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5D48" w14:textId="7C357452" w:rsidR="00952677" w:rsidRDefault="005D66DE">
      <w:r>
        <w:rPr>
          <w:noProof/>
        </w:rPr>
        <w:drawing>
          <wp:inline distT="0" distB="0" distL="0" distR="0" wp14:anchorId="57BA1EBB" wp14:editId="4677C7B6">
            <wp:extent cx="5535930" cy="733425"/>
            <wp:effectExtent l="0" t="0" r="7620" b="9525"/>
            <wp:docPr id="482003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8C6BD" w14:textId="07E3A5C4" w:rsidR="005D66DE" w:rsidRDefault="005D66DE">
      <w:pPr>
        <w:rPr>
          <w:rStyle w:val="BodyTextChar"/>
          <w:rFonts w:eastAsiaTheme="majorEastAsia"/>
          <w:b/>
          <w:bCs/>
        </w:rPr>
      </w:pPr>
      <w:r>
        <w:rPr>
          <w:rStyle w:val="BodyTextChar"/>
          <w:rFonts w:eastAsiaTheme="majorEastAsia"/>
          <w:b/>
          <w:bCs/>
        </w:rPr>
        <w:t>DREJTORIA E SHËNDETËSISË DHE MIRËQENIES SOCIALE</w:t>
      </w:r>
    </w:p>
    <w:p w14:paraId="151C2239" w14:textId="43965FF0" w:rsidR="005D66DE" w:rsidRDefault="005D66DE">
      <w:pPr>
        <w:rPr>
          <w:rStyle w:val="BodyTextChar"/>
          <w:rFonts w:eastAsiaTheme="majorEastAsia"/>
          <w:b/>
          <w:bCs/>
        </w:rPr>
      </w:pPr>
      <w:proofErr w:type="spellStart"/>
      <w:r>
        <w:rPr>
          <w:rStyle w:val="BodyTextChar"/>
          <w:rFonts w:eastAsiaTheme="majorEastAsia"/>
          <w:b/>
          <w:bCs/>
        </w:rPr>
        <w:t>Datë</w:t>
      </w:r>
      <w:proofErr w:type="spellEnd"/>
      <w:r>
        <w:rPr>
          <w:rStyle w:val="BodyTextChar"/>
          <w:rFonts w:eastAsiaTheme="majorEastAsia"/>
          <w:b/>
          <w:bCs/>
        </w:rPr>
        <w:t xml:space="preserve">: </w:t>
      </w:r>
      <w:r w:rsidR="006E547D">
        <w:rPr>
          <w:rStyle w:val="BodyTextChar"/>
          <w:rFonts w:eastAsiaTheme="majorEastAsia"/>
          <w:b/>
          <w:bCs/>
        </w:rPr>
        <w:t>0</w:t>
      </w:r>
      <w:r w:rsidR="00F550D0">
        <w:rPr>
          <w:rStyle w:val="BodyTextChar"/>
          <w:rFonts w:eastAsiaTheme="majorEastAsia"/>
          <w:b/>
          <w:bCs/>
        </w:rPr>
        <w:t>6</w:t>
      </w:r>
      <w:r>
        <w:rPr>
          <w:rStyle w:val="BodyTextChar"/>
          <w:rFonts w:eastAsiaTheme="majorEastAsia"/>
          <w:b/>
          <w:bCs/>
        </w:rPr>
        <w:t>.0</w:t>
      </w:r>
      <w:r w:rsidR="006E547D">
        <w:rPr>
          <w:rStyle w:val="BodyTextChar"/>
          <w:rFonts w:eastAsiaTheme="majorEastAsia"/>
          <w:b/>
          <w:bCs/>
        </w:rPr>
        <w:t>5</w:t>
      </w:r>
      <w:r>
        <w:rPr>
          <w:rStyle w:val="BodyTextChar"/>
          <w:rFonts w:eastAsiaTheme="majorEastAsia"/>
          <w:b/>
          <w:bCs/>
        </w:rPr>
        <w:t>.2026</w:t>
      </w:r>
    </w:p>
    <w:p w14:paraId="249D2093" w14:textId="6ED139C8" w:rsidR="00C3148D" w:rsidRDefault="00C3148D">
      <w:pPr>
        <w:rPr>
          <w:rStyle w:val="BodyTextChar"/>
          <w:rFonts w:eastAsiaTheme="majorEastAsia"/>
          <w:b/>
          <w:bCs/>
        </w:rPr>
      </w:pPr>
      <w:r>
        <w:rPr>
          <w:rStyle w:val="BodyTextChar"/>
          <w:rFonts w:eastAsiaTheme="majorEastAsia"/>
          <w:b/>
          <w:bCs/>
        </w:rPr>
        <w:t>_____________________________________________________________________________________</w:t>
      </w:r>
    </w:p>
    <w:p w14:paraId="39E7E7CD" w14:textId="29880640" w:rsidR="005D66DE" w:rsidRPr="00FE78A3" w:rsidRDefault="005D66DE" w:rsidP="005D66DE">
      <w:pPr>
        <w:pStyle w:val="BodyText"/>
        <w:spacing w:after="0" w:line="252" w:lineRule="auto"/>
        <w:jc w:val="both"/>
      </w:pPr>
      <w:r w:rsidRPr="006B60B4">
        <w:t xml:space="preserve">Duke u </w:t>
      </w:r>
      <w:proofErr w:type="spellStart"/>
      <w:r w:rsidRPr="006B60B4">
        <w:t>mbështetur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nenin</w:t>
      </w:r>
      <w:proofErr w:type="spellEnd"/>
      <w:r w:rsidRPr="006B60B4">
        <w:t xml:space="preserve"> 62.3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Ligjit</w:t>
      </w:r>
      <w:proofErr w:type="spellEnd"/>
      <w:r w:rsidRPr="006B60B4">
        <w:t xml:space="preserve">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Vetëqeverisje</w:t>
      </w:r>
      <w:proofErr w:type="spellEnd"/>
      <w:r w:rsidRPr="006B60B4">
        <w:t xml:space="preserve"> </w:t>
      </w:r>
      <w:proofErr w:type="spellStart"/>
      <w:r w:rsidRPr="006B60B4">
        <w:t>Lokale</w:t>
      </w:r>
      <w:proofErr w:type="spellEnd"/>
      <w:r w:rsidRPr="006B60B4">
        <w:t xml:space="preserve"> nr. 03/L-040, </w:t>
      </w:r>
      <w:proofErr w:type="spellStart"/>
      <w:r w:rsidRPr="006B60B4">
        <w:t>si</w:t>
      </w:r>
      <w:proofErr w:type="spellEnd"/>
      <w:r w:rsidRPr="006B60B4">
        <w:t xml:space="preserve">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Rregulloren</w:t>
      </w:r>
      <w:proofErr w:type="spellEnd"/>
      <w:r w:rsidRPr="006B60B4">
        <w:t xml:space="preserve"> MF nr. 04/2017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kriteret</w:t>
      </w:r>
      <w:proofErr w:type="spellEnd"/>
      <w:r w:rsidRPr="006B60B4">
        <w:t xml:space="preserve">, </w:t>
      </w:r>
      <w:proofErr w:type="spellStart"/>
      <w:r w:rsidRPr="006B60B4">
        <w:t>standardet</w:t>
      </w:r>
      <w:proofErr w:type="spellEnd"/>
      <w:r w:rsidRPr="006B60B4">
        <w:t xml:space="preserve">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procedurat</w:t>
      </w:r>
      <w:proofErr w:type="spellEnd"/>
      <w:r w:rsidRPr="006B60B4">
        <w:t xml:space="preserve"> e </w:t>
      </w:r>
      <w:proofErr w:type="spellStart"/>
      <w:r w:rsidRPr="006B60B4">
        <w:t>financimit</w:t>
      </w:r>
      <w:proofErr w:type="spellEnd"/>
      <w:r w:rsidRPr="006B60B4">
        <w:t xml:space="preserve"> </w:t>
      </w:r>
      <w:proofErr w:type="spellStart"/>
      <w:r w:rsidRPr="006B60B4">
        <w:t>publik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OJQ-</w:t>
      </w:r>
      <w:proofErr w:type="spellStart"/>
      <w:r w:rsidRPr="006B60B4">
        <w:t>ve</w:t>
      </w:r>
      <w:proofErr w:type="spellEnd"/>
      <w:r w:rsidRPr="006B60B4">
        <w:t xml:space="preserve">, </w:t>
      </w:r>
      <w:proofErr w:type="spellStart"/>
      <w:r w:rsidRPr="006B60B4">
        <w:t>konkretisht</w:t>
      </w:r>
      <w:proofErr w:type="spellEnd"/>
      <w:r w:rsidRPr="006B60B4">
        <w:t xml:space="preserve"> </w:t>
      </w:r>
      <w:proofErr w:type="spellStart"/>
      <w:r w:rsidRPr="006B60B4">
        <w:t>nenin</w:t>
      </w:r>
      <w:proofErr w:type="spellEnd"/>
      <w:r w:rsidRPr="006B60B4">
        <w:t xml:space="preserve"> 61 </w:t>
      </w:r>
      <w:proofErr w:type="spellStart"/>
      <w:r w:rsidRPr="006B60B4">
        <w:t>paragrafët</w:t>
      </w:r>
      <w:proofErr w:type="spellEnd"/>
      <w:r w:rsidRPr="006B60B4">
        <w:t xml:space="preserve"> 1 </w:t>
      </w:r>
      <w:proofErr w:type="spellStart"/>
      <w:r w:rsidRPr="006B60B4">
        <w:t>dhe</w:t>
      </w:r>
      <w:proofErr w:type="spellEnd"/>
      <w:r w:rsidRPr="006B60B4">
        <w:t xml:space="preserve"> 2,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përputhje</w:t>
      </w:r>
      <w:proofErr w:type="spellEnd"/>
      <w:r w:rsidRPr="006B60B4">
        <w:t xml:space="preserve"> me </w:t>
      </w:r>
      <w:proofErr w:type="spellStart"/>
      <w:r w:rsidRPr="006B60B4">
        <w:t>Statutin</w:t>
      </w:r>
      <w:proofErr w:type="spellEnd"/>
      <w:r w:rsidRPr="006B60B4">
        <w:t xml:space="preserve"> e </w:t>
      </w:r>
      <w:proofErr w:type="spellStart"/>
      <w:r w:rsidRPr="006B60B4">
        <w:t>Komunës</w:t>
      </w:r>
      <w:proofErr w:type="spellEnd"/>
      <w:r w:rsidRPr="006B60B4">
        <w:t xml:space="preserve"> </w:t>
      </w:r>
      <w:proofErr w:type="spellStart"/>
      <w:r w:rsidRPr="006B60B4">
        <w:t>së</w:t>
      </w:r>
      <w:proofErr w:type="spellEnd"/>
      <w:r w:rsidRPr="006B60B4">
        <w:t xml:space="preserve"> </w:t>
      </w:r>
      <w:proofErr w:type="spellStart"/>
      <w:r w:rsidRPr="006B60B4">
        <w:t>Podujevës</w:t>
      </w:r>
      <w:proofErr w:type="spellEnd"/>
      <w:r w:rsidRPr="006B60B4">
        <w:t xml:space="preserve"> nr. 01-020/1-0050862/1, </w:t>
      </w:r>
      <w:proofErr w:type="spellStart"/>
      <w:r w:rsidRPr="006B60B4">
        <w:t>dhe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bazë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vendimit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Kryetarit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Komunës</w:t>
      </w:r>
      <w:proofErr w:type="spellEnd"/>
      <w:r>
        <w:t xml:space="preserve"> me </w:t>
      </w:r>
      <w:r w:rsidRPr="00FF028E">
        <w:rPr>
          <w:b/>
          <w:bCs/>
        </w:rPr>
        <w:t xml:space="preserve">nr. </w:t>
      </w:r>
      <w:r w:rsidR="00BB0FBA" w:rsidRPr="007F141B">
        <w:rPr>
          <w:rFonts w:eastAsiaTheme="majorEastAsia"/>
          <w:b/>
          <w:bCs/>
        </w:rPr>
        <w:t>02-400/03-</w:t>
      </w:r>
      <w:r w:rsidR="00BB0FBA">
        <w:rPr>
          <w:rFonts w:eastAsiaTheme="majorEastAsia"/>
          <w:b/>
          <w:bCs/>
        </w:rPr>
        <w:t>0011885</w:t>
      </w:r>
      <w:r w:rsidR="00BB0FBA" w:rsidRPr="007F141B">
        <w:rPr>
          <w:rFonts w:eastAsiaTheme="majorEastAsia"/>
          <w:b/>
          <w:bCs/>
        </w:rPr>
        <w:t>/2</w:t>
      </w:r>
      <w:r w:rsidR="00BB0FBA">
        <w:rPr>
          <w:rFonts w:eastAsiaTheme="majorEastAsia"/>
          <w:b/>
          <w:bCs/>
        </w:rPr>
        <w:t>6</w:t>
      </w:r>
      <w:r w:rsidR="00BB0FBA" w:rsidRPr="007F141B">
        <w:rPr>
          <w:rFonts w:eastAsiaTheme="majorEastAsia"/>
          <w:b/>
          <w:bCs/>
        </w:rPr>
        <w:t xml:space="preserve">, </w:t>
      </w:r>
      <w:proofErr w:type="spellStart"/>
      <w:r w:rsidR="00BB0FBA" w:rsidRPr="00922093">
        <w:rPr>
          <w:rFonts w:eastAsiaTheme="majorEastAsia"/>
        </w:rPr>
        <w:t>të</w:t>
      </w:r>
      <w:proofErr w:type="spellEnd"/>
      <w:r w:rsidR="00BB0FBA" w:rsidRPr="00922093">
        <w:rPr>
          <w:rFonts w:eastAsiaTheme="majorEastAsia"/>
        </w:rPr>
        <w:t xml:space="preserve"> </w:t>
      </w:r>
      <w:proofErr w:type="spellStart"/>
      <w:r w:rsidR="00BB0FBA" w:rsidRPr="00922093">
        <w:rPr>
          <w:rFonts w:eastAsiaTheme="majorEastAsia"/>
        </w:rPr>
        <w:t>datës</w:t>
      </w:r>
      <w:proofErr w:type="spellEnd"/>
      <w:r w:rsidR="00BB0FBA" w:rsidRPr="00922093">
        <w:rPr>
          <w:rFonts w:eastAsiaTheme="majorEastAsia"/>
        </w:rPr>
        <w:t xml:space="preserve"> </w:t>
      </w:r>
      <w:r w:rsidR="00BB0FBA">
        <w:rPr>
          <w:rFonts w:eastAsiaTheme="majorEastAsia"/>
          <w:b/>
          <w:bCs/>
        </w:rPr>
        <w:t>26.02</w:t>
      </w:r>
      <w:r w:rsidR="00BB0FBA" w:rsidRPr="007F141B">
        <w:rPr>
          <w:rFonts w:eastAsiaTheme="majorEastAsia"/>
          <w:b/>
          <w:bCs/>
        </w:rPr>
        <w:t>.202</w:t>
      </w:r>
      <w:r w:rsidR="00BB0FBA">
        <w:rPr>
          <w:rFonts w:eastAsiaTheme="majorEastAsia"/>
          <w:b/>
          <w:bCs/>
        </w:rPr>
        <w:t>6</w:t>
      </w:r>
      <w:r w:rsidRPr="00394BDD">
        <w:rPr>
          <w:b/>
          <w:bCs/>
        </w:rPr>
        <w:t xml:space="preserve"> </w:t>
      </w:r>
      <w:r w:rsidRPr="00394BDD">
        <w:t xml:space="preserve"> </w:t>
      </w:r>
      <w:r w:rsidRPr="006B60B4">
        <w:t xml:space="preserve">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shpalljen</w:t>
      </w:r>
      <w:proofErr w:type="spellEnd"/>
      <w:r w:rsidRPr="006B60B4">
        <w:t xml:space="preserve"> e </w:t>
      </w:r>
      <w:proofErr w:type="spellStart"/>
      <w:r w:rsidRPr="006B60B4">
        <w:t>thirrjes</w:t>
      </w:r>
      <w:proofErr w:type="spellEnd"/>
      <w:r w:rsidRPr="006B60B4">
        <w:t xml:space="preserve"> </w:t>
      </w:r>
      <w:proofErr w:type="spellStart"/>
      <w:r w:rsidRPr="006B60B4">
        <w:t>publike</w:t>
      </w:r>
      <w:proofErr w:type="spellEnd"/>
      <w:r w:rsidRPr="006B60B4">
        <w:t xml:space="preserve"> </w:t>
      </w:r>
      <w:proofErr w:type="spellStart"/>
      <w:r w:rsidRPr="006B60B4">
        <w:t>për</w:t>
      </w:r>
      <w:proofErr w:type="spellEnd"/>
      <w:r w:rsidRPr="006B60B4">
        <w:t xml:space="preserve"> </w:t>
      </w:r>
      <w:proofErr w:type="spellStart"/>
      <w:r w:rsidRPr="006B60B4">
        <w:t>mbështetje</w:t>
      </w:r>
      <w:proofErr w:type="spellEnd"/>
      <w:r w:rsidRPr="006B60B4">
        <w:t xml:space="preserve"> </w:t>
      </w:r>
      <w:proofErr w:type="spellStart"/>
      <w:r w:rsidRPr="006B60B4">
        <w:t>financiare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projekt-programeve</w:t>
      </w:r>
      <w:proofErr w:type="spellEnd"/>
      <w:r w:rsidRPr="006B60B4">
        <w:t xml:space="preserve"> </w:t>
      </w:r>
      <w:proofErr w:type="spellStart"/>
      <w:r w:rsidRPr="006B60B4">
        <w:t>të</w:t>
      </w:r>
      <w:proofErr w:type="spellEnd"/>
      <w:r w:rsidRPr="006B60B4">
        <w:t xml:space="preserve"> </w:t>
      </w:r>
      <w:proofErr w:type="spellStart"/>
      <w:r w:rsidRPr="006B60B4">
        <w:t>organizatave</w:t>
      </w:r>
      <w:proofErr w:type="spellEnd"/>
      <w:r w:rsidRPr="006B60B4">
        <w:t xml:space="preserve"> </w:t>
      </w:r>
      <w:proofErr w:type="spellStart"/>
      <w:r w:rsidRPr="006B60B4">
        <w:t>joqeveritare</w:t>
      </w:r>
      <w:proofErr w:type="spellEnd"/>
      <w:r w:rsidRPr="006B60B4">
        <w:t xml:space="preserve"> </w:t>
      </w:r>
      <w:proofErr w:type="spellStart"/>
      <w:r w:rsidRPr="006B60B4">
        <w:t>në</w:t>
      </w:r>
      <w:proofErr w:type="spellEnd"/>
      <w:r w:rsidRPr="006B60B4">
        <w:t xml:space="preserve"> </w:t>
      </w:r>
      <w:proofErr w:type="spellStart"/>
      <w:r w:rsidRPr="006B60B4">
        <w:t>Komunën</w:t>
      </w:r>
      <w:proofErr w:type="spellEnd"/>
      <w:r w:rsidRPr="006B60B4">
        <w:t xml:space="preserve"> e </w:t>
      </w:r>
      <w:proofErr w:type="spellStart"/>
      <w:r w:rsidRPr="006B60B4">
        <w:t>Podujevës</w:t>
      </w:r>
      <w:proofErr w:type="spellEnd"/>
      <w:r w:rsidRPr="006B60B4">
        <w:t xml:space="preserve">, me nr. </w:t>
      </w:r>
      <w:r w:rsidRPr="006809EF">
        <w:rPr>
          <w:b/>
          <w:bCs/>
        </w:rPr>
        <w:t xml:space="preserve">06-400/03-0011963/26 </w:t>
      </w:r>
      <w:proofErr w:type="spellStart"/>
      <w:r w:rsidRPr="006809EF">
        <w:t>të</w:t>
      </w:r>
      <w:proofErr w:type="spellEnd"/>
      <w:r w:rsidRPr="006809EF">
        <w:t xml:space="preserve"> </w:t>
      </w:r>
      <w:proofErr w:type="spellStart"/>
      <w:r w:rsidRPr="006809EF">
        <w:t>datës</w:t>
      </w:r>
      <w:proofErr w:type="spellEnd"/>
      <w:r w:rsidRPr="006809EF">
        <w:t xml:space="preserve"> </w:t>
      </w:r>
      <w:r w:rsidRPr="006809EF">
        <w:rPr>
          <w:b/>
          <w:bCs/>
        </w:rPr>
        <w:t>26.02.2026</w:t>
      </w:r>
      <w:r w:rsidR="00FE78A3">
        <w:rPr>
          <w:b/>
          <w:bCs/>
        </w:rPr>
        <w:t xml:space="preserve">, </w:t>
      </w:r>
      <w:proofErr w:type="spellStart"/>
      <w:r w:rsidR="00FE78A3" w:rsidRPr="00FE78A3">
        <w:t>komisioni</w:t>
      </w:r>
      <w:proofErr w:type="spellEnd"/>
      <w:r w:rsidR="00FE78A3">
        <w:t xml:space="preserve"> </w:t>
      </w:r>
      <w:proofErr w:type="spellStart"/>
      <w:r w:rsidR="00FE78A3">
        <w:t>sjell</w:t>
      </w:r>
      <w:proofErr w:type="spellEnd"/>
      <w:r w:rsidR="00FE78A3" w:rsidRPr="00FE78A3">
        <w:t>:</w:t>
      </w:r>
    </w:p>
    <w:p w14:paraId="289CA715" w14:textId="3DD18D54" w:rsidR="006C67E6" w:rsidRDefault="00C3148D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</w:rPr>
        <w:t>_____________________________________________________________________________________</w:t>
      </w:r>
    </w:p>
    <w:p w14:paraId="70D3A921" w14:textId="77777777" w:rsidR="006C67E6" w:rsidRDefault="006C67E6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</w:rPr>
      </w:pPr>
    </w:p>
    <w:p w14:paraId="769D6252" w14:textId="77777777" w:rsidR="00C3148D" w:rsidRDefault="00C3148D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p w14:paraId="10B47F7D" w14:textId="0AB5AC3D" w:rsidR="005D66DE" w:rsidRDefault="00DD16BB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  <w:r w:rsidRPr="006C67E6">
        <w:rPr>
          <w:rStyle w:val="BodyTextChar"/>
          <w:rFonts w:eastAsiaTheme="majorEastAsia"/>
          <w:b/>
          <w:bCs/>
        </w:rPr>
        <w:t>LIST</w:t>
      </w:r>
      <w:r>
        <w:rPr>
          <w:rStyle w:val="BodyTextChar"/>
          <w:rFonts w:eastAsiaTheme="majorEastAsia"/>
          <w:b/>
          <w:bCs/>
        </w:rPr>
        <w:t>ËN</w:t>
      </w:r>
      <w:r w:rsidRPr="006C67E6">
        <w:rPr>
          <w:rStyle w:val="BodyTextChar"/>
          <w:rFonts w:eastAsiaTheme="majorEastAsia"/>
          <w:b/>
          <w:bCs/>
        </w:rPr>
        <w:t xml:space="preserve"> PËRFUNDIMTARE </w:t>
      </w:r>
      <w:r>
        <w:rPr>
          <w:rStyle w:val="BodyTextChar"/>
          <w:rFonts w:eastAsiaTheme="majorEastAsia"/>
          <w:b/>
          <w:bCs/>
        </w:rPr>
        <w:t>TË</w:t>
      </w:r>
      <w:r w:rsidRPr="006C67E6">
        <w:rPr>
          <w:rStyle w:val="BodyTextChar"/>
          <w:rFonts w:eastAsiaTheme="majorEastAsia"/>
          <w:b/>
          <w:bCs/>
        </w:rPr>
        <w:t xml:space="preserve"> PËRFITUESVE PËR SUBVENCIONE NË DREJTORINË E SHËNDETËSISË DHE MIRËQENIES SOCIALE PËR VITIN </w:t>
      </w:r>
      <w:r w:rsidRPr="009E7522">
        <w:rPr>
          <w:rStyle w:val="BodyTextChar"/>
          <w:rFonts w:eastAsiaTheme="majorEastAsia"/>
          <w:b/>
          <w:bCs/>
        </w:rPr>
        <w:t>2026</w:t>
      </w:r>
    </w:p>
    <w:p w14:paraId="28EF9862" w14:textId="77777777" w:rsidR="00C3148D" w:rsidRDefault="00C3148D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p w14:paraId="21A0A194" w14:textId="77777777" w:rsidR="00C3148D" w:rsidRDefault="00C3148D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p w14:paraId="0871A778" w14:textId="77777777" w:rsidR="006C67E6" w:rsidRPr="006C67E6" w:rsidRDefault="006C67E6" w:rsidP="005D66DE">
      <w:pPr>
        <w:pStyle w:val="BodyText"/>
        <w:spacing w:after="0" w:line="252" w:lineRule="auto"/>
        <w:jc w:val="both"/>
        <w:rPr>
          <w:rStyle w:val="BodyTextChar"/>
          <w:rFonts w:eastAsiaTheme="majorEastAsia"/>
          <w:b/>
          <w:bCs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29"/>
        <w:gridCol w:w="2323"/>
        <w:gridCol w:w="1803"/>
        <w:gridCol w:w="1730"/>
        <w:gridCol w:w="1260"/>
        <w:gridCol w:w="1710"/>
      </w:tblGrid>
      <w:tr w:rsidR="00812E39" w:rsidRPr="00BB2613" w14:paraId="3FEEE0B3" w14:textId="77777777" w:rsidTr="00F43CB7">
        <w:trPr>
          <w:trHeight w:val="5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30450B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Nr.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D575C9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Nr. Prot.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të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aplikuesit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14821A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Emri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OJQ-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së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CFFEC0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Përfaqsuesi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autorizuar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6D0DC1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pikëve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B55E48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Shuma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totale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subvencionimit</w:t>
            </w:r>
            <w:proofErr w:type="spellEnd"/>
          </w:p>
        </w:tc>
      </w:tr>
      <w:tr w:rsidR="00812E39" w:rsidRPr="00BB2613" w14:paraId="5376EFCE" w14:textId="77777777" w:rsidTr="00812E39">
        <w:trPr>
          <w:trHeight w:val="43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061F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BDF7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06-550/01-0013958/26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5304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Handikos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B9AF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Idriz Hoxha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6AE2" w14:textId="77777777" w:rsidR="00812E39" w:rsidRPr="00DE76EA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67.75 %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0B1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00 €</w:t>
            </w:r>
          </w:p>
        </w:tc>
      </w:tr>
      <w:tr w:rsidR="00812E39" w:rsidRPr="00BB2613" w14:paraId="44AE54E2" w14:textId="77777777" w:rsidTr="00812E39">
        <w:trPr>
          <w:trHeight w:val="3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2F2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10FA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06-550/01-0015634/26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1019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Autizmi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1A5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Grenisë</w:t>
            </w:r>
            <w:proofErr w:type="spellEnd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Gimolli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CCE" w14:textId="77777777" w:rsidR="00812E39" w:rsidRPr="00DE76EA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53.75 %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8A08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000</w:t>
            </w: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€</w:t>
            </w:r>
          </w:p>
        </w:tc>
      </w:tr>
      <w:tr w:rsidR="00812E39" w:rsidRPr="00BB2613" w14:paraId="7E9374AB" w14:textId="77777777" w:rsidTr="00812E39">
        <w:trPr>
          <w:trHeight w:val="34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53B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CE30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06-550/01-0015615/26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D4B0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OJQ “OFAP”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4832" w14:textId="77777777" w:rsidR="00812E39" w:rsidRPr="00BB2613" w:rsidRDefault="00812E39" w:rsidP="00F43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Ibadete Krasniqi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AFC" w14:textId="77777777" w:rsidR="00812E39" w:rsidRPr="00DE76EA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E76E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52 %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7ED" w14:textId="77777777" w:rsidR="00812E39" w:rsidRPr="00BB2613" w:rsidRDefault="00812E39" w:rsidP="00F4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B26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,000 €</w:t>
            </w:r>
          </w:p>
        </w:tc>
      </w:tr>
    </w:tbl>
    <w:p w14:paraId="133BD3CF" w14:textId="77777777" w:rsidR="006C67E6" w:rsidRDefault="006C67E6" w:rsidP="006C67E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15438E" w14:textId="6D2130AB" w:rsidR="00143BC3" w:rsidRPr="006C67E6" w:rsidRDefault="006C67E6" w:rsidP="00143BC3">
      <w:pPr>
        <w:pStyle w:val="BodyText"/>
        <w:spacing w:after="0" w:line="360" w:lineRule="auto"/>
        <w:ind w:right="1666"/>
        <w:rPr>
          <w:rStyle w:val="BodyTextChar"/>
        </w:rPr>
      </w:pPr>
      <w:r>
        <w:rPr>
          <w:rStyle w:val="BodyTextChar"/>
          <w:rFonts w:eastAsiaTheme="majorEastAsia"/>
          <w:b/>
          <w:bCs/>
        </w:rPr>
        <w:t xml:space="preserve">                                                                                </w:t>
      </w:r>
    </w:p>
    <w:p w14:paraId="6D2AA24F" w14:textId="739926E6" w:rsidR="00143BC3" w:rsidRDefault="00143BC3" w:rsidP="00143BC3">
      <w:pPr>
        <w:pStyle w:val="BodyText"/>
        <w:spacing w:after="0" w:line="360" w:lineRule="auto"/>
        <w:ind w:right="1666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  <w:b/>
          <w:bCs/>
        </w:rPr>
        <w:t xml:space="preserve">                                                          KOMISIONI:</w:t>
      </w:r>
    </w:p>
    <w:p w14:paraId="17A1A30B" w14:textId="77777777" w:rsidR="00143BC3" w:rsidRDefault="00143BC3" w:rsidP="00C3148D">
      <w:pPr>
        <w:pStyle w:val="BodyText"/>
        <w:numPr>
          <w:ilvl w:val="0"/>
          <w:numId w:val="1"/>
        </w:numPr>
        <w:spacing w:after="0" w:line="480" w:lineRule="auto"/>
        <w:ind w:left="3510" w:right="1666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</w:rPr>
        <w:t xml:space="preserve">Selman Gashi, </w:t>
      </w:r>
      <w:proofErr w:type="spellStart"/>
      <w:r>
        <w:rPr>
          <w:rStyle w:val="BodyTextChar"/>
          <w:rFonts w:eastAsiaTheme="majorEastAsia"/>
        </w:rPr>
        <w:t>kryesues</w:t>
      </w:r>
      <w:proofErr w:type="spellEnd"/>
      <w:r>
        <w:rPr>
          <w:rStyle w:val="BodyTextChar"/>
          <w:rFonts w:eastAsiaTheme="majorEastAsia"/>
        </w:rPr>
        <w:t xml:space="preserve"> __________________</w:t>
      </w:r>
    </w:p>
    <w:p w14:paraId="2EF897AB" w14:textId="56D7EA75" w:rsidR="00143BC3" w:rsidRDefault="00C3148D" w:rsidP="00C3148D">
      <w:pPr>
        <w:pStyle w:val="BodyText"/>
        <w:numPr>
          <w:ilvl w:val="0"/>
          <w:numId w:val="1"/>
        </w:numPr>
        <w:spacing w:after="0" w:line="480" w:lineRule="auto"/>
        <w:ind w:left="3510" w:right="1666"/>
        <w:rPr>
          <w:rStyle w:val="BodyTextChar"/>
          <w:rFonts w:eastAsiaTheme="majorEastAsia"/>
        </w:rPr>
      </w:pPr>
      <w:r>
        <w:rPr>
          <w:rStyle w:val="BodyTextChar"/>
          <w:rFonts w:eastAsiaTheme="majorEastAsia"/>
        </w:rPr>
        <w:t>Nafie Gërguri</w:t>
      </w:r>
      <w:r w:rsidR="00143BC3">
        <w:rPr>
          <w:rStyle w:val="BodyTextChar"/>
          <w:rFonts w:eastAsiaTheme="majorEastAsia"/>
        </w:rPr>
        <w:t xml:space="preserve">, </w:t>
      </w:r>
      <w:proofErr w:type="spellStart"/>
      <w:proofErr w:type="gramStart"/>
      <w:r w:rsidR="00143BC3">
        <w:rPr>
          <w:rStyle w:val="BodyTextChar"/>
          <w:rFonts w:eastAsiaTheme="majorEastAsia"/>
        </w:rPr>
        <w:t>anëtare</w:t>
      </w:r>
      <w:proofErr w:type="spellEnd"/>
      <w:r w:rsidR="00143BC3">
        <w:rPr>
          <w:rStyle w:val="BodyTextChar"/>
          <w:rFonts w:eastAsiaTheme="majorEastAsia"/>
        </w:rPr>
        <w:t xml:space="preserve">  _</w:t>
      </w:r>
      <w:proofErr w:type="gramEnd"/>
      <w:r w:rsidR="00143BC3">
        <w:rPr>
          <w:rStyle w:val="BodyTextChar"/>
          <w:rFonts w:eastAsiaTheme="majorEastAsia"/>
        </w:rPr>
        <w:t>_________________</w:t>
      </w:r>
    </w:p>
    <w:p w14:paraId="11DF3737" w14:textId="77777777" w:rsidR="00143BC3" w:rsidRDefault="00143BC3" w:rsidP="00C3148D">
      <w:pPr>
        <w:pStyle w:val="BodyText"/>
        <w:numPr>
          <w:ilvl w:val="0"/>
          <w:numId w:val="1"/>
        </w:numPr>
        <w:spacing w:after="0" w:line="480" w:lineRule="auto"/>
        <w:ind w:left="3510" w:right="1666"/>
        <w:rPr>
          <w:rStyle w:val="BodyTextChar"/>
          <w:rFonts w:eastAsiaTheme="majorEastAsia"/>
        </w:rPr>
      </w:pPr>
      <w:proofErr w:type="spellStart"/>
      <w:r>
        <w:rPr>
          <w:rStyle w:val="BodyTextChar"/>
          <w:rFonts w:eastAsiaTheme="majorEastAsia"/>
        </w:rPr>
        <w:t>Haxhere</w:t>
      </w:r>
      <w:proofErr w:type="spellEnd"/>
      <w:r>
        <w:rPr>
          <w:rStyle w:val="BodyTextChar"/>
          <w:rFonts w:eastAsiaTheme="majorEastAsia"/>
        </w:rPr>
        <w:t xml:space="preserve"> Ajvazi, </w:t>
      </w:r>
      <w:proofErr w:type="spellStart"/>
      <w:r>
        <w:rPr>
          <w:rStyle w:val="BodyTextChar"/>
          <w:rFonts w:eastAsiaTheme="majorEastAsia"/>
        </w:rPr>
        <w:t>anëtare</w:t>
      </w:r>
      <w:proofErr w:type="spellEnd"/>
      <w:r>
        <w:rPr>
          <w:rStyle w:val="BodyTextChar"/>
          <w:rFonts w:eastAsiaTheme="majorEastAsia"/>
        </w:rPr>
        <w:t xml:space="preserve"> __________________</w:t>
      </w:r>
    </w:p>
    <w:p w14:paraId="3B560662" w14:textId="77777777" w:rsidR="00143BC3" w:rsidRDefault="00143BC3" w:rsidP="00C3148D">
      <w:pPr>
        <w:pStyle w:val="BodyText"/>
        <w:numPr>
          <w:ilvl w:val="0"/>
          <w:numId w:val="1"/>
        </w:numPr>
        <w:spacing w:after="0" w:line="480" w:lineRule="auto"/>
        <w:ind w:left="3510" w:right="1666"/>
        <w:rPr>
          <w:rStyle w:val="BodyTextChar"/>
          <w:rFonts w:eastAsiaTheme="majorEastAsia"/>
        </w:rPr>
      </w:pPr>
      <w:proofErr w:type="spellStart"/>
      <w:r>
        <w:rPr>
          <w:rStyle w:val="BodyTextChar"/>
          <w:rFonts w:eastAsiaTheme="majorEastAsia"/>
        </w:rPr>
        <w:t>Shqipdon</w:t>
      </w:r>
      <w:proofErr w:type="spellEnd"/>
      <w:r>
        <w:rPr>
          <w:rStyle w:val="BodyTextChar"/>
          <w:rFonts w:eastAsiaTheme="majorEastAsia"/>
        </w:rPr>
        <w:t xml:space="preserve"> Rushiti, </w:t>
      </w:r>
      <w:proofErr w:type="spellStart"/>
      <w:r>
        <w:rPr>
          <w:rStyle w:val="BodyTextChar"/>
          <w:rFonts w:eastAsiaTheme="majorEastAsia"/>
        </w:rPr>
        <w:t>anëtar</w:t>
      </w:r>
      <w:proofErr w:type="spellEnd"/>
      <w:r>
        <w:rPr>
          <w:rStyle w:val="BodyTextChar"/>
          <w:rFonts w:eastAsiaTheme="majorEastAsia"/>
        </w:rPr>
        <w:t xml:space="preserve"> _________________</w:t>
      </w:r>
    </w:p>
    <w:p w14:paraId="6E3FA96D" w14:textId="77777777" w:rsidR="00143BC3" w:rsidRPr="006C67E6" w:rsidRDefault="00143BC3" w:rsidP="00C3148D">
      <w:pPr>
        <w:pStyle w:val="BodyText"/>
        <w:numPr>
          <w:ilvl w:val="0"/>
          <w:numId w:val="1"/>
        </w:numPr>
        <w:spacing w:after="0" w:line="480" w:lineRule="auto"/>
        <w:ind w:left="3510" w:right="1666"/>
        <w:rPr>
          <w:rStyle w:val="BodyTextChar"/>
        </w:rPr>
      </w:pPr>
      <w:r>
        <w:rPr>
          <w:rStyle w:val="BodyTextChar"/>
          <w:rFonts w:eastAsiaTheme="majorEastAsia"/>
        </w:rPr>
        <w:t xml:space="preserve">Vjollca Breznica, </w:t>
      </w:r>
      <w:proofErr w:type="spellStart"/>
      <w:r>
        <w:rPr>
          <w:rStyle w:val="BodyTextChar"/>
          <w:rFonts w:eastAsiaTheme="majorEastAsia"/>
        </w:rPr>
        <w:t>anëtare</w:t>
      </w:r>
      <w:proofErr w:type="spellEnd"/>
      <w:r>
        <w:rPr>
          <w:rStyle w:val="BodyTextChar"/>
          <w:rFonts w:eastAsiaTheme="majorEastAsia"/>
        </w:rPr>
        <w:t xml:space="preserve"> _________________</w:t>
      </w:r>
    </w:p>
    <w:p w14:paraId="4976C9DB" w14:textId="77777777" w:rsidR="00143BC3" w:rsidRPr="006C67E6" w:rsidRDefault="00143BC3" w:rsidP="00143BC3">
      <w:pPr>
        <w:pStyle w:val="BodyText"/>
        <w:spacing w:after="0" w:line="360" w:lineRule="auto"/>
        <w:ind w:right="1666"/>
        <w:rPr>
          <w:rStyle w:val="BodyTextChar"/>
        </w:rPr>
      </w:pPr>
    </w:p>
    <w:sectPr w:rsidR="00143BC3" w:rsidRPr="006C6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56D2" w14:textId="77777777" w:rsidR="00F848D9" w:rsidRDefault="00F848D9" w:rsidP="006C67E6">
      <w:pPr>
        <w:spacing w:after="0" w:line="240" w:lineRule="auto"/>
      </w:pPr>
      <w:r>
        <w:separator/>
      </w:r>
    </w:p>
  </w:endnote>
  <w:endnote w:type="continuationSeparator" w:id="0">
    <w:p w14:paraId="38B35B29" w14:textId="77777777" w:rsidR="00F848D9" w:rsidRDefault="00F848D9" w:rsidP="006C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0D07" w14:textId="77777777" w:rsidR="00F848D9" w:rsidRDefault="00F848D9" w:rsidP="006C67E6">
      <w:pPr>
        <w:spacing w:after="0" w:line="240" w:lineRule="auto"/>
      </w:pPr>
      <w:r>
        <w:separator/>
      </w:r>
    </w:p>
  </w:footnote>
  <w:footnote w:type="continuationSeparator" w:id="0">
    <w:p w14:paraId="7E0DA6C9" w14:textId="77777777" w:rsidR="00F848D9" w:rsidRDefault="00F848D9" w:rsidP="006C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51A2"/>
    <w:multiLevelType w:val="hybridMultilevel"/>
    <w:tmpl w:val="FC3C2270"/>
    <w:lvl w:ilvl="0" w:tplc="0409000F">
      <w:start w:val="1"/>
      <w:numFmt w:val="decimal"/>
      <w:lvlText w:val="%1."/>
      <w:lvlJc w:val="left"/>
      <w:pPr>
        <w:ind w:left="477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num w:numId="1" w16cid:durableId="8517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87"/>
    <w:rsid w:val="000163A2"/>
    <w:rsid w:val="000B0B1A"/>
    <w:rsid w:val="00143BC3"/>
    <w:rsid w:val="00190CFE"/>
    <w:rsid w:val="002330A3"/>
    <w:rsid w:val="002F5F10"/>
    <w:rsid w:val="00443D4B"/>
    <w:rsid w:val="005D66DE"/>
    <w:rsid w:val="00631644"/>
    <w:rsid w:val="00664F5D"/>
    <w:rsid w:val="006C67E6"/>
    <w:rsid w:val="006E547D"/>
    <w:rsid w:val="00784920"/>
    <w:rsid w:val="00797D9C"/>
    <w:rsid w:val="007A192C"/>
    <w:rsid w:val="00812E39"/>
    <w:rsid w:val="00944C9A"/>
    <w:rsid w:val="00952677"/>
    <w:rsid w:val="009E4220"/>
    <w:rsid w:val="009E7522"/>
    <w:rsid w:val="00B303AA"/>
    <w:rsid w:val="00BB0FBA"/>
    <w:rsid w:val="00BE39C8"/>
    <w:rsid w:val="00C3148D"/>
    <w:rsid w:val="00C63A89"/>
    <w:rsid w:val="00D713D8"/>
    <w:rsid w:val="00DB215C"/>
    <w:rsid w:val="00DD16BB"/>
    <w:rsid w:val="00DE5D76"/>
    <w:rsid w:val="00DE6B07"/>
    <w:rsid w:val="00E00787"/>
    <w:rsid w:val="00F550D0"/>
    <w:rsid w:val="00F848D9"/>
    <w:rsid w:val="00FC14D0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1CA5"/>
  <w15:chartTrackingRefBased/>
  <w15:docId w15:val="{0382DE70-7196-428F-9C17-8083E60B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787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5D66DE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D66DE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D66DE"/>
  </w:style>
  <w:style w:type="character" w:customStyle="1" w:styleId="Other">
    <w:name w:val="Other_"/>
    <w:basedOn w:val="DefaultParagraphFont"/>
    <w:link w:val="Other0"/>
    <w:rsid w:val="005D66DE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5D66DE"/>
    <w:pPr>
      <w:widowControl w:val="0"/>
      <w:spacing w:after="22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7E6"/>
  </w:style>
  <w:style w:type="paragraph" w:styleId="Footer">
    <w:name w:val="footer"/>
    <w:basedOn w:val="Normal"/>
    <w:link w:val="FooterChar"/>
    <w:uiPriority w:val="99"/>
    <w:unhideWhenUsed/>
    <w:rsid w:val="006C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Gashi</dc:creator>
  <cp:keywords/>
  <dc:description/>
  <cp:lastModifiedBy>Selman Gashi</cp:lastModifiedBy>
  <cp:revision>19</cp:revision>
  <cp:lastPrinted>2026-05-06T11:56:00Z</cp:lastPrinted>
  <dcterms:created xsi:type="dcterms:W3CDTF">2026-04-01T21:10:00Z</dcterms:created>
  <dcterms:modified xsi:type="dcterms:W3CDTF">2026-05-06T12:37:00Z</dcterms:modified>
</cp:coreProperties>
</file>