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1145" w:type="dxa"/>
        <w:tblLook w:val="04A0" w:firstRow="1" w:lastRow="0" w:firstColumn="1" w:lastColumn="0" w:noHBand="0" w:noVBand="1"/>
      </w:tblPr>
      <w:tblGrid>
        <w:gridCol w:w="1214"/>
        <w:gridCol w:w="3961"/>
        <w:gridCol w:w="745"/>
        <w:gridCol w:w="519"/>
        <w:gridCol w:w="3961"/>
        <w:gridCol w:w="745"/>
      </w:tblGrid>
      <w:tr w:rsidR="00B064CA" w:rsidRPr="00B064CA" w:rsidTr="00B064CA">
        <w:trPr>
          <w:trHeight w:val="30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0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B064CA" w:rsidRPr="00B064CA" w:rsidTr="00B064CA">
              <w:trPr>
                <w:trHeight w:val="301"/>
                <w:tblCellSpacing w:w="0" w:type="dxa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4CA" w:rsidRPr="00B064CA" w:rsidRDefault="00B064CA" w:rsidP="00060A1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q-AL"/>
                    </w:rPr>
                  </w:pPr>
                </w:p>
              </w:tc>
            </w:tr>
          </w:tbl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8"/>
            </w:tblGrid>
            <w:tr w:rsidR="00B064CA" w:rsidRPr="00B064CA" w:rsidTr="00B064CA">
              <w:trPr>
                <w:trHeight w:val="301"/>
                <w:tblCellSpacing w:w="0" w:type="dxa"/>
              </w:trPr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4CA" w:rsidRPr="00B064CA" w:rsidRDefault="00B064CA" w:rsidP="00060A1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q-AL"/>
                    </w:rPr>
                  </w:pPr>
                </w:p>
              </w:tc>
            </w:tr>
          </w:tbl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A19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noProof/>
                <w:color w:val="000000"/>
                <w:lang w:eastAsia="sq-A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219075</wp:posOffset>
                  </wp:positionV>
                  <wp:extent cx="685800" cy="809625"/>
                  <wp:effectExtent l="0" t="0" r="0" b="0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A19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  <w:t>Republika e Kosovës / Republika Kosova / Republic of Kosova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060A19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noProof/>
                <w:color w:val="000000"/>
                <w:lang w:eastAsia="sq-A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5253990</wp:posOffset>
                  </wp:positionH>
                  <wp:positionV relativeFrom="paragraph">
                    <wp:posOffset>-418465</wp:posOffset>
                  </wp:positionV>
                  <wp:extent cx="742950" cy="971550"/>
                  <wp:effectExtent l="0" t="0" r="0" b="0"/>
                  <wp:wrapNone/>
                  <wp:docPr id="15" name="Picture 15" descr="Description: 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Description: 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71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4CA" w:rsidRPr="00B064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  <w:t xml:space="preserve">    Komuna e Podujevës      Opština Podujevo        Municipality of Podujeva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  <w:t>Drejtoria e Planifikimit dhe Zhvillimit Ekonomik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0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94C" w:rsidRPr="00B064CA" w:rsidRDefault="00B064CA" w:rsidP="00CA1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  <w:t>LISTA PRELIMINARE E PËRFITUESVE NË PROJEKTIN "Ngritja dhe Zhvillimi i Bizneseve"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0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  <w:p w:rsidR="00060A19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  <w:p w:rsidR="00060A19" w:rsidRPr="00B064CA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 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  <w:t>Përfituesit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  <w:t>Adresa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q-AL"/>
              </w:rPr>
              <w:t>Pikët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Filloretë Maçani Llalloshi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Bekim Lushaku,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92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Makfire Bici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Lluzhan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91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Niti AFJ SH.P.K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Brigadat,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4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Makfire Rrahmani Maloku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Batllavë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Mevlude Mehmeti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Halabak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82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Mevlude Xhela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Ali Ajeti,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82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7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Jehona Bashota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Skenderbeu,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81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8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Mirvete Islami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Kaçybeg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80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9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Egzona Kajtazi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Besnik Restelica,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10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Remzije Cakiqi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Dardania,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Arben Osmani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Dumnicë e Poshtme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Gentrita Gashi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Bajçinë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Mevlide Musliu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Nuhi Gashi,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73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14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Naime Sheholli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Skenderbeu,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73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Medina Berisha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Batllavë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71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Ibadete Bahtiri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Gllamnik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71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17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Drita Kaçanolli Behrami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Obrançë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18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Metije Krasniqi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Gllamnik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70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19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Albulena Potera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Skenderbeu,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20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Florie Sadiku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Rr.Ramë Obrança,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Zarife Murtezi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Hakif Zejnullahu,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Gresa Jaholli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Dumnicë e Poshtme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68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Lirie Maliqi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Hakif Zejnullahu,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68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24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Valdete  Feta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Abdyl Lahu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Mevlude Behluli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Shakadin Behrami,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Safete Ratkoceri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Ali Ajeti,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lastRenderedPageBreak/>
              <w:t>27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Nurie Abdullahu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Siboc i Epërm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28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Diana Mahmuti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Siboc i Epërm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65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29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Sanije Islami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Gllamnik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30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Auto Servis Qosa SH.P.K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Brigadat,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Erion Sheholli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Lordi Bajron,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Igballe Sejdiu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Albaniku,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63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Hikmete Rrustemi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Ramë Obrança,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63</w:t>
            </w:r>
          </w:p>
        </w:tc>
      </w:tr>
      <w:tr w:rsidR="00B064CA" w:rsidRPr="00B064CA" w:rsidTr="00CA194C">
        <w:trPr>
          <w:trHeight w:val="31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34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Nota Cakes SH.P.K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Shote Galica, Podujevë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63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Raba Mehani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Tërrnavicë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62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Fahrie Mehmeti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Skenderbeu,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62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37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Rrezarta Fazliu Llapashtica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Shajkoc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61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38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Bukurije Sejdiu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Lordi Bajron,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60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lang w:eastAsia="sq-AL"/>
              </w:rPr>
              <w:t>39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Butique Pion SH.P.K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Zahir Pajaziti,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40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Valbone Ajeti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Ilir Konushefci,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58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Amire Jaholli Kokolli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Bajçinë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58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Selvije Mehmeti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Presheva,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Resmie Gashi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Dobërdol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44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Blend Halili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Lladoc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Egzon Haziri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Repë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55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Florie Azemi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Zahir Pajaziti,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54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47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Qamile Plakolli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Peran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48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Adlie Hajdini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Vëllezërit Frashëri,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49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49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Sofa &amp; Dita SH.P.K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Anton Çeta,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48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50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Fitim X. Musliu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Gllamnik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47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51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Naile Berisha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Rr. Qendresa,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52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Musa D. Krasniqi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Majac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46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53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Sabedin Mahmuti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Siboc i Epërm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44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54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Lavdije Dushi B.I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Skenderbeu, Podujevë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43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55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Anita Januzi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Revuç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lang w:eastAsia="sq-AL"/>
              </w:rPr>
              <w:t>56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Arbnore Haziri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Rr. Shaban Shala, Podujevë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4CA" w:rsidRPr="00B064CA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q-AL"/>
              </w:rPr>
              <w:t>40</w:t>
            </w: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q-AL"/>
              </w:rPr>
            </w:pPr>
          </w:p>
          <w:p w:rsidR="00B064CA" w:rsidRPr="00060A19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q-AL"/>
              </w:rPr>
            </w:pPr>
            <w:r w:rsidRPr="00060A19">
              <w:rPr>
                <w:rFonts w:ascii="Calibri" w:eastAsia="Times New Roman" w:hAnsi="Calibri" w:cs="Calibri"/>
                <w:color w:val="000000"/>
                <w:szCs w:val="24"/>
                <w:lang w:eastAsia="sq-AL"/>
              </w:rPr>
              <w:t>Komisioni vlerësues: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7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</w:pPr>
            <w:r w:rsidRPr="00060A19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sq-AL"/>
              </w:rPr>
              <w:t xml:space="preserve">Xhevrie Beqiri Rrahmani </w:t>
            </w:r>
            <w:r w:rsidRPr="00060A19"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  <w:t xml:space="preserve">  -    Kryesuese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7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</w:pPr>
            <w:r w:rsidRPr="00060A19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sq-AL"/>
              </w:rPr>
              <w:t xml:space="preserve">Blerta Ajvazi </w:t>
            </w:r>
            <w:r w:rsidRPr="00060A19"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  <w:t xml:space="preserve">  -   Anëtare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B064CA">
        <w:trPr>
          <w:trHeight w:val="37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sq-AL"/>
              </w:rPr>
            </w:pPr>
            <w:r w:rsidRPr="00060A19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sq-AL"/>
              </w:rPr>
              <w:t xml:space="preserve">Emine Muçolli Tahiri   -   </w:t>
            </w:r>
            <w:r w:rsidRPr="00060A19"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  <w:t>Anëtar</w:t>
            </w:r>
            <w:r w:rsidR="00060A19" w:rsidRPr="00060A19">
              <w:rPr>
                <w:rFonts w:ascii="Calibri" w:eastAsia="Times New Roman" w:hAnsi="Calibri" w:cs="Calibri"/>
                <w:color w:val="000000"/>
                <w:szCs w:val="28"/>
                <w:lang w:eastAsia="sq-AL"/>
              </w:rPr>
              <w:t>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r w:rsidRPr="00B064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</w:p>
        </w:tc>
      </w:tr>
      <w:tr w:rsidR="00B064CA" w:rsidRPr="00B064CA" w:rsidTr="00060A19">
        <w:trPr>
          <w:trHeight w:val="64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B064CA" w:rsidRPr="00B064CA" w:rsidTr="00B064CA">
        <w:trPr>
          <w:trHeight w:val="188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060A19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q-AL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  <w:r w:rsidRPr="00060A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Këshillë Juridike: Te gjithë aplikuesit që nuk janë përzgjedhur kanë të drejtë të paraqesin ankesë bre</w:t>
            </w:r>
            <w:r w:rsidR="00060A19" w:rsidRPr="00060A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 xml:space="preserve">nda 5 (pesë) ditëve të punës </w:t>
            </w:r>
            <w:r w:rsidRPr="00060A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 xml:space="preserve">nga data e publikimit të këtij njoftimi. </w:t>
            </w:r>
            <w:r w:rsidR="00060A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 xml:space="preserve"> </w:t>
            </w:r>
          </w:p>
          <w:p w:rsidR="00060A19" w:rsidRDefault="00060A19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</w:p>
          <w:p w:rsidR="00060A19" w:rsidRPr="00060A19" w:rsidRDefault="00060A19" w:rsidP="00B064CA">
            <w:pPr>
              <w:spacing w:after="0" w:line="240" w:lineRule="auto"/>
              <w:rPr>
                <w:rFonts w:ascii="Segoe UI Symbol" w:eastAsia="Times New Roman" w:hAnsi="Segoe UI Symbol" w:cs="Calibri" w:hint="eastAsia"/>
                <w:b/>
                <w:bCs/>
                <w:i/>
                <w:iCs/>
                <w:color w:val="000000"/>
                <w:sz w:val="24"/>
                <w:szCs w:val="28"/>
                <w:lang w:eastAsia="ja-JP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  <w:t>Më 21.11.2025, Podujevë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4CA" w:rsidRPr="00B064CA" w:rsidRDefault="00B064CA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060A19" w:rsidRPr="00B064CA" w:rsidTr="00B064CA">
        <w:trPr>
          <w:gridAfter w:val="3"/>
          <w:wAfter w:w="5225" w:type="dxa"/>
          <w:trHeight w:val="31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B064CA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B064CA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B064CA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</w:tr>
      <w:tr w:rsidR="00060A19" w:rsidRPr="00060A19" w:rsidTr="00060A19">
        <w:trPr>
          <w:gridAfter w:val="3"/>
          <w:wAfter w:w="5225" w:type="dxa"/>
          <w:trHeight w:val="74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B064CA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060A19" w:rsidRDefault="00060A19" w:rsidP="00B0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8"/>
                <w:lang w:eastAsia="sq-A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19" w:rsidRPr="00060A19" w:rsidRDefault="00060A19" w:rsidP="00B0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q-AL"/>
              </w:rPr>
            </w:pPr>
          </w:p>
        </w:tc>
      </w:tr>
    </w:tbl>
    <w:p w:rsidR="00AB17E1" w:rsidRDefault="00AB17E1"/>
    <w:sectPr w:rsidR="00AB17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44" w:rsidRDefault="00F17B44" w:rsidP="00CA194C">
      <w:pPr>
        <w:spacing w:after="0" w:line="240" w:lineRule="auto"/>
      </w:pPr>
      <w:r>
        <w:separator/>
      </w:r>
    </w:p>
  </w:endnote>
  <w:endnote w:type="continuationSeparator" w:id="0">
    <w:p w:rsidR="00F17B44" w:rsidRDefault="00F17B44" w:rsidP="00CA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44" w:rsidRDefault="00F17B44" w:rsidP="00CA194C">
      <w:pPr>
        <w:spacing w:after="0" w:line="240" w:lineRule="auto"/>
      </w:pPr>
      <w:r>
        <w:separator/>
      </w:r>
    </w:p>
  </w:footnote>
  <w:footnote w:type="continuationSeparator" w:id="0">
    <w:p w:rsidR="00F17B44" w:rsidRDefault="00F17B44" w:rsidP="00CA1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CA"/>
    <w:rsid w:val="00060A19"/>
    <w:rsid w:val="00716169"/>
    <w:rsid w:val="00AB17E1"/>
    <w:rsid w:val="00B064CA"/>
    <w:rsid w:val="00CA194C"/>
    <w:rsid w:val="00F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46DC5-2896-40DA-BCA1-D86AA11A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4C"/>
  </w:style>
  <w:style w:type="paragraph" w:styleId="Footer">
    <w:name w:val="footer"/>
    <w:basedOn w:val="Normal"/>
    <w:link w:val="FooterChar"/>
    <w:uiPriority w:val="99"/>
    <w:unhideWhenUsed/>
    <w:rsid w:val="00CA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Ajvazi</dc:creator>
  <cp:keywords/>
  <dc:description/>
  <cp:lastModifiedBy>Blerta Ajvazi</cp:lastModifiedBy>
  <cp:revision>2</cp:revision>
  <dcterms:created xsi:type="dcterms:W3CDTF">2025-11-20T09:13:00Z</dcterms:created>
  <dcterms:modified xsi:type="dcterms:W3CDTF">2025-11-21T09:11:00Z</dcterms:modified>
</cp:coreProperties>
</file>