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0FDB0" w14:textId="77777777" w:rsidR="00D231D4" w:rsidRDefault="00D231D4" w:rsidP="005C6D4A">
      <w:pPr>
        <w:spacing w:after="0" w:line="240" w:lineRule="auto"/>
        <w:rPr>
          <w:b/>
        </w:rPr>
      </w:pPr>
      <w:bookmarkStart w:id="0" w:name="_GoBack"/>
      <w:bookmarkEnd w:id="0"/>
    </w:p>
    <w:p w14:paraId="2DF113B8" w14:textId="77777777" w:rsidR="00D231D4" w:rsidRDefault="00D231D4" w:rsidP="005C6D4A">
      <w:pPr>
        <w:spacing w:after="0" w:line="240" w:lineRule="auto"/>
        <w:rPr>
          <w:b/>
        </w:rPr>
      </w:pPr>
    </w:p>
    <w:p w14:paraId="148E37F6" w14:textId="77777777" w:rsidR="00D231D4" w:rsidRDefault="00D231D4" w:rsidP="005C6D4A">
      <w:pPr>
        <w:spacing w:after="0" w:line="240" w:lineRule="auto"/>
        <w:rPr>
          <w:b/>
        </w:rPr>
      </w:pPr>
    </w:p>
    <w:p w14:paraId="2F05A219" w14:textId="77777777" w:rsidR="00D231D4" w:rsidRDefault="00D231D4" w:rsidP="005C6D4A">
      <w:pPr>
        <w:spacing w:after="0" w:line="240" w:lineRule="auto"/>
        <w:rPr>
          <w:b/>
        </w:rPr>
      </w:pPr>
    </w:p>
    <w:p w14:paraId="4D1AC30A" w14:textId="158BCD9D" w:rsidR="00D231D4" w:rsidRDefault="00D231D4" w:rsidP="00D231D4">
      <w:r>
        <w:rPr>
          <w:noProof/>
          <w:lang w:val="en-US"/>
        </w:rPr>
        <w:drawing>
          <wp:anchor distT="0" distB="0" distL="114300" distR="114300" simplePos="0" relativeHeight="251660355" behindDoc="1" locked="0" layoutInCell="1" allowOverlap="1" wp14:anchorId="062868BC" wp14:editId="770F004F">
            <wp:simplePos x="0" y="0"/>
            <wp:positionH relativeFrom="column">
              <wp:posOffset>4800600</wp:posOffset>
            </wp:positionH>
            <wp:positionV relativeFrom="paragraph">
              <wp:posOffset>-571500</wp:posOffset>
            </wp:positionV>
            <wp:extent cx="819785" cy="1028700"/>
            <wp:effectExtent l="0" t="0" r="0" b="0"/>
            <wp:wrapNone/>
            <wp:docPr id="14" name="Picture 14"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7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79" behindDoc="1" locked="0" layoutInCell="1" allowOverlap="1" wp14:anchorId="5746AAFE" wp14:editId="04BBEC4A">
            <wp:simplePos x="0" y="0"/>
            <wp:positionH relativeFrom="column">
              <wp:posOffset>-114300</wp:posOffset>
            </wp:positionH>
            <wp:positionV relativeFrom="paragraph">
              <wp:posOffset>-457200</wp:posOffset>
            </wp:positionV>
            <wp:extent cx="800100" cy="857250"/>
            <wp:effectExtent l="0" t="0" r="0" b="0"/>
            <wp:wrapNone/>
            <wp:docPr id="13" name="Picture 13" descr="http://www.kosovothanksyou.com/img/stema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sovothanksyou.com/img/stema_big.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EC0DBB4" w14:textId="6B3785C1" w:rsidR="00D231D4" w:rsidRPr="00B140E4" w:rsidRDefault="00D231D4" w:rsidP="00D231D4">
      <w:pPr>
        <w:rPr>
          <w:b/>
        </w:rPr>
      </w:pPr>
      <w:r>
        <w:rPr>
          <w:b/>
        </w:rPr>
        <w:t xml:space="preserve">                           </w:t>
      </w:r>
      <w:r w:rsidR="005C6D4A" w:rsidRPr="00CD680A">
        <w:rPr>
          <w:b/>
        </w:rPr>
        <w:t xml:space="preserve">  </w:t>
      </w:r>
      <w:r w:rsidRPr="00B140E4">
        <w:rPr>
          <w:b/>
        </w:rPr>
        <w:t>Republika e Kosov</w:t>
      </w:r>
      <w:r>
        <w:rPr>
          <w:b/>
        </w:rPr>
        <w:t>ës / Republika Kosova / Republic</w:t>
      </w:r>
      <w:r w:rsidRPr="00B140E4">
        <w:rPr>
          <w:b/>
        </w:rPr>
        <w:t xml:space="preserve"> of Kosova</w:t>
      </w:r>
    </w:p>
    <w:p w14:paraId="37B94E73" w14:textId="77777777" w:rsidR="00D231D4" w:rsidRDefault="00D231D4" w:rsidP="00D231D4">
      <w:pPr>
        <w:jc w:val="center"/>
      </w:pPr>
      <w:r w:rsidRPr="00151C8D">
        <w:t xml:space="preserve">Komuna e Podujevës </w:t>
      </w:r>
      <w:r>
        <w:t>/</w:t>
      </w:r>
      <w:r w:rsidRPr="00151C8D">
        <w:t xml:space="preserve"> Opština Podujevo</w:t>
      </w:r>
      <w:r>
        <w:t xml:space="preserve"> /</w:t>
      </w:r>
      <w:r w:rsidRPr="00151C8D">
        <w:t xml:space="preserve"> Municipality of Podujeva</w:t>
      </w:r>
    </w:p>
    <w:p w14:paraId="5B03653F" w14:textId="77777777" w:rsidR="00D231D4" w:rsidRDefault="00D231D4" w:rsidP="00D231D4"/>
    <w:p w14:paraId="35961379" w14:textId="40B9B0CF" w:rsidR="00762526" w:rsidRPr="00CD680A" w:rsidRDefault="005C6D4A" w:rsidP="00D231D4">
      <w:pPr>
        <w:spacing w:after="0" w:line="240" w:lineRule="auto"/>
      </w:pPr>
      <w:r w:rsidRPr="00CD680A">
        <w:rPr>
          <w:b/>
        </w:rPr>
        <w:t xml:space="preserve">                                                </w:t>
      </w:r>
      <w:r w:rsidRPr="00CD680A">
        <w:rPr>
          <w:b/>
        </w:rPr>
        <w:tab/>
      </w:r>
      <w:r w:rsidRPr="00CD680A">
        <w:rPr>
          <w:b/>
        </w:rPr>
        <w:tab/>
      </w:r>
      <w:r w:rsidRPr="00CD680A">
        <w:rPr>
          <w:b/>
        </w:rPr>
        <w:tab/>
      </w:r>
    </w:p>
    <w:p w14:paraId="16B929C1" w14:textId="0920C9FC" w:rsidR="00762526" w:rsidRPr="00CD680A" w:rsidRDefault="00762526" w:rsidP="00762526">
      <w:pPr>
        <w:jc w:val="center"/>
      </w:pPr>
    </w:p>
    <w:p w14:paraId="4B7384A5" w14:textId="77777777" w:rsidR="00762526" w:rsidRPr="00CD680A" w:rsidRDefault="00762526" w:rsidP="00762526">
      <w:pPr>
        <w:jc w:val="center"/>
      </w:pPr>
    </w:p>
    <w:p w14:paraId="0CE3DFAD" w14:textId="77777777" w:rsidR="00762526" w:rsidRPr="00CD680A" w:rsidRDefault="00762526" w:rsidP="00762526">
      <w:pPr>
        <w:jc w:val="center"/>
      </w:pPr>
    </w:p>
    <w:p w14:paraId="72C71248" w14:textId="6C055495" w:rsidR="00762526" w:rsidRPr="00CD680A" w:rsidRDefault="00762526" w:rsidP="00762526">
      <w:pPr>
        <w:jc w:val="center"/>
      </w:pPr>
    </w:p>
    <w:p w14:paraId="7F2FA0B8" w14:textId="77777777" w:rsidR="00762526" w:rsidRPr="00CD680A" w:rsidRDefault="00762526" w:rsidP="00762526">
      <w:pPr>
        <w:jc w:val="center"/>
      </w:pPr>
    </w:p>
    <w:p w14:paraId="61066901" w14:textId="77777777" w:rsidR="00762526" w:rsidRPr="00CD680A" w:rsidRDefault="00762526" w:rsidP="00762526">
      <w:pPr>
        <w:jc w:val="center"/>
      </w:pPr>
    </w:p>
    <w:p w14:paraId="1DF92674" w14:textId="77777777" w:rsidR="00762526" w:rsidRPr="00CD680A" w:rsidRDefault="00762526" w:rsidP="00762526">
      <w:pPr>
        <w:jc w:val="center"/>
      </w:pPr>
    </w:p>
    <w:p w14:paraId="3FD61C4C" w14:textId="77777777" w:rsidR="009779E0" w:rsidRPr="00CD680A" w:rsidRDefault="009779E0" w:rsidP="009779E0">
      <w:pPr>
        <w:jc w:val="center"/>
      </w:pPr>
    </w:p>
    <w:p w14:paraId="15CED5E0" w14:textId="77777777" w:rsidR="00762526" w:rsidRPr="00CD680A" w:rsidRDefault="00762526" w:rsidP="00762526">
      <w:pPr>
        <w:jc w:val="center"/>
      </w:pPr>
    </w:p>
    <w:p w14:paraId="7C2D704E" w14:textId="77777777" w:rsidR="0024266B" w:rsidRPr="00CD680A" w:rsidRDefault="00E23E43" w:rsidP="00762526">
      <w:pPr>
        <w:jc w:val="center"/>
        <w:rPr>
          <w:b/>
          <w:sz w:val="54"/>
          <w:szCs w:val="54"/>
        </w:rPr>
      </w:pPr>
      <w:r w:rsidRPr="00CD680A">
        <w:rPr>
          <w:b/>
          <w:sz w:val="54"/>
          <w:szCs w:val="54"/>
        </w:rPr>
        <w:t>LIBRI I PROCESEVE</w:t>
      </w:r>
      <w:r w:rsidR="0024266B" w:rsidRPr="00CD680A">
        <w:rPr>
          <w:b/>
          <w:sz w:val="54"/>
          <w:szCs w:val="54"/>
        </w:rPr>
        <w:t xml:space="preserve"> </w:t>
      </w:r>
    </w:p>
    <w:p w14:paraId="39C7122C" w14:textId="77777777" w:rsidR="0024266B" w:rsidRPr="00CD680A" w:rsidRDefault="0024266B" w:rsidP="00762526">
      <w:pPr>
        <w:jc w:val="center"/>
        <w:rPr>
          <w:b/>
          <w:sz w:val="54"/>
          <w:szCs w:val="54"/>
        </w:rPr>
      </w:pPr>
      <w:r w:rsidRPr="00CD680A">
        <w:rPr>
          <w:b/>
          <w:sz w:val="54"/>
          <w:szCs w:val="54"/>
        </w:rPr>
        <w:t xml:space="preserve">PËR </w:t>
      </w:r>
    </w:p>
    <w:p w14:paraId="0734FE5D" w14:textId="2FA7BCD7" w:rsidR="00762526" w:rsidRPr="00CD680A" w:rsidRDefault="0024266B" w:rsidP="00762526">
      <w:pPr>
        <w:jc w:val="center"/>
        <w:rPr>
          <w:b/>
          <w:sz w:val="54"/>
          <w:szCs w:val="54"/>
        </w:rPr>
      </w:pPr>
      <w:r w:rsidRPr="00CD680A">
        <w:rPr>
          <w:b/>
          <w:sz w:val="54"/>
          <w:szCs w:val="54"/>
        </w:rPr>
        <w:t>MENAXHIMIN E SHPENZIMEVE PUBLIKE</w:t>
      </w:r>
    </w:p>
    <w:p w14:paraId="510447C4" w14:textId="45D971CD" w:rsidR="004A418E" w:rsidRPr="00CD680A" w:rsidRDefault="00CE7DB5" w:rsidP="00762526">
      <w:pPr>
        <w:jc w:val="center"/>
        <w:rPr>
          <w:b/>
          <w:sz w:val="54"/>
          <w:szCs w:val="54"/>
        </w:rPr>
      </w:pPr>
      <w:r>
        <w:rPr>
          <w:b/>
          <w:sz w:val="54"/>
          <w:szCs w:val="54"/>
        </w:rPr>
        <w:t>2020</w:t>
      </w:r>
    </w:p>
    <w:p w14:paraId="5EF28E1E" w14:textId="177FEB6A" w:rsidR="00726697" w:rsidRPr="00CD680A" w:rsidRDefault="00726697" w:rsidP="00762526">
      <w:pPr>
        <w:jc w:val="center"/>
        <w:rPr>
          <w:b/>
          <w:sz w:val="54"/>
          <w:szCs w:val="54"/>
        </w:rPr>
      </w:pPr>
    </w:p>
    <w:p w14:paraId="62D52735" w14:textId="264E04EE" w:rsidR="00726697" w:rsidRPr="00CD680A" w:rsidRDefault="00726697" w:rsidP="00762526">
      <w:pPr>
        <w:jc w:val="center"/>
        <w:rPr>
          <w:b/>
          <w:sz w:val="54"/>
          <w:szCs w:val="54"/>
        </w:rPr>
      </w:pPr>
    </w:p>
    <w:p w14:paraId="1A1FEEC9" w14:textId="56186411" w:rsidR="00726697" w:rsidRPr="00CD680A" w:rsidRDefault="00726697" w:rsidP="00762526">
      <w:pPr>
        <w:jc w:val="center"/>
        <w:rPr>
          <w:b/>
          <w:sz w:val="54"/>
          <w:szCs w:val="54"/>
        </w:rPr>
      </w:pPr>
    </w:p>
    <w:p w14:paraId="00C3D239" w14:textId="01213050" w:rsidR="00726697" w:rsidRPr="00CD680A" w:rsidRDefault="00726697" w:rsidP="00762526">
      <w:pPr>
        <w:jc w:val="center"/>
        <w:rPr>
          <w:b/>
          <w:sz w:val="54"/>
          <w:szCs w:val="54"/>
        </w:rPr>
      </w:pPr>
    </w:p>
    <w:p w14:paraId="58AF8774" w14:textId="48FD2B8C" w:rsidR="00AC6387" w:rsidRPr="00CD680A" w:rsidRDefault="00762526" w:rsidP="00595F94">
      <w:pPr>
        <w:rPr>
          <w:b/>
          <w:sz w:val="24"/>
          <w:szCs w:val="24"/>
        </w:rPr>
      </w:pPr>
      <w:r w:rsidRPr="00CD680A">
        <w:lastRenderedPageBreak/>
        <w:br w:type="page"/>
      </w:r>
      <w:bookmarkStart w:id="1" w:name="_Toc524528747"/>
      <w:bookmarkStart w:id="2" w:name="_Toc524532843"/>
      <w:bookmarkStart w:id="3" w:name="_Toc525810243"/>
      <w:bookmarkStart w:id="4" w:name="_Toc525811344"/>
      <w:r w:rsidR="00B03CAD" w:rsidRPr="00CD680A">
        <w:rPr>
          <w:b/>
          <w:sz w:val="24"/>
          <w:szCs w:val="24"/>
        </w:rPr>
        <w:lastRenderedPageBreak/>
        <w:t>TABELA E P</w:t>
      </w:r>
      <w:r w:rsidR="00C23EB6" w:rsidRPr="00CD680A">
        <w:rPr>
          <w:b/>
          <w:sz w:val="24"/>
          <w:szCs w:val="24"/>
        </w:rPr>
        <w:t>Ë</w:t>
      </w:r>
      <w:r w:rsidR="00B03CAD" w:rsidRPr="00CD680A">
        <w:rPr>
          <w:b/>
          <w:sz w:val="24"/>
          <w:szCs w:val="24"/>
        </w:rPr>
        <w:t>RMBAJTJES</w:t>
      </w:r>
      <w:bookmarkEnd w:id="1"/>
      <w:bookmarkEnd w:id="2"/>
      <w:bookmarkEnd w:id="3"/>
      <w:bookmarkEnd w:id="4"/>
    </w:p>
    <w:p w14:paraId="0159D323" w14:textId="48FC8955" w:rsidR="00857051" w:rsidRDefault="00B51098" w:rsidP="00857051">
      <w:pPr>
        <w:pStyle w:val="TOC1"/>
        <w:tabs>
          <w:tab w:val="right" w:pos="9016"/>
        </w:tabs>
        <w:spacing w:before="0" w:after="0" w:line="240" w:lineRule="auto"/>
        <w:rPr>
          <w:rFonts w:eastAsiaTheme="minorEastAsia" w:cstheme="minorBidi"/>
          <w:b w:val="0"/>
          <w:bCs w:val="0"/>
          <w:noProof/>
          <w:sz w:val="22"/>
          <w:szCs w:val="22"/>
          <w:lang w:val="en-US"/>
        </w:rPr>
      </w:pPr>
      <w:r w:rsidRPr="00EA331C">
        <w:fldChar w:fldCharType="begin"/>
      </w:r>
      <w:r w:rsidRPr="00EA331C">
        <w:instrText xml:space="preserve"> TOC \h \z \t "TEAM L1,1,TEAM L1 V2,2,TEAM L2,3" </w:instrText>
      </w:r>
      <w:r w:rsidRPr="00EA331C">
        <w:fldChar w:fldCharType="separate"/>
      </w:r>
      <w:hyperlink w:anchor="_Toc530064917" w:history="1">
        <w:r w:rsidR="00857051" w:rsidRPr="001069C4">
          <w:rPr>
            <w:rStyle w:val="Hyperlink"/>
            <w:noProof/>
          </w:rPr>
          <w:t>SHKURTESAT</w:t>
        </w:r>
        <w:r w:rsidR="00857051">
          <w:rPr>
            <w:noProof/>
            <w:webHidden/>
          </w:rPr>
          <w:tab/>
        </w:r>
        <w:r w:rsidR="00857051">
          <w:rPr>
            <w:noProof/>
            <w:webHidden/>
          </w:rPr>
          <w:fldChar w:fldCharType="begin"/>
        </w:r>
        <w:r w:rsidR="00857051">
          <w:rPr>
            <w:noProof/>
            <w:webHidden/>
          </w:rPr>
          <w:instrText xml:space="preserve"> PAGEREF _Toc530064917 \h </w:instrText>
        </w:r>
        <w:r w:rsidR="00857051">
          <w:rPr>
            <w:noProof/>
            <w:webHidden/>
          </w:rPr>
        </w:r>
        <w:r w:rsidR="00857051">
          <w:rPr>
            <w:noProof/>
            <w:webHidden/>
          </w:rPr>
          <w:fldChar w:fldCharType="separate"/>
        </w:r>
        <w:r w:rsidR="00955405">
          <w:rPr>
            <w:noProof/>
            <w:webHidden/>
          </w:rPr>
          <w:t>4</w:t>
        </w:r>
        <w:r w:rsidR="00857051">
          <w:rPr>
            <w:noProof/>
            <w:webHidden/>
          </w:rPr>
          <w:fldChar w:fldCharType="end"/>
        </w:r>
      </w:hyperlink>
    </w:p>
    <w:p w14:paraId="6E058974" w14:textId="35C0A612" w:rsidR="00857051" w:rsidRDefault="00C14D14" w:rsidP="00857051">
      <w:pPr>
        <w:pStyle w:val="TOC1"/>
        <w:tabs>
          <w:tab w:val="right" w:pos="9016"/>
        </w:tabs>
        <w:spacing w:before="0" w:after="0" w:line="240" w:lineRule="auto"/>
        <w:rPr>
          <w:rFonts w:eastAsiaTheme="minorEastAsia" w:cstheme="minorBidi"/>
          <w:b w:val="0"/>
          <w:bCs w:val="0"/>
          <w:noProof/>
          <w:sz w:val="22"/>
          <w:szCs w:val="22"/>
          <w:lang w:val="en-US"/>
        </w:rPr>
      </w:pPr>
      <w:hyperlink w:anchor="_Toc530064918" w:history="1">
        <w:r w:rsidR="00857051" w:rsidRPr="001069C4">
          <w:rPr>
            <w:rStyle w:val="Hyperlink"/>
            <w:noProof/>
          </w:rPr>
          <w:t>LEGJENDA</w:t>
        </w:r>
        <w:r w:rsidR="00857051">
          <w:rPr>
            <w:noProof/>
            <w:webHidden/>
          </w:rPr>
          <w:tab/>
        </w:r>
        <w:r w:rsidR="00857051">
          <w:rPr>
            <w:noProof/>
            <w:webHidden/>
          </w:rPr>
          <w:fldChar w:fldCharType="begin"/>
        </w:r>
        <w:r w:rsidR="00857051">
          <w:rPr>
            <w:noProof/>
            <w:webHidden/>
          </w:rPr>
          <w:instrText xml:space="preserve"> PAGEREF _Toc530064918 \h </w:instrText>
        </w:r>
        <w:r w:rsidR="00857051">
          <w:rPr>
            <w:noProof/>
            <w:webHidden/>
          </w:rPr>
        </w:r>
        <w:r w:rsidR="00857051">
          <w:rPr>
            <w:noProof/>
            <w:webHidden/>
          </w:rPr>
          <w:fldChar w:fldCharType="separate"/>
        </w:r>
        <w:r w:rsidR="00955405">
          <w:rPr>
            <w:noProof/>
            <w:webHidden/>
          </w:rPr>
          <w:t>5</w:t>
        </w:r>
        <w:r w:rsidR="00857051">
          <w:rPr>
            <w:noProof/>
            <w:webHidden/>
          </w:rPr>
          <w:fldChar w:fldCharType="end"/>
        </w:r>
      </w:hyperlink>
    </w:p>
    <w:p w14:paraId="657719A1" w14:textId="061647A8" w:rsidR="00857051" w:rsidRDefault="00C14D14" w:rsidP="00857051">
      <w:pPr>
        <w:pStyle w:val="TOC1"/>
        <w:tabs>
          <w:tab w:val="right" w:pos="9016"/>
        </w:tabs>
        <w:spacing w:before="0" w:after="0" w:line="240" w:lineRule="auto"/>
        <w:rPr>
          <w:rFonts w:eastAsiaTheme="minorEastAsia" w:cstheme="minorBidi"/>
          <w:b w:val="0"/>
          <w:bCs w:val="0"/>
          <w:noProof/>
          <w:sz w:val="22"/>
          <w:szCs w:val="22"/>
          <w:lang w:val="en-US"/>
        </w:rPr>
      </w:pPr>
      <w:hyperlink w:anchor="_Toc530064919" w:history="1">
        <w:r w:rsidR="00857051" w:rsidRPr="001069C4">
          <w:rPr>
            <w:rStyle w:val="Hyperlink"/>
            <w:noProof/>
          </w:rPr>
          <w:t>HYRJE</w:t>
        </w:r>
        <w:r w:rsidR="00857051">
          <w:rPr>
            <w:noProof/>
            <w:webHidden/>
          </w:rPr>
          <w:tab/>
        </w:r>
        <w:r w:rsidR="00857051">
          <w:rPr>
            <w:noProof/>
            <w:webHidden/>
          </w:rPr>
          <w:fldChar w:fldCharType="begin"/>
        </w:r>
        <w:r w:rsidR="00857051">
          <w:rPr>
            <w:noProof/>
            <w:webHidden/>
          </w:rPr>
          <w:instrText xml:space="preserve"> PAGEREF _Toc530064919 \h </w:instrText>
        </w:r>
        <w:r w:rsidR="00857051">
          <w:rPr>
            <w:noProof/>
            <w:webHidden/>
          </w:rPr>
        </w:r>
        <w:r w:rsidR="00857051">
          <w:rPr>
            <w:noProof/>
            <w:webHidden/>
          </w:rPr>
          <w:fldChar w:fldCharType="separate"/>
        </w:r>
        <w:r w:rsidR="00955405">
          <w:rPr>
            <w:noProof/>
            <w:webHidden/>
          </w:rPr>
          <w:t>6</w:t>
        </w:r>
        <w:r w:rsidR="00857051">
          <w:rPr>
            <w:noProof/>
            <w:webHidden/>
          </w:rPr>
          <w:fldChar w:fldCharType="end"/>
        </w:r>
      </w:hyperlink>
    </w:p>
    <w:p w14:paraId="251F2FD9" w14:textId="4F2DE903" w:rsidR="00857051" w:rsidRDefault="00C14D14" w:rsidP="00857051">
      <w:pPr>
        <w:pStyle w:val="TOC2"/>
        <w:rPr>
          <w:rFonts w:eastAsiaTheme="minorEastAsia" w:cstheme="minorBidi"/>
          <w:b w:val="0"/>
          <w:i w:val="0"/>
          <w:iCs w:val="0"/>
          <w:sz w:val="22"/>
          <w:szCs w:val="22"/>
          <w:lang w:val="en-US"/>
        </w:rPr>
      </w:pPr>
      <w:hyperlink w:anchor="_Toc530064920" w:history="1">
        <w:r w:rsidR="00857051" w:rsidRPr="001069C4">
          <w:rPr>
            <w:rStyle w:val="Hyperlink"/>
          </w:rPr>
          <w:t>I.</w:t>
        </w:r>
        <w:r w:rsidR="00857051">
          <w:rPr>
            <w:rFonts w:eastAsiaTheme="minorEastAsia" w:cstheme="minorBidi"/>
            <w:b w:val="0"/>
            <w:i w:val="0"/>
            <w:iCs w:val="0"/>
            <w:sz w:val="22"/>
            <w:szCs w:val="22"/>
            <w:lang w:val="en-US"/>
          </w:rPr>
          <w:tab/>
        </w:r>
        <w:r w:rsidR="00857051" w:rsidRPr="001069C4">
          <w:rPr>
            <w:rStyle w:val="Hyperlink"/>
          </w:rPr>
          <w:t>Procesi i Buxhetit Komunal</w:t>
        </w:r>
        <w:r w:rsidR="00857051">
          <w:rPr>
            <w:webHidden/>
          </w:rPr>
          <w:tab/>
        </w:r>
        <w:r w:rsidR="00857051">
          <w:rPr>
            <w:webHidden/>
          </w:rPr>
          <w:fldChar w:fldCharType="begin"/>
        </w:r>
        <w:r w:rsidR="00857051">
          <w:rPr>
            <w:webHidden/>
          </w:rPr>
          <w:instrText xml:space="preserve"> PAGEREF _Toc530064920 \h </w:instrText>
        </w:r>
        <w:r w:rsidR="00857051">
          <w:rPr>
            <w:webHidden/>
          </w:rPr>
        </w:r>
        <w:r w:rsidR="00857051">
          <w:rPr>
            <w:webHidden/>
          </w:rPr>
          <w:fldChar w:fldCharType="separate"/>
        </w:r>
        <w:r w:rsidR="00955405">
          <w:rPr>
            <w:webHidden/>
          </w:rPr>
          <w:t>8</w:t>
        </w:r>
        <w:r w:rsidR="00857051">
          <w:rPr>
            <w:webHidden/>
          </w:rPr>
          <w:fldChar w:fldCharType="end"/>
        </w:r>
      </w:hyperlink>
    </w:p>
    <w:p w14:paraId="387B6310" w14:textId="533C0F19"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Buxhetit Komunal: Të dhënat e Përgjithshme</w:t>
        </w:r>
        <w:r w:rsidR="00857051">
          <w:rPr>
            <w:noProof/>
            <w:webHidden/>
          </w:rPr>
          <w:tab/>
        </w:r>
        <w:r w:rsidR="00857051">
          <w:rPr>
            <w:noProof/>
            <w:webHidden/>
          </w:rPr>
          <w:fldChar w:fldCharType="begin"/>
        </w:r>
        <w:r w:rsidR="00857051">
          <w:rPr>
            <w:noProof/>
            <w:webHidden/>
          </w:rPr>
          <w:instrText xml:space="preserve"> PAGEREF _Toc530064921 \h </w:instrText>
        </w:r>
        <w:r w:rsidR="00857051">
          <w:rPr>
            <w:noProof/>
            <w:webHidden/>
          </w:rPr>
        </w:r>
        <w:r w:rsidR="00857051">
          <w:rPr>
            <w:noProof/>
            <w:webHidden/>
          </w:rPr>
          <w:fldChar w:fldCharType="separate"/>
        </w:r>
        <w:r w:rsidR="00955405">
          <w:rPr>
            <w:noProof/>
            <w:webHidden/>
          </w:rPr>
          <w:t>9</w:t>
        </w:r>
        <w:r w:rsidR="00857051">
          <w:rPr>
            <w:noProof/>
            <w:webHidden/>
          </w:rPr>
          <w:fldChar w:fldCharType="end"/>
        </w:r>
      </w:hyperlink>
    </w:p>
    <w:p w14:paraId="70941E5F" w14:textId="2CF3E9D7"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Buxhetit Komunal: Procesi në Detaj</w:t>
        </w:r>
        <w:r w:rsidR="00857051">
          <w:rPr>
            <w:noProof/>
            <w:webHidden/>
          </w:rPr>
          <w:tab/>
        </w:r>
        <w:r w:rsidR="00857051">
          <w:rPr>
            <w:noProof/>
            <w:webHidden/>
          </w:rPr>
          <w:fldChar w:fldCharType="begin"/>
        </w:r>
        <w:r w:rsidR="00857051">
          <w:rPr>
            <w:noProof/>
            <w:webHidden/>
          </w:rPr>
          <w:instrText xml:space="preserve"> PAGEREF _Toc530064922 \h </w:instrText>
        </w:r>
        <w:r w:rsidR="00857051">
          <w:rPr>
            <w:noProof/>
            <w:webHidden/>
          </w:rPr>
        </w:r>
        <w:r w:rsidR="00857051">
          <w:rPr>
            <w:noProof/>
            <w:webHidden/>
          </w:rPr>
          <w:fldChar w:fldCharType="separate"/>
        </w:r>
        <w:r w:rsidR="00955405">
          <w:rPr>
            <w:noProof/>
            <w:webHidden/>
          </w:rPr>
          <w:t>11</w:t>
        </w:r>
        <w:r w:rsidR="00857051">
          <w:rPr>
            <w:noProof/>
            <w:webHidden/>
          </w:rPr>
          <w:fldChar w:fldCharType="end"/>
        </w:r>
      </w:hyperlink>
    </w:p>
    <w:p w14:paraId="7D5E203D" w14:textId="701E5D32"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Buxhetit Komunal: Lista e Rreziqeve</w:t>
        </w:r>
        <w:r w:rsidR="00857051">
          <w:rPr>
            <w:noProof/>
            <w:webHidden/>
          </w:rPr>
          <w:tab/>
        </w:r>
        <w:r w:rsidR="00857051">
          <w:rPr>
            <w:noProof/>
            <w:webHidden/>
          </w:rPr>
          <w:fldChar w:fldCharType="begin"/>
        </w:r>
        <w:r w:rsidR="00857051">
          <w:rPr>
            <w:noProof/>
            <w:webHidden/>
          </w:rPr>
          <w:instrText xml:space="preserve"> PAGEREF _Toc530064923 \h </w:instrText>
        </w:r>
        <w:r w:rsidR="00857051">
          <w:rPr>
            <w:noProof/>
            <w:webHidden/>
          </w:rPr>
        </w:r>
        <w:r w:rsidR="00857051">
          <w:rPr>
            <w:noProof/>
            <w:webHidden/>
          </w:rPr>
          <w:fldChar w:fldCharType="separate"/>
        </w:r>
        <w:r w:rsidR="00955405">
          <w:rPr>
            <w:noProof/>
            <w:webHidden/>
          </w:rPr>
          <w:t>26</w:t>
        </w:r>
        <w:r w:rsidR="00857051">
          <w:rPr>
            <w:noProof/>
            <w:webHidden/>
          </w:rPr>
          <w:fldChar w:fldCharType="end"/>
        </w:r>
      </w:hyperlink>
    </w:p>
    <w:p w14:paraId="1F07BC92" w14:textId="16A6A22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Buxhetit Komunal: Diagrami i Procesit</w:t>
        </w:r>
        <w:r w:rsidR="00857051">
          <w:rPr>
            <w:noProof/>
            <w:webHidden/>
          </w:rPr>
          <w:tab/>
        </w:r>
        <w:r w:rsidR="00857051">
          <w:rPr>
            <w:noProof/>
            <w:webHidden/>
          </w:rPr>
          <w:fldChar w:fldCharType="begin"/>
        </w:r>
        <w:r w:rsidR="00857051">
          <w:rPr>
            <w:noProof/>
            <w:webHidden/>
          </w:rPr>
          <w:instrText xml:space="preserve"> PAGEREF _Toc530064924 \h </w:instrText>
        </w:r>
        <w:r w:rsidR="00857051">
          <w:rPr>
            <w:noProof/>
            <w:webHidden/>
          </w:rPr>
        </w:r>
        <w:r w:rsidR="00857051">
          <w:rPr>
            <w:noProof/>
            <w:webHidden/>
          </w:rPr>
          <w:fldChar w:fldCharType="separate"/>
        </w:r>
        <w:r w:rsidR="00955405">
          <w:rPr>
            <w:noProof/>
            <w:webHidden/>
          </w:rPr>
          <w:t>34</w:t>
        </w:r>
        <w:r w:rsidR="00857051">
          <w:rPr>
            <w:noProof/>
            <w:webHidden/>
          </w:rPr>
          <w:fldChar w:fldCharType="end"/>
        </w:r>
      </w:hyperlink>
    </w:p>
    <w:p w14:paraId="06DA02FC" w14:textId="12F8B01C" w:rsidR="00857051" w:rsidRDefault="00C14D14" w:rsidP="00857051">
      <w:pPr>
        <w:pStyle w:val="TOC2"/>
        <w:rPr>
          <w:rFonts w:eastAsiaTheme="minorEastAsia" w:cstheme="minorBidi"/>
          <w:b w:val="0"/>
          <w:i w:val="0"/>
          <w:iCs w:val="0"/>
          <w:sz w:val="22"/>
          <w:szCs w:val="22"/>
          <w:lang w:val="en-US"/>
        </w:rPr>
      </w:pPr>
      <w:hyperlink w:anchor="_Toc530064925" w:history="1">
        <w:r w:rsidR="00857051" w:rsidRPr="001069C4">
          <w:rPr>
            <w:rStyle w:val="Hyperlink"/>
          </w:rPr>
          <w:t>II.</w:t>
        </w:r>
        <w:r w:rsidR="00857051">
          <w:rPr>
            <w:rFonts w:eastAsiaTheme="minorEastAsia" w:cstheme="minorBidi"/>
            <w:b w:val="0"/>
            <w:i w:val="0"/>
            <w:iCs w:val="0"/>
            <w:sz w:val="22"/>
            <w:szCs w:val="22"/>
            <w:lang w:val="en-US"/>
          </w:rPr>
          <w:tab/>
        </w:r>
        <w:r w:rsidR="00857051" w:rsidRPr="001069C4">
          <w:rPr>
            <w:rStyle w:val="Hyperlink"/>
          </w:rPr>
          <w:t>Procesi i Menaxhimit të Pagave</w:t>
        </w:r>
        <w:r w:rsidR="00857051">
          <w:rPr>
            <w:webHidden/>
          </w:rPr>
          <w:tab/>
        </w:r>
        <w:r w:rsidR="00857051">
          <w:rPr>
            <w:webHidden/>
          </w:rPr>
          <w:fldChar w:fldCharType="begin"/>
        </w:r>
        <w:r w:rsidR="00857051">
          <w:rPr>
            <w:webHidden/>
          </w:rPr>
          <w:instrText xml:space="preserve"> PAGEREF _Toc530064925 \h </w:instrText>
        </w:r>
        <w:r w:rsidR="00857051">
          <w:rPr>
            <w:webHidden/>
          </w:rPr>
        </w:r>
        <w:r w:rsidR="00857051">
          <w:rPr>
            <w:webHidden/>
          </w:rPr>
          <w:fldChar w:fldCharType="separate"/>
        </w:r>
        <w:r w:rsidR="00955405">
          <w:rPr>
            <w:webHidden/>
          </w:rPr>
          <w:t>39</w:t>
        </w:r>
        <w:r w:rsidR="00857051">
          <w:rPr>
            <w:webHidden/>
          </w:rPr>
          <w:fldChar w:fldCharType="end"/>
        </w:r>
      </w:hyperlink>
    </w:p>
    <w:p w14:paraId="74B13E22" w14:textId="5A959ED3"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6"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Menaxhimit të Pagave: Të Dhënat e Përgjithshme</w:t>
        </w:r>
        <w:r w:rsidR="00857051">
          <w:rPr>
            <w:noProof/>
            <w:webHidden/>
          </w:rPr>
          <w:tab/>
        </w:r>
        <w:r w:rsidR="00857051">
          <w:rPr>
            <w:noProof/>
            <w:webHidden/>
          </w:rPr>
          <w:fldChar w:fldCharType="begin"/>
        </w:r>
        <w:r w:rsidR="00857051">
          <w:rPr>
            <w:noProof/>
            <w:webHidden/>
          </w:rPr>
          <w:instrText xml:space="preserve"> PAGEREF _Toc530064926 \h </w:instrText>
        </w:r>
        <w:r w:rsidR="00857051">
          <w:rPr>
            <w:noProof/>
            <w:webHidden/>
          </w:rPr>
        </w:r>
        <w:r w:rsidR="00857051">
          <w:rPr>
            <w:noProof/>
            <w:webHidden/>
          </w:rPr>
          <w:fldChar w:fldCharType="separate"/>
        </w:r>
        <w:r w:rsidR="00955405">
          <w:rPr>
            <w:noProof/>
            <w:webHidden/>
          </w:rPr>
          <w:t>40</w:t>
        </w:r>
        <w:r w:rsidR="00857051">
          <w:rPr>
            <w:noProof/>
            <w:webHidden/>
          </w:rPr>
          <w:fldChar w:fldCharType="end"/>
        </w:r>
      </w:hyperlink>
    </w:p>
    <w:p w14:paraId="4EA98E38" w14:textId="624735C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7"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Menaxhimit të Pagave: Procesi në Detaj</w:t>
        </w:r>
        <w:r w:rsidR="00857051">
          <w:rPr>
            <w:noProof/>
            <w:webHidden/>
          </w:rPr>
          <w:tab/>
        </w:r>
        <w:r w:rsidR="00857051">
          <w:rPr>
            <w:noProof/>
            <w:webHidden/>
          </w:rPr>
          <w:fldChar w:fldCharType="begin"/>
        </w:r>
        <w:r w:rsidR="00857051">
          <w:rPr>
            <w:noProof/>
            <w:webHidden/>
          </w:rPr>
          <w:instrText xml:space="preserve"> PAGEREF _Toc530064927 \h </w:instrText>
        </w:r>
        <w:r w:rsidR="00857051">
          <w:rPr>
            <w:noProof/>
            <w:webHidden/>
          </w:rPr>
        </w:r>
        <w:r w:rsidR="00857051">
          <w:rPr>
            <w:noProof/>
            <w:webHidden/>
          </w:rPr>
          <w:fldChar w:fldCharType="separate"/>
        </w:r>
        <w:r w:rsidR="00955405">
          <w:rPr>
            <w:noProof/>
            <w:webHidden/>
          </w:rPr>
          <w:t>41</w:t>
        </w:r>
        <w:r w:rsidR="00857051">
          <w:rPr>
            <w:noProof/>
            <w:webHidden/>
          </w:rPr>
          <w:fldChar w:fldCharType="end"/>
        </w:r>
      </w:hyperlink>
    </w:p>
    <w:p w14:paraId="59C1DB86" w14:textId="43C5EBAD"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8"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Menaxhimit të Pagave: Lista e Rreziqeve</w:t>
        </w:r>
        <w:r w:rsidR="00857051">
          <w:rPr>
            <w:noProof/>
            <w:webHidden/>
          </w:rPr>
          <w:tab/>
        </w:r>
        <w:r w:rsidR="00857051">
          <w:rPr>
            <w:noProof/>
            <w:webHidden/>
          </w:rPr>
          <w:fldChar w:fldCharType="begin"/>
        </w:r>
        <w:r w:rsidR="00857051">
          <w:rPr>
            <w:noProof/>
            <w:webHidden/>
          </w:rPr>
          <w:instrText xml:space="preserve"> PAGEREF _Toc530064928 \h </w:instrText>
        </w:r>
        <w:r w:rsidR="00857051">
          <w:rPr>
            <w:noProof/>
            <w:webHidden/>
          </w:rPr>
        </w:r>
        <w:r w:rsidR="00857051">
          <w:rPr>
            <w:noProof/>
            <w:webHidden/>
          </w:rPr>
          <w:fldChar w:fldCharType="separate"/>
        </w:r>
        <w:r w:rsidR="00955405">
          <w:rPr>
            <w:noProof/>
            <w:webHidden/>
          </w:rPr>
          <w:t>55</w:t>
        </w:r>
        <w:r w:rsidR="00857051">
          <w:rPr>
            <w:noProof/>
            <w:webHidden/>
          </w:rPr>
          <w:fldChar w:fldCharType="end"/>
        </w:r>
      </w:hyperlink>
    </w:p>
    <w:p w14:paraId="7D0F9412" w14:textId="39CBE7CA"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29"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Menaxhimit të Pagave: Diagrami i Procesit</w:t>
        </w:r>
        <w:r w:rsidR="00857051">
          <w:rPr>
            <w:noProof/>
            <w:webHidden/>
          </w:rPr>
          <w:tab/>
        </w:r>
        <w:r w:rsidR="00857051">
          <w:rPr>
            <w:noProof/>
            <w:webHidden/>
          </w:rPr>
          <w:fldChar w:fldCharType="begin"/>
        </w:r>
        <w:r w:rsidR="00857051">
          <w:rPr>
            <w:noProof/>
            <w:webHidden/>
          </w:rPr>
          <w:instrText xml:space="preserve"> PAGEREF _Toc530064929 \h </w:instrText>
        </w:r>
        <w:r w:rsidR="00857051">
          <w:rPr>
            <w:noProof/>
            <w:webHidden/>
          </w:rPr>
        </w:r>
        <w:r w:rsidR="00857051">
          <w:rPr>
            <w:noProof/>
            <w:webHidden/>
          </w:rPr>
          <w:fldChar w:fldCharType="separate"/>
        </w:r>
        <w:r w:rsidR="00955405">
          <w:rPr>
            <w:noProof/>
            <w:webHidden/>
          </w:rPr>
          <w:t>63</w:t>
        </w:r>
        <w:r w:rsidR="00857051">
          <w:rPr>
            <w:noProof/>
            <w:webHidden/>
          </w:rPr>
          <w:fldChar w:fldCharType="end"/>
        </w:r>
      </w:hyperlink>
    </w:p>
    <w:p w14:paraId="59B0620F" w14:textId="02BD1E2D" w:rsidR="00857051" w:rsidRDefault="00C14D14" w:rsidP="00857051">
      <w:pPr>
        <w:pStyle w:val="TOC2"/>
        <w:rPr>
          <w:rFonts w:eastAsiaTheme="minorEastAsia" w:cstheme="minorBidi"/>
          <w:b w:val="0"/>
          <w:i w:val="0"/>
          <w:iCs w:val="0"/>
          <w:sz w:val="22"/>
          <w:szCs w:val="22"/>
          <w:lang w:val="en-US"/>
        </w:rPr>
      </w:pPr>
      <w:hyperlink w:anchor="_Toc530064930" w:history="1">
        <w:r w:rsidR="00857051" w:rsidRPr="001069C4">
          <w:rPr>
            <w:rStyle w:val="Hyperlink"/>
          </w:rPr>
          <w:t>III.</w:t>
        </w:r>
        <w:r w:rsidR="00857051">
          <w:rPr>
            <w:rFonts w:eastAsiaTheme="minorEastAsia" w:cstheme="minorBidi"/>
            <w:b w:val="0"/>
            <w:i w:val="0"/>
            <w:iCs w:val="0"/>
            <w:sz w:val="22"/>
            <w:szCs w:val="22"/>
            <w:lang w:val="en-US"/>
          </w:rPr>
          <w:tab/>
        </w:r>
        <w:r w:rsidR="00857051" w:rsidRPr="001069C4">
          <w:rPr>
            <w:rStyle w:val="Hyperlink"/>
          </w:rPr>
          <w:t>Procesi i Kontratave Për Shërbime me Marrëveshje të Veçanta</w:t>
        </w:r>
        <w:r w:rsidR="00857051">
          <w:rPr>
            <w:webHidden/>
          </w:rPr>
          <w:tab/>
        </w:r>
        <w:r w:rsidR="00857051">
          <w:rPr>
            <w:webHidden/>
          </w:rPr>
          <w:fldChar w:fldCharType="begin"/>
        </w:r>
        <w:r w:rsidR="00857051">
          <w:rPr>
            <w:webHidden/>
          </w:rPr>
          <w:instrText xml:space="preserve"> PAGEREF _Toc530064930 \h </w:instrText>
        </w:r>
        <w:r w:rsidR="00857051">
          <w:rPr>
            <w:webHidden/>
          </w:rPr>
        </w:r>
        <w:r w:rsidR="00857051">
          <w:rPr>
            <w:webHidden/>
          </w:rPr>
          <w:fldChar w:fldCharType="separate"/>
        </w:r>
        <w:r w:rsidR="00955405">
          <w:rPr>
            <w:webHidden/>
          </w:rPr>
          <w:t>67</w:t>
        </w:r>
        <w:r w:rsidR="00857051">
          <w:rPr>
            <w:webHidden/>
          </w:rPr>
          <w:fldChar w:fldCharType="end"/>
        </w:r>
      </w:hyperlink>
    </w:p>
    <w:p w14:paraId="5EAECC76" w14:textId="30FD563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Kontratave Për Shërbime me Marrëveshje të Veçanta: Të Dhënat e Përgjithshme</w:t>
        </w:r>
        <w:r w:rsidR="00857051">
          <w:rPr>
            <w:noProof/>
            <w:webHidden/>
          </w:rPr>
          <w:tab/>
        </w:r>
        <w:r w:rsidR="00857051">
          <w:rPr>
            <w:noProof/>
            <w:webHidden/>
          </w:rPr>
          <w:fldChar w:fldCharType="begin"/>
        </w:r>
        <w:r w:rsidR="00857051">
          <w:rPr>
            <w:noProof/>
            <w:webHidden/>
          </w:rPr>
          <w:instrText xml:space="preserve"> PAGEREF _Toc530064931 \h </w:instrText>
        </w:r>
        <w:r w:rsidR="00857051">
          <w:rPr>
            <w:noProof/>
            <w:webHidden/>
          </w:rPr>
        </w:r>
        <w:r w:rsidR="00857051">
          <w:rPr>
            <w:noProof/>
            <w:webHidden/>
          </w:rPr>
          <w:fldChar w:fldCharType="separate"/>
        </w:r>
        <w:r w:rsidR="00955405">
          <w:rPr>
            <w:noProof/>
            <w:webHidden/>
          </w:rPr>
          <w:t>68</w:t>
        </w:r>
        <w:r w:rsidR="00857051">
          <w:rPr>
            <w:noProof/>
            <w:webHidden/>
          </w:rPr>
          <w:fldChar w:fldCharType="end"/>
        </w:r>
      </w:hyperlink>
    </w:p>
    <w:p w14:paraId="72E6C419" w14:textId="0284887A"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Kontratave Për Shërbime me Marrëveshje të Veçanta: Procesi në Detaj</w:t>
        </w:r>
        <w:r w:rsidR="00857051">
          <w:rPr>
            <w:noProof/>
            <w:webHidden/>
          </w:rPr>
          <w:tab/>
        </w:r>
        <w:r w:rsidR="00857051">
          <w:rPr>
            <w:noProof/>
            <w:webHidden/>
          </w:rPr>
          <w:fldChar w:fldCharType="begin"/>
        </w:r>
        <w:r w:rsidR="00857051">
          <w:rPr>
            <w:noProof/>
            <w:webHidden/>
          </w:rPr>
          <w:instrText xml:space="preserve"> PAGEREF _Toc530064932 \h </w:instrText>
        </w:r>
        <w:r w:rsidR="00857051">
          <w:rPr>
            <w:noProof/>
            <w:webHidden/>
          </w:rPr>
        </w:r>
        <w:r w:rsidR="00857051">
          <w:rPr>
            <w:noProof/>
            <w:webHidden/>
          </w:rPr>
          <w:fldChar w:fldCharType="separate"/>
        </w:r>
        <w:r w:rsidR="00955405">
          <w:rPr>
            <w:noProof/>
            <w:webHidden/>
          </w:rPr>
          <w:t>70</w:t>
        </w:r>
        <w:r w:rsidR="00857051">
          <w:rPr>
            <w:noProof/>
            <w:webHidden/>
          </w:rPr>
          <w:fldChar w:fldCharType="end"/>
        </w:r>
      </w:hyperlink>
    </w:p>
    <w:p w14:paraId="19FDEF3E" w14:textId="6380508D"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Kontratave Për Shërbime me Marrëveshje të Veçanta: Lista e Rreziqeve</w:t>
        </w:r>
        <w:r w:rsidR="00857051">
          <w:rPr>
            <w:noProof/>
            <w:webHidden/>
          </w:rPr>
          <w:tab/>
        </w:r>
        <w:r w:rsidR="00857051">
          <w:rPr>
            <w:noProof/>
            <w:webHidden/>
          </w:rPr>
          <w:fldChar w:fldCharType="begin"/>
        </w:r>
        <w:r w:rsidR="00857051">
          <w:rPr>
            <w:noProof/>
            <w:webHidden/>
          </w:rPr>
          <w:instrText xml:space="preserve"> PAGEREF _Toc530064933 \h </w:instrText>
        </w:r>
        <w:r w:rsidR="00857051">
          <w:rPr>
            <w:noProof/>
            <w:webHidden/>
          </w:rPr>
        </w:r>
        <w:r w:rsidR="00857051">
          <w:rPr>
            <w:noProof/>
            <w:webHidden/>
          </w:rPr>
          <w:fldChar w:fldCharType="separate"/>
        </w:r>
        <w:r w:rsidR="00955405">
          <w:rPr>
            <w:noProof/>
            <w:webHidden/>
          </w:rPr>
          <w:t>80</w:t>
        </w:r>
        <w:r w:rsidR="00857051">
          <w:rPr>
            <w:noProof/>
            <w:webHidden/>
          </w:rPr>
          <w:fldChar w:fldCharType="end"/>
        </w:r>
      </w:hyperlink>
    </w:p>
    <w:p w14:paraId="3DCFD040" w14:textId="5AEB6E21"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Kontratave Për Shërbime me Marrëveshje të Veçanta: Diagrami i Procesit</w:t>
        </w:r>
        <w:r w:rsidR="00857051">
          <w:rPr>
            <w:noProof/>
            <w:webHidden/>
          </w:rPr>
          <w:tab/>
        </w:r>
        <w:r w:rsidR="00857051">
          <w:rPr>
            <w:noProof/>
            <w:webHidden/>
          </w:rPr>
          <w:fldChar w:fldCharType="begin"/>
        </w:r>
        <w:r w:rsidR="00857051">
          <w:rPr>
            <w:noProof/>
            <w:webHidden/>
          </w:rPr>
          <w:instrText xml:space="preserve"> PAGEREF _Toc530064934 \h </w:instrText>
        </w:r>
        <w:r w:rsidR="00857051">
          <w:rPr>
            <w:noProof/>
            <w:webHidden/>
          </w:rPr>
        </w:r>
        <w:r w:rsidR="00857051">
          <w:rPr>
            <w:noProof/>
            <w:webHidden/>
          </w:rPr>
          <w:fldChar w:fldCharType="separate"/>
        </w:r>
        <w:r w:rsidR="00955405">
          <w:rPr>
            <w:noProof/>
            <w:webHidden/>
          </w:rPr>
          <w:t>88</w:t>
        </w:r>
        <w:r w:rsidR="00857051">
          <w:rPr>
            <w:noProof/>
            <w:webHidden/>
          </w:rPr>
          <w:fldChar w:fldCharType="end"/>
        </w:r>
      </w:hyperlink>
    </w:p>
    <w:p w14:paraId="6874FFF7" w14:textId="5F1643BB" w:rsidR="00857051" w:rsidRDefault="00C14D14" w:rsidP="00857051">
      <w:pPr>
        <w:pStyle w:val="TOC2"/>
        <w:rPr>
          <w:rFonts w:eastAsiaTheme="minorEastAsia" w:cstheme="minorBidi"/>
          <w:b w:val="0"/>
          <w:i w:val="0"/>
          <w:iCs w:val="0"/>
          <w:sz w:val="22"/>
          <w:szCs w:val="22"/>
          <w:lang w:val="en-US"/>
        </w:rPr>
      </w:pPr>
      <w:hyperlink w:anchor="_Toc530064935" w:history="1">
        <w:r w:rsidR="00857051" w:rsidRPr="001069C4">
          <w:rPr>
            <w:rStyle w:val="Hyperlink"/>
          </w:rPr>
          <w:t>IV.</w:t>
        </w:r>
        <w:r w:rsidR="00857051">
          <w:rPr>
            <w:rFonts w:eastAsiaTheme="minorEastAsia" w:cstheme="minorBidi"/>
            <w:b w:val="0"/>
            <w:i w:val="0"/>
            <w:iCs w:val="0"/>
            <w:sz w:val="22"/>
            <w:szCs w:val="22"/>
            <w:lang w:val="en-US"/>
          </w:rPr>
          <w:tab/>
        </w:r>
        <w:r w:rsidR="00857051" w:rsidRPr="001069C4">
          <w:rPr>
            <w:rStyle w:val="Hyperlink"/>
          </w:rPr>
          <w:t>Procesi i shpenzimeve - Mallra dhe Shërbime</w:t>
        </w:r>
        <w:r w:rsidR="00857051">
          <w:rPr>
            <w:webHidden/>
          </w:rPr>
          <w:tab/>
        </w:r>
        <w:r w:rsidR="00857051">
          <w:rPr>
            <w:webHidden/>
          </w:rPr>
          <w:fldChar w:fldCharType="begin"/>
        </w:r>
        <w:r w:rsidR="00857051">
          <w:rPr>
            <w:webHidden/>
          </w:rPr>
          <w:instrText xml:space="preserve"> PAGEREF _Toc530064935 \h </w:instrText>
        </w:r>
        <w:r w:rsidR="00857051">
          <w:rPr>
            <w:webHidden/>
          </w:rPr>
        </w:r>
        <w:r w:rsidR="00857051">
          <w:rPr>
            <w:webHidden/>
          </w:rPr>
          <w:fldChar w:fldCharType="separate"/>
        </w:r>
        <w:r w:rsidR="00955405">
          <w:rPr>
            <w:webHidden/>
          </w:rPr>
          <w:t>91</w:t>
        </w:r>
        <w:r w:rsidR="00857051">
          <w:rPr>
            <w:webHidden/>
          </w:rPr>
          <w:fldChar w:fldCharType="end"/>
        </w:r>
      </w:hyperlink>
    </w:p>
    <w:p w14:paraId="6B8C82F7" w14:textId="01FD583F"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6"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Mallra dhe Shërbime: Të dhënat e Përgjithshme</w:t>
        </w:r>
        <w:r w:rsidR="00857051">
          <w:rPr>
            <w:noProof/>
            <w:webHidden/>
          </w:rPr>
          <w:tab/>
        </w:r>
        <w:r w:rsidR="00857051">
          <w:rPr>
            <w:noProof/>
            <w:webHidden/>
          </w:rPr>
          <w:fldChar w:fldCharType="begin"/>
        </w:r>
        <w:r w:rsidR="00857051">
          <w:rPr>
            <w:noProof/>
            <w:webHidden/>
          </w:rPr>
          <w:instrText xml:space="preserve"> PAGEREF _Toc530064936 \h </w:instrText>
        </w:r>
        <w:r w:rsidR="00857051">
          <w:rPr>
            <w:noProof/>
            <w:webHidden/>
          </w:rPr>
        </w:r>
        <w:r w:rsidR="00857051">
          <w:rPr>
            <w:noProof/>
            <w:webHidden/>
          </w:rPr>
          <w:fldChar w:fldCharType="separate"/>
        </w:r>
        <w:r w:rsidR="00955405">
          <w:rPr>
            <w:noProof/>
            <w:webHidden/>
          </w:rPr>
          <w:t>92</w:t>
        </w:r>
        <w:r w:rsidR="00857051">
          <w:rPr>
            <w:noProof/>
            <w:webHidden/>
          </w:rPr>
          <w:fldChar w:fldCharType="end"/>
        </w:r>
      </w:hyperlink>
    </w:p>
    <w:p w14:paraId="08892E94" w14:textId="01488065"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7"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Mallra dhe Shërbime: Procesi Në Detaj</w:t>
        </w:r>
        <w:r w:rsidR="00857051">
          <w:rPr>
            <w:noProof/>
            <w:webHidden/>
          </w:rPr>
          <w:tab/>
        </w:r>
        <w:r w:rsidR="00857051">
          <w:rPr>
            <w:noProof/>
            <w:webHidden/>
          </w:rPr>
          <w:fldChar w:fldCharType="begin"/>
        </w:r>
        <w:r w:rsidR="00857051">
          <w:rPr>
            <w:noProof/>
            <w:webHidden/>
          </w:rPr>
          <w:instrText xml:space="preserve"> PAGEREF _Toc530064937 \h </w:instrText>
        </w:r>
        <w:r w:rsidR="00857051">
          <w:rPr>
            <w:noProof/>
            <w:webHidden/>
          </w:rPr>
        </w:r>
        <w:r w:rsidR="00857051">
          <w:rPr>
            <w:noProof/>
            <w:webHidden/>
          </w:rPr>
          <w:fldChar w:fldCharType="separate"/>
        </w:r>
        <w:r w:rsidR="00955405">
          <w:rPr>
            <w:noProof/>
            <w:webHidden/>
          </w:rPr>
          <w:t>95</w:t>
        </w:r>
        <w:r w:rsidR="00857051">
          <w:rPr>
            <w:noProof/>
            <w:webHidden/>
          </w:rPr>
          <w:fldChar w:fldCharType="end"/>
        </w:r>
      </w:hyperlink>
    </w:p>
    <w:p w14:paraId="11CC8629" w14:textId="79B05796"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8"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Mallra dhe Shërbime: Lista e Rreziqeve</w:t>
        </w:r>
        <w:r w:rsidR="00857051">
          <w:rPr>
            <w:noProof/>
            <w:webHidden/>
          </w:rPr>
          <w:tab/>
        </w:r>
        <w:r w:rsidR="00857051">
          <w:rPr>
            <w:noProof/>
            <w:webHidden/>
          </w:rPr>
          <w:fldChar w:fldCharType="begin"/>
        </w:r>
        <w:r w:rsidR="00857051">
          <w:rPr>
            <w:noProof/>
            <w:webHidden/>
          </w:rPr>
          <w:instrText xml:space="preserve"> PAGEREF _Toc530064938 \h </w:instrText>
        </w:r>
        <w:r w:rsidR="00857051">
          <w:rPr>
            <w:noProof/>
            <w:webHidden/>
          </w:rPr>
        </w:r>
        <w:r w:rsidR="00857051">
          <w:rPr>
            <w:noProof/>
            <w:webHidden/>
          </w:rPr>
          <w:fldChar w:fldCharType="separate"/>
        </w:r>
        <w:r w:rsidR="00955405">
          <w:rPr>
            <w:noProof/>
            <w:webHidden/>
          </w:rPr>
          <w:t>118</w:t>
        </w:r>
        <w:r w:rsidR="00857051">
          <w:rPr>
            <w:noProof/>
            <w:webHidden/>
          </w:rPr>
          <w:fldChar w:fldCharType="end"/>
        </w:r>
      </w:hyperlink>
    </w:p>
    <w:p w14:paraId="6E4394AE" w14:textId="0ADB92B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39"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Shpenzimeve: Mallra dhe Shërbime: Diagrami i Procesit</w:t>
        </w:r>
        <w:r w:rsidR="00857051">
          <w:rPr>
            <w:noProof/>
            <w:webHidden/>
          </w:rPr>
          <w:tab/>
        </w:r>
        <w:r w:rsidR="00857051">
          <w:rPr>
            <w:noProof/>
            <w:webHidden/>
          </w:rPr>
          <w:fldChar w:fldCharType="begin"/>
        </w:r>
        <w:r w:rsidR="00857051">
          <w:rPr>
            <w:noProof/>
            <w:webHidden/>
          </w:rPr>
          <w:instrText xml:space="preserve"> PAGEREF _Toc530064939 \h </w:instrText>
        </w:r>
        <w:r w:rsidR="00857051">
          <w:rPr>
            <w:noProof/>
            <w:webHidden/>
          </w:rPr>
        </w:r>
        <w:r w:rsidR="00857051">
          <w:rPr>
            <w:noProof/>
            <w:webHidden/>
          </w:rPr>
          <w:fldChar w:fldCharType="separate"/>
        </w:r>
        <w:r w:rsidR="00955405">
          <w:rPr>
            <w:noProof/>
            <w:webHidden/>
          </w:rPr>
          <w:t>126</w:t>
        </w:r>
        <w:r w:rsidR="00857051">
          <w:rPr>
            <w:noProof/>
            <w:webHidden/>
          </w:rPr>
          <w:fldChar w:fldCharType="end"/>
        </w:r>
      </w:hyperlink>
    </w:p>
    <w:p w14:paraId="31ABC37C" w14:textId="15A529F6" w:rsidR="00857051" w:rsidRDefault="00C14D14" w:rsidP="00857051">
      <w:pPr>
        <w:pStyle w:val="TOC2"/>
        <w:rPr>
          <w:rFonts w:eastAsiaTheme="minorEastAsia" w:cstheme="minorBidi"/>
          <w:b w:val="0"/>
          <w:i w:val="0"/>
          <w:iCs w:val="0"/>
          <w:sz w:val="22"/>
          <w:szCs w:val="22"/>
          <w:lang w:val="en-US"/>
        </w:rPr>
      </w:pPr>
      <w:hyperlink w:anchor="_Toc530064940" w:history="1">
        <w:r w:rsidR="00857051" w:rsidRPr="001069C4">
          <w:rPr>
            <w:rStyle w:val="Hyperlink"/>
          </w:rPr>
          <w:t>V.</w:t>
        </w:r>
        <w:r w:rsidR="00857051">
          <w:rPr>
            <w:rFonts w:eastAsiaTheme="minorEastAsia" w:cstheme="minorBidi"/>
            <w:b w:val="0"/>
            <w:i w:val="0"/>
            <w:iCs w:val="0"/>
            <w:sz w:val="22"/>
            <w:szCs w:val="22"/>
            <w:lang w:val="en-US"/>
          </w:rPr>
          <w:tab/>
        </w:r>
        <w:r w:rsidR="00857051" w:rsidRPr="001069C4">
          <w:rPr>
            <w:rStyle w:val="Hyperlink"/>
          </w:rPr>
          <w:t>Procesi i Shpenzimeve - Avance dhe Paraja e Imët</w:t>
        </w:r>
        <w:r w:rsidR="00857051">
          <w:rPr>
            <w:webHidden/>
          </w:rPr>
          <w:tab/>
        </w:r>
        <w:r w:rsidR="00857051">
          <w:rPr>
            <w:webHidden/>
          </w:rPr>
          <w:fldChar w:fldCharType="begin"/>
        </w:r>
        <w:r w:rsidR="00857051">
          <w:rPr>
            <w:webHidden/>
          </w:rPr>
          <w:instrText xml:space="preserve"> PAGEREF _Toc530064940 \h </w:instrText>
        </w:r>
        <w:r w:rsidR="00857051">
          <w:rPr>
            <w:webHidden/>
          </w:rPr>
        </w:r>
        <w:r w:rsidR="00857051">
          <w:rPr>
            <w:webHidden/>
          </w:rPr>
          <w:fldChar w:fldCharType="separate"/>
        </w:r>
        <w:r w:rsidR="00955405">
          <w:rPr>
            <w:webHidden/>
          </w:rPr>
          <w:t>131</w:t>
        </w:r>
        <w:r w:rsidR="00857051">
          <w:rPr>
            <w:webHidden/>
          </w:rPr>
          <w:fldChar w:fldCharType="end"/>
        </w:r>
      </w:hyperlink>
    </w:p>
    <w:p w14:paraId="257731A8" w14:textId="2E8C4350"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Avancet dhe Paraja e Imët: Të Dhënat e Përgjithshme</w:t>
        </w:r>
        <w:r w:rsidR="00857051">
          <w:rPr>
            <w:noProof/>
            <w:webHidden/>
          </w:rPr>
          <w:tab/>
        </w:r>
        <w:r w:rsidR="00857051">
          <w:rPr>
            <w:noProof/>
            <w:webHidden/>
          </w:rPr>
          <w:fldChar w:fldCharType="begin"/>
        </w:r>
        <w:r w:rsidR="00857051">
          <w:rPr>
            <w:noProof/>
            <w:webHidden/>
          </w:rPr>
          <w:instrText xml:space="preserve"> PAGEREF _Toc530064941 \h </w:instrText>
        </w:r>
        <w:r w:rsidR="00857051">
          <w:rPr>
            <w:noProof/>
            <w:webHidden/>
          </w:rPr>
        </w:r>
        <w:r w:rsidR="00857051">
          <w:rPr>
            <w:noProof/>
            <w:webHidden/>
          </w:rPr>
          <w:fldChar w:fldCharType="separate"/>
        </w:r>
        <w:r w:rsidR="00955405">
          <w:rPr>
            <w:noProof/>
            <w:webHidden/>
          </w:rPr>
          <w:t>132</w:t>
        </w:r>
        <w:r w:rsidR="00857051">
          <w:rPr>
            <w:noProof/>
            <w:webHidden/>
          </w:rPr>
          <w:fldChar w:fldCharType="end"/>
        </w:r>
      </w:hyperlink>
    </w:p>
    <w:p w14:paraId="68B8CA0D" w14:textId="160C9C6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Avancet dhe Paraja e Imët: Procesi në Detaj</w:t>
        </w:r>
        <w:r w:rsidR="00857051">
          <w:rPr>
            <w:noProof/>
            <w:webHidden/>
          </w:rPr>
          <w:tab/>
        </w:r>
        <w:r w:rsidR="00857051">
          <w:rPr>
            <w:noProof/>
            <w:webHidden/>
          </w:rPr>
          <w:fldChar w:fldCharType="begin"/>
        </w:r>
        <w:r w:rsidR="00857051">
          <w:rPr>
            <w:noProof/>
            <w:webHidden/>
          </w:rPr>
          <w:instrText xml:space="preserve"> PAGEREF _Toc530064942 \h </w:instrText>
        </w:r>
        <w:r w:rsidR="00857051">
          <w:rPr>
            <w:noProof/>
            <w:webHidden/>
          </w:rPr>
        </w:r>
        <w:r w:rsidR="00857051">
          <w:rPr>
            <w:noProof/>
            <w:webHidden/>
          </w:rPr>
          <w:fldChar w:fldCharType="separate"/>
        </w:r>
        <w:r w:rsidR="00955405">
          <w:rPr>
            <w:noProof/>
            <w:webHidden/>
          </w:rPr>
          <w:t>133</w:t>
        </w:r>
        <w:r w:rsidR="00857051">
          <w:rPr>
            <w:noProof/>
            <w:webHidden/>
          </w:rPr>
          <w:fldChar w:fldCharType="end"/>
        </w:r>
      </w:hyperlink>
    </w:p>
    <w:p w14:paraId="142C54A1" w14:textId="204C3DBD"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Avancet dhe Paraja e Imët: Lista e Rreziqeve</w:t>
        </w:r>
        <w:r w:rsidR="00857051">
          <w:rPr>
            <w:noProof/>
            <w:webHidden/>
          </w:rPr>
          <w:tab/>
        </w:r>
        <w:r w:rsidR="00857051">
          <w:rPr>
            <w:noProof/>
            <w:webHidden/>
          </w:rPr>
          <w:fldChar w:fldCharType="begin"/>
        </w:r>
        <w:r w:rsidR="00857051">
          <w:rPr>
            <w:noProof/>
            <w:webHidden/>
          </w:rPr>
          <w:instrText xml:space="preserve"> PAGEREF _Toc530064943 \h </w:instrText>
        </w:r>
        <w:r w:rsidR="00857051">
          <w:rPr>
            <w:noProof/>
            <w:webHidden/>
          </w:rPr>
        </w:r>
        <w:r w:rsidR="00857051">
          <w:rPr>
            <w:noProof/>
            <w:webHidden/>
          </w:rPr>
          <w:fldChar w:fldCharType="separate"/>
        </w:r>
        <w:r w:rsidR="00955405">
          <w:rPr>
            <w:noProof/>
            <w:webHidden/>
          </w:rPr>
          <w:t>142</w:t>
        </w:r>
        <w:r w:rsidR="00857051">
          <w:rPr>
            <w:noProof/>
            <w:webHidden/>
          </w:rPr>
          <w:fldChar w:fldCharType="end"/>
        </w:r>
      </w:hyperlink>
    </w:p>
    <w:p w14:paraId="03B75A4A" w14:textId="1BDC9609"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Shpenzimeve – Avancet dhe Paraja e Imët: Diagrami i Procesit</w:t>
        </w:r>
        <w:r w:rsidR="00857051">
          <w:rPr>
            <w:noProof/>
            <w:webHidden/>
          </w:rPr>
          <w:tab/>
        </w:r>
        <w:r w:rsidR="00857051">
          <w:rPr>
            <w:noProof/>
            <w:webHidden/>
          </w:rPr>
          <w:fldChar w:fldCharType="begin"/>
        </w:r>
        <w:r w:rsidR="00857051">
          <w:rPr>
            <w:noProof/>
            <w:webHidden/>
          </w:rPr>
          <w:instrText xml:space="preserve"> PAGEREF _Toc530064944 \h </w:instrText>
        </w:r>
        <w:r w:rsidR="00857051">
          <w:rPr>
            <w:noProof/>
            <w:webHidden/>
          </w:rPr>
        </w:r>
        <w:r w:rsidR="00857051">
          <w:rPr>
            <w:noProof/>
            <w:webHidden/>
          </w:rPr>
          <w:fldChar w:fldCharType="separate"/>
        </w:r>
        <w:r w:rsidR="00955405">
          <w:rPr>
            <w:noProof/>
            <w:webHidden/>
          </w:rPr>
          <w:t>148</w:t>
        </w:r>
        <w:r w:rsidR="00857051">
          <w:rPr>
            <w:noProof/>
            <w:webHidden/>
          </w:rPr>
          <w:fldChar w:fldCharType="end"/>
        </w:r>
      </w:hyperlink>
    </w:p>
    <w:p w14:paraId="2C0F8C65" w14:textId="07F8894E" w:rsidR="00857051" w:rsidRDefault="00C14D14" w:rsidP="00857051">
      <w:pPr>
        <w:pStyle w:val="TOC2"/>
        <w:rPr>
          <w:rFonts w:eastAsiaTheme="minorEastAsia" w:cstheme="minorBidi"/>
          <w:b w:val="0"/>
          <w:i w:val="0"/>
          <w:iCs w:val="0"/>
          <w:sz w:val="22"/>
          <w:szCs w:val="22"/>
          <w:lang w:val="en-US"/>
        </w:rPr>
      </w:pPr>
      <w:hyperlink w:anchor="_Toc530064945" w:history="1">
        <w:r w:rsidR="00857051" w:rsidRPr="001069C4">
          <w:rPr>
            <w:rStyle w:val="Hyperlink"/>
          </w:rPr>
          <w:t>VI.</w:t>
        </w:r>
        <w:r w:rsidR="00857051">
          <w:rPr>
            <w:rFonts w:eastAsiaTheme="minorEastAsia" w:cstheme="minorBidi"/>
            <w:b w:val="0"/>
            <w:i w:val="0"/>
            <w:iCs w:val="0"/>
            <w:sz w:val="22"/>
            <w:szCs w:val="22"/>
            <w:lang w:val="en-US"/>
          </w:rPr>
          <w:tab/>
        </w:r>
        <w:r w:rsidR="00857051" w:rsidRPr="001069C4">
          <w:rPr>
            <w:rStyle w:val="Hyperlink"/>
          </w:rPr>
          <w:t>Procesi i Shpenzimeve - Udhëtimet Zyrtare</w:t>
        </w:r>
        <w:r w:rsidR="00857051">
          <w:rPr>
            <w:webHidden/>
          </w:rPr>
          <w:tab/>
        </w:r>
        <w:r w:rsidR="00857051">
          <w:rPr>
            <w:webHidden/>
          </w:rPr>
          <w:fldChar w:fldCharType="begin"/>
        </w:r>
        <w:r w:rsidR="00857051">
          <w:rPr>
            <w:webHidden/>
          </w:rPr>
          <w:instrText xml:space="preserve"> PAGEREF _Toc530064945 \h </w:instrText>
        </w:r>
        <w:r w:rsidR="00857051">
          <w:rPr>
            <w:webHidden/>
          </w:rPr>
        </w:r>
        <w:r w:rsidR="00857051">
          <w:rPr>
            <w:webHidden/>
          </w:rPr>
          <w:fldChar w:fldCharType="separate"/>
        </w:r>
        <w:r w:rsidR="00955405">
          <w:rPr>
            <w:webHidden/>
          </w:rPr>
          <w:t>150</w:t>
        </w:r>
        <w:r w:rsidR="00857051">
          <w:rPr>
            <w:webHidden/>
          </w:rPr>
          <w:fldChar w:fldCharType="end"/>
        </w:r>
      </w:hyperlink>
    </w:p>
    <w:p w14:paraId="6B89CB6A" w14:textId="65C4295B"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6"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Udhëtimet Zyrtare: Të Dhënat e Përgjithshme</w:t>
        </w:r>
        <w:r w:rsidR="00857051">
          <w:rPr>
            <w:noProof/>
            <w:webHidden/>
          </w:rPr>
          <w:tab/>
        </w:r>
        <w:r w:rsidR="00857051">
          <w:rPr>
            <w:noProof/>
            <w:webHidden/>
          </w:rPr>
          <w:fldChar w:fldCharType="begin"/>
        </w:r>
        <w:r w:rsidR="00857051">
          <w:rPr>
            <w:noProof/>
            <w:webHidden/>
          </w:rPr>
          <w:instrText xml:space="preserve"> PAGEREF _Toc530064946 \h </w:instrText>
        </w:r>
        <w:r w:rsidR="00857051">
          <w:rPr>
            <w:noProof/>
            <w:webHidden/>
          </w:rPr>
        </w:r>
        <w:r w:rsidR="00857051">
          <w:rPr>
            <w:noProof/>
            <w:webHidden/>
          </w:rPr>
          <w:fldChar w:fldCharType="separate"/>
        </w:r>
        <w:r w:rsidR="00955405">
          <w:rPr>
            <w:noProof/>
            <w:webHidden/>
          </w:rPr>
          <w:t>151</w:t>
        </w:r>
        <w:r w:rsidR="00857051">
          <w:rPr>
            <w:noProof/>
            <w:webHidden/>
          </w:rPr>
          <w:fldChar w:fldCharType="end"/>
        </w:r>
      </w:hyperlink>
    </w:p>
    <w:p w14:paraId="204DA1B6" w14:textId="339CE948"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7"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Udhëtimet Zyrtare: Procesi në Detaj</w:t>
        </w:r>
        <w:r w:rsidR="00857051">
          <w:rPr>
            <w:noProof/>
            <w:webHidden/>
          </w:rPr>
          <w:tab/>
        </w:r>
        <w:r w:rsidR="00857051">
          <w:rPr>
            <w:noProof/>
            <w:webHidden/>
          </w:rPr>
          <w:fldChar w:fldCharType="begin"/>
        </w:r>
        <w:r w:rsidR="00857051">
          <w:rPr>
            <w:noProof/>
            <w:webHidden/>
          </w:rPr>
          <w:instrText xml:space="preserve"> PAGEREF _Toc530064947 \h </w:instrText>
        </w:r>
        <w:r w:rsidR="00857051">
          <w:rPr>
            <w:noProof/>
            <w:webHidden/>
          </w:rPr>
        </w:r>
        <w:r w:rsidR="00857051">
          <w:rPr>
            <w:noProof/>
            <w:webHidden/>
          </w:rPr>
          <w:fldChar w:fldCharType="separate"/>
        </w:r>
        <w:r w:rsidR="00955405">
          <w:rPr>
            <w:noProof/>
            <w:webHidden/>
          </w:rPr>
          <w:t>153</w:t>
        </w:r>
        <w:r w:rsidR="00857051">
          <w:rPr>
            <w:noProof/>
            <w:webHidden/>
          </w:rPr>
          <w:fldChar w:fldCharType="end"/>
        </w:r>
      </w:hyperlink>
    </w:p>
    <w:p w14:paraId="5D4194DD" w14:textId="4615E71A"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8"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Udhëtimet Zyrtare: Lista e Rreziqeve</w:t>
        </w:r>
        <w:r w:rsidR="00857051">
          <w:rPr>
            <w:noProof/>
            <w:webHidden/>
          </w:rPr>
          <w:tab/>
        </w:r>
        <w:r w:rsidR="00857051">
          <w:rPr>
            <w:noProof/>
            <w:webHidden/>
          </w:rPr>
          <w:fldChar w:fldCharType="begin"/>
        </w:r>
        <w:r w:rsidR="00857051">
          <w:rPr>
            <w:noProof/>
            <w:webHidden/>
          </w:rPr>
          <w:instrText xml:space="preserve"> PAGEREF _Toc530064948 \h </w:instrText>
        </w:r>
        <w:r w:rsidR="00857051">
          <w:rPr>
            <w:noProof/>
            <w:webHidden/>
          </w:rPr>
        </w:r>
        <w:r w:rsidR="00857051">
          <w:rPr>
            <w:noProof/>
            <w:webHidden/>
          </w:rPr>
          <w:fldChar w:fldCharType="separate"/>
        </w:r>
        <w:r w:rsidR="00955405">
          <w:rPr>
            <w:noProof/>
            <w:webHidden/>
          </w:rPr>
          <w:t>160</w:t>
        </w:r>
        <w:r w:rsidR="00857051">
          <w:rPr>
            <w:noProof/>
            <w:webHidden/>
          </w:rPr>
          <w:fldChar w:fldCharType="end"/>
        </w:r>
      </w:hyperlink>
    </w:p>
    <w:p w14:paraId="37F8C2A5" w14:textId="7219B336"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49"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Shpenzimeve – Udhëtimet Zyrtare: Diagrami i Procesit</w:t>
        </w:r>
        <w:r w:rsidR="00857051">
          <w:rPr>
            <w:noProof/>
            <w:webHidden/>
          </w:rPr>
          <w:tab/>
        </w:r>
        <w:r w:rsidR="00857051">
          <w:rPr>
            <w:noProof/>
            <w:webHidden/>
          </w:rPr>
          <w:fldChar w:fldCharType="begin"/>
        </w:r>
        <w:r w:rsidR="00857051">
          <w:rPr>
            <w:noProof/>
            <w:webHidden/>
          </w:rPr>
          <w:instrText xml:space="preserve"> PAGEREF _Toc530064949 \h </w:instrText>
        </w:r>
        <w:r w:rsidR="00857051">
          <w:rPr>
            <w:noProof/>
            <w:webHidden/>
          </w:rPr>
        </w:r>
        <w:r w:rsidR="00857051">
          <w:rPr>
            <w:noProof/>
            <w:webHidden/>
          </w:rPr>
          <w:fldChar w:fldCharType="separate"/>
        </w:r>
        <w:r w:rsidR="00955405">
          <w:rPr>
            <w:noProof/>
            <w:webHidden/>
          </w:rPr>
          <w:t>166</w:t>
        </w:r>
        <w:r w:rsidR="00857051">
          <w:rPr>
            <w:noProof/>
            <w:webHidden/>
          </w:rPr>
          <w:fldChar w:fldCharType="end"/>
        </w:r>
      </w:hyperlink>
    </w:p>
    <w:p w14:paraId="5D4FFE0B" w14:textId="0AFF4C9E" w:rsidR="00857051" w:rsidRDefault="00C14D14" w:rsidP="00857051">
      <w:pPr>
        <w:pStyle w:val="TOC2"/>
        <w:rPr>
          <w:rFonts w:eastAsiaTheme="minorEastAsia" w:cstheme="minorBidi"/>
          <w:b w:val="0"/>
          <w:i w:val="0"/>
          <w:iCs w:val="0"/>
          <w:sz w:val="22"/>
          <w:szCs w:val="22"/>
          <w:lang w:val="en-US"/>
        </w:rPr>
      </w:pPr>
      <w:hyperlink w:anchor="_Toc530064950" w:history="1">
        <w:r w:rsidR="00857051" w:rsidRPr="001069C4">
          <w:rPr>
            <w:rStyle w:val="Hyperlink"/>
          </w:rPr>
          <w:t>VII.</w:t>
        </w:r>
        <w:r w:rsidR="00857051">
          <w:rPr>
            <w:rFonts w:eastAsiaTheme="minorEastAsia" w:cstheme="minorBidi"/>
            <w:b w:val="0"/>
            <w:i w:val="0"/>
            <w:iCs w:val="0"/>
            <w:sz w:val="22"/>
            <w:szCs w:val="22"/>
            <w:lang w:val="en-US"/>
          </w:rPr>
          <w:tab/>
        </w:r>
        <w:r w:rsidR="00857051" w:rsidRPr="001069C4">
          <w:rPr>
            <w:rStyle w:val="Hyperlink"/>
          </w:rPr>
          <w:t>Procesi i shpenzimeve - Komunalitë</w:t>
        </w:r>
        <w:r w:rsidR="00857051">
          <w:rPr>
            <w:webHidden/>
          </w:rPr>
          <w:tab/>
        </w:r>
        <w:r w:rsidR="00857051">
          <w:rPr>
            <w:webHidden/>
          </w:rPr>
          <w:fldChar w:fldCharType="begin"/>
        </w:r>
        <w:r w:rsidR="00857051">
          <w:rPr>
            <w:webHidden/>
          </w:rPr>
          <w:instrText xml:space="preserve"> PAGEREF _Toc530064950 \h </w:instrText>
        </w:r>
        <w:r w:rsidR="00857051">
          <w:rPr>
            <w:webHidden/>
          </w:rPr>
        </w:r>
        <w:r w:rsidR="00857051">
          <w:rPr>
            <w:webHidden/>
          </w:rPr>
          <w:fldChar w:fldCharType="separate"/>
        </w:r>
        <w:r w:rsidR="00955405">
          <w:rPr>
            <w:webHidden/>
          </w:rPr>
          <w:t>168</w:t>
        </w:r>
        <w:r w:rsidR="00857051">
          <w:rPr>
            <w:webHidden/>
          </w:rPr>
          <w:fldChar w:fldCharType="end"/>
        </w:r>
      </w:hyperlink>
    </w:p>
    <w:p w14:paraId="60D1DE7C" w14:textId="7BDCEAB9"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Komunalitë: Të Dhënat e Përgjithshme</w:t>
        </w:r>
        <w:r w:rsidR="00857051">
          <w:rPr>
            <w:noProof/>
            <w:webHidden/>
          </w:rPr>
          <w:tab/>
        </w:r>
        <w:r w:rsidR="00857051">
          <w:rPr>
            <w:noProof/>
            <w:webHidden/>
          </w:rPr>
          <w:fldChar w:fldCharType="begin"/>
        </w:r>
        <w:r w:rsidR="00857051">
          <w:rPr>
            <w:noProof/>
            <w:webHidden/>
          </w:rPr>
          <w:instrText xml:space="preserve"> PAGEREF _Toc530064951 \h </w:instrText>
        </w:r>
        <w:r w:rsidR="00857051">
          <w:rPr>
            <w:noProof/>
            <w:webHidden/>
          </w:rPr>
        </w:r>
        <w:r w:rsidR="00857051">
          <w:rPr>
            <w:noProof/>
            <w:webHidden/>
          </w:rPr>
          <w:fldChar w:fldCharType="separate"/>
        </w:r>
        <w:r w:rsidR="00955405">
          <w:rPr>
            <w:noProof/>
            <w:webHidden/>
          </w:rPr>
          <w:t>169</w:t>
        </w:r>
        <w:r w:rsidR="00857051">
          <w:rPr>
            <w:noProof/>
            <w:webHidden/>
          </w:rPr>
          <w:fldChar w:fldCharType="end"/>
        </w:r>
      </w:hyperlink>
    </w:p>
    <w:p w14:paraId="6E5129DD" w14:textId="393483DB"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Komunalitë: Procesi Në Detaj</w:t>
        </w:r>
        <w:r w:rsidR="00857051">
          <w:rPr>
            <w:noProof/>
            <w:webHidden/>
          </w:rPr>
          <w:tab/>
        </w:r>
        <w:r w:rsidR="00857051">
          <w:rPr>
            <w:noProof/>
            <w:webHidden/>
          </w:rPr>
          <w:fldChar w:fldCharType="begin"/>
        </w:r>
        <w:r w:rsidR="00857051">
          <w:rPr>
            <w:noProof/>
            <w:webHidden/>
          </w:rPr>
          <w:instrText xml:space="preserve"> PAGEREF _Toc530064952 \h </w:instrText>
        </w:r>
        <w:r w:rsidR="00857051">
          <w:rPr>
            <w:noProof/>
            <w:webHidden/>
          </w:rPr>
        </w:r>
        <w:r w:rsidR="00857051">
          <w:rPr>
            <w:noProof/>
            <w:webHidden/>
          </w:rPr>
          <w:fldChar w:fldCharType="separate"/>
        </w:r>
        <w:r w:rsidR="00955405">
          <w:rPr>
            <w:noProof/>
            <w:webHidden/>
          </w:rPr>
          <w:t>171</w:t>
        </w:r>
        <w:r w:rsidR="00857051">
          <w:rPr>
            <w:noProof/>
            <w:webHidden/>
          </w:rPr>
          <w:fldChar w:fldCharType="end"/>
        </w:r>
      </w:hyperlink>
    </w:p>
    <w:p w14:paraId="3ABFF5ED" w14:textId="477CF3B4"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Komunalitë: Lista e Rreziqeve</w:t>
        </w:r>
        <w:r w:rsidR="00857051">
          <w:rPr>
            <w:noProof/>
            <w:webHidden/>
          </w:rPr>
          <w:tab/>
        </w:r>
        <w:r w:rsidR="00857051">
          <w:rPr>
            <w:noProof/>
            <w:webHidden/>
          </w:rPr>
          <w:fldChar w:fldCharType="begin"/>
        </w:r>
        <w:r w:rsidR="00857051">
          <w:rPr>
            <w:noProof/>
            <w:webHidden/>
          </w:rPr>
          <w:instrText xml:space="preserve"> PAGEREF _Toc530064953 \h </w:instrText>
        </w:r>
        <w:r w:rsidR="00857051">
          <w:rPr>
            <w:noProof/>
            <w:webHidden/>
          </w:rPr>
        </w:r>
        <w:r w:rsidR="00857051">
          <w:rPr>
            <w:noProof/>
            <w:webHidden/>
          </w:rPr>
          <w:fldChar w:fldCharType="separate"/>
        </w:r>
        <w:r w:rsidR="00955405">
          <w:rPr>
            <w:noProof/>
            <w:webHidden/>
          </w:rPr>
          <w:t>180</w:t>
        </w:r>
        <w:r w:rsidR="00857051">
          <w:rPr>
            <w:noProof/>
            <w:webHidden/>
          </w:rPr>
          <w:fldChar w:fldCharType="end"/>
        </w:r>
      </w:hyperlink>
    </w:p>
    <w:p w14:paraId="714A5BA3" w14:textId="7250F8E4"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Shpenzimeve - Komunalitë: Diagrami i Procesit</w:t>
        </w:r>
        <w:r w:rsidR="00857051">
          <w:rPr>
            <w:noProof/>
            <w:webHidden/>
          </w:rPr>
          <w:tab/>
        </w:r>
        <w:r w:rsidR="00857051">
          <w:rPr>
            <w:noProof/>
            <w:webHidden/>
          </w:rPr>
          <w:fldChar w:fldCharType="begin"/>
        </w:r>
        <w:r w:rsidR="00857051">
          <w:rPr>
            <w:noProof/>
            <w:webHidden/>
          </w:rPr>
          <w:instrText xml:space="preserve"> PAGEREF _Toc530064954 \h </w:instrText>
        </w:r>
        <w:r w:rsidR="00857051">
          <w:rPr>
            <w:noProof/>
            <w:webHidden/>
          </w:rPr>
        </w:r>
        <w:r w:rsidR="00857051">
          <w:rPr>
            <w:noProof/>
            <w:webHidden/>
          </w:rPr>
          <w:fldChar w:fldCharType="separate"/>
        </w:r>
        <w:r w:rsidR="00955405">
          <w:rPr>
            <w:noProof/>
            <w:webHidden/>
          </w:rPr>
          <w:t>186</w:t>
        </w:r>
        <w:r w:rsidR="00857051">
          <w:rPr>
            <w:noProof/>
            <w:webHidden/>
          </w:rPr>
          <w:fldChar w:fldCharType="end"/>
        </w:r>
      </w:hyperlink>
    </w:p>
    <w:p w14:paraId="4CAA748D" w14:textId="30CBC07F" w:rsidR="00857051" w:rsidRDefault="00C14D14" w:rsidP="00857051">
      <w:pPr>
        <w:pStyle w:val="TOC2"/>
        <w:rPr>
          <w:rFonts w:eastAsiaTheme="minorEastAsia" w:cstheme="minorBidi"/>
          <w:b w:val="0"/>
          <w:i w:val="0"/>
          <w:iCs w:val="0"/>
          <w:sz w:val="22"/>
          <w:szCs w:val="22"/>
          <w:lang w:val="en-US"/>
        </w:rPr>
      </w:pPr>
      <w:hyperlink w:anchor="_Toc530064955" w:history="1">
        <w:r w:rsidR="00857051" w:rsidRPr="001069C4">
          <w:rPr>
            <w:rStyle w:val="Hyperlink"/>
          </w:rPr>
          <w:t>VIII.</w:t>
        </w:r>
        <w:r w:rsidR="00857051">
          <w:rPr>
            <w:rFonts w:eastAsiaTheme="minorEastAsia" w:cstheme="minorBidi"/>
            <w:b w:val="0"/>
            <w:i w:val="0"/>
            <w:iCs w:val="0"/>
            <w:sz w:val="22"/>
            <w:szCs w:val="22"/>
            <w:lang w:val="en-US"/>
          </w:rPr>
          <w:tab/>
        </w:r>
        <w:r w:rsidR="00857051" w:rsidRPr="001069C4">
          <w:rPr>
            <w:rStyle w:val="Hyperlink"/>
          </w:rPr>
          <w:t>Procesi i Shpenzimeve - Subvencione dhe Transfere</w:t>
        </w:r>
        <w:r w:rsidR="00857051">
          <w:rPr>
            <w:webHidden/>
          </w:rPr>
          <w:tab/>
        </w:r>
        <w:r w:rsidR="00857051">
          <w:rPr>
            <w:webHidden/>
          </w:rPr>
          <w:fldChar w:fldCharType="begin"/>
        </w:r>
        <w:r w:rsidR="00857051">
          <w:rPr>
            <w:webHidden/>
          </w:rPr>
          <w:instrText xml:space="preserve"> PAGEREF _Toc530064955 \h </w:instrText>
        </w:r>
        <w:r w:rsidR="00857051">
          <w:rPr>
            <w:webHidden/>
          </w:rPr>
        </w:r>
        <w:r w:rsidR="00857051">
          <w:rPr>
            <w:webHidden/>
          </w:rPr>
          <w:fldChar w:fldCharType="separate"/>
        </w:r>
        <w:r w:rsidR="00955405">
          <w:rPr>
            <w:webHidden/>
          </w:rPr>
          <w:t>188</w:t>
        </w:r>
        <w:r w:rsidR="00857051">
          <w:rPr>
            <w:webHidden/>
          </w:rPr>
          <w:fldChar w:fldCharType="end"/>
        </w:r>
      </w:hyperlink>
    </w:p>
    <w:p w14:paraId="42461446" w14:textId="3AB16378"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6"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Subvencione dhe Transfere: Të Dhënat e Përgjithshme</w:t>
        </w:r>
        <w:r w:rsidR="00857051">
          <w:rPr>
            <w:noProof/>
            <w:webHidden/>
          </w:rPr>
          <w:tab/>
        </w:r>
        <w:r w:rsidR="00857051">
          <w:rPr>
            <w:noProof/>
            <w:webHidden/>
          </w:rPr>
          <w:fldChar w:fldCharType="begin"/>
        </w:r>
        <w:r w:rsidR="00857051">
          <w:rPr>
            <w:noProof/>
            <w:webHidden/>
          </w:rPr>
          <w:instrText xml:space="preserve"> PAGEREF _Toc530064956 \h </w:instrText>
        </w:r>
        <w:r w:rsidR="00857051">
          <w:rPr>
            <w:noProof/>
            <w:webHidden/>
          </w:rPr>
        </w:r>
        <w:r w:rsidR="00857051">
          <w:rPr>
            <w:noProof/>
            <w:webHidden/>
          </w:rPr>
          <w:fldChar w:fldCharType="separate"/>
        </w:r>
        <w:r w:rsidR="00955405">
          <w:rPr>
            <w:noProof/>
            <w:webHidden/>
          </w:rPr>
          <w:t>189</w:t>
        </w:r>
        <w:r w:rsidR="00857051">
          <w:rPr>
            <w:noProof/>
            <w:webHidden/>
          </w:rPr>
          <w:fldChar w:fldCharType="end"/>
        </w:r>
      </w:hyperlink>
    </w:p>
    <w:p w14:paraId="15848D1C" w14:textId="6DB8EA8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7"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Subvencione dhe Transfere: Procesi në Detaj</w:t>
        </w:r>
        <w:r w:rsidR="00857051">
          <w:rPr>
            <w:noProof/>
            <w:webHidden/>
          </w:rPr>
          <w:tab/>
        </w:r>
        <w:r w:rsidR="00857051">
          <w:rPr>
            <w:noProof/>
            <w:webHidden/>
          </w:rPr>
          <w:fldChar w:fldCharType="begin"/>
        </w:r>
        <w:r w:rsidR="00857051">
          <w:rPr>
            <w:noProof/>
            <w:webHidden/>
          </w:rPr>
          <w:instrText xml:space="preserve"> PAGEREF _Toc530064957 \h </w:instrText>
        </w:r>
        <w:r w:rsidR="00857051">
          <w:rPr>
            <w:noProof/>
            <w:webHidden/>
          </w:rPr>
        </w:r>
        <w:r w:rsidR="00857051">
          <w:rPr>
            <w:noProof/>
            <w:webHidden/>
          </w:rPr>
          <w:fldChar w:fldCharType="separate"/>
        </w:r>
        <w:r w:rsidR="00955405">
          <w:rPr>
            <w:noProof/>
            <w:webHidden/>
          </w:rPr>
          <w:t>191</w:t>
        </w:r>
        <w:r w:rsidR="00857051">
          <w:rPr>
            <w:noProof/>
            <w:webHidden/>
          </w:rPr>
          <w:fldChar w:fldCharType="end"/>
        </w:r>
      </w:hyperlink>
    </w:p>
    <w:p w14:paraId="1926302F" w14:textId="50EB9A9B"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8"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Subvencione dhe Transfere: Lista e Rreziqeve</w:t>
        </w:r>
        <w:r w:rsidR="00857051">
          <w:rPr>
            <w:noProof/>
            <w:webHidden/>
          </w:rPr>
          <w:tab/>
        </w:r>
        <w:r w:rsidR="00857051">
          <w:rPr>
            <w:noProof/>
            <w:webHidden/>
          </w:rPr>
          <w:fldChar w:fldCharType="begin"/>
        </w:r>
        <w:r w:rsidR="00857051">
          <w:rPr>
            <w:noProof/>
            <w:webHidden/>
          </w:rPr>
          <w:instrText xml:space="preserve"> PAGEREF _Toc530064958 \h </w:instrText>
        </w:r>
        <w:r w:rsidR="00857051">
          <w:rPr>
            <w:noProof/>
            <w:webHidden/>
          </w:rPr>
        </w:r>
        <w:r w:rsidR="00857051">
          <w:rPr>
            <w:noProof/>
            <w:webHidden/>
          </w:rPr>
          <w:fldChar w:fldCharType="separate"/>
        </w:r>
        <w:r w:rsidR="00955405">
          <w:rPr>
            <w:noProof/>
            <w:webHidden/>
          </w:rPr>
          <w:t>206</w:t>
        </w:r>
        <w:r w:rsidR="00857051">
          <w:rPr>
            <w:noProof/>
            <w:webHidden/>
          </w:rPr>
          <w:fldChar w:fldCharType="end"/>
        </w:r>
      </w:hyperlink>
    </w:p>
    <w:p w14:paraId="691339B6" w14:textId="4E420F3F"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59"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Shpenzimeve – Subvencione dhe Transfere: Diagrami i Procesit</w:t>
        </w:r>
        <w:r w:rsidR="00857051">
          <w:rPr>
            <w:noProof/>
            <w:webHidden/>
          </w:rPr>
          <w:tab/>
        </w:r>
        <w:r w:rsidR="00857051">
          <w:rPr>
            <w:noProof/>
            <w:webHidden/>
          </w:rPr>
          <w:fldChar w:fldCharType="begin"/>
        </w:r>
        <w:r w:rsidR="00857051">
          <w:rPr>
            <w:noProof/>
            <w:webHidden/>
          </w:rPr>
          <w:instrText xml:space="preserve"> PAGEREF _Toc530064959 \h </w:instrText>
        </w:r>
        <w:r w:rsidR="00857051">
          <w:rPr>
            <w:noProof/>
            <w:webHidden/>
          </w:rPr>
        </w:r>
        <w:r w:rsidR="00857051">
          <w:rPr>
            <w:noProof/>
            <w:webHidden/>
          </w:rPr>
          <w:fldChar w:fldCharType="separate"/>
        </w:r>
        <w:r w:rsidR="00955405">
          <w:rPr>
            <w:noProof/>
            <w:webHidden/>
          </w:rPr>
          <w:t>214</w:t>
        </w:r>
        <w:r w:rsidR="00857051">
          <w:rPr>
            <w:noProof/>
            <w:webHidden/>
          </w:rPr>
          <w:fldChar w:fldCharType="end"/>
        </w:r>
      </w:hyperlink>
    </w:p>
    <w:p w14:paraId="2199F5A1" w14:textId="019F1389" w:rsidR="00857051" w:rsidRDefault="00C14D14" w:rsidP="00857051">
      <w:pPr>
        <w:pStyle w:val="TOC2"/>
        <w:rPr>
          <w:rFonts w:eastAsiaTheme="minorEastAsia" w:cstheme="minorBidi"/>
          <w:b w:val="0"/>
          <w:i w:val="0"/>
          <w:iCs w:val="0"/>
          <w:sz w:val="22"/>
          <w:szCs w:val="22"/>
          <w:lang w:val="en-US"/>
        </w:rPr>
      </w:pPr>
      <w:hyperlink w:anchor="_Toc530064960" w:history="1">
        <w:r w:rsidR="00857051" w:rsidRPr="001069C4">
          <w:rPr>
            <w:rStyle w:val="Hyperlink"/>
          </w:rPr>
          <w:t>IX.</w:t>
        </w:r>
        <w:r w:rsidR="00857051">
          <w:rPr>
            <w:rFonts w:eastAsiaTheme="minorEastAsia" w:cstheme="minorBidi"/>
            <w:b w:val="0"/>
            <w:i w:val="0"/>
            <w:iCs w:val="0"/>
            <w:sz w:val="22"/>
            <w:szCs w:val="22"/>
            <w:lang w:val="en-US"/>
          </w:rPr>
          <w:tab/>
        </w:r>
        <w:r w:rsidR="00857051" w:rsidRPr="001069C4">
          <w:rPr>
            <w:rStyle w:val="Hyperlink"/>
          </w:rPr>
          <w:t>Procesi i shpenzimeve - Investimet Kapitale</w:t>
        </w:r>
        <w:r w:rsidR="00857051">
          <w:rPr>
            <w:webHidden/>
          </w:rPr>
          <w:tab/>
        </w:r>
        <w:r w:rsidR="00857051">
          <w:rPr>
            <w:webHidden/>
          </w:rPr>
          <w:fldChar w:fldCharType="begin"/>
        </w:r>
        <w:r w:rsidR="00857051">
          <w:rPr>
            <w:webHidden/>
          </w:rPr>
          <w:instrText xml:space="preserve"> PAGEREF _Toc530064960 \h </w:instrText>
        </w:r>
        <w:r w:rsidR="00857051">
          <w:rPr>
            <w:webHidden/>
          </w:rPr>
        </w:r>
        <w:r w:rsidR="00857051">
          <w:rPr>
            <w:webHidden/>
          </w:rPr>
          <w:fldChar w:fldCharType="separate"/>
        </w:r>
        <w:r w:rsidR="00955405">
          <w:rPr>
            <w:webHidden/>
          </w:rPr>
          <w:t>217</w:t>
        </w:r>
        <w:r w:rsidR="00857051">
          <w:rPr>
            <w:webHidden/>
          </w:rPr>
          <w:fldChar w:fldCharType="end"/>
        </w:r>
      </w:hyperlink>
    </w:p>
    <w:p w14:paraId="2A70D44B" w14:textId="010385C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Shpenzimeve - Investimet Kapitale: Të Dhënat e Përgjithshme</w:t>
        </w:r>
        <w:r w:rsidR="00857051">
          <w:rPr>
            <w:noProof/>
            <w:webHidden/>
          </w:rPr>
          <w:tab/>
        </w:r>
        <w:r w:rsidR="00857051">
          <w:rPr>
            <w:noProof/>
            <w:webHidden/>
          </w:rPr>
          <w:fldChar w:fldCharType="begin"/>
        </w:r>
        <w:r w:rsidR="00857051">
          <w:rPr>
            <w:noProof/>
            <w:webHidden/>
          </w:rPr>
          <w:instrText xml:space="preserve"> PAGEREF _Toc530064961 \h </w:instrText>
        </w:r>
        <w:r w:rsidR="00857051">
          <w:rPr>
            <w:noProof/>
            <w:webHidden/>
          </w:rPr>
        </w:r>
        <w:r w:rsidR="00857051">
          <w:rPr>
            <w:noProof/>
            <w:webHidden/>
          </w:rPr>
          <w:fldChar w:fldCharType="separate"/>
        </w:r>
        <w:r w:rsidR="00955405">
          <w:rPr>
            <w:noProof/>
            <w:webHidden/>
          </w:rPr>
          <w:t>218</w:t>
        </w:r>
        <w:r w:rsidR="00857051">
          <w:rPr>
            <w:noProof/>
            <w:webHidden/>
          </w:rPr>
          <w:fldChar w:fldCharType="end"/>
        </w:r>
      </w:hyperlink>
    </w:p>
    <w:p w14:paraId="458CFA91" w14:textId="4C782DE1"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Shpenzimeve -  Investimet Kapitale: Procesi në Detaj</w:t>
        </w:r>
        <w:r w:rsidR="00857051">
          <w:rPr>
            <w:noProof/>
            <w:webHidden/>
          </w:rPr>
          <w:tab/>
        </w:r>
        <w:r w:rsidR="00857051">
          <w:rPr>
            <w:noProof/>
            <w:webHidden/>
          </w:rPr>
          <w:fldChar w:fldCharType="begin"/>
        </w:r>
        <w:r w:rsidR="00857051">
          <w:rPr>
            <w:noProof/>
            <w:webHidden/>
          </w:rPr>
          <w:instrText xml:space="preserve"> PAGEREF _Toc530064962 \h </w:instrText>
        </w:r>
        <w:r w:rsidR="00857051">
          <w:rPr>
            <w:noProof/>
            <w:webHidden/>
          </w:rPr>
        </w:r>
        <w:r w:rsidR="00857051">
          <w:rPr>
            <w:noProof/>
            <w:webHidden/>
          </w:rPr>
          <w:fldChar w:fldCharType="separate"/>
        </w:r>
        <w:r w:rsidR="00955405">
          <w:rPr>
            <w:noProof/>
            <w:webHidden/>
          </w:rPr>
          <w:t>221</w:t>
        </w:r>
        <w:r w:rsidR="00857051">
          <w:rPr>
            <w:noProof/>
            <w:webHidden/>
          </w:rPr>
          <w:fldChar w:fldCharType="end"/>
        </w:r>
      </w:hyperlink>
    </w:p>
    <w:p w14:paraId="4C7564CB" w14:textId="04DF19D9"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Shpenzimeve - Investimet Kapitale: Lista e Rreziqeve</w:t>
        </w:r>
        <w:r w:rsidR="00857051">
          <w:rPr>
            <w:noProof/>
            <w:webHidden/>
          </w:rPr>
          <w:tab/>
        </w:r>
        <w:r w:rsidR="00857051">
          <w:rPr>
            <w:noProof/>
            <w:webHidden/>
          </w:rPr>
          <w:fldChar w:fldCharType="begin"/>
        </w:r>
        <w:r w:rsidR="00857051">
          <w:rPr>
            <w:noProof/>
            <w:webHidden/>
          </w:rPr>
          <w:instrText xml:space="preserve"> PAGEREF _Toc530064963 \h </w:instrText>
        </w:r>
        <w:r w:rsidR="00857051">
          <w:rPr>
            <w:noProof/>
            <w:webHidden/>
          </w:rPr>
        </w:r>
        <w:r w:rsidR="00857051">
          <w:rPr>
            <w:noProof/>
            <w:webHidden/>
          </w:rPr>
          <w:fldChar w:fldCharType="separate"/>
        </w:r>
        <w:r w:rsidR="00955405">
          <w:rPr>
            <w:noProof/>
            <w:webHidden/>
          </w:rPr>
          <w:t>245</w:t>
        </w:r>
        <w:r w:rsidR="00857051">
          <w:rPr>
            <w:noProof/>
            <w:webHidden/>
          </w:rPr>
          <w:fldChar w:fldCharType="end"/>
        </w:r>
      </w:hyperlink>
    </w:p>
    <w:p w14:paraId="4EA88A99" w14:textId="4379FBAD"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Nën Procesi i menaxhimit të pasurive mbi 1,000€ dhe nën 1,000€ : Lista e Rreziqeve</w:t>
        </w:r>
        <w:r w:rsidR="00857051">
          <w:rPr>
            <w:noProof/>
            <w:webHidden/>
          </w:rPr>
          <w:tab/>
        </w:r>
        <w:r w:rsidR="00857051">
          <w:rPr>
            <w:noProof/>
            <w:webHidden/>
          </w:rPr>
          <w:fldChar w:fldCharType="begin"/>
        </w:r>
        <w:r w:rsidR="00857051">
          <w:rPr>
            <w:noProof/>
            <w:webHidden/>
          </w:rPr>
          <w:instrText xml:space="preserve"> PAGEREF _Toc530064964 \h </w:instrText>
        </w:r>
        <w:r w:rsidR="00857051">
          <w:rPr>
            <w:noProof/>
            <w:webHidden/>
          </w:rPr>
        </w:r>
        <w:r w:rsidR="00857051">
          <w:rPr>
            <w:noProof/>
            <w:webHidden/>
          </w:rPr>
          <w:fldChar w:fldCharType="separate"/>
        </w:r>
        <w:r w:rsidR="00955405">
          <w:rPr>
            <w:noProof/>
            <w:webHidden/>
          </w:rPr>
          <w:t>258</w:t>
        </w:r>
        <w:r w:rsidR="00857051">
          <w:rPr>
            <w:noProof/>
            <w:webHidden/>
          </w:rPr>
          <w:fldChar w:fldCharType="end"/>
        </w:r>
      </w:hyperlink>
    </w:p>
    <w:p w14:paraId="32D9FB08" w14:textId="0F78E2E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5" w:history="1">
        <w:r w:rsidR="00857051" w:rsidRPr="001069C4">
          <w:rPr>
            <w:rStyle w:val="Hyperlink"/>
            <w:noProof/>
          </w:rPr>
          <w:t>5.</w:t>
        </w:r>
        <w:r w:rsidR="00857051">
          <w:rPr>
            <w:rFonts w:eastAsiaTheme="minorEastAsia" w:cstheme="minorBidi"/>
            <w:noProof/>
            <w:sz w:val="22"/>
            <w:szCs w:val="22"/>
            <w:lang w:val="en-US"/>
          </w:rPr>
          <w:tab/>
        </w:r>
        <w:r w:rsidR="00857051" w:rsidRPr="001069C4">
          <w:rPr>
            <w:rStyle w:val="Hyperlink"/>
            <w:noProof/>
          </w:rPr>
          <w:t>Procesi i Shpenzimeve - Investimet Kapitale: Diagrami i Procesit</w:t>
        </w:r>
        <w:r w:rsidR="00857051">
          <w:rPr>
            <w:noProof/>
            <w:webHidden/>
          </w:rPr>
          <w:tab/>
        </w:r>
        <w:r w:rsidR="00857051">
          <w:rPr>
            <w:noProof/>
            <w:webHidden/>
          </w:rPr>
          <w:fldChar w:fldCharType="begin"/>
        </w:r>
        <w:r w:rsidR="00857051">
          <w:rPr>
            <w:noProof/>
            <w:webHidden/>
          </w:rPr>
          <w:instrText xml:space="preserve"> PAGEREF _Toc530064965 \h </w:instrText>
        </w:r>
        <w:r w:rsidR="00857051">
          <w:rPr>
            <w:noProof/>
            <w:webHidden/>
          </w:rPr>
        </w:r>
        <w:r w:rsidR="00857051">
          <w:rPr>
            <w:noProof/>
            <w:webHidden/>
          </w:rPr>
          <w:fldChar w:fldCharType="separate"/>
        </w:r>
        <w:r w:rsidR="00955405">
          <w:rPr>
            <w:noProof/>
            <w:webHidden/>
          </w:rPr>
          <w:t>270</w:t>
        </w:r>
        <w:r w:rsidR="00857051">
          <w:rPr>
            <w:noProof/>
            <w:webHidden/>
          </w:rPr>
          <w:fldChar w:fldCharType="end"/>
        </w:r>
      </w:hyperlink>
    </w:p>
    <w:p w14:paraId="6F802783" w14:textId="67497D85" w:rsidR="00857051" w:rsidRDefault="00C14D14" w:rsidP="00857051">
      <w:pPr>
        <w:pStyle w:val="TOC2"/>
        <w:rPr>
          <w:rFonts w:eastAsiaTheme="minorEastAsia" w:cstheme="minorBidi"/>
          <w:b w:val="0"/>
          <w:i w:val="0"/>
          <w:iCs w:val="0"/>
          <w:sz w:val="22"/>
          <w:szCs w:val="22"/>
          <w:lang w:val="en-US"/>
        </w:rPr>
      </w:pPr>
      <w:hyperlink w:anchor="_Toc530064966" w:history="1">
        <w:r w:rsidR="00857051" w:rsidRPr="001069C4">
          <w:rPr>
            <w:rStyle w:val="Hyperlink"/>
          </w:rPr>
          <w:t>X.</w:t>
        </w:r>
        <w:r w:rsidR="00857051">
          <w:rPr>
            <w:rFonts w:eastAsiaTheme="minorEastAsia" w:cstheme="minorBidi"/>
            <w:b w:val="0"/>
            <w:i w:val="0"/>
            <w:iCs w:val="0"/>
            <w:sz w:val="22"/>
            <w:szCs w:val="22"/>
            <w:lang w:val="en-US"/>
          </w:rPr>
          <w:tab/>
        </w:r>
        <w:r w:rsidR="00857051" w:rsidRPr="001069C4">
          <w:rPr>
            <w:rStyle w:val="Hyperlink"/>
          </w:rPr>
          <w:t>Procesi i Integruar i Investimeve Kapitale</w:t>
        </w:r>
        <w:r w:rsidR="00857051">
          <w:rPr>
            <w:webHidden/>
          </w:rPr>
          <w:tab/>
        </w:r>
        <w:r w:rsidR="00857051">
          <w:rPr>
            <w:webHidden/>
          </w:rPr>
          <w:fldChar w:fldCharType="begin"/>
        </w:r>
        <w:r w:rsidR="00857051">
          <w:rPr>
            <w:webHidden/>
          </w:rPr>
          <w:instrText xml:space="preserve"> PAGEREF _Toc530064966 \h </w:instrText>
        </w:r>
        <w:r w:rsidR="00857051">
          <w:rPr>
            <w:webHidden/>
          </w:rPr>
        </w:r>
        <w:r w:rsidR="00857051">
          <w:rPr>
            <w:webHidden/>
          </w:rPr>
          <w:fldChar w:fldCharType="separate"/>
        </w:r>
        <w:r w:rsidR="00955405">
          <w:rPr>
            <w:webHidden/>
          </w:rPr>
          <w:t>275</w:t>
        </w:r>
        <w:r w:rsidR="00857051">
          <w:rPr>
            <w:webHidden/>
          </w:rPr>
          <w:fldChar w:fldCharType="end"/>
        </w:r>
      </w:hyperlink>
    </w:p>
    <w:p w14:paraId="2278C2FB" w14:textId="4F75127D"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7"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Integruar i Investimeve Kapitale: Të Dhënat e Përgjithshme</w:t>
        </w:r>
        <w:r w:rsidR="00857051">
          <w:rPr>
            <w:noProof/>
            <w:webHidden/>
          </w:rPr>
          <w:tab/>
        </w:r>
        <w:r w:rsidR="00857051">
          <w:rPr>
            <w:noProof/>
            <w:webHidden/>
          </w:rPr>
          <w:fldChar w:fldCharType="begin"/>
        </w:r>
        <w:r w:rsidR="00857051">
          <w:rPr>
            <w:noProof/>
            <w:webHidden/>
          </w:rPr>
          <w:instrText xml:space="preserve"> PAGEREF _Toc530064967 \h </w:instrText>
        </w:r>
        <w:r w:rsidR="00857051">
          <w:rPr>
            <w:noProof/>
            <w:webHidden/>
          </w:rPr>
        </w:r>
        <w:r w:rsidR="00857051">
          <w:rPr>
            <w:noProof/>
            <w:webHidden/>
          </w:rPr>
          <w:fldChar w:fldCharType="separate"/>
        </w:r>
        <w:r w:rsidR="00955405">
          <w:rPr>
            <w:noProof/>
            <w:webHidden/>
          </w:rPr>
          <w:t>276</w:t>
        </w:r>
        <w:r w:rsidR="00857051">
          <w:rPr>
            <w:noProof/>
            <w:webHidden/>
          </w:rPr>
          <w:fldChar w:fldCharType="end"/>
        </w:r>
      </w:hyperlink>
    </w:p>
    <w:p w14:paraId="0DDCCA5D" w14:textId="70E93ED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8"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Integruar i Investimeve Kapitale: Procesi në Detaj</w:t>
        </w:r>
        <w:r w:rsidR="00857051">
          <w:rPr>
            <w:noProof/>
            <w:webHidden/>
          </w:rPr>
          <w:tab/>
        </w:r>
        <w:r w:rsidR="00857051">
          <w:rPr>
            <w:noProof/>
            <w:webHidden/>
          </w:rPr>
          <w:fldChar w:fldCharType="begin"/>
        </w:r>
        <w:r w:rsidR="00857051">
          <w:rPr>
            <w:noProof/>
            <w:webHidden/>
          </w:rPr>
          <w:instrText xml:space="preserve"> PAGEREF _Toc530064968 \h </w:instrText>
        </w:r>
        <w:r w:rsidR="00857051">
          <w:rPr>
            <w:noProof/>
            <w:webHidden/>
          </w:rPr>
        </w:r>
        <w:r w:rsidR="00857051">
          <w:rPr>
            <w:noProof/>
            <w:webHidden/>
          </w:rPr>
          <w:fldChar w:fldCharType="separate"/>
        </w:r>
        <w:r w:rsidR="00955405">
          <w:rPr>
            <w:noProof/>
            <w:webHidden/>
          </w:rPr>
          <w:t>279</w:t>
        </w:r>
        <w:r w:rsidR="00857051">
          <w:rPr>
            <w:noProof/>
            <w:webHidden/>
          </w:rPr>
          <w:fldChar w:fldCharType="end"/>
        </w:r>
      </w:hyperlink>
    </w:p>
    <w:p w14:paraId="6A4C0795" w14:textId="77CDFAB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69"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Integruar i Investimeve Kapitale: Diagrami i Procesit</w:t>
        </w:r>
        <w:r w:rsidR="00857051">
          <w:rPr>
            <w:noProof/>
            <w:webHidden/>
          </w:rPr>
          <w:tab/>
        </w:r>
        <w:r w:rsidR="00857051">
          <w:rPr>
            <w:noProof/>
            <w:webHidden/>
          </w:rPr>
          <w:fldChar w:fldCharType="begin"/>
        </w:r>
        <w:r w:rsidR="00857051">
          <w:rPr>
            <w:noProof/>
            <w:webHidden/>
          </w:rPr>
          <w:instrText xml:space="preserve"> PAGEREF _Toc530064969 \h </w:instrText>
        </w:r>
        <w:r w:rsidR="00857051">
          <w:rPr>
            <w:noProof/>
            <w:webHidden/>
          </w:rPr>
        </w:r>
        <w:r w:rsidR="00857051">
          <w:rPr>
            <w:noProof/>
            <w:webHidden/>
          </w:rPr>
          <w:fldChar w:fldCharType="separate"/>
        </w:r>
        <w:r w:rsidR="00955405">
          <w:rPr>
            <w:noProof/>
            <w:webHidden/>
          </w:rPr>
          <w:t>320</w:t>
        </w:r>
        <w:r w:rsidR="00857051">
          <w:rPr>
            <w:noProof/>
            <w:webHidden/>
          </w:rPr>
          <w:fldChar w:fldCharType="end"/>
        </w:r>
      </w:hyperlink>
    </w:p>
    <w:p w14:paraId="01CBC902" w14:textId="1A774F81" w:rsidR="00857051" w:rsidRDefault="00C14D14" w:rsidP="00857051">
      <w:pPr>
        <w:pStyle w:val="TOC2"/>
        <w:rPr>
          <w:rFonts w:eastAsiaTheme="minorEastAsia" w:cstheme="minorBidi"/>
          <w:b w:val="0"/>
          <w:i w:val="0"/>
          <w:iCs w:val="0"/>
          <w:sz w:val="22"/>
          <w:szCs w:val="22"/>
          <w:lang w:val="en-US"/>
        </w:rPr>
      </w:pPr>
      <w:hyperlink w:anchor="_Toc530064970" w:history="1">
        <w:r w:rsidR="00857051" w:rsidRPr="001069C4">
          <w:rPr>
            <w:rStyle w:val="Hyperlink"/>
          </w:rPr>
          <w:t>XI.</w:t>
        </w:r>
        <w:r w:rsidR="00857051">
          <w:rPr>
            <w:rFonts w:eastAsiaTheme="minorEastAsia" w:cstheme="minorBidi"/>
            <w:b w:val="0"/>
            <w:i w:val="0"/>
            <w:iCs w:val="0"/>
            <w:sz w:val="22"/>
            <w:szCs w:val="22"/>
            <w:lang w:val="en-US"/>
          </w:rPr>
          <w:tab/>
        </w:r>
        <w:r w:rsidR="00857051" w:rsidRPr="001069C4">
          <w:rPr>
            <w:rStyle w:val="Hyperlink"/>
          </w:rPr>
          <w:t>Procesi i Menaxhimit të Projekteve</w:t>
        </w:r>
        <w:r w:rsidR="00857051">
          <w:rPr>
            <w:webHidden/>
          </w:rPr>
          <w:tab/>
        </w:r>
        <w:r w:rsidR="00857051">
          <w:rPr>
            <w:webHidden/>
          </w:rPr>
          <w:fldChar w:fldCharType="begin"/>
        </w:r>
        <w:r w:rsidR="00857051">
          <w:rPr>
            <w:webHidden/>
          </w:rPr>
          <w:instrText xml:space="preserve"> PAGEREF _Toc530064970 \h </w:instrText>
        </w:r>
        <w:r w:rsidR="00857051">
          <w:rPr>
            <w:webHidden/>
          </w:rPr>
        </w:r>
        <w:r w:rsidR="00857051">
          <w:rPr>
            <w:webHidden/>
          </w:rPr>
          <w:fldChar w:fldCharType="separate"/>
        </w:r>
        <w:r w:rsidR="00955405">
          <w:rPr>
            <w:webHidden/>
          </w:rPr>
          <w:t>322</w:t>
        </w:r>
        <w:r w:rsidR="00857051">
          <w:rPr>
            <w:webHidden/>
          </w:rPr>
          <w:fldChar w:fldCharType="end"/>
        </w:r>
      </w:hyperlink>
    </w:p>
    <w:p w14:paraId="01EAF818" w14:textId="2E8C0B67"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Menaxhimit të Projekteve: Të Dhënat e Përgjithshme</w:t>
        </w:r>
        <w:r w:rsidR="00857051">
          <w:rPr>
            <w:noProof/>
            <w:webHidden/>
          </w:rPr>
          <w:tab/>
        </w:r>
        <w:r w:rsidR="00857051">
          <w:rPr>
            <w:noProof/>
            <w:webHidden/>
          </w:rPr>
          <w:fldChar w:fldCharType="begin"/>
        </w:r>
        <w:r w:rsidR="00857051">
          <w:rPr>
            <w:noProof/>
            <w:webHidden/>
          </w:rPr>
          <w:instrText xml:space="preserve"> PAGEREF _Toc530064971 \h </w:instrText>
        </w:r>
        <w:r w:rsidR="00857051">
          <w:rPr>
            <w:noProof/>
            <w:webHidden/>
          </w:rPr>
        </w:r>
        <w:r w:rsidR="00857051">
          <w:rPr>
            <w:noProof/>
            <w:webHidden/>
          </w:rPr>
          <w:fldChar w:fldCharType="separate"/>
        </w:r>
        <w:r w:rsidR="00955405">
          <w:rPr>
            <w:noProof/>
            <w:webHidden/>
          </w:rPr>
          <w:t>323</w:t>
        </w:r>
        <w:r w:rsidR="00857051">
          <w:rPr>
            <w:noProof/>
            <w:webHidden/>
          </w:rPr>
          <w:fldChar w:fldCharType="end"/>
        </w:r>
      </w:hyperlink>
    </w:p>
    <w:p w14:paraId="2E3C6433" w14:textId="424FC2B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Menaxhimit të Projekteve: Procesi në Detaj</w:t>
        </w:r>
        <w:r w:rsidR="00857051">
          <w:rPr>
            <w:noProof/>
            <w:webHidden/>
          </w:rPr>
          <w:tab/>
        </w:r>
        <w:r w:rsidR="00857051">
          <w:rPr>
            <w:noProof/>
            <w:webHidden/>
          </w:rPr>
          <w:fldChar w:fldCharType="begin"/>
        </w:r>
        <w:r w:rsidR="00857051">
          <w:rPr>
            <w:noProof/>
            <w:webHidden/>
          </w:rPr>
          <w:instrText xml:space="preserve"> PAGEREF _Toc530064972 \h </w:instrText>
        </w:r>
        <w:r w:rsidR="00857051">
          <w:rPr>
            <w:noProof/>
            <w:webHidden/>
          </w:rPr>
        </w:r>
        <w:r w:rsidR="00857051">
          <w:rPr>
            <w:noProof/>
            <w:webHidden/>
          </w:rPr>
          <w:fldChar w:fldCharType="separate"/>
        </w:r>
        <w:r w:rsidR="00955405">
          <w:rPr>
            <w:noProof/>
            <w:webHidden/>
          </w:rPr>
          <w:t>325</w:t>
        </w:r>
        <w:r w:rsidR="00857051">
          <w:rPr>
            <w:noProof/>
            <w:webHidden/>
          </w:rPr>
          <w:fldChar w:fldCharType="end"/>
        </w:r>
      </w:hyperlink>
    </w:p>
    <w:p w14:paraId="5DDCBAD5" w14:textId="2AE8328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Menaxhimit të Projekteve: Lista e Rreziqeve</w:t>
        </w:r>
        <w:r w:rsidR="00857051">
          <w:rPr>
            <w:noProof/>
            <w:webHidden/>
          </w:rPr>
          <w:tab/>
        </w:r>
        <w:r w:rsidR="00857051">
          <w:rPr>
            <w:noProof/>
            <w:webHidden/>
          </w:rPr>
          <w:fldChar w:fldCharType="begin"/>
        </w:r>
        <w:r w:rsidR="00857051">
          <w:rPr>
            <w:noProof/>
            <w:webHidden/>
          </w:rPr>
          <w:instrText xml:space="preserve"> PAGEREF _Toc530064973 \h </w:instrText>
        </w:r>
        <w:r w:rsidR="00857051">
          <w:rPr>
            <w:noProof/>
            <w:webHidden/>
          </w:rPr>
        </w:r>
        <w:r w:rsidR="00857051">
          <w:rPr>
            <w:noProof/>
            <w:webHidden/>
          </w:rPr>
          <w:fldChar w:fldCharType="separate"/>
        </w:r>
        <w:r w:rsidR="00955405">
          <w:rPr>
            <w:noProof/>
            <w:webHidden/>
          </w:rPr>
          <w:t>335</w:t>
        </w:r>
        <w:r w:rsidR="00857051">
          <w:rPr>
            <w:noProof/>
            <w:webHidden/>
          </w:rPr>
          <w:fldChar w:fldCharType="end"/>
        </w:r>
      </w:hyperlink>
    </w:p>
    <w:p w14:paraId="77F86C6B" w14:textId="349FC94B"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Menaxhimit të Projekteve: Diagrami i Procesit</w:t>
        </w:r>
        <w:r w:rsidR="00857051">
          <w:rPr>
            <w:noProof/>
            <w:webHidden/>
          </w:rPr>
          <w:tab/>
        </w:r>
        <w:r w:rsidR="00857051">
          <w:rPr>
            <w:noProof/>
            <w:webHidden/>
          </w:rPr>
          <w:fldChar w:fldCharType="begin"/>
        </w:r>
        <w:r w:rsidR="00857051">
          <w:rPr>
            <w:noProof/>
            <w:webHidden/>
          </w:rPr>
          <w:instrText xml:space="preserve"> PAGEREF _Toc530064974 \h </w:instrText>
        </w:r>
        <w:r w:rsidR="00857051">
          <w:rPr>
            <w:noProof/>
            <w:webHidden/>
          </w:rPr>
        </w:r>
        <w:r w:rsidR="00857051">
          <w:rPr>
            <w:noProof/>
            <w:webHidden/>
          </w:rPr>
          <w:fldChar w:fldCharType="separate"/>
        </w:r>
        <w:r w:rsidR="00955405">
          <w:rPr>
            <w:noProof/>
            <w:webHidden/>
          </w:rPr>
          <w:t>343</w:t>
        </w:r>
        <w:r w:rsidR="00857051">
          <w:rPr>
            <w:noProof/>
            <w:webHidden/>
          </w:rPr>
          <w:fldChar w:fldCharType="end"/>
        </w:r>
      </w:hyperlink>
    </w:p>
    <w:p w14:paraId="10644C6B" w14:textId="4149618A" w:rsidR="00857051" w:rsidRDefault="00C14D14" w:rsidP="00857051">
      <w:pPr>
        <w:pStyle w:val="TOC2"/>
        <w:rPr>
          <w:rFonts w:eastAsiaTheme="minorEastAsia" w:cstheme="minorBidi"/>
          <w:b w:val="0"/>
          <w:i w:val="0"/>
          <w:iCs w:val="0"/>
          <w:sz w:val="22"/>
          <w:szCs w:val="22"/>
          <w:lang w:val="en-US"/>
        </w:rPr>
      </w:pPr>
      <w:hyperlink w:anchor="_Toc530064975" w:history="1">
        <w:r w:rsidR="00857051" w:rsidRPr="001069C4">
          <w:rPr>
            <w:rStyle w:val="Hyperlink"/>
          </w:rPr>
          <w:t>XII.</w:t>
        </w:r>
        <w:r w:rsidR="00857051">
          <w:rPr>
            <w:rFonts w:eastAsiaTheme="minorEastAsia" w:cstheme="minorBidi"/>
            <w:b w:val="0"/>
            <w:i w:val="0"/>
            <w:iCs w:val="0"/>
            <w:sz w:val="22"/>
            <w:szCs w:val="22"/>
            <w:lang w:val="en-US"/>
          </w:rPr>
          <w:tab/>
        </w:r>
        <w:r w:rsidR="00857051" w:rsidRPr="001069C4">
          <w:rPr>
            <w:rStyle w:val="Hyperlink"/>
          </w:rPr>
          <w:t>Procesi i Prokurimit</w:t>
        </w:r>
        <w:r w:rsidR="00857051">
          <w:rPr>
            <w:webHidden/>
          </w:rPr>
          <w:tab/>
        </w:r>
        <w:r w:rsidR="00857051">
          <w:rPr>
            <w:webHidden/>
          </w:rPr>
          <w:fldChar w:fldCharType="begin"/>
        </w:r>
        <w:r w:rsidR="00857051">
          <w:rPr>
            <w:webHidden/>
          </w:rPr>
          <w:instrText xml:space="preserve"> PAGEREF _Toc530064975 \h </w:instrText>
        </w:r>
        <w:r w:rsidR="00857051">
          <w:rPr>
            <w:webHidden/>
          </w:rPr>
        </w:r>
        <w:r w:rsidR="00857051">
          <w:rPr>
            <w:webHidden/>
          </w:rPr>
          <w:fldChar w:fldCharType="separate"/>
        </w:r>
        <w:r w:rsidR="00955405">
          <w:rPr>
            <w:webHidden/>
          </w:rPr>
          <w:t>345</w:t>
        </w:r>
        <w:r w:rsidR="00857051">
          <w:rPr>
            <w:webHidden/>
          </w:rPr>
          <w:fldChar w:fldCharType="end"/>
        </w:r>
      </w:hyperlink>
    </w:p>
    <w:p w14:paraId="72D46EF9" w14:textId="15DEBB5F"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6"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Prokurimit: Të Dhënat e Përgjithshme</w:t>
        </w:r>
        <w:r w:rsidR="00857051">
          <w:rPr>
            <w:noProof/>
            <w:webHidden/>
          </w:rPr>
          <w:tab/>
        </w:r>
        <w:r w:rsidR="00857051">
          <w:rPr>
            <w:noProof/>
            <w:webHidden/>
          </w:rPr>
          <w:fldChar w:fldCharType="begin"/>
        </w:r>
        <w:r w:rsidR="00857051">
          <w:rPr>
            <w:noProof/>
            <w:webHidden/>
          </w:rPr>
          <w:instrText xml:space="preserve"> PAGEREF _Toc530064976 \h </w:instrText>
        </w:r>
        <w:r w:rsidR="00857051">
          <w:rPr>
            <w:noProof/>
            <w:webHidden/>
          </w:rPr>
        </w:r>
        <w:r w:rsidR="00857051">
          <w:rPr>
            <w:noProof/>
            <w:webHidden/>
          </w:rPr>
          <w:fldChar w:fldCharType="separate"/>
        </w:r>
        <w:r w:rsidR="00955405">
          <w:rPr>
            <w:noProof/>
            <w:webHidden/>
          </w:rPr>
          <w:t>346</w:t>
        </w:r>
        <w:r w:rsidR="00857051">
          <w:rPr>
            <w:noProof/>
            <w:webHidden/>
          </w:rPr>
          <w:fldChar w:fldCharType="end"/>
        </w:r>
      </w:hyperlink>
    </w:p>
    <w:p w14:paraId="5AB238F2" w14:textId="6493FF67"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7"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Prokurimit: Procesi në Detaj</w:t>
        </w:r>
        <w:r w:rsidR="00857051">
          <w:rPr>
            <w:noProof/>
            <w:webHidden/>
          </w:rPr>
          <w:tab/>
        </w:r>
        <w:r w:rsidR="00857051">
          <w:rPr>
            <w:noProof/>
            <w:webHidden/>
          </w:rPr>
          <w:fldChar w:fldCharType="begin"/>
        </w:r>
        <w:r w:rsidR="00857051">
          <w:rPr>
            <w:noProof/>
            <w:webHidden/>
          </w:rPr>
          <w:instrText xml:space="preserve"> PAGEREF _Toc530064977 \h </w:instrText>
        </w:r>
        <w:r w:rsidR="00857051">
          <w:rPr>
            <w:noProof/>
            <w:webHidden/>
          </w:rPr>
        </w:r>
        <w:r w:rsidR="00857051">
          <w:rPr>
            <w:noProof/>
            <w:webHidden/>
          </w:rPr>
          <w:fldChar w:fldCharType="separate"/>
        </w:r>
        <w:r w:rsidR="00955405">
          <w:rPr>
            <w:noProof/>
            <w:webHidden/>
          </w:rPr>
          <w:t>348</w:t>
        </w:r>
        <w:r w:rsidR="00857051">
          <w:rPr>
            <w:noProof/>
            <w:webHidden/>
          </w:rPr>
          <w:fldChar w:fldCharType="end"/>
        </w:r>
      </w:hyperlink>
    </w:p>
    <w:p w14:paraId="023F8ABD" w14:textId="7D410205"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8"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Prokurimit: Lista e Rreziqeve</w:t>
        </w:r>
        <w:r w:rsidR="00857051">
          <w:rPr>
            <w:noProof/>
            <w:webHidden/>
          </w:rPr>
          <w:tab/>
        </w:r>
        <w:r w:rsidR="00857051">
          <w:rPr>
            <w:noProof/>
            <w:webHidden/>
          </w:rPr>
          <w:fldChar w:fldCharType="begin"/>
        </w:r>
        <w:r w:rsidR="00857051">
          <w:rPr>
            <w:noProof/>
            <w:webHidden/>
          </w:rPr>
          <w:instrText xml:space="preserve"> PAGEREF _Toc530064978 \h </w:instrText>
        </w:r>
        <w:r w:rsidR="00857051">
          <w:rPr>
            <w:noProof/>
            <w:webHidden/>
          </w:rPr>
        </w:r>
        <w:r w:rsidR="00857051">
          <w:rPr>
            <w:noProof/>
            <w:webHidden/>
          </w:rPr>
          <w:fldChar w:fldCharType="separate"/>
        </w:r>
        <w:r w:rsidR="00955405">
          <w:rPr>
            <w:noProof/>
            <w:webHidden/>
          </w:rPr>
          <w:t>366</w:t>
        </w:r>
        <w:r w:rsidR="00857051">
          <w:rPr>
            <w:noProof/>
            <w:webHidden/>
          </w:rPr>
          <w:fldChar w:fldCharType="end"/>
        </w:r>
      </w:hyperlink>
    </w:p>
    <w:p w14:paraId="5ABA1A93" w14:textId="1638F746"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79"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Prokurimit: Diagram i Procesit</w:t>
        </w:r>
        <w:r w:rsidR="00857051">
          <w:rPr>
            <w:noProof/>
            <w:webHidden/>
          </w:rPr>
          <w:tab/>
        </w:r>
        <w:r w:rsidR="00857051">
          <w:rPr>
            <w:noProof/>
            <w:webHidden/>
          </w:rPr>
          <w:fldChar w:fldCharType="begin"/>
        </w:r>
        <w:r w:rsidR="00857051">
          <w:rPr>
            <w:noProof/>
            <w:webHidden/>
          </w:rPr>
          <w:instrText xml:space="preserve"> PAGEREF _Toc530064979 \h </w:instrText>
        </w:r>
        <w:r w:rsidR="00857051">
          <w:rPr>
            <w:noProof/>
            <w:webHidden/>
          </w:rPr>
        </w:r>
        <w:r w:rsidR="00857051">
          <w:rPr>
            <w:noProof/>
            <w:webHidden/>
          </w:rPr>
          <w:fldChar w:fldCharType="separate"/>
        </w:r>
        <w:r w:rsidR="00955405">
          <w:rPr>
            <w:noProof/>
            <w:webHidden/>
          </w:rPr>
          <w:t>377</w:t>
        </w:r>
        <w:r w:rsidR="00857051">
          <w:rPr>
            <w:noProof/>
            <w:webHidden/>
          </w:rPr>
          <w:fldChar w:fldCharType="end"/>
        </w:r>
      </w:hyperlink>
    </w:p>
    <w:p w14:paraId="309A4FCC" w14:textId="5405A2F8" w:rsidR="00857051" w:rsidRDefault="00C14D14" w:rsidP="00857051">
      <w:pPr>
        <w:pStyle w:val="TOC2"/>
        <w:rPr>
          <w:rFonts w:eastAsiaTheme="minorEastAsia" w:cstheme="minorBidi"/>
          <w:b w:val="0"/>
          <w:i w:val="0"/>
          <w:iCs w:val="0"/>
          <w:sz w:val="22"/>
          <w:szCs w:val="22"/>
          <w:lang w:val="en-US"/>
        </w:rPr>
      </w:pPr>
      <w:hyperlink w:anchor="_Toc530064980" w:history="1">
        <w:r w:rsidR="00857051" w:rsidRPr="001069C4">
          <w:rPr>
            <w:rStyle w:val="Hyperlink"/>
          </w:rPr>
          <w:t>XIII.</w:t>
        </w:r>
        <w:r w:rsidR="00857051">
          <w:rPr>
            <w:rFonts w:eastAsiaTheme="minorEastAsia" w:cstheme="minorBidi"/>
            <w:b w:val="0"/>
            <w:i w:val="0"/>
            <w:iCs w:val="0"/>
            <w:sz w:val="22"/>
            <w:szCs w:val="22"/>
            <w:lang w:val="en-US"/>
          </w:rPr>
          <w:tab/>
        </w:r>
        <w:r w:rsidR="00857051" w:rsidRPr="001069C4">
          <w:rPr>
            <w:rStyle w:val="Hyperlink"/>
          </w:rPr>
          <w:t>Procesi i Menaxhimit të Kontratave</w:t>
        </w:r>
        <w:r w:rsidR="00857051">
          <w:rPr>
            <w:webHidden/>
          </w:rPr>
          <w:tab/>
        </w:r>
        <w:r w:rsidR="00857051">
          <w:rPr>
            <w:webHidden/>
          </w:rPr>
          <w:fldChar w:fldCharType="begin"/>
        </w:r>
        <w:r w:rsidR="00857051">
          <w:rPr>
            <w:webHidden/>
          </w:rPr>
          <w:instrText xml:space="preserve"> PAGEREF _Toc530064980 \h </w:instrText>
        </w:r>
        <w:r w:rsidR="00857051">
          <w:rPr>
            <w:webHidden/>
          </w:rPr>
        </w:r>
        <w:r w:rsidR="00857051">
          <w:rPr>
            <w:webHidden/>
          </w:rPr>
          <w:fldChar w:fldCharType="separate"/>
        </w:r>
        <w:r w:rsidR="00955405">
          <w:rPr>
            <w:webHidden/>
          </w:rPr>
          <w:t>381</w:t>
        </w:r>
        <w:r w:rsidR="00857051">
          <w:rPr>
            <w:webHidden/>
          </w:rPr>
          <w:fldChar w:fldCharType="end"/>
        </w:r>
      </w:hyperlink>
    </w:p>
    <w:p w14:paraId="2AF42026" w14:textId="51DE0C3E"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81" w:history="1">
        <w:r w:rsidR="00857051" w:rsidRPr="001069C4">
          <w:rPr>
            <w:rStyle w:val="Hyperlink"/>
            <w:noProof/>
          </w:rPr>
          <w:t>1.</w:t>
        </w:r>
        <w:r w:rsidR="00857051">
          <w:rPr>
            <w:rFonts w:eastAsiaTheme="minorEastAsia" w:cstheme="minorBidi"/>
            <w:noProof/>
            <w:sz w:val="22"/>
            <w:szCs w:val="22"/>
            <w:lang w:val="en-US"/>
          </w:rPr>
          <w:tab/>
        </w:r>
        <w:r w:rsidR="00857051" w:rsidRPr="001069C4">
          <w:rPr>
            <w:rStyle w:val="Hyperlink"/>
            <w:noProof/>
          </w:rPr>
          <w:t>Procesi i Menaxhimit të Kontratave: Të Dhënat e Përgjithshme</w:t>
        </w:r>
        <w:r w:rsidR="00857051">
          <w:rPr>
            <w:noProof/>
            <w:webHidden/>
          </w:rPr>
          <w:tab/>
        </w:r>
        <w:r w:rsidR="00857051">
          <w:rPr>
            <w:noProof/>
            <w:webHidden/>
          </w:rPr>
          <w:fldChar w:fldCharType="begin"/>
        </w:r>
        <w:r w:rsidR="00857051">
          <w:rPr>
            <w:noProof/>
            <w:webHidden/>
          </w:rPr>
          <w:instrText xml:space="preserve"> PAGEREF _Toc530064981 \h </w:instrText>
        </w:r>
        <w:r w:rsidR="00857051">
          <w:rPr>
            <w:noProof/>
            <w:webHidden/>
          </w:rPr>
        </w:r>
        <w:r w:rsidR="00857051">
          <w:rPr>
            <w:noProof/>
            <w:webHidden/>
          </w:rPr>
          <w:fldChar w:fldCharType="separate"/>
        </w:r>
        <w:r w:rsidR="00955405">
          <w:rPr>
            <w:noProof/>
            <w:webHidden/>
          </w:rPr>
          <w:t>382</w:t>
        </w:r>
        <w:r w:rsidR="00857051">
          <w:rPr>
            <w:noProof/>
            <w:webHidden/>
          </w:rPr>
          <w:fldChar w:fldCharType="end"/>
        </w:r>
      </w:hyperlink>
    </w:p>
    <w:p w14:paraId="72821FE1" w14:textId="587A53DF"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82" w:history="1">
        <w:r w:rsidR="00857051" w:rsidRPr="001069C4">
          <w:rPr>
            <w:rStyle w:val="Hyperlink"/>
            <w:noProof/>
          </w:rPr>
          <w:t>2.</w:t>
        </w:r>
        <w:r w:rsidR="00857051">
          <w:rPr>
            <w:rFonts w:eastAsiaTheme="minorEastAsia" w:cstheme="minorBidi"/>
            <w:noProof/>
            <w:sz w:val="22"/>
            <w:szCs w:val="22"/>
            <w:lang w:val="en-US"/>
          </w:rPr>
          <w:tab/>
        </w:r>
        <w:r w:rsidR="00857051" w:rsidRPr="001069C4">
          <w:rPr>
            <w:rStyle w:val="Hyperlink"/>
            <w:noProof/>
          </w:rPr>
          <w:t>Procesi i Menaxhimit të Kontratave: Procesi në Detaj</w:t>
        </w:r>
        <w:r w:rsidR="00857051">
          <w:rPr>
            <w:noProof/>
            <w:webHidden/>
          </w:rPr>
          <w:tab/>
        </w:r>
        <w:r w:rsidR="00857051">
          <w:rPr>
            <w:noProof/>
            <w:webHidden/>
          </w:rPr>
          <w:fldChar w:fldCharType="begin"/>
        </w:r>
        <w:r w:rsidR="00857051">
          <w:rPr>
            <w:noProof/>
            <w:webHidden/>
          </w:rPr>
          <w:instrText xml:space="preserve"> PAGEREF _Toc530064982 \h </w:instrText>
        </w:r>
        <w:r w:rsidR="00857051">
          <w:rPr>
            <w:noProof/>
            <w:webHidden/>
          </w:rPr>
        </w:r>
        <w:r w:rsidR="00857051">
          <w:rPr>
            <w:noProof/>
            <w:webHidden/>
          </w:rPr>
          <w:fldChar w:fldCharType="separate"/>
        </w:r>
        <w:r w:rsidR="00955405">
          <w:rPr>
            <w:noProof/>
            <w:webHidden/>
          </w:rPr>
          <w:t>383</w:t>
        </w:r>
        <w:r w:rsidR="00857051">
          <w:rPr>
            <w:noProof/>
            <w:webHidden/>
          </w:rPr>
          <w:fldChar w:fldCharType="end"/>
        </w:r>
      </w:hyperlink>
    </w:p>
    <w:p w14:paraId="050DDEEC" w14:textId="6D7B48EB"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83" w:history="1">
        <w:r w:rsidR="00857051" w:rsidRPr="001069C4">
          <w:rPr>
            <w:rStyle w:val="Hyperlink"/>
            <w:noProof/>
          </w:rPr>
          <w:t>3.</w:t>
        </w:r>
        <w:r w:rsidR="00857051">
          <w:rPr>
            <w:rFonts w:eastAsiaTheme="minorEastAsia" w:cstheme="minorBidi"/>
            <w:noProof/>
            <w:sz w:val="22"/>
            <w:szCs w:val="22"/>
            <w:lang w:val="en-US"/>
          </w:rPr>
          <w:tab/>
        </w:r>
        <w:r w:rsidR="00857051" w:rsidRPr="001069C4">
          <w:rPr>
            <w:rStyle w:val="Hyperlink"/>
            <w:noProof/>
          </w:rPr>
          <w:t>Procesi i Menaxhimit të Kontratave: Lista e Rreziqeve</w:t>
        </w:r>
        <w:r w:rsidR="00857051">
          <w:rPr>
            <w:noProof/>
            <w:webHidden/>
          </w:rPr>
          <w:tab/>
        </w:r>
        <w:r w:rsidR="00857051">
          <w:rPr>
            <w:noProof/>
            <w:webHidden/>
          </w:rPr>
          <w:fldChar w:fldCharType="begin"/>
        </w:r>
        <w:r w:rsidR="00857051">
          <w:rPr>
            <w:noProof/>
            <w:webHidden/>
          </w:rPr>
          <w:instrText xml:space="preserve"> PAGEREF _Toc530064983 \h </w:instrText>
        </w:r>
        <w:r w:rsidR="00857051">
          <w:rPr>
            <w:noProof/>
            <w:webHidden/>
          </w:rPr>
        </w:r>
        <w:r w:rsidR="00857051">
          <w:rPr>
            <w:noProof/>
            <w:webHidden/>
          </w:rPr>
          <w:fldChar w:fldCharType="separate"/>
        </w:r>
        <w:r w:rsidR="00955405">
          <w:rPr>
            <w:noProof/>
            <w:webHidden/>
          </w:rPr>
          <w:t>393</w:t>
        </w:r>
        <w:r w:rsidR="00857051">
          <w:rPr>
            <w:noProof/>
            <w:webHidden/>
          </w:rPr>
          <w:fldChar w:fldCharType="end"/>
        </w:r>
      </w:hyperlink>
    </w:p>
    <w:p w14:paraId="002DB1AB" w14:textId="57CFFC9C" w:rsidR="00857051" w:rsidRDefault="00C14D14" w:rsidP="00857051">
      <w:pPr>
        <w:pStyle w:val="TOC3"/>
        <w:tabs>
          <w:tab w:val="left" w:pos="880"/>
          <w:tab w:val="right" w:pos="9016"/>
        </w:tabs>
        <w:spacing w:line="240" w:lineRule="auto"/>
        <w:rPr>
          <w:rFonts w:eastAsiaTheme="minorEastAsia" w:cstheme="minorBidi"/>
          <w:noProof/>
          <w:sz w:val="22"/>
          <w:szCs w:val="22"/>
          <w:lang w:val="en-US"/>
        </w:rPr>
      </w:pPr>
      <w:hyperlink w:anchor="_Toc530064984" w:history="1">
        <w:r w:rsidR="00857051" w:rsidRPr="001069C4">
          <w:rPr>
            <w:rStyle w:val="Hyperlink"/>
            <w:noProof/>
          </w:rPr>
          <w:t>4.</w:t>
        </w:r>
        <w:r w:rsidR="00857051">
          <w:rPr>
            <w:rFonts w:eastAsiaTheme="minorEastAsia" w:cstheme="minorBidi"/>
            <w:noProof/>
            <w:sz w:val="22"/>
            <w:szCs w:val="22"/>
            <w:lang w:val="en-US"/>
          </w:rPr>
          <w:tab/>
        </w:r>
        <w:r w:rsidR="00857051" w:rsidRPr="001069C4">
          <w:rPr>
            <w:rStyle w:val="Hyperlink"/>
            <w:noProof/>
          </w:rPr>
          <w:t>Procesi i Menaxhimit të Kontratave: Diagrami i Procesit</w:t>
        </w:r>
        <w:r w:rsidR="00857051">
          <w:rPr>
            <w:noProof/>
            <w:webHidden/>
          </w:rPr>
          <w:tab/>
        </w:r>
        <w:r w:rsidR="00857051">
          <w:rPr>
            <w:noProof/>
            <w:webHidden/>
          </w:rPr>
          <w:fldChar w:fldCharType="begin"/>
        </w:r>
        <w:r w:rsidR="00857051">
          <w:rPr>
            <w:noProof/>
            <w:webHidden/>
          </w:rPr>
          <w:instrText xml:space="preserve"> PAGEREF _Toc530064984 \h </w:instrText>
        </w:r>
        <w:r w:rsidR="00857051">
          <w:rPr>
            <w:noProof/>
            <w:webHidden/>
          </w:rPr>
        </w:r>
        <w:r w:rsidR="00857051">
          <w:rPr>
            <w:noProof/>
            <w:webHidden/>
          </w:rPr>
          <w:fldChar w:fldCharType="separate"/>
        </w:r>
        <w:r w:rsidR="00955405">
          <w:rPr>
            <w:noProof/>
            <w:webHidden/>
          </w:rPr>
          <w:t>402</w:t>
        </w:r>
        <w:r w:rsidR="00857051">
          <w:rPr>
            <w:noProof/>
            <w:webHidden/>
          </w:rPr>
          <w:fldChar w:fldCharType="end"/>
        </w:r>
      </w:hyperlink>
    </w:p>
    <w:p w14:paraId="6DD69F21" w14:textId="72365968" w:rsidR="002E40CA" w:rsidRPr="00CD680A" w:rsidRDefault="00B51098" w:rsidP="00857051">
      <w:pPr>
        <w:pStyle w:val="TOC2"/>
      </w:pPr>
      <w:r w:rsidRPr="00EA331C">
        <w:fldChar w:fldCharType="end"/>
      </w:r>
    </w:p>
    <w:p w14:paraId="5C74433F" w14:textId="77777777" w:rsidR="00F91B96" w:rsidRDefault="00F91B96">
      <w:pPr>
        <w:rPr>
          <w:b/>
          <w:smallCaps/>
          <w:sz w:val="24"/>
        </w:rPr>
      </w:pPr>
      <w:bookmarkStart w:id="5" w:name="_Toc525811345"/>
      <w:bookmarkStart w:id="6" w:name="_Toc525812506"/>
      <w:bookmarkStart w:id="7" w:name="_Toc525817772"/>
      <w:r>
        <w:br w:type="page"/>
      </w:r>
    </w:p>
    <w:p w14:paraId="1AA02953" w14:textId="7D7068E0" w:rsidR="002E40CA" w:rsidRPr="00CD680A" w:rsidRDefault="001C3BB8" w:rsidP="0084484E">
      <w:pPr>
        <w:pStyle w:val="TEAML1"/>
        <w:numPr>
          <w:ilvl w:val="0"/>
          <w:numId w:val="0"/>
        </w:numPr>
        <w:spacing w:after="0" w:line="240" w:lineRule="auto"/>
      </w:pPr>
      <w:bookmarkStart w:id="8" w:name="_Toc530064917"/>
      <w:r w:rsidRPr="00CD680A">
        <w:lastRenderedPageBreak/>
        <w:t>SHKURTESAT</w:t>
      </w:r>
      <w:bookmarkEnd w:id="5"/>
      <w:bookmarkEnd w:id="6"/>
      <w:bookmarkEnd w:id="7"/>
      <w:bookmarkEnd w:id="8"/>
    </w:p>
    <w:p w14:paraId="549EDA66" w14:textId="77777777" w:rsidR="00F93C22" w:rsidRPr="00CD680A" w:rsidRDefault="00F93C22" w:rsidP="00F93C22">
      <w:pPr>
        <w:pStyle w:val="TEAML1"/>
        <w:numPr>
          <w:ilvl w:val="0"/>
          <w:numId w:val="0"/>
        </w:numPr>
      </w:pPr>
    </w:p>
    <w:tbl>
      <w:tblPr>
        <w:tblW w:w="8370" w:type="dxa"/>
        <w:tblLook w:val="04A0" w:firstRow="1" w:lastRow="0" w:firstColumn="1" w:lastColumn="0" w:noHBand="0" w:noVBand="1"/>
      </w:tblPr>
      <w:tblGrid>
        <w:gridCol w:w="976"/>
        <w:gridCol w:w="7410"/>
      </w:tblGrid>
      <w:tr w:rsidR="001E508F" w:rsidRPr="00CD680A" w14:paraId="4754CEDC"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40B9"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AQP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ACD5A"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Agjencia Qendrore e Prokurimit</w:t>
            </w:r>
          </w:p>
        </w:tc>
      </w:tr>
      <w:tr w:rsidR="001E508F" w:rsidRPr="00CD680A" w14:paraId="59347F73"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0AD9C"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ATK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0EB6D" w14:textId="13306E50" w:rsidR="001E508F" w:rsidRPr="00CD680A" w:rsidRDefault="008C0CE9"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Administrata</w:t>
            </w:r>
            <w:r w:rsidR="001E508F" w:rsidRPr="00CD680A">
              <w:rPr>
                <w:rFonts w:ascii="Calibri" w:eastAsia="Times New Roman" w:hAnsi="Calibri" w:cs="Times New Roman"/>
                <w:color w:val="000000"/>
                <w:sz w:val="24"/>
                <w:szCs w:val="24"/>
              </w:rPr>
              <w:t xml:space="preserve"> Tatimor</w:t>
            </w:r>
            <w:r w:rsidR="002E6C32" w:rsidRPr="00CD680A">
              <w:rPr>
                <w:rFonts w:ascii="Calibri" w:eastAsia="Times New Roman" w:hAnsi="Calibri" w:cs="Times New Roman"/>
                <w:color w:val="000000"/>
                <w:sz w:val="24"/>
                <w:szCs w:val="24"/>
              </w:rPr>
              <w:t>e</w:t>
            </w:r>
            <w:r w:rsidR="001E508F" w:rsidRPr="00CD680A">
              <w:rPr>
                <w:rFonts w:ascii="Calibri" w:eastAsia="Times New Roman" w:hAnsi="Calibri" w:cs="Times New Roman"/>
                <w:color w:val="000000"/>
                <w:sz w:val="24"/>
                <w:szCs w:val="24"/>
              </w:rPr>
              <w:t xml:space="preserve"> i Kosovës</w:t>
            </w:r>
          </w:p>
        </w:tc>
      </w:tr>
      <w:tr w:rsidR="001E508F" w:rsidRPr="00CD680A" w14:paraId="362CDB3C"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4A39"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BDK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58AD"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Bordi i Drejtorëve në Komunë</w:t>
            </w:r>
          </w:p>
        </w:tc>
      </w:tr>
      <w:tr w:rsidR="001E508F" w:rsidRPr="00CD680A" w14:paraId="2DA9D271"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36655"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BNJ</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CD68"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Burimet Njerëzore</w:t>
            </w:r>
          </w:p>
        </w:tc>
      </w:tr>
      <w:tr w:rsidR="001E508F" w:rsidRPr="00CD680A" w14:paraId="570B42B0"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B13B6"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BQK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2514"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Banka Qendrore e Kosovës</w:t>
            </w:r>
          </w:p>
        </w:tc>
      </w:tr>
      <w:tr w:rsidR="001E508F" w:rsidRPr="00CD680A" w14:paraId="6D08C20D"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A2C4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DBF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1B7E6"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Drejtori për Buxhet dhe Financa</w:t>
            </w:r>
          </w:p>
        </w:tc>
      </w:tr>
      <w:tr w:rsidR="001E508F" w:rsidRPr="00CD680A" w14:paraId="4323E597"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96237"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DNPDF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8443"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Deklarata e Nevojave dhe Përcaktimit të Disponueshmërisë së Fondeve</w:t>
            </w:r>
          </w:p>
        </w:tc>
      </w:tr>
      <w:tr w:rsidR="001E508F" w:rsidRPr="00CD680A" w14:paraId="27974C94"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B762"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DPTh</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0929"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Drejtori i Përgjithshëm i Thesarit</w:t>
            </w:r>
          </w:p>
        </w:tc>
      </w:tr>
      <w:tr w:rsidR="001E508F" w:rsidRPr="00CD680A" w14:paraId="722D6645"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185B5"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FDHLP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5695" w14:textId="5BA5FF5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 xml:space="preserve">Formulari </w:t>
            </w:r>
            <w:r w:rsidR="008D56FC">
              <w:rPr>
                <w:rFonts w:ascii="Calibri" w:eastAsia="Times New Roman" w:hAnsi="Calibri" w:cs="Times New Roman"/>
                <w:color w:val="000000"/>
                <w:sz w:val="24"/>
                <w:szCs w:val="24"/>
              </w:rPr>
              <w:t>i</w:t>
            </w:r>
            <w:r w:rsidRPr="00CD680A">
              <w:rPr>
                <w:rFonts w:ascii="Calibri" w:eastAsia="Times New Roman" w:hAnsi="Calibri" w:cs="Times New Roman"/>
                <w:color w:val="000000"/>
                <w:sz w:val="24"/>
                <w:szCs w:val="24"/>
              </w:rPr>
              <w:t xml:space="preserve"> të Dhënave të Listës së Pagave</w:t>
            </w:r>
          </w:p>
        </w:tc>
      </w:tr>
      <w:tr w:rsidR="001E508F" w:rsidRPr="00CD680A" w14:paraId="303007C7"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9649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KAB</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FB0E"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Korniza Afatmesme e Shpenzimeve</w:t>
            </w:r>
          </w:p>
        </w:tc>
      </w:tr>
      <w:tr w:rsidR="001E508F" w:rsidRPr="00CD680A" w14:paraId="74ECB676"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71FE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FCD1D"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Kuvendi Komunal</w:t>
            </w:r>
          </w:p>
        </w:tc>
      </w:tr>
      <w:tr w:rsidR="001E508F" w:rsidRPr="00CD680A" w14:paraId="2CF3B23A"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0C06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KMC</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23337"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Komision për Monitorimin e Cilësisë</w:t>
            </w:r>
          </w:p>
        </w:tc>
      </w:tr>
      <w:tr w:rsidR="001E508F" w:rsidRPr="00CD680A" w14:paraId="204E8A38"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92E7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KPF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86B71"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Komiteti për Politike dhe Financa</w:t>
            </w:r>
          </w:p>
        </w:tc>
      </w:tr>
      <w:tr w:rsidR="001E508F" w:rsidRPr="00CD680A" w14:paraId="61C092C2"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95AB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KPK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9E62F"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Komiteti për Komunitete</w:t>
            </w:r>
          </w:p>
        </w:tc>
      </w:tr>
      <w:tr w:rsidR="001E508F" w:rsidRPr="00CD680A" w14:paraId="2754B873"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B035B"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KPM</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C7C99"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Komisioni i Pranimit të Materialit</w:t>
            </w:r>
          </w:p>
        </w:tc>
      </w:tr>
      <w:tr w:rsidR="001E508F" w:rsidRPr="00CD680A" w14:paraId="0EB4F3CB"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D676"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KPPTP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46009"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Komisioni për Pranim të Përkohshëm Teknik të Punimeve</w:t>
            </w:r>
          </w:p>
        </w:tc>
      </w:tr>
      <w:tr w:rsidR="001E508F" w:rsidRPr="00CD680A" w14:paraId="441D8664"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60E7"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LLVTh</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538F"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Llogaria e Vetme e Thesarit</w:t>
            </w:r>
          </w:p>
        </w:tc>
      </w:tr>
      <w:tr w:rsidR="001E508F" w:rsidRPr="00CD680A" w14:paraId="00B2E56C"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98451"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LMFPP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F708"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Ligji për Menaxhimin e Financave Publike dhe Përgjegjësitë</w:t>
            </w:r>
          </w:p>
        </w:tc>
      </w:tr>
      <w:tr w:rsidR="001E508F" w:rsidRPr="00CD680A" w14:paraId="36317617"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808D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MAP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318B"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Ministria e Administratës Publike</w:t>
            </w:r>
          </w:p>
        </w:tc>
      </w:tr>
      <w:tr w:rsidR="001E508F" w:rsidRPr="00CD680A" w14:paraId="5683E616"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C2CF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MEK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5ED0C"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Menaxheri i Ekzekutimit të Kontratës</w:t>
            </w:r>
          </w:p>
        </w:tc>
      </w:tr>
      <w:tr w:rsidR="001E508F" w:rsidRPr="00CD680A" w14:paraId="7B6C3C9C"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B63B"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MEP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1BFEA"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Menaxheri i Ekzekutimit të Projektit</w:t>
            </w:r>
          </w:p>
        </w:tc>
      </w:tr>
      <w:tr w:rsidR="001E508F" w:rsidRPr="00CD680A" w14:paraId="3B673A35"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E2D41"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MEU</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ABE66"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Mbikëqyrësi i Ekzekutimit të Urdhëresës</w:t>
            </w:r>
          </w:p>
        </w:tc>
      </w:tr>
      <w:tr w:rsidR="001E508F" w:rsidRPr="00CD680A" w14:paraId="2E76B53D"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C412"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MF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E9E96"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Ministria e Financave</w:t>
            </w:r>
          </w:p>
        </w:tc>
      </w:tr>
      <w:tr w:rsidR="001E508F" w:rsidRPr="00CD680A" w14:paraId="6E4BF5E7"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3C05A"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NJQH</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6F258" w14:textId="5D44C14B"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Njësia Qendrore Harmonizuese e Kosovës</w:t>
            </w:r>
          </w:p>
        </w:tc>
      </w:tr>
      <w:tr w:rsidR="001E508F" w:rsidRPr="00CD680A" w14:paraId="581E3C23"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59A3F"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OE</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B627E"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Operatori Ekonomik</w:t>
            </w:r>
          </w:p>
        </w:tc>
      </w:tr>
      <w:tr w:rsidR="001E508F" w:rsidRPr="00CD680A" w14:paraId="4CB40ABA"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5E5AE"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OJQ</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90B51"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Organizatë Jo Qeveritare</w:t>
            </w:r>
          </w:p>
        </w:tc>
      </w:tr>
      <w:tr w:rsidR="001E508F" w:rsidRPr="00CD680A" w14:paraId="0B5AC011"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C556B"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OSHP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5A72A"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Organi Shqyrtues i Prokurimit</w:t>
            </w:r>
          </w:p>
        </w:tc>
      </w:tr>
      <w:tr w:rsidR="001E508F" w:rsidRPr="00CD680A" w14:paraId="7056C8B2"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6FC6E"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PIP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E0E6"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Projekti i Investimeve Publike</w:t>
            </w:r>
          </w:p>
        </w:tc>
      </w:tr>
      <w:tr w:rsidR="001E508F" w:rsidRPr="00CD680A" w14:paraId="366CE981"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3924"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QKMF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0A3F"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Qendra Kryesore e Mjekësisë Familjare</w:t>
            </w:r>
          </w:p>
        </w:tc>
      </w:tr>
      <w:tr w:rsidR="001E508F" w:rsidRPr="00CD680A" w14:paraId="46BBB284"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D2CF"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QSHQ</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1F39E"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Qendra për Shërbime me Qytetarë</w:t>
            </w:r>
          </w:p>
        </w:tc>
      </w:tr>
      <w:tr w:rsidR="001E508F" w:rsidRPr="00CD680A" w14:paraId="04F2FFC6"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C3BAF"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SIMBNJ</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A7839"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Sistemi Informativ i Menaxhimit të Burimeve Njerëzore</w:t>
            </w:r>
          </w:p>
        </w:tc>
      </w:tr>
      <w:tr w:rsidR="001E508F" w:rsidRPr="00CD680A" w14:paraId="096F030F"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F2F8"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SIMFK</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7FC18"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Sistemi Informativ i Menaxhimit Financiar në Kosovë</w:t>
            </w:r>
          </w:p>
        </w:tc>
      </w:tr>
      <w:tr w:rsidR="001E508F" w:rsidRPr="00CD680A" w14:paraId="05F7B891"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4FDDE"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SIP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BCF97"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Sistemi Informativ i Pagave</w:t>
            </w:r>
          </w:p>
        </w:tc>
      </w:tr>
      <w:tr w:rsidR="001E508F" w:rsidRPr="00CD680A" w14:paraId="121719EA"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03B97"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SMVP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ACA13"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Sistemi Informativ i Vijueshmërisë në Punë</w:t>
            </w:r>
          </w:p>
        </w:tc>
      </w:tr>
      <w:tr w:rsidR="001E508F" w:rsidRPr="00CD680A" w14:paraId="1D00B14E"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E5C6"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SZHMB</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0A682"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 xml:space="preserve">Sistemi për Zhvillimin dhe Menaxhimin e Buxhetit </w:t>
            </w:r>
          </w:p>
        </w:tc>
      </w:tr>
      <w:tr w:rsidR="001E508F" w:rsidRPr="00CD680A" w14:paraId="7A82A358"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BC5A"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UOP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C9951" w14:textId="77777777" w:rsidR="001E508F"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Urdhër Obligimin për Pagesë</w:t>
            </w:r>
          </w:p>
        </w:tc>
      </w:tr>
      <w:tr w:rsidR="001E508F" w:rsidRPr="00CD680A" w14:paraId="6B0864E6"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16EE5" w14:textId="77777777" w:rsidR="001E508F" w:rsidRPr="00CD680A" w:rsidRDefault="001E508F"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ZKF</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7E77D" w14:textId="3AF2CE1C" w:rsidR="004A1DC0" w:rsidRPr="00CD680A" w:rsidRDefault="001E508F"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Zyrtari Kryesor Financiar</w:t>
            </w:r>
          </w:p>
        </w:tc>
      </w:tr>
      <w:tr w:rsidR="004A1DC0" w:rsidRPr="00CD680A" w14:paraId="040F00AB" w14:textId="77777777" w:rsidTr="00741F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C0E4C" w14:textId="2239BBF2" w:rsidR="004A1DC0" w:rsidRPr="00CD680A" w:rsidRDefault="004A1DC0" w:rsidP="001E508F">
            <w:pPr>
              <w:spacing w:after="0" w:line="240" w:lineRule="auto"/>
              <w:rPr>
                <w:rFonts w:ascii="Calibri" w:eastAsia="Times New Roman" w:hAnsi="Calibri" w:cs="Times New Roman"/>
                <w:b/>
                <w:color w:val="000000"/>
                <w:sz w:val="24"/>
                <w:szCs w:val="24"/>
              </w:rPr>
            </w:pPr>
            <w:r w:rsidRPr="00CD680A">
              <w:rPr>
                <w:rFonts w:ascii="Calibri" w:eastAsia="Times New Roman" w:hAnsi="Calibri" w:cs="Times New Roman"/>
                <w:b/>
                <w:color w:val="000000"/>
                <w:sz w:val="24"/>
                <w:szCs w:val="24"/>
              </w:rPr>
              <w:t>ZP</w:t>
            </w:r>
          </w:p>
        </w:tc>
        <w:tc>
          <w:tcPr>
            <w:tcW w:w="7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D5EE9" w14:textId="487617CD" w:rsidR="004A1DC0" w:rsidRPr="00CD680A" w:rsidRDefault="004A1DC0" w:rsidP="001E508F">
            <w:pPr>
              <w:spacing w:after="0" w:line="240" w:lineRule="auto"/>
              <w:rPr>
                <w:rFonts w:ascii="Calibri" w:eastAsia="Times New Roman" w:hAnsi="Calibri" w:cs="Times New Roman"/>
                <w:color w:val="000000"/>
                <w:sz w:val="24"/>
                <w:szCs w:val="24"/>
              </w:rPr>
            </w:pPr>
            <w:r w:rsidRPr="00CD680A">
              <w:rPr>
                <w:rFonts w:ascii="Calibri" w:eastAsia="Times New Roman" w:hAnsi="Calibri" w:cs="Times New Roman"/>
                <w:color w:val="000000"/>
                <w:sz w:val="24"/>
                <w:szCs w:val="24"/>
              </w:rPr>
              <w:t>Zyrtari Përgjegjës i Prokurimit</w:t>
            </w:r>
          </w:p>
        </w:tc>
      </w:tr>
    </w:tbl>
    <w:p w14:paraId="654991B1" w14:textId="75A5C62A" w:rsidR="009761BF" w:rsidRPr="00CD680A" w:rsidRDefault="002E40CA" w:rsidP="00846E63">
      <w:pPr>
        <w:pStyle w:val="TEAML1"/>
        <w:numPr>
          <w:ilvl w:val="0"/>
          <w:numId w:val="0"/>
        </w:numPr>
      </w:pPr>
      <w:r w:rsidRPr="00CD680A">
        <w:br w:type="page"/>
      </w:r>
      <w:bookmarkStart w:id="9" w:name="_Toc525812507"/>
      <w:bookmarkStart w:id="10" w:name="_Toc525817773"/>
      <w:bookmarkStart w:id="11" w:name="_Toc530064918"/>
      <w:bookmarkStart w:id="12" w:name="_Toc525810245"/>
      <w:r w:rsidR="001C3BB8" w:rsidRPr="00CD680A">
        <w:lastRenderedPageBreak/>
        <w:t>LEGJENDA</w:t>
      </w:r>
      <w:bookmarkEnd w:id="9"/>
      <w:bookmarkEnd w:id="10"/>
      <w:bookmarkEnd w:id="11"/>
      <w:r w:rsidR="001C3BB8" w:rsidRPr="00CD680A">
        <w:t xml:space="preserve"> </w:t>
      </w:r>
      <w:bookmarkEnd w:id="12"/>
    </w:p>
    <w:p w14:paraId="73B04020" w14:textId="77777777" w:rsidR="00846E63" w:rsidRPr="00CD680A" w:rsidRDefault="00846E63" w:rsidP="00846E63">
      <w:pPr>
        <w:pStyle w:val="TEAML1"/>
        <w:numPr>
          <w:ilvl w:val="0"/>
          <w:numId w:val="0"/>
        </w:numPr>
        <w:rPr>
          <w:b w:val="0"/>
          <w:szCs w:val="24"/>
        </w:rPr>
      </w:pPr>
    </w:p>
    <w:p w14:paraId="5A49E364" w14:textId="11E87D24" w:rsidR="009761BF" w:rsidRPr="00CD680A" w:rsidRDefault="00F84A13">
      <w:r w:rsidRPr="00CD680A">
        <w:rPr>
          <w:noProof/>
          <w:lang w:val="en-US"/>
        </w:rPr>
        <mc:AlternateContent>
          <mc:Choice Requires="wps">
            <w:drawing>
              <wp:anchor distT="0" distB="0" distL="114300" distR="114300" simplePos="0" relativeHeight="251658246" behindDoc="0" locked="0" layoutInCell="1" allowOverlap="1" wp14:anchorId="1F4620E7" wp14:editId="7B52255F">
                <wp:simplePos x="0" y="0"/>
                <wp:positionH relativeFrom="margin">
                  <wp:posOffset>-36195</wp:posOffset>
                </wp:positionH>
                <wp:positionV relativeFrom="paragraph">
                  <wp:posOffset>20320</wp:posOffset>
                </wp:positionV>
                <wp:extent cx="2468880" cy="914400"/>
                <wp:effectExtent l="0" t="0" r="26670" b="1905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2468880" cy="914400"/>
                        </a:xfrm>
                        <a:prstGeom prst="roundRec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8140A78" w14:textId="75836A63" w:rsidR="00334B85" w:rsidRPr="00EA30C4" w:rsidRDefault="00334B85" w:rsidP="00190D6C">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Fillimi / Fundi i një 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9" o:spid="_x0000_s1027" style="position:absolute;margin-left:-2.85pt;margin-top:1.6pt;width:194.4pt;height:1in;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" filled="f" strokecolor="black [3213]" strokeweight="1pt">
                <v:stroke joinstyle="miter"/>
                <v:textbox>
                  <w:txbxContent>
                    <w:p w14:paraId="68140A78" w14:textId="75836A63" w:rsidR="00334B85" w:rsidRPr="00EA30C4" w:rsidRDefault="00334B85" w:rsidP="00190D6C">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Fillimi / Fundi i një procesi</w:t>
                      </w:r>
                    </w:p>
                  </w:txbxContent>
                </v:textbox>
                <w10:wrap type="square" anchorx="margin"/>
              </v:roundrect>
            </w:pict>
          </mc:Fallback>
        </mc:AlternateContent>
      </w:r>
      <w:r w:rsidRPr="00CD680A">
        <w:rPr>
          <w:noProof/>
          <w:lang w:val="en-US"/>
        </w:rPr>
        <mc:AlternateContent>
          <mc:Choice Requires="wps">
            <w:drawing>
              <wp:anchor distT="0" distB="0" distL="114300" distR="114300" simplePos="0" relativeHeight="251658247" behindDoc="0" locked="0" layoutInCell="1" allowOverlap="1" wp14:anchorId="4ABD6E8B" wp14:editId="19709C42">
                <wp:simplePos x="0" y="0"/>
                <wp:positionH relativeFrom="margin">
                  <wp:posOffset>3235960</wp:posOffset>
                </wp:positionH>
                <wp:positionV relativeFrom="paragraph">
                  <wp:posOffset>17145</wp:posOffset>
                </wp:positionV>
                <wp:extent cx="2468880" cy="914400"/>
                <wp:effectExtent l="0" t="0" r="26670" b="19050"/>
                <wp:wrapSquare wrapText="bothSides"/>
                <wp:docPr id="51" name="Rectangle 51"/>
                <wp:cNvGraphicFramePr/>
                <a:graphic xmlns:a="http://schemas.openxmlformats.org/drawingml/2006/main">
                  <a:graphicData uri="http://schemas.microsoft.com/office/word/2010/wordprocessingShape">
                    <wps:wsp>
                      <wps:cNvSpPr/>
                      <wps:spPr>
                        <a:xfrm>
                          <a:off x="0" y="0"/>
                          <a:ext cx="2468880" cy="914400"/>
                        </a:xfrm>
                        <a:prstGeom prst="rec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61D393C" w14:textId="0D2EC3E4" w:rsidR="00334B85" w:rsidRPr="00EA30C4" w:rsidRDefault="00334B85" w:rsidP="00190D6C">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Veprim / Proces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8" style="position:absolute;margin-left:254.8pt;margin-top:1.35pt;width:194.4pt;height:1in;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" filled="f" strokecolor="black [3213]" strokeweight="1pt">
                <v:textbox>
                  <w:txbxContent>
                    <w:p w14:paraId="161D393C" w14:textId="0D2EC3E4" w:rsidR="00334B85" w:rsidRPr="00EA30C4" w:rsidRDefault="00334B85" w:rsidP="00190D6C">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Veprim / Proces</w:t>
                      </w:r>
                    </w:p>
                  </w:txbxContent>
                </v:textbox>
                <w10:wrap type="square" anchorx="margin"/>
              </v:rect>
            </w:pict>
          </mc:Fallback>
        </mc:AlternateContent>
      </w:r>
    </w:p>
    <w:p w14:paraId="646012DA" w14:textId="283CF003" w:rsidR="009761BF" w:rsidRPr="00CD680A" w:rsidRDefault="009761BF"/>
    <w:p w14:paraId="5BCCBB4E" w14:textId="77777777" w:rsidR="00190D6C" w:rsidRPr="00CD680A" w:rsidRDefault="00190D6C"/>
    <w:p w14:paraId="5B01AE92" w14:textId="52AD52E4" w:rsidR="00190D6C" w:rsidRPr="00CD680A" w:rsidRDefault="00190D6C"/>
    <w:p w14:paraId="6E75BE9D" w14:textId="0E9E3A2B" w:rsidR="007C4B65" w:rsidRPr="00CD680A" w:rsidRDefault="00766F13">
      <w:r w:rsidRPr="00CD680A">
        <w:rPr>
          <w:noProof/>
          <w:lang w:val="en-US"/>
        </w:rPr>
        <mc:AlternateContent>
          <mc:Choice Requires="wps">
            <w:drawing>
              <wp:anchor distT="0" distB="0" distL="114300" distR="114300" simplePos="0" relativeHeight="251658249" behindDoc="0" locked="0" layoutInCell="1" allowOverlap="1" wp14:anchorId="71598BA0" wp14:editId="10275570">
                <wp:simplePos x="0" y="0"/>
                <wp:positionH relativeFrom="margin">
                  <wp:posOffset>3235960</wp:posOffset>
                </wp:positionH>
                <wp:positionV relativeFrom="paragraph">
                  <wp:posOffset>1082040</wp:posOffset>
                </wp:positionV>
                <wp:extent cx="2468880" cy="914400"/>
                <wp:effectExtent l="0" t="0" r="26670" b="19050"/>
                <wp:wrapSquare wrapText="bothSides"/>
                <wp:docPr id="54" name="Flowchart: Multidocument 54"/>
                <wp:cNvGraphicFramePr/>
                <a:graphic xmlns:a="http://schemas.openxmlformats.org/drawingml/2006/main">
                  <a:graphicData uri="http://schemas.microsoft.com/office/word/2010/wordprocessingShape">
                    <wps:wsp>
                      <wps:cNvSpPr/>
                      <wps:spPr>
                        <a:xfrm>
                          <a:off x="0" y="0"/>
                          <a:ext cx="2468880" cy="914400"/>
                        </a:xfrm>
                        <a:prstGeom prst="flowChartMultidocumen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D246325" w14:textId="349B6D94" w:rsidR="00334B85" w:rsidRPr="00EA30C4" w:rsidRDefault="00334B85" w:rsidP="00F84A13">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Disa Dokumente të Gjeneruara nga 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54" o:spid="_x0000_s1029" type="#_x0000_t115" style="position:absolute;margin-left:254.8pt;margin-top:85.2pt;width:194.4pt;height:1in;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" filled="f" strokecolor="black [3213]" strokeweight="1pt">
                <v:textbox>
                  <w:txbxContent>
                    <w:p w14:paraId="4D246325" w14:textId="349B6D94" w:rsidR="00334B85" w:rsidRPr="00EA30C4" w:rsidRDefault="00334B85" w:rsidP="00F84A13">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Disa Dokumente të Gjeneruara nga Procesi</w:t>
                      </w:r>
                    </w:p>
                  </w:txbxContent>
                </v:textbox>
                <w10:wrap type="square" anchorx="margin"/>
              </v:shape>
            </w:pict>
          </mc:Fallback>
        </mc:AlternateContent>
      </w:r>
    </w:p>
    <w:p w14:paraId="49B35639" w14:textId="47D59E9A" w:rsidR="007C4B65" w:rsidRPr="00CD680A" w:rsidRDefault="007C4B65"/>
    <w:p w14:paraId="0C0BD20B" w14:textId="1F158048" w:rsidR="007C4B65" w:rsidRPr="00CD680A" w:rsidRDefault="006A5970">
      <w:r w:rsidRPr="00CD680A">
        <w:rPr>
          <w:noProof/>
          <w:lang w:val="en-US"/>
        </w:rPr>
        <mc:AlternateContent>
          <mc:Choice Requires="wps">
            <w:drawing>
              <wp:anchor distT="0" distB="0" distL="114300" distR="114300" simplePos="0" relativeHeight="251658248" behindDoc="0" locked="0" layoutInCell="1" allowOverlap="1" wp14:anchorId="22CE14E2" wp14:editId="50056BC6">
                <wp:simplePos x="0" y="0"/>
                <wp:positionH relativeFrom="margin">
                  <wp:posOffset>-36195</wp:posOffset>
                </wp:positionH>
                <wp:positionV relativeFrom="paragraph">
                  <wp:posOffset>427355</wp:posOffset>
                </wp:positionV>
                <wp:extent cx="2468880" cy="914400"/>
                <wp:effectExtent l="0" t="0" r="26670" b="19050"/>
                <wp:wrapSquare wrapText="bothSides"/>
                <wp:docPr id="53" name="Flowchart: Document 53"/>
                <wp:cNvGraphicFramePr/>
                <a:graphic xmlns:a="http://schemas.openxmlformats.org/drawingml/2006/main">
                  <a:graphicData uri="http://schemas.microsoft.com/office/word/2010/wordprocessingShape">
                    <wps:wsp>
                      <wps:cNvSpPr/>
                      <wps:spPr>
                        <a:xfrm>
                          <a:off x="0" y="0"/>
                          <a:ext cx="2468880" cy="914400"/>
                        </a:xfrm>
                        <a:prstGeom prst="flowChartDocumen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CC37384" w14:textId="2BE16056" w:rsidR="00334B85" w:rsidRPr="00EA30C4" w:rsidRDefault="00334B85" w:rsidP="00676579">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Dokument i Gjeneruar nga 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3" o:spid="_x0000_s1030" type="#_x0000_t114" style="position:absolute;margin-left:-2.85pt;margin-top:33.65pt;width:194.4pt;height:1in;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" filled="f" strokecolor="black [3213]" strokeweight="1pt">
                <v:textbox>
                  <w:txbxContent>
                    <w:p w14:paraId="3CC37384" w14:textId="2BE16056" w:rsidR="00334B85" w:rsidRPr="00EA30C4" w:rsidRDefault="00334B85" w:rsidP="00676579">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Dokument i Gjeneruar nga Procesi</w:t>
                      </w:r>
                    </w:p>
                  </w:txbxContent>
                </v:textbox>
                <w10:wrap type="square" anchorx="margin"/>
              </v:shape>
            </w:pict>
          </mc:Fallback>
        </mc:AlternateContent>
      </w:r>
    </w:p>
    <w:p w14:paraId="7107C628" w14:textId="03F3F042" w:rsidR="007C4B65" w:rsidRPr="00CD680A" w:rsidRDefault="007C4B65"/>
    <w:p w14:paraId="774B4E37" w14:textId="5FC32E86" w:rsidR="007C4B65" w:rsidRPr="00CD680A" w:rsidRDefault="007C4B65"/>
    <w:p w14:paraId="0D4B45AF" w14:textId="4DD49708" w:rsidR="007C4B65" w:rsidRPr="00CD680A" w:rsidRDefault="00D95DFF">
      <w:r w:rsidRPr="00CD680A">
        <w:rPr>
          <w:noProof/>
          <w:lang w:val="en-US"/>
        </w:rPr>
        <mc:AlternateContent>
          <mc:Choice Requires="wps">
            <w:drawing>
              <wp:anchor distT="0" distB="0" distL="114300" distR="114300" simplePos="0" relativeHeight="251658251" behindDoc="0" locked="0" layoutInCell="1" allowOverlap="1" wp14:anchorId="0CCCC45B" wp14:editId="7B046CB5">
                <wp:simplePos x="0" y="0"/>
                <wp:positionH relativeFrom="margin">
                  <wp:posOffset>3228340</wp:posOffset>
                </wp:positionH>
                <wp:positionV relativeFrom="paragraph">
                  <wp:posOffset>1866265</wp:posOffset>
                </wp:positionV>
                <wp:extent cx="2468880" cy="914400"/>
                <wp:effectExtent l="19050" t="0" r="45720" b="19050"/>
                <wp:wrapSquare wrapText="bothSides"/>
                <wp:docPr id="56" name="Flowchart: Data 56"/>
                <wp:cNvGraphicFramePr/>
                <a:graphic xmlns:a="http://schemas.openxmlformats.org/drawingml/2006/main">
                  <a:graphicData uri="http://schemas.microsoft.com/office/word/2010/wordprocessingShape">
                    <wps:wsp>
                      <wps:cNvSpPr/>
                      <wps:spPr>
                        <a:xfrm>
                          <a:off x="0" y="0"/>
                          <a:ext cx="2468880" cy="914400"/>
                        </a:xfrm>
                        <a:prstGeom prst="flowChartInputOutpu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F6D4291" w14:textId="31A392F2" w:rsidR="00334B85" w:rsidRPr="00EA30C4" w:rsidRDefault="00334B85" w:rsidP="00D95DFF">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Input/Output nga 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56" o:spid="_x0000_s1031" type="#_x0000_t111" style="position:absolute;margin-left:254.2pt;margin-top:146.95pt;width:194.4pt;height:1in;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" filled="f" strokecolor="black [3213]" strokeweight="1pt">
                <v:textbox>
                  <w:txbxContent>
                    <w:p w14:paraId="2F6D4291" w14:textId="31A392F2" w:rsidR="00334B85" w:rsidRPr="00EA30C4" w:rsidRDefault="00334B85" w:rsidP="00D95DFF">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Input/Output nga Procesi</w:t>
                      </w:r>
                    </w:p>
                  </w:txbxContent>
                </v:textbox>
                <w10:wrap type="square" anchorx="margin"/>
              </v:shape>
            </w:pict>
          </mc:Fallback>
        </mc:AlternateContent>
      </w:r>
    </w:p>
    <w:p w14:paraId="3E4B14CC" w14:textId="77777777" w:rsidR="007C4B65" w:rsidRPr="00CD680A" w:rsidRDefault="007C4B65"/>
    <w:p w14:paraId="2ED7ABB8" w14:textId="3C9A00AA" w:rsidR="007C4B65" w:rsidRPr="00CD680A" w:rsidRDefault="007C4B65"/>
    <w:p w14:paraId="0A70586B" w14:textId="6B00269D" w:rsidR="007C4B65" w:rsidRPr="00CD680A" w:rsidRDefault="007C4B65"/>
    <w:p w14:paraId="0590D5A2" w14:textId="5DDCBDFE" w:rsidR="007C4B65" w:rsidRPr="00CD680A" w:rsidRDefault="006A5970">
      <w:r w:rsidRPr="00CD680A">
        <w:rPr>
          <w:noProof/>
          <w:lang w:val="en-US"/>
        </w:rPr>
        <mc:AlternateContent>
          <mc:Choice Requires="wps">
            <w:drawing>
              <wp:anchor distT="0" distB="0" distL="114300" distR="114300" simplePos="0" relativeHeight="251658250" behindDoc="0" locked="0" layoutInCell="1" allowOverlap="1" wp14:anchorId="23CD61B1" wp14:editId="73CB5D87">
                <wp:simplePos x="0" y="0"/>
                <wp:positionH relativeFrom="margin">
                  <wp:posOffset>-40005</wp:posOffset>
                </wp:positionH>
                <wp:positionV relativeFrom="paragraph">
                  <wp:posOffset>543560</wp:posOffset>
                </wp:positionV>
                <wp:extent cx="2468880" cy="1188720"/>
                <wp:effectExtent l="19050" t="19050" r="45720" b="30480"/>
                <wp:wrapSquare wrapText="bothSides"/>
                <wp:docPr id="55" name="Flowchart: Decision 55"/>
                <wp:cNvGraphicFramePr/>
                <a:graphic xmlns:a="http://schemas.openxmlformats.org/drawingml/2006/main">
                  <a:graphicData uri="http://schemas.microsoft.com/office/word/2010/wordprocessingShape">
                    <wps:wsp>
                      <wps:cNvSpPr/>
                      <wps:spPr>
                        <a:xfrm>
                          <a:off x="0" y="0"/>
                          <a:ext cx="2468880" cy="1188720"/>
                        </a:xfrm>
                        <a:prstGeom prst="flowChartDecision">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227E21F" w14:textId="39B12A40" w:rsidR="00334B85" w:rsidRPr="00EA30C4" w:rsidRDefault="00334B85" w:rsidP="00766F13">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Proces vendimmarrës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55" o:spid="_x0000_s1032" type="#_x0000_t110" style="position:absolute;margin-left:-3.15pt;margin-top:42.8pt;width:194.4pt;height:9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" filled="f" strokecolor="black [3213]" strokeweight="1pt">
                <v:textbox>
                  <w:txbxContent>
                    <w:p w14:paraId="2227E21F" w14:textId="39B12A40" w:rsidR="00334B85" w:rsidRPr="00EA30C4" w:rsidRDefault="00334B85" w:rsidP="00766F13">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Proces vendimmarrës</w:t>
                      </w:r>
                    </w:p>
                  </w:txbxContent>
                </v:textbox>
                <w10:wrap type="square" anchorx="margin"/>
              </v:shape>
            </w:pict>
          </mc:Fallback>
        </mc:AlternateContent>
      </w:r>
    </w:p>
    <w:p w14:paraId="2DEF7C6B" w14:textId="6019FE48" w:rsidR="007C4B65" w:rsidRPr="00CD680A" w:rsidRDefault="007C4B65"/>
    <w:p w14:paraId="20597E37" w14:textId="36E6351A" w:rsidR="007C4B65" w:rsidRPr="00CD680A" w:rsidRDefault="007C4B65"/>
    <w:p w14:paraId="0B6A4B68" w14:textId="65B943CF" w:rsidR="007C4B65" w:rsidRPr="00CD680A" w:rsidRDefault="007C4B65"/>
    <w:p w14:paraId="0DB36A62" w14:textId="3BD72EAC" w:rsidR="007C4B65" w:rsidRPr="00CD680A" w:rsidRDefault="007C4B65"/>
    <w:p w14:paraId="51BB231A" w14:textId="38BCA4F2" w:rsidR="007C4B65" w:rsidRPr="00CD680A" w:rsidRDefault="007C4B65"/>
    <w:p w14:paraId="5E0A832A" w14:textId="2F82858C" w:rsidR="007C4B65" w:rsidRPr="00CD680A" w:rsidRDefault="007C4B65"/>
    <w:p w14:paraId="211E5E5D" w14:textId="2FA0B2E5" w:rsidR="007C4B65" w:rsidRPr="00CD680A" w:rsidRDefault="007C4B65"/>
    <w:p w14:paraId="6A901B48" w14:textId="33B6CE0E" w:rsidR="006A5970" w:rsidRPr="00CD680A" w:rsidRDefault="006A5970"/>
    <w:p w14:paraId="2DC3DC1F" w14:textId="769C26A1" w:rsidR="006A5970" w:rsidRPr="00CD680A" w:rsidRDefault="006A5970"/>
    <w:p w14:paraId="3559F78A" w14:textId="38900169" w:rsidR="006A5970" w:rsidRPr="00CD680A" w:rsidRDefault="006A5970">
      <w:r w:rsidRPr="00CD680A">
        <w:rPr>
          <w:noProof/>
          <w:lang w:val="en-US"/>
        </w:rPr>
        <mc:AlternateContent>
          <mc:Choice Requires="wps">
            <w:drawing>
              <wp:anchor distT="0" distB="0" distL="114300" distR="114300" simplePos="0" relativeHeight="251658253" behindDoc="0" locked="0" layoutInCell="1" allowOverlap="1" wp14:anchorId="0FEE8190" wp14:editId="5BCFF4F5">
                <wp:simplePos x="0" y="0"/>
                <wp:positionH relativeFrom="margin">
                  <wp:posOffset>3232785</wp:posOffset>
                </wp:positionH>
                <wp:positionV relativeFrom="paragraph">
                  <wp:posOffset>76835</wp:posOffset>
                </wp:positionV>
                <wp:extent cx="2468880" cy="914400"/>
                <wp:effectExtent l="0" t="0" r="64770" b="19050"/>
                <wp:wrapSquare wrapText="bothSides"/>
                <wp:docPr id="59" name="Flowchart: Stored Data 59"/>
                <wp:cNvGraphicFramePr/>
                <a:graphic xmlns:a="http://schemas.openxmlformats.org/drawingml/2006/main">
                  <a:graphicData uri="http://schemas.microsoft.com/office/word/2010/wordprocessingShape">
                    <wps:wsp>
                      <wps:cNvSpPr/>
                      <wps:spPr>
                        <a:xfrm>
                          <a:off x="0" y="0"/>
                          <a:ext cx="2468880" cy="914400"/>
                        </a:xfrm>
                        <a:prstGeom prst="flowChartOnlineStorage">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9C7766A" w14:textId="24D78B14" w:rsidR="00334B85" w:rsidRPr="00EA30C4" w:rsidRDefault="00334B85" w:rsidP="006A5970">
                            <w:pPr>
                              <w:jc w:val="center"/>
                              <w:rPr>
                                <w:b/>
                                <w:color w:val="000000" w:themeColor="text1"/>
                                <w:sz w:val="26"/>
                                <w:szCs w:val="26"/>
                                <w:lang w:eastAsia="ja-JP"/>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Proces me ruajtje t</w:t>
                            </w:r>
                            <w:r w:rsidRPr="00EA30C4">
                              <w:rPr>
                                <w:b/>
                                <w:color w:val="000000" w:themeColor="text1"/>
                                <w:sz w:val="26"/>
                                <w:szCs w:val="26"/>
                                <w:lang w:eastAsia="ja-JP"/>
                                <w14:textOutline w14:w="9525" w14:cap="rnd" w14:cmpd="sng" w14:algn="ctr">
                                  <w14:noFill/>
                                  <w14:prstDash w14:val="solid"/>
                                  <w14:bevel/>
                                </w14:textOutline>
                              </w:rPr>
                              <w:t>ë të dhënave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59" o:spid="_x0000_s1033" type="#_x0000_t130" style="position:absolute;margin-left:254.55pt;margin-top:6.05pt;width:194.4pt;height:1in;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" filled="f" strokecolor="black [3213]" strokeweight="1pt">
                <v:textbox>
                  <w:txbxContent>
                    <w:p w14:paraId="09C7766A" w14:textId="24D78B14" w:rsidR="00334B85" w:rsidRPr="00EA30C4" w:rsidRDefault="00334B85" w:rsidP="006A5970">
                      <w:pPr>
                        <w:jc w:val="center"/>
                        <w:rPr>
                          <w:b/>
                          <w:color w:val="000000" w:themeColor="text1"/>
                          <w:sz w:val="26"/>
                          <w:szCs w:val="26"/>
                          <w:lang w:eastAsia="ja-JP"/>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Proces me ruajtje t</w:t>
                      </w:r>
                      <w:r w:rsidRPr="00EA30C4">
                        <w:rPr>
                          <w:b/>
                          <w:color w:val="000000" w:themeColor="text1"/>
                          <w:sz w:val="26"/>
                          <w:szCs w:val="26"/>
                          <w:lang w:eastAsia="ja-JP"/>
                          <w14:textOutline w14:w="9525" w14:cap="rnd" w14:cmpd="sng" w14:algn="ctr">
                            <w14:noFill/>
                            <w14:prstDash w14:val="solid"/>
                            <w14:bevel/>
                          </w14:textOutline>
                        </w:rPr>
                        <w:t>ë të dhënave</w:t>
                      </w:r>
                    </w:p>
                  </w:txbxContent>
                </v:textbox>
                <w10:wrap type="square" anchorx="margin"/>
              </v:shape>
            </w:pict>
          </mc:Fallback>
        </mc:AlternateContent>
      </w:r>
      <w:r w:rsidRPr="00CD680A">
        <w:rPr>
          <w:noProof/>
          <w:lang w:val="en-US"/>
        </w:rPr>
        <mc:AlternateContent>
          <mc:Choice Requires="wps">
            <w:drawing>
              <wp:anchor distT="0" distB="0" distL="114300" distR="114300" simplePos="0" relativeHeight="251658252" behindDoc="0" locked="0" layoutInCell="1" allowOverlap="1" wp14:anchorId="1BDD19A0" wp14:editId="53F55104">
                <wp:simplePos x="0" y="0"/>
                <wp:positionH relativeFrom="margin">
                  <wp:posOffset>-36830</wp:posOffset>
                </wp:positionH>
                <wp:positionV relativeFrom="paragraph">
                  <wp:posOffset>90170</wp:posOffset>
                </wp:positionV>
                <wp:extent cx="2468880" cy="914400"/>
                <wp:effectExtent l="0" t="0" r="26670" b="19050"/>
                <wp:wrapSquare wrapText="bothSides"/>
                <wp:docPr id="57" name="Flowchart: Predefined Process 57"/>
                <wp:cNvGraphicFramePr/>
                <a:graphic xmlns:a="http://schemas.openxmlformats.org/drawingml/2006/main">
                  <a:graphicData uri="http://schemas.microsoft.com/office/word/2010/wordprocessingShape">
                    <wps:wsp>
                      <wps:cNvSpPr/>
                      <wps:spPr>
                        <a:xfrm>
                          <a:off x="0" y="0"/>
                          <a:ext cx="2468880" cy="914400"/>
                        </a:xfrm>
                        <a:prstGeom prst="flowChartPredefinedProcess">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6CD94F8" w14:textId="1CA30699" w:rsidR="00334B85" w:rsidRPr="00EA30C4" w:rsidRDefault="00334B85" w:rsidP="001C7CAE">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Nën-process me hallka të veta ndaras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57" o:spid="_x0000_s1034" type="#_x0000_t112" style="position:absolute;margin-left:-2.9pt;margin-top:7.1pt;width:194.4pt;height:1in;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" filled="f" strokecolor="black [3213]" strokeweight="1pt">
                <v:textbox>
                  <w:txbxContent>
                    <w:p w14:paraId="06CD94F8" w14:textId="1CA30699" w:rsidR="00334B85" w:rsidRPr="00EA30C4" w:rsidRDefault="00334B85" w:rsidP="001C7CAE">
                      <w:pPr>
                        <w:jc w:val="center"/>
                        <w:rPr>
                          <w:b/>
                          <w:color w:val="000000" w:themeColor="text1"/>
                          <w:sz w:val="26"/>
                          <w:szCs w:val="26"/>
                          <w14:textOutline w14:w="9525" w14:cap="rnd" w14:cmpd="sng" w14:algn="ctr">
                            <w14:noFill/>
                            <w14:prstDash w14:val="solid"/>
                            <w14:bevel/>
                          </w14:textOutline>
                        </w:rPr>
                      </w:pPr>
                      <w:r w:rsidRPr="00EA30C4">
                        <w:rPr>
                          <w:b/>
                          <w:color w:val="000000" w:themeColor="text1"/>
                          <w:sz w:val="26"/>
                          <w:szCs w:val="26"/>
                          <w14:textOutline w14:w="9525" w14:cap="rnd" w14:cmpd="sng" w14:algn="ctr">
                            <w14:noFill/>
                            <w14:prstDash w14:val="solid"/>
                            <w14:bevel/>
                          </w14:textOutline>
                        </w:rPr>
                        <w:t>Nën-process me hallka të veta ndaras</w:t>
                      </w:r>
                    </w:p>
                  </w:txbxContent>
                </v:textbox>
                <w10:wrap type="square" anchorx="margin"/>
              </v:shape>
            </w:pict>
          </mc:Fallback>
        </mc:AlternateContent>
      </w:r>
    </w:p>
    <w:p w14:paraId="096230E2" w14:textId="4371956B" w:rsidR="006A5970" w:rsidRPr="00CD680A" w:rsidRDefault="006A5970"/>
    <w:p w14:paraId="3755E4D3" w14:textId="7538333D" w:rsidR="006A5970" w:rsidRPr="00CD680A" w:rsidRDefault="006A5970"/>
    <w:p w14:paraId="08129B08" w14:textId="4CD23CB9" w:rsidR="006A5970" w:rsidRPr="00CD680A" w:rsidRDefault="006A5970"/>
    <w:p w14:paraId="3870759A" w14:textId="77777777" w:rsidR="006A5970" w:rsidRPr="00CD680A" w:rsidRDefault="006A5970"/>
    <w:p w14:paraId="32926AE7" w14:textId="17C9398F" w:rsidR="00426ECC" w:rsidRPr="00CD680A" w:rsidRDefault="001C3BB8" w:rsidP="009578C1">
      <w:pPr>
        <w:pStyle w:val="TEAML1"/>
        <w:numPr>
          <w:ilvl w:val="0"/>
          <w:numId w:val="0"/>
        </w:numPr>
      </w:pPr>
      <w:r w:rsidRPr="00CD680A">
        <w:br w:type="page"/>
      </w:r>
      <w:bookmarkStart w:id="13" w:name="_Toc525811347"/>
      <w:bookmarkStart w:id="14" w:name="_Toc525812508"/>
      <w:bookmarkStart w:id="15" w:name="_Toc525817774"/>
      <w:bookmarkStart w:id="16" w:name="_Toc530064919"/>
      <w:r w:rsidRPr="00CD680A">
        <w:lastRenderedPageBreak/>
        <w:t>HYRJE</w:t>
      </w:r>
      <w:bookmarkEnd w:id="13"/>
      <w:bookmarkEnd w:id="14"/>
      <w:bookmarkEnd w:id="15"/>
      <w:bookmarkEnd w:id="16"/>
    </w:p>
    <w:p w14:paraId="2F6CA937" w14:textId="7E04AD7E" w:rsidR="00470F64" w:rsidRPr="00CD680A" w:rsidRDefault="00CA050B" w:rsidP="00156078">
      <w:pPr>
        <w:spacing w:line="276" w:lineRule="auto"/>
        <w:jc w:val="both"/>
        <w:rPr>
          <w:sz w:val="24"/>
          <w:szCs w:val="24"/>
        </w:rPr>
      </w:pPr>
      <w:r w:rsidRPr="00CD680A">
        <w:rPr>
          <w:sz w:val="24"/>
          <w:szCs w:val="24"/>
        </w:rPr>
        <w:t>Ky dokument p</w:t>
      </w:r>
      <w:r w:rsidR="00077830" w:rsidRPr="00CD680A">
        <w:rPr>
          <w:sz w:val="24"/>
          <w:szCs w:val="24"/>
        </w:rPr>
        <w:t>ë</w:t>
      </w:r>
      <w:r w:rsidRPr="00CD680A">
        <w:rPr>
          <w:sz w:val="24"/>
          <w:szCs w:val="24"/>
        </w:rPr>
        <w:t>rb</w:t>
      </w:r>
      <w:r w:rsidR="00077830" w:rsidRPr="00CD680A">
        <w:rPr>
          <w:sz w:val="24"/>
          <w:szCs w:val="24"/>
        </w:rPr>
        <w:t>ë</w:t>
      </w:r>
      <w:r w:rsidRPr="00CD680A">
        <w:rPr>
          <w:sz w:val="24"/>
          <w:szCs w:val="24"/>
        </w:rPr>
        <w:t>n nj</w:t>
      </w:r>
      <w:r w:rsidR="00077830" w:rsidRPr="00CD680A">
        <w:rPr>
          <w:sz w:val="24"/>
          <w:szCs w:val="24"/>
        </w:rPr>
        <w:t>ë</w:t>
      </w:r>
      <w:r w:rsidRPr="00CD680A">
        <w:rPr>
          <w:sz w:val="24"/>
          <w:szCs w:val="24"/>
        </w:rPr>
        <w:t xml:space="preserve"> p</w:t>
      </w:r>
      <w:r w:rsidR="00077830" w:rsidRPr="00CD680A">
        <w:rPr>
          <w:sz w:val="24"/>
          <w:szCs w:val="24"/>
        </w:rPr>
        <w:t>ë</w:t>
      </w:r>
      <w:r w:rsidRPr="00CD680A">
        <w:rPr>
          <w:sz w:val="24"/>
          <w:szCs w:val="24"/>
        </w:rPr>
        <w:t>rmbledhje t</w:t>
      </w:r>
      <w:r w:rsidR="00077830" w:rsidRPr="00CD680A">
        <w:rPr>
          <w:sz w:val="24"/>
          <w:szCs w:val="24"/>
        </w:rPr>
        <w:t>ë</w:t>
      </w:r>
      <w:r w:rsidRPr="00CD680A">
        <w:rPr>
          <w:sz w:val="24"/>
          <w:szCs w:val="24"/>
        </w:rPr>
        <w:t xml:space="preserve"> proceseve kryesore </w:t>
      </w:r>
      <w:r w:rsidR="00C53C12" w:rsidRPr="00CD680A">
        <w:rPr>
          <w:sz w:val="24"/>
          <w:szCs w:val="24"/>
        </w:rPr>
        <w:t>t</w:t>
      </w:r>
      <w:r w:rsidR="00077830" w:rsidRPr="00CD680A">
        <w:rPr>
          <w:sz w:val="24"/>
          <w:szCs w:val="24"/>
        </w:rPr>
        <w:t>ë</w:t>
      </w:r>
      <w:r w:rsidR="00C53C12" w:rsidRPr="00CD680A">
        <w:rPr>
          <w:sz w:val="24"/>
          <w:szCs w:val="24"/>
        </w:rPr>
        <w:t xml:space="preserve"> cilat kan</w:t>
      </w:r>
      <w:r w:rsidR="00077830" w:rsidRPr="00CD680A">
        <w:rPr>
          <w:sz w:val="24"/>
          <w:szCs w:val="24"/>
        </w:rPr>
        <w:t>ë</w:t>
      </w:r>
      <w:r w:rsidR="00C53C12" w:rsidRPr="00CD680A">
        <w:rPr>
          <w:sz w:val="24"/>
          <w:szCs w:val="24"/>
        </w:rPr>
        <w:t xml:space="preserve"> implikime n</w:t>
      </w:r>
      <w:r w:rsidR="00077830" w:rsidRPr="00CD680A">
        <w:rPr>
          <w:sz w:val="24"/>
          <w:szCs w:val="24"/>
        </w:rPr>
        <w:t>ë</w:t>
      </w:r>
      <w:r w:rsidR="00C53C12" w:rsidRPr="00CD680A">
        <w:rPr>
          <w:sz w:val="24"/>
          <w:szCs w:val="24"/>
        </w:rPr>
        <w:t xml:space="preserve"> hallkat e kontrollit dhe ekzekutimit financiar n</w:t>
      </w:r>
      <w:r w:rsidR="00077830" w:rsidRPr="00CD680A">
        <w:rPr>
          <w:sz w:val="24"/>
          <w:szCs w:val="24"/>
        </w:rPr>
        <w:t>ë</w:t>
      </w:r>
      <w:r w:rsidR="00C53C12" w:rsidRPr="00CD680A">
        <w:rPr>
          <w:sz w:val="24"/>
          <w:szCs w:val="24"/>
        </w:rPr>
        <w:t xml:space="preserve"> komuna n</w:t>
      </w:r>
      <w:r w:rsidR="00077830" w:rsidRPr="00CD680A">
        <w:rPr>
          <w:sz w:val="24"/>
          <w:szCs w:val="24"/>
        </w:rPr>
        <w:t>ë</w:t>
      </w:r>
      <w:r w:rsidR="00C53C12" w:rsidRPr="00CD680A">
        <w:rPr>
          <w:sz w:val="24"/>
          <w:szCs w:val="24"/>
        </w:rPr>
        <w:t xml:space="preserve"> Kosov</w:t>
      </w:r>
      <w:r w:rsidR="00077830" w:rsidRPr="00CD680A">
        <w:rPr>
          <w:sz w:val="24"/>
          <w:szCs w:val="24"/>
        </w:rPr>
        <w:t>ë</w:t>
      </w:r>
      <w:r w:rsidR="00C53C12" w:rsidRPr="00CD680A">
        <w:rPr>
          <w:sz w:val="24"/>
          <w:szCs w:val="24"/>
        </w:rPr>
        <w:t>. Proceset e posht</w:t>
      </w:r>
      <w:r w:rsidR="00077830" w:rsidRPr="00CD680A">
        <w:rPr>
          <w:sz w:val="24"/>
          <w:szCs w:val="24"/>
        </w:rPr>
        <w:t>ë</w:t>
      </w:r>
      <w:r w:rsidR="00C53C12" w:rsidRPr="00CD680A">
        <w:rPr>
          <w:sz w:val="24"/>
          <w:szCs w:val="24"/>
        </w:rPr>
        <w:t>sh</w:t>
      </w:r>
      <w:r w:rsidR="00077830" w:rsidRPr="00CD680A">
        <w:rPr>
          <w:sz w:val="24"/>
          <w:szCs w:val="24"/>
        </w:rPr>
        <w:t>ë</w:t>
      </w:r>
      <w:r w:rsidR="00C53C12" w:rsidRPr="00CD680A">
        <w:rPr>
          <w:sz w:val="24"/>
          <w:szCs w:val="24"/>
        </w:rPr>
        <w:t>nuara mb</w:t>
      </w:r>
      <w:r w:rsidR="00077830" w:rsidRPr="00CD680A">
        <w:rPr>
          <w:sz w:val="24"/>
          <w:szCs w:val="24"/>
        </w:rPr>
        <w:t>ë</w:t>
      </w:r>
      <w:r w:rsidR="00C53C12" w:rsidRPr="00CD680A">
        <w:rPr>
          <w:sz w:val="24"/>
          <w:szCs w:val="24"/>
        </w:rPr>
        <w:t>shteten n</w:t>
      </w:r>
      <w:r w:rsidR="00077830" w:rsidRPr="00CD680A">
        <w:rPr>
          <w:sz w:val="24"/>
          <w:szCs w:val="24"/>
        </w:rPr>
        <w:t>ë</w:t>
      </w:r>
      <w:r w:rsidR="00C53C12" w:rsidRPr="00CD680A">
        <w:rPr>
          <w:sz w:val="24"/>
          <w:szCs w:val="24"/>
        </w:rPr>
        <w:t xml:space="preserve"> </w:t>
      </w:r>
      <w:r w:rsidR="0093123D" w:rsidRPr="00CD680A">
        <w:rPr>
          <w:sz w:val="24"/>
          <w:szCs w:val="24"/>
        </w:rPr>
        <w:t>Ligjet e Republik</w:t>
      </w:r>
      <w:r w:rsidR="00077830" w:rsidRPr="00CD680A">
        <w:rPr>
          <w:sz w:val="24"/>
          <w:szCs w:val="24"/>
        </w:rPr>
        <w:t>ë</w:t>
      </w:r>
      <w:r w:rsidR="0093123D" w:rsidRPr="00CD680A">
        <w:rPr>
          <w:sz w:val="24"/>
          <w:szCs w:val="24"/>
        </w:rPr>
        <w:t>s s</w:t>
      </w:r>
      <w:r w:rsidR="00077830" w:rsidRPr="00CD680A">
        <w:rPr>
          <w:sz w:val="24"/>
          <w:szCs w:val="24"/>
        </w:rPr>
        <w:t>ë</w:t>
      </w:r>
      <w:r w:rsidR="0093123D" w:rsidRPr="00CD680A">
        <w:rPr>
          <w:sz w:val="24"/>
          <w:szCs w:val="24"/>
        </w:rPr>
        <w:t xml:space="preserve"> Kosov</w:t>
      </w:r>
      <w:r w:rsidR="00077830" w:rsidRPr="00CD680A">
        <w:rPr>
          <w:sz w:val="24"/>
          <w:szCs w:val="24"/>
        </w:rPr>
        <w:t>ë</w:t>
      </w:r>
      <w:r w:rsidR="0093123D" w:rsidRPr="00CD680A">
        <w:rPr>
          <w:sz w:val="24"/>
          <w:szCs w:val="24"/>
        </w:rPr>
        <w:t>s, Udh</w:t>
      </w:r>
      <w:r w:rsidR="00077830" w:rsidRPr="00CD680A">
        <w:rPr>
          <w:sz w:val="24"/>
          <w:szCs w:val="24"/>
        </w:rPr>
        <w:t>ë</w:t>
      </w:r>
      <w:r w:rsidR="0093123D" w:rsidRPr="00CD680A">
        <w:rPr>
          <w:sz w:val="24"/>
          <w:szCs w:val="24"/>
        </w:rPr>
        <w:t>zimet Administrative, Rregulloret dhe procedurat e institucioneve qendrore dhe lokale</w:t>
      </w:r>
      <w:r w:rsidR="00176DA7" w:rsidRPr="00CD680A">
        <w:rPr>
          <w:sz w:val="24"/>
          <w:szCs w:val="24"/>
        </w:rPr>
        <w:t>.</w:t>
      </w:r>
      <w:r w:rsidR="00D603C0" w:rsidRPr="00CD680A">
        <w:rPr>
          <w:sz w:val="24"/>
          <w:szCs w:val="24"/>
        </w:rPr>
        <w:t xml:space="preserve"> </w:t>
      </w:r>
      <w:r w:rsidR="00D712A0" w:rsidRPr="00CD680A">
        <w:rPr>
          <w:sz w:val="24"/>
          <w:szCs w:val="24"/>
        </w:rPr>
        <w:t>Libri i Proceseve synon t</w:t>
      </w:r>
      <w:r w:rsidR="00077830" w:rsidRPr="00CD680A">
        <w:rPr>
          <w:sz w:val="24"/>
          <w:szCs w:val="24"/>
        </w:rPr>
        <w:t>ë</w:t>
      </w:r>
      <w:r w:rsidR="00D712A0" w:rsidRPr="00CD680A">
        <w:rPr>
          <w:sz w:val="24"/>
          <w:szCs w:val="24"/>
        </w:rPr>
        <w:t xml:space="preserve"> sqaroj</w:t>
      </w:r>
      <w:r w:rsidR="00077830" w:rsidRPr="00CD680A">
        <w:rPr>
          <w:sz w:val="24"/>
          <w:szCs w:val="24"/>
        </w:rPr>
        <w:t>ë</w:t>
      </w:r>
      <w:r w:rsidR="00D712A0" w:rsidRPr="00CD680A">
        <w:rPr>
          <w:sz w:val="24"/>
          <w:szCs w:val="24"/>
        </w:rPr>
        <w:t xml:space="preserve"> </w:t>
      </w:r>
      <w:r w:rsidR="00D603C0" w:rsidRPr="00CD680A">
        <w:rPr>
          <w:sz w:val="24"/>
          <w:szCs w:val="24"/>
        </w:rPr>
        <w:t xml:space="preserve">dhe </w:t>
      </w:r>
      <w:r w:rsidR="00D712A0" w:rsidRPr="00CD680A">
        <w:rPr>
          <w:sz w:val="24"/>
          <w:szCs w:val="24"/>
        </w:rPr>
        <w:t>konsolidoj</w:t>
      </w:r>
      <w:r w:rsidR="00077830" w:rsidRPr="00CD680A">
        <w:rPr>
          <w:sz w:val="24"/>
          <w:szCs w:val="24"/>
        </w:rPr>
        <w:t>ë</w:t>
      </w:r>
      <w:r w:rsidR="00D603C0" w:rsidRPr="00CD680A">
        <w:rPr>
          <w:sz w:val="24"/>
          <w:szCs w:val="24"/>
        </w:rPr>
        <w:t xml:space="preserve"> procedura</w:t>
      </w:r>
      <w:r w:rsidR="007E0494" w:rsidRPr="00CD680A">
        <w:rPr>
          <w:sz w:val="24"/>
          <w:szCs w:val="24"/>
        </w:rPr>
        <w:t>t</w:t>
      </w:r>
      <w:r w:rsidR="00D603C0" w:rsidRPr="00CD680A">
        <w:rPr>
          <w:sz w:val="24"/>
          <w:szCs w:val="24"/>
        </w:rPr>
        <w:t xml:space="preserve"> q</w:t>
      </w:r>
      <w:r w:rsidR="00077830" w:rsidRPr="00CD680A">
        <w:rPr>
          <w:sz w:val="24"/>
          <w:szCs w:val="24"/>
        </w:rPr>
        <w:t>ë</w:t>
      </w:r>
      <w:r w:rsidR="00D603C0" w:rsidRPr="00CD680A">
        <w:rPr>
          <w:sz w:val="24"/>
          <w:szCs w:val="24"/>
        </w:rPr>
        <w:t xml:space="preserve"> duhet ndjekur p</w:t>
      </w:r>
      <w:r w:rsidR="00077830" w:rsidRPr="00CD680A">
        <w:rPr>
          <w:sz w:val="24"/>
          <w:szCs w:val="24"/>
        </w:rPr>
        <w:t>ë</w:t>
      </w:r>
      <w:r w:rsidR="00D603C0" w:rsidRPr="00CD680A">
        <w:rPr>
          <w:sz w:val="24"/>
          <w:szCs w:val="24"/>
        </w:rPr>
        <w:t>r t</w:t>
      </w:r>
      <w:r w:rsidR="00077830" w:rsidRPr="00CD680A">
        <w:rPr>
          <w:sz w:val="24"/>
          <w:szCs w:val="24"/>
        </w:rPr>
        <w:t>ë</w:t>
      </w:r>
      <w:r w:rsidR="00D603C0" w:rsidRPr="00CD680A">
        <w:rPr>
          <w:sz w:val="24"/>
          <w:szCs w:val="24"/>
        </w:rPr>
        <w:t xml:space="preserve"> siguruar kontroll t</w:t>
      </w:r>
      <w:r w:rsidR="00077830" w:rsidRPr="00CD680A">
        <w:rPr>
          <w:sz w:val="24"/>
          <w:szCs w:val="24"/>
        </w:rPr>
        <w:t>ë</w:t>
      </w:r>
      <w:r w:rsidR="00D603C0" w:rsidRPr="00CD680A">
        <w:rPr>
          <w:sz w:val="24"/>
          <w:szCs w:val="24"/>
        </w:rPr>
        <w:t xml:space="preserve"> rregullsis</w:t>
      </w:r>
      <w:r w:rsidR="00077830" w:rsidRPr="00CD680A">
        <w:rPr>
          <w:sz w:val="24"/>
          <w:szCs w:val="24"/>
        </w:rPr>
        <w:t>ë</w:t>
      </w:r>
      <w:r w:rsidR="00D603C0" w:rsidRPr="00CD680A">
        <w:rPr>
          <w:sz w:val="24"/>
          <w:szCs w:val="24"/>
        </w:rPr>
        <w:t xml:space="preserve"> dhe cil</w:t>
      </w:r>
      <w:r w:rsidR="00077830" w:rsidRPr="00CD680A">
        <w:rPr>
          <w:sz w:val="24"/>
          <w:szCs w:val="24"/>
        </w:rPr>
        <w:t>ë</w:t>
      </w:r>
      <w:r w:rsidR="00D603C0" w:rsidRPr="00CD680A">
        <w:rPr>
          <w:sz w:val="24"/>
          <w:szCs w:val="24"/>
        </w:rPr>
        <w:t>sis</w:t>
      </w:r>
      <w:r w:rsidR="00077830" w:rsidRPr="00CD680A">
        <w:rPr>
          <w:sz w:val="24"/>
          <w:szCs w:val="24"/>
        </w:rPr>
        <w:t>ë</w:t>
      </w:r>
      <w:r w:rsidR="00D603C0" w:rsidRPr="00CD680A">
        <w:rPr>
          <w:sz w:val="24"/>
          <w:szCs w:val="24"/>
        </w:rPr>
        <w:t xml:space="preserve"> n</w:t>
      </w:r>
      <w:r w:rsidR="00077830" w:rsidRPr="00CD680A">
        <w:rPr>
          <w:sz w:val="24"/>
          <w:szCs w:val="24"/>
        </w:rPr>
        <w:t>ë</w:t>
      </w:r>
      <w:r w:rsidR="00D603C0" w:rsidRPr="00CD680A">
        <w:rPr>
          <w:sz w:val="24"/>
          <w:szCs w:val="24"/>
        </w:rPr>
        <w:t xml:space="preserve"> procesin </w:t>
      </w:r>
      <w:r w:rsidR="00176DA7" w:rsidRPr="00CD680A">
        <w:rPr>
          <w:sz w:val="24"/>
          <w:szCs w:val="24"/>
        </w:rPr>
        <w:t>e buxhetimi dhe ekz</w:t>
      </w:r>
      <w:r w:rsidR="00470F64" w:rsidRPr="00CD680A">
        <w:rPr>
          <w:sz w:val="24"/>
          <w:szCs w:val="24"/>
        </w:rPr>
        <w:t>ekutimit t</w:t>
      </w:r>
      <w:r w:rsidR="00077830" w:rsidRPr="00CD680A">
        <w:rPr>
          <w:sz w:val="24"/>
          <w:szCs w:val="24"/>
        </w:rPr>
        <w:t>ë</w:t>
      </w:r>
      <w:r w:rsidR="00470F64" w:rsidRPr="00CD680A">
        <w:rPr>
          <w:sz w:val="24"/>
          <w:szCs w:val="24"/>
        </w:rPr>
        <w:t xml:space="preserve"> tij. </w:t>
      </w:r>
    </w:p>
    <w:p w14:paraId="6FDE064E" w14:textId="119E1211" w:rsidR="00FC69F9" w:rsidRPr="00CD680A" w:rsidRDefault="00FC69F9" w:rsidP="00156078">
      <w:pPr>
        <w:spacing w:line="276" w:lineRule="auto"/>
        <w:jc w:val="both"/>
        <w:rPr>
          <w:b/>
          <w:sz w:val="24"/>
          <w:szCs w:val="24"/>
        </w:rPr>
      </w:pPr>
      <w:r w:rsidRPr="00CD680A">
        <w:rPr>
          <w:b/>
          <w:sz w:val="24"/>
          <w:szCs w:val="24"/>
        </w:rPr>
        <w:t>Qëllimi</w:t>
      </w:r>
    </w:p>
    <w:p w14:paraId="418E6671" w14:textId="49F8FBBB" w:rsidR="00EE7DDF" w:rsidRPr="00CD680A" w:rsidRDefault="00470F64" w:rsidP="00156078">
      <w:pPr>
        <w:spacing w:line="276" w:lineRule="auto"/>
        <w:jc w:val="both"/>
        <w:rPr>
          <w:sz w:val="24"/>
          <w:szCs w:val="24"/>
        </w:rPr>
      </w:pPr>
      <w:r w:rsidRPr="00CD680A">
        <w:rPr>
          <w:sz w:val="24"/>
          <w:szCs w:val="24"/>
        </w:rPr>
        <w:t>Libri i Proce</w:t>
      </w:r>
      <w:r w:rsidR="00112484" w:rsidRPr="00CD680A">
        <w:rPr>
          <w:sz w:val="24"/>
          <w:szCs w:val="24"/>
        </w:rPr>
        <w:t>seve</w:t>
      </w:r>
      <w:r w:rsidRPr="00CD680A">
        <w:rPr>
          <w:sz w:val="24"/>
          <w:szCs w:val="24"/>
        </w:rPr>
        <w:t xml:space="preserve"> </w:t>
      </w:r>
      <w:r w:rsidR="00D712A0" w:rsidRPr="00CD680A">
        <w:rPr>
          <w:sz w:val="24"/>
          <w:szCs w:val="24"/>
        </w:rPr>
        <w:t>p</w:t>
      </w:r>
      <w:r w:rsidR="00077830" w:rsidRPr="00CD680A">
        <w:rPr>
          <w:sz w:val="24"/>
          <w:szCs w:val="24"/>
        </w:rPr>
        <w:t>ë</w:t>
      </w:r>
      <w:r w:rsidR="00D712A0" w:rsidRPr="00CD680A">
        <w:rPr>
          <w:sz w:val="24"/>
          <w:szCs w:val="24"/>
        </w:rPr>
        <w:t>rb</w:t>
      </w:r>
      <w:r w:rsidR="00077830" w:rsidRPr="00CD680A">
        <w:rPr>
          <w:sz w:val="24"/>
          <w:szCs w:val="24"/>
        </w:rPr>
        <w:t>ë</w:t>
      </w:r>
      <w:r w:rsidR="00D712A0" w:rsidRPr="00CD680A">
        <w:rPr>
          <w:sz w:val="24"/>
          <w:szCs w:val="24"/>
        </w:rPr>
        <w:t>n nj</w:t>
      </w:r>
      <w:r w:rsidR="00077830" w:rsidRPr="00CD680A">
        <w:rPr>
          <w:sz w:val="24"/>
          <w:szCs w:val="24"/>
        </w:rPr>
        <w:t>ë</w:t>
      </w:r>
      <w:r w:rsidR="00D712A0" w:rsidRPr="00CD680A">
        <w:rPr>
          <w:sz w:val="24"/>
          <w:szCs w:val="24"/>
        </w:rPr>
        <w:t xml:space="preserve"> p</w:t>
      </w:r>
      <w:r w:rsidR="00077830" w:rsidRPr="00CD680A">
        <w:rPr>
          <w:sz w:val="24"/>
          <w:szCs w:val="24"/>
        </w:rPr>
        <w:t>ë</w:t>
      </w:r>
      <w:r w:rsidR="00D712A0" w:rsidRPr="00CD680A">
        <w:rPr>
          <w:sz w:val="24"/>
          <w:szCs w:val="24"/>
        </w:rPr>
        <w:t>rmbledhje t</w:t>
      </w:r>
      <w:r w:rsidR="00077830" w:rsidRPr="00CD680A">
        <w:rPr>
          <w:sz w:val="24"/>
          <w:szCs w:val="24"/>
        </w:rPr>
        <w:t>ë</w:t>
      </w:r>
      <w:r w:rsidR="00D712A0" w:rsidRPr="00CD680A">
        <w:rPr>
          <w:sz w:val="24"/>
          <w:szCs w:val="24"/>
        </w:rPr>
        <w:t xml:space="preserve"> proceseve t</w:t>
      </w:r>
      <w:r w:rsidR="00077830" w:rsidRPr="00CD680A">
        <w:rPr>
          <w:sz w:val="24"/>
          <w:szCs w:val="24"/>
        </w:rPr>
        <w:t>ë</w:t>
      </w:r>
      <w:r w:rsidR="00D712A0" w:rsidRPr="00CD680A">
        <w:rPr>
          <w:sz w:val="24"/>
          <w:szCs w:val="24"/>
        </w:rPr>
        <w:t xml:space="preserve"> cilat qoft</w:t>
      </w:r>
      <w:r w:rsidR="00077830" w:rsidRPr="00CD680A">
        <w:rPr>
          <w:sz w:val="24"/>
          <w:szCs w:val="24"/>
        </w:rPr>
        <w:t>ë</w:t>
      </w:r>
      <w:r w:rsidR="00D712A0" w:rsidRPr="00CD680A">
        <w:rPr>
          <w:sz w:val="24"/>
          <w:szCs w:val="24"/>
        </w:rPr>
        <w:t xml:space="preserve"> n</w:t>
      </w:r>
      <w:r w:rsidR="00077830" w:rsidRPr="00CD680A">
        <w:rPr>
          <w:sz w:val="24"/>
          <w:szCs w:val="24"/>
        </w:rPr>
        <w:t>ë</w:t>
      </w:r>
      <w:r w:rsidR="00D712A0" w:rsidRPr="00CD680A">
        <w:rPr>
          <w:sz w:val="24"/>
          <w:szCs w:val="24"/>
        </w:rPr>
        <w:t xml:space="preserve"> t</w:t>
      </w:r>
      <w:r w:rsidR="00077830" w:rsidRPr="00CD680A">
        <w:rPr>
          <w:sz w:val="24"/>
          <w:szCs w:val="24"/>
        </w:rPr>
        <w:t>ë</w:t>
      </w:r>
      <w:r w:rsidR="00D712A0" w:rsidRPr="00CD680A">
        <w:rPr>
          <w:sz w:val="24"/>
          <w:szCs w:val="24"/>
        </w:rPr>
        <w:t>r</w:t>
      </w:r>
      <w:r w:rsidR="00077830" w:rsidRPr="00CD680A">
        <w:rPr>
          <w:sz w:val="24"/>
          <w:szCs w:val="24"/>
        </w:rPr>
        <w:t>ë</w:t>
      </w:r>
      <w:r w:rsidR="00D712A0" w:rsidRPr="00CD680A">
        <w:rPr>
          <w:sz w:val="24"/>
          <w:szCs w:val="24"/>
        </w:rPr>
        <w:t>si apo pjes</w:t>
      </w:r>
      <w:r w:rsidR="00077830" w:rsidRPr="00CD680A">
        <w:rPr>
          <w:sz w:val="24"/>
          <w:szCs w:val="24"/>
        </w:rPr>
        <w:t>ë</w:t>
      </w:r>
      <w:r w:rsidR="00D712A0" w:rsidRPr="00CD680A">
        <w:rPr>
          <w:sz w:val="24"/>
          <w:szCs w:val="24"/>
        </w:rPr>
        <w:t>risht ndikojn</w:t>
      </w:r>
      <w:r w:rsidR="00077830" w:rsidRPr="00CD680A">
        <w:rPr>
          <w:sz w:val="24"/>
          <w:szCs w:val="24"/>
        </w:rPr>
        <w:t>ë</w:t>
      </w:r>
      <w:r w:rsidR="00D712A0" w:rsidRPr="00CD680A">
        <w:rPr>
          <w:sz w:val="24"/>
          <w:szCs w:val="24"/>
        </w:rPr>
        <w:t xml:space="preserve"> n</w:t>
      </w:r>
      <w:r w:rsidR="00077830" w:rsidRPr="00CD680A">
        <w:rPr>
          <w:sz w:val="24"/>
          <w:szCs w:val="24"/>
        </w:rPr>
        <w:t>ë</w:t>
      </w:r>
      <w:r w:rsidR="00D712A0" w:rsidRPr="00CD680A">
        <w:rPr>
          <w:sz w:val="24"/>
          <w:szCs w:val="24"/>
        </w:rPr>
        <w:t xml:space="preserve"> performanc</w:t>
      </w:r>
      <w:r w:rsidR="00077830" w:rsidRPr="00CD680A">
        <w:rPr>
          <w:sz w:val="24"/>
          <w:szCs w:val="24"/>
        </w:rPr>
        <w:t>ë</w:t>
      </w:r>
      <w:r w:rsidR="00D712A0" w:rsidRPr="00CD680A">
        <w:rPr>
          <w:sz w:val="24"/>
          <w:szCs w:val="24"/>
        </w:rPr>
        <w:t>n, mbik</w:t>
      </w:r>
      <w:r w:rsidR="00077830" w:rsidRPr="00CD680A">
        <w:rPr>
          <w:sz w:val="24"/>
          <w:szCs w:val="24"/>
        </w:rPr>
        <w:t>ë</w:t>
      </w:r>
      <w:r w:rsidR="00D712A0" w:rsidRPr="00CD680A">
        <w:rPr>
          <w:sz w:val="24"/>
          <w:szCs w:val="24"/>
        </w:rPr>
        <w:t>qyrjen dhe rregullsin</w:t>
      </w:r>
      <w:r w:rsidR="00077830" w:rsidRPr="00CD680A">
        <w:rPr>
          <w:sz w:val="24"/>
          <w:szCs w:val="24"/>
        </w:rPr>
        <w:t>ë</w:t>
      </w:r>
      <w:r w:rsidR="00D712A0" w:rsidRPr="00CD680A">
        <w:rPr>
          <w:sz w:val="24"/>
          <w:szCs w:val="24"/>
        </w:rPr>
        <w:t xml:space="preserve"> financiare t</w:t>
      </w:r>
      <w:r w:rsidR="00077830" w:rsidRPr="00CD680A">
        <w:rPr>
          <w:sz w:val="24"/>
          <w:szCs w:val="24"/>
        </w:rPr>
        <w:t>ë</w:t>
      </w:r>
      <w:r w:rsidR="00D712A0" w:rsidRPr="00CD680A">
        <w:rPr>
          <w:sz w:val="24"/>
          <w:szCs w:val="24"/>
        </w:rPr>
        <w:t xml:space="preserve"> Komunave. Ky lib</w:t>
      </w:r>
      <w:r w:rsidR="00077830" w:rsidRPr="00CD680A">
        <w:rPr>
          <w:sz w:val="24"/>
          <w:szCs w:val="24"/>
        </w:rPr>
        <w:t>ë</w:t>
      </w:r>
      <w:r w:rsidR="00D712A0" w:rsidRPr="00CD680A">
        <w:rPr>
          <w:sz w:val="24"/>
          <w:szCs w:val="24"/>
        </w:rPr>
        <w:t>r vjen si rezultat i iniciativ</w:t>
      </w:r>
      <w:r w:rsidR="00077830" w:rsidRPr="00CD680A">
        <w:rPr>
          <w:sz w:val="24"/>
          <w:szCs w:val="24"/>
        </w:rPr>
        <w:t>ë</w:t>
      </w:r>
      <w:r w:rsidR="00D712A0" w:rsidRPr="00CD680A">
        <w:rPr>
          <w:sz w:val="24"/>
          <w:szCs w:val="24"/>
        </w:rPr>
        <w:t>s t</w:t>
      </w:r>
      <w:r w:rsidR="00077830" w:rsidRPr="00CD680A">
        <w:rPr>
          <w:sz w:val="24"/>
          <w:szCs w:val="24"/>
        </w:rPr>
        <w:t>ë</w:t>
      </w:r>
      <w:r w:rsidR="00D712A0" w:rsidRPr="00CD680A">
        <w:rPr>
          <w:sz w:val="24"/>
          <w:szCs w:val="24"/>
        </w:rPr>
        <w:t xml:space="preserve"> Nj</w:t>
      </w:r>
      <w:r w:rsidR="00077830" w:rsidRPr="00CD680A">
        <w:rPr>
          <w:sz w:val="24"/>
          <w:szCs w:val="24"/>
        </w:rPr>
        <w:t>ë</w:t>
      </w:r>
      <w:r w:rsidR="00D712A0" w:rsidRPr="00CD680A">
        <w:rPr>
          <w:sz w:val="24"/>
          <w:szCs w:val="24"/>
        </w:rPr>
        <w:t>sis</w:t>
      </w:r>
      <w:r w:rsidR="00077830" w:rsidRPr="00CD680A">
        <w:rPr>
          <w:sz w:val="24"/>
          <w:szCs w:val="24"/>
        </w:rPr>
        <w:t>ë</w:t>
      </w:r>
      <w:r w:rsidR="00D712A0" w:rsidRPr="00CD680A">
        <w:rPr>
          <w:sz w:val="24"/>
          <w:szCs w:val="24"/>
        </w:rPr>
        <w:t xml:space="preserve"> Qendrore Harmonizuese t</w:t>
      </w:r>
      <w:r w:rsidR="00077830" w:rsidRPr="00CD680A">
        <w:rPr>
          <w:sz w:val="24"/>
          <w:szCs w:val="24"/>
        </w:rPr>
        <w:t>ë</w:t>
      </w:r>
      <w:r w:rsidR="00D712A0" w:rsidRPr="00CD680A">
        <w:rPr>
          <w:sz w:val="24"/>
          <w:szCs w:val="24"/>
        </w:rPr>
        <w:t xml:space="preserve"> Ministris</w:t>
      </w:r>
      <w:r w:rsidR="00077830" w:rsidRPr="00CD680A">
        <w:rPr>
          <w:sz w:val="24"/>
          <w:szCs w:val="24"/>
        </w:rPr>
        <w:t>ë</w:t>
      </w:r>
      <w:r w:rsidR="00D712A0" w:rsidRPr="00CD680A">
        <w:rPr>
          <w:sz w:val="24"/>
          <w:szCs w:val="24"/>
        </w:rPr>
        <w:t xml:space="preserve"> s</w:t>
      </w:r>
      <w:r w:rsidR="00077830" w:rsidRPr="00CD680A">
        <w:rPr>
          <w:sz w:val="24"/>
          <w:szCs w:val="24"/>
        </w:rPr>
        <w:t>ë</w:t>
      </w:r>
      <w:r w:rsidR="00D712A0" w:rsidRPr="00CD680A">
        <w:rPr>
          <w:sz w:val="24"/>
          <w:szCs w:val="24"/>
        </w:rPr>
        <w:t xml:space="preserve"> Financave p</w:t>
      </w:r>
      <w:r w:rsidR="00077830" w:rsidRPr="00CD680A">
        <w:rPr>
          <w:sz w:val="24"/>
          <w:szCs w:val="24"/>
        </w:rPr>
        <w:t>ë</w:t>
      </w:r>
      <w:r w:rsidR="00D712A0" w:rsidRPr="00CD680A">
        <w:rPr>
          <w:sz w:val="24"/>
          <w:szCs w:val="24"/>
        </w:rPr>
        <w:t>r t</w:t>
      </w:r>
      <w:r w:rsidR="00077830" w:rsidRPr="00CD680A">
        <w:rPr>
          <w:sz w:val="24"/>
          <w:szCs w:val="24"/>
        </w:rPr>
        <w:t>ë</w:t>
      </w:r>
      <w:r w:rsidR="00D712A0" w:rsidRPr="00CD680A">
        <w:rPr>
          <w:sz w:val="24"/>
          <w:szCs w:val="24"/>
        </w:rPr>
        <w:t xml:space="preserve"> </w:t>
      </w:r>
      <w:r w:rsidR="00EE7DDF" w:rsidRPr="00CD680A">
        <w:rPr>
          <w:sz w:val="24"/>
          <w:szCs w:val="24"/>
        </w:rPr>
        <w:t>inkurajuar draftimin e proceseve n</w:t>
      </w:r>
      <w:r w:rsidR="00077830" w:rsidRPr="00CD680A">
        <w:rPr>
          <w:sz w:val="24"/>
          <w:szCs w:val="24"/>
        </w:rPr>
        <w:t>ë</w:t>
      </w:r>
      <w:r w:rsidR="00EE7DDF" w:rsidRPr="00CD680A">
        <w:rPr>
          <w:sz w:val="24"/>
          <w:szCs w:val="24"/>
        </w:rPr>
        <w:t xml:space="preserve"> secil</w:t>
      </w:r>
      <w:r w:rsidR="00077830" w:rsidRPr="00CD680A">
        <w:rPr>
          <w:sz w:val="24"/>
          <w:szCs w:val="24"/>
        </w:rPr>
        <w:t>ë</w:t>
      </w:r>
      <w:r w:rsidR="00EE7DDF" w:rsidRPr="00CD680A">
        <w:rPr>
          <w:sz w:val="24"/>
          <w:szCs w:val="24"/>
        </w:rPr>
        <w:t>n organizat</w:t>
      </w:r>
      <w:r w:rsidR="00077830" w:rsidRPr="00CD680A">
        <w:rPr>
          <w:sz w:val="24"/>
          <w:szCs w:val="24"/>
        </w:rPr>
        <w:t>ë</w:t>
      </w:r>
      <w:r w:rsidR="00EE7DDF" w:rsidRPr="00CD680A">
        <w:rPr>
          <w:sz w:val="24"/>
          <w:szCs w:val="24"/>
        </w:rPr>
        <w:t xml:space="preserve"> buxhetore me q</w:t>
      </w:r>
      <w:r w:rsidR="00077830" w:rsidRPr="00CD680A">
        <w:rPr>
          <w:sz w:val="24"/>
          <w:szCs w:val="24"/>
        </w:rPr>
        <w:t>ë</w:t>
      </w:r>
      <w:r w:rsidR="00EE7DDF" w:rsidRPr="00CD680A">
        <w:rPr>
          <w:sz w:val="24"/>
          <w:szCs w:val="24"/>
        </w:rPr>
        <w:t>llim t</w:t>
      </w:r>
      <w:r w:rsidR="00077830" w:rsidRPr="00CD680A">
        <w:rPr>
          <w:sz w:val="24"/>
          <w:szCs w:val="24"/>
        </w:rPr>
        <w:t>ë</w:t>
      </w:r>
      <w:r w:rsidR="00EE7DDF" w:rsidRPr="00CD680A">
        <w:rPr>
          <w:sz w:val="24"/>
          <w:szCs w:val="24"/>
        </w:rPr>
        <w:t xml:space="preserve"> thjesht</w:t>
      </w:r>
      <w:r w:rsidR="00077830" w:rsidRPr="00CD680A">
        <w:rPr>
          <w:sz w:val="24"/>
          <w:szCs w:val="24"/>
        </w:rPr>
        <w:t>ë</w:t>
      </w:r>
      <w:r w:rsidR="00EE7DDF" w:rsidRPr="00CD680A">
        <w:rPr>
          <w:sz w:val="24"/>
          <w:szCs w:val="24"/>
        </w:rPr>
        <w:t>zimit t</w:t>
      </w:r>
      <w:r w:rsidR="00077830" w:rsidRPr="00CD680A">
        <w:rPr>
          <w:sz w:val="24"/>
          <w:szCs w:val="24"/>
        </w:rPr>
        <w:t>ë</w:t>
      </w:r>
      <w:r w:rsidR="00EE7DDF" w:rsidRPr="00CD680A">
        <w:rPr>
          <w:sz w:val="24"/>
          <w:szCs w:val="24"/>
        </w:rPr>
        <w:t xml:space="preserve"> pun</w:t>
      </w:r>
      <w:r w:rsidR="00077830" w:rsidRPr="00CD680A">
        <w:rPr>
          <w:sz w:val="24"/>
          <w:szCs w:val="24"/>
        </w:rPr>
        <w:t>ë</w:t>
      </w:r>
      <w:r w:rsidR="00EE7DDF" w:rsidRPr="00CD680A">
        <w:rPr>
          <w:sz w:val="24"/>
          <w:szCs w:val="24"/>
        </w:rPr>
        <w:t>s.</w:t>
      </w:r>
    </w:p>
    <w:p w14:paraId="2A58B2DE" w14:textId="1578CD9D" w:rsidR="00FC69F9" w:rsidRPr="00CD680A" w:rsidRDefault="00356410" w:rsidP="00156078">
      <w:pPr>
        <w:spacing w:line="276" w:lineRule="auto"/>
        <w:jc w:val="both"/>
        <w:rPr>
          <w:b/>
          <w:sz w:val="24"/>
          <w:szCs w:val="24"/>
        </w:rPr>
      </w:pPr>
      <w:r w:rsidRPr="00CD680A">
        <w:rPr>
          <w:b/>
          <w:sz w:val="24"/>
          <w:szCs w:val="24"/>
        </w:rPr>
        <w:t xml:space="preserve">Përdorimi </w:t>
      </w:r>
    </w:p>
    <w:p w14:paraId="74D85253" w14:textId="26BE9CF3" w:rsidR="00C34A10" w:rsidRPr="00CD680A" w:rsidRDefault="00EE7DDF" w:rsidP="00156078">
      <w:pPr>
        <w:spacing w:line="276" w:lineRule="auto"/>
        <w:jc w:val="both"/>
        <w:rPr>
          <w:sz w:val="24"/>
          <w:szCs w:val="24"/>
        </w:rPr>
      </w:pPr>
      <w:r w:rsidRPr="00CD680A">
        <w:rPr>
          <w:sz w:val="24"/>
          <w:szCs w:val="24"/>
        </w:rPr>
        <w:t>Libri i Proces</w:t>
      </w:r>
      <w:r w:rsidR="00112484" w:rsidRPr="00CD680A">
        <w:rPr>
          <w:sz w:val="24"/>
          <w:szCs w:val="24"/>
        </w:rPr>
        <w:t xml:space="preserve">eve </w:t>
      </w:r>
      <w:r w:rsidR="00077830" w:rsidRPr="00CD680A">
        <w:rPr>
          <w:sz w:val="24"/>
          <w:szCs w:val="24"/>
        </w:rPr>
        <w:t>ë</w:t>
      </w:r>
      <w:r w:rsidR="00112484" w:rsidRPr="00CD680A">
        <w:rPr>
          <w:sz w:val="24"/>
          <w:szCs w:val="24"/>
        </w:rPr>
        <w:t>sht</w:t>
      </w:r>
      <w:r w:rsidR="00077830" w:rsidRPr="00CD680A">
        <w:rPr>
          <w:sz w:val="24"/>
          <w:szCs w:val="24"/>
        </w:rPr>
        <w:t>ë</w:t>
      </w:r>
      <w:r w:rsidR="00112484" w:rsidRPr="00CD680A">
        <w:rPr>
          <w:sz w:val="24"/>
          <w:szCs w:val="24"/>
        </w:rPr>
        <w:t xml:space="preserve"> nj</w:t>
      </w:r>
      <w:r w:rsidR="00077830" w:rsidRPr="00CD680A">
        <w:rPr>
          <w:sz w:val="24"/>
          <w:szCs w:val="24"/>
        </w:rPr>
        <w:t>ë</w:t>
      </w:r>
      <w:r w:rsidR="00112484" w:rsidRPr="00CD680A">
        <w:rPr>
          <w:sz w:val="24"/>
          <w:szCs w:val="24"/>
        </w:rPr>
        <w:t xml:space="preserve"> dokument i </w:t>
      </w:r>
      <w:r w:rsidR="00CD680A">
        <w:rPr>
          <w:sz w:val="24"/>
          <w:szCs w:val="24"/>
          <w:lang w:val="en-US"/>
        </w:rPr>
        <w:t>“</w:t>
      </w:r>
      <w:r w:rsidR="00112484" w:rsidRPr="00CD680A">
        <w:rPr>
          <w:sz w:val="24"/>
          <w:szCs w:val="24"/>
        </w:rPr>
        <w:t>gjall</w:t>
      </w:r>
      <w:r w:rsidR="00077830" w:rsidRPr="00CD680A">
        <w:rPr>
          <w:sz w:val="24"/>
          <w:szCs w:val="24"/>
        </w:rPr>
        <w:t>ë</w:t>
      </w:r>
      <w:r w:rsidR="00CD680A">
        <w:rPr>
          <w:sz w:val="24"/>
          <w:szCs w:val="24"/>
        </w:rPr>
        <w:t>”</w:t>
      </w:r>
      <w:r w:rsidR="00112484" w:rsidRPr="00CD680A">
        <w:rPr>
          <w:sz w:val="24"/>
          <w:szCs w:val="24"/>
        </w:rPr>
        <w:t xml:space="preserve"> i cili duhet t</w:t>
      </w:r>
      <w:r w:rsidR="00077830" w:rsidRPr="00CD680A">
        <w:rPr>
          <w:sz w:val="24"/>
          <w:szCs w:val="24"/>
        </w:rPr>
        <w:t>ë</w:t>
      </w:r>
      <w:r w:rsidR="00112484" w:rsidRPr="00CD680A">
        <w:rPr>
          <w:sz w:val="24"/>
          <w:szCs w:val="24"/>
        </w:rPr>
        <w:t xml:space="preserve"> rishikohet s</w:t>
      </w:r>
      <w:r w:rsidR="00077830" w:rsidRPr="00CD680A">
        <w:rPr>
          <w:sz w:val="24"/>
          <w:szCs w:val="24"/>
        </w:rPr>
        <w:t>ë</w:t>
      </w:r>
      <w:r w:rsidR="00112484" w:rsidRPr="00CD680A">
        <w:rPr>
          <w:sz w:val="24"/>
          <w:szCs w:val="24"/>
        </w:rPr>
        <w:t xml:space="preserve"> paku n</w:t>
      </w:r>
      <w:r w:rsidR="00077830" w:rsidRPr="00CD680A">
        <w:rPr>
          <w:sz w:val="24"/>
          <w:szCs w:val="24"/>
        </w:rPr>
        <w:t>ë</w:t>
      </w:r>
      <w:r w:rsidR="00112484" w:rsidRPr="00CD680A">
        <w:rPr>
          <w:sz w:val="24"/>
          <w:szCs w:val="24"/>
        </w:rPr>
        <w:t xml:space="preserve"> baza </w:t>
      </w:r>
      <w:r w:rsidR="00A726D6">
        <w:rPr>
          <w:sz w:val="24"/>
          <w:szCs w:val="24"/>
        </w:rPr>
        <w:t xml:space="preserve">të rregullta </w:t>
      </w:r>
      <w:r w:rsidR="00112484" w:rsidRPr="00CD680A">
        <w:rPr>
          <w:sz w:val="24"/>
          <w:szCs w:val="24"/>
        </w:rPr>
        <w:t>p</w:t>
      </w:r>
      <w:r w:rsidR="00077830" w:rsidRPr="00CD680A">
        <w:rPr>
          <w:sz w:val="24"/>
          <w:szCs w:val="24"/>
        </w:rPr>
        <w:t>ë</w:t>
      </w:r>
      <w:r w:rsidR="00112484" w:rsidRPr="00CD680A">
        <w:rPr>
          <w:sz w:val="24"/>
          <w:szCs w:val="24"/>
        </w:rPr>
        <w:t>r t</w:t>
      </w:r>
      <w:r w:rsidR="00077830" w:rsidRPr="00CD680A">
        <w:rPr>
          <w:sz w:val="24"/>
          <w:szCs w:val="24"/>
        </w:rPr>
        <w:t>ë</w:t>
      </w:r>
      <w:r w:rsidR="00112484" w:rsidRPr="00CD680A">
        <w:rPr>
          <w:sz w:val="24"/>
          <w:szCs w:val="24"/>
        </w:rPr>
        <w:t xml:space="preserve"> reflektuar </w:t>
      </w:r>
      <w:r w:rsidR="00C34A10" w:rsidRPr="00CD680A">
        <w:rPr>
          <w:sz w:val="24"/>
          <w:szCs w:val="24"/>
        </w:rPr>
        <w:t>ndryshimet e mundshme n</w:t>
      </w:r>
      <w:r w:rsidR="00077830" w:rsidRPr="00CD680A">
        <w:rPr>
          <w:sz w:val="24"/>
          <w:szCs w:val="24"/>
        </w:rPr>
        <w:t>ë</w:t>
      </w:r>
      <w:r w:rsidR="00C34A10" w:rsidRPr="00CD680A">
        <w:rPr>
          <w:sz w:val="24"/>
          <w:szCs w:val="24"/>
        </w:rPr>
        <w:t xml:space="preserve"> korniz</w:t>
      </w:r>
      <w:r w:rsidR="00077830" w:rsidRPr="00CD680A">
        <w:rPr>
          <w:sz w:val="24"/>
          <w:szCs w:val="24"/>
        </w:rPr>
        <w:t>ë</w:t>
      </w:r>
      <w:r w:rsidR="00C34A10" w:rsidRPr="00CD680A">
        <w:rPr>
          <w:sz w:val="24"/>
          <w:szCs w:val="24"/>
        </w:rPr>
        <w:t>n ligjore apo rregullative dhe p</w:t>
      </w:r>
      <w:r w:rsidR="00077830" w:rsidRPr="00CD680A">
        <w:rPr>
          <w:sz w:val="24"/>
          <w:szCs w:val="24"/>
        </w:rPr>
        <w:t>ë</w:t>
      </w:r>
      <w:r w:rsidR="00C34A10" w:rsidRPr="00CD680A">
        <w:rPr>
          <w:sz w:val="24"/>
          <w:szCs w:val="24"/>
        </w:rPr>
        <w:t>rmir</w:t>
      </w:r>
      <w:r w:rsidR="00077830" w:rsidRPr="00CD680A">
        <w:rPr>
          <w:sz w:val="24"/>
          <w:szCs w:val="24"/>
        </w:rPr>
        <w:t>ë</w:t>
      </w:r>
      <w:r w:rsidR="00C34A10" w:rsidRPr="00CD680A">
        <w:rPr>
          <w:sz w:val="24"/>
          <w:szCs w:val="24"/>
        </w:rPr>
        <w:t>simet n</w:t>
      </w:r>
      <w:r w:rsidR="00077830" w:rsidRPr="00CD680A">
        <w:rPr>
          <w:sz w:val="24"/>
          <w:szCs w:val="24"/>
        </w:rPr>
        <w:t>ë</w:t>
      </w:r>
      <w:r w:rsidR="00C34A10" w:rsidRPr="00CD680A">
        <w:rPr>
          <w:sz w:val="24"/>
          <w:szCs w:val="24"/>
        </w:rPr>
        <w:t xml:space="preserve"> praktikat e mira komb</w:t>
      </w:r>
      <w:r w:rsidR="00077830" w:rsidRPr="00CD680A">
        <w:rPr>
          <w:sz w:val="24"/>
          <w:szCs w:val="24"/>
        </w:rPr>
        <w:t>ë</w:t>
      </w:r>
      <w:r w:rsidR="00C34A10" w:rsidRPr="00CD680A">
        <w:rPr>
          <w:sz w:val="24"/>
          <w:szCs w:val="24"/>
        </w:rPr>
        <w:t>tare dhe nd</w:t>
      </w:r>
      <w:r w:rsidR="00077830" w:rsidRPr="00CD680A">
        <w:rPr>
          <w:sz w:val="24"/>
          <w:szCs w:val="24"/>
        </w:rPr>
        <w:t>ë</w:t>
      </w:r>
      <w:r w:rsidR="00C34A10" w:rsidRPr="00CD680A">
        <w:rPr>
          <w:sz w:val="24"/>
          <w:szCs w:val="24"/>
        </w:rPr>
        <w:t>rkomb</w:t>
      </w:r>
      <w:r w:rsidR="00077830" w:rsidRPr="00CD680A">
        <w:rPr>
          <w:sz w:val="24"/>
          <w:szCs w:val="24"/>
        </w:rPr>
        <w:t>ë</w:t>
      </w:r>
      <w:r w:rsidR="00C34A10" w:rsidRPr="00CD680A">
        <w:rPr>
          <w:sz w:val="24"/>
          <w:szCs w:val="24"/>
        </w:rPr>
        <w:t>tare n</w:t>
      </w:r>
      <w:r w:rsidR="00077830" w:rsidRPr="00CD680A">
        <w:rPr>
          <w:sz w:val="24"/>
          <w:szCs w:val="24"/>
        </w:rPr>
        <w:t>ë</w:t>
      </w:r>
      <w:r w:rsidR="00C34A10" w:rsidRPr="00CD680A">
        <w:rPr>
          <w:sz w:val="24"/>
          <w:szCs w:val="24"/>
        </w:rPr>
        <w:t xml:space="preserve"> proceset e p</w:t>
      </w:r>
      <w:r w:rsidR="00077830" w:rsidRPr="00CD680A">
        <w:rPr>
          <w:sz w:val="24"/>
          <w:szCs w:val="24"/>
        </w:rPr>
        <w:t>ë</w:t>
      </w:r>
      <w:r w:rsidR="00C34A10" w:rsidRPr="00CD680A">
        <w:rPr>
          <w:sz w:val="24"/>
          <w:szCs w:val="24"/>
        </w:rPr>
        <w:t>rfshira n</w:t>
      </w:r>
      <w:r w:rsidR="00077830" w:rsidRPr="00CD680A">
        <w:rPr>
          <w:sz w:val="24"/>
          <w:szCs w:val="24"/>
        </w:rPr>
        <w:t>ë</w:t>
      </w:r>
      <w:r w:rsidR="00C34A10" w:rsidRPr="00CD680A">
        <w:rPr>
          <w:sz w:val="24"/>
          <w:szCs w:val="24"/>
        </w:rPr>
        <w:t xml:space="preserve"> k</w:t>
      </w:r>
      <w:r w:rsidR="00077830" w:rsidRPr="00CD680A">
        <w:rPr>
          <w:sz w:val="24"/>
          <w:szCs w:val="24"/>
        </w:rPr>
        <w:t>ë</w:t>
      </w:r>
      <w:r w:rsidR="00C34A10" w:rsidRPr="00CD680A">
        <w:rPr>
          <w:sz w:val="24"/>
          <w:szCs w:val="24"/>
        </w:rPr>
        <w:t>t</w:t>
      </w:r>
      <w:r w:rsidR="00077830" w:rsidRPr="00CD680A">
        <w:rPr>
          <w:sz w:val="24"/>
          <w:szCs w:val="24"/>
        </w:rPr>
        <w:t>ë</w:t>
      </w:r>
      <w:r w:rsidR="00C34A10" w:rsidRPr="00CD680A">
        <w:rPr>
          <w:sz w:val="24"/>
          <w:szCs w:val="24"/>
        </w:rPr>
        <w:t xml:space="preserve"> lib</w:t>
      </w:r>
      <w:r w:rsidR="00077830" w:rsidRPr="00CD680A">
        <w:rPr>
          <w:sz w:val="24"/>
          <w:szCs w:val="24"/>
        </w:rPr>
        <w:t>ë</w:t>
      </w:r>
      <w:r w:rsidR="00C34A10" w:rsidRPr="00CD680A">
        <w:rPr>
          <w:sz w:val="24"/>
          <w:szCs w:val="24"/>
        </w:rPr>
        <w:t>r. Ndryshimet n</w:t>
      </w:r>
      <w:r w:rsidR="00077830" w:rsidRPr="00CD680A">
        <w:rPr>
          <w:sz w:val="24"/>
          <w:szCs w:val="24"/>
        </w:rPr>
        <w:t>ë</w:t>
      </w:r>
      <w:r w:rsidR="00C34A10" w:rsidRPr="00CD680A">
        <w:rPr>
          <w:sz w:val="24"/>
          <w:szCs w:val="24"/>
        </w:rPr>
        <w:t xml:space="preserve"> Lib</w:t>
      </w:r>
      <w:r w:rsidR="00077830" w:rsidRPr="00CD680A">
        <w:rPr>
          <w:sz w:val="24"/>
          <w:szCs w:val="24"/>
        </w:rPr>
        <w:t>ë</w:t>
      </w:r>
      <w:r w:rsidR="00C34A10" w:rsidRPr="00CD680A">
        <w:rPr>
          <w:sz w:val="24"/>
          <w:szCs w:val="24"/>
        </w:rPr>
        <w:t>r t</w:t>
      </w:r>
      <w:r w:rsidR="00077830" w:rsidRPr="00CD680A">
        <w:rPr>
          <w:sz w:val="24"/>
          <w:szCs w:val="24"/>
        </w:rPr>
        <w:t>ë</w:t>
      </w:r>
      <w:r w:rsidR="00C34A10" w:rsidRPr="00CD680A">
        <w:rPr>
          <w:sz w:val="24"/>
          <w:szCs w:val="24"/>
        </w:rPr>
        <w:t xml:space="preserve"> Proceseve duhet t</w:t>
      </w:r>
      <w:r w:rsidR="00077830" w:rsidRPr="00CD680A">
        <w:rPr>
          <w:sz w:val="24"/>
          <w:szCs w:val="24"/>
        </w:rPr>
        <w:t>ë</w:t>
      </w:r>
      <w:r w:rsidR="00C34A10" w:rsidRPr="00CD680A">
        <w:rPr>
          <w:sz w:val="24"/>
          <w:szCs w:val="24"/>
        </w:rPr>
        <w:t xml:space="preserve"> b</w:t>
      </w:r>
      <w:r w:rsidR="00077830" w:rsidRPr="00CD680A">
        <w:rPr>
          <w:sz w:val="24"/>
          <w:szCs w:val="24"/>
        </w:rPr>
        <w:t>ë</w:t>
      </w:r>
      <w:r w:rsidR="00C34A10" w:rsidRPr="00CD680A">
        <w:rPr>
          <w:sz w:val="24"/>
          <w:szCs w:val="24"/>
        </w:rPr>
        <w:t>hen rregullisht, dhe k</w:t>
      </w:r>
      <w:r w:rsidR="00077830" w:rsidRPr="00CD680A">
        <w:rPr>
          <w:sz w:val="24"/>
          <w:szCs w:val="24"/>
        </w:rPr>
        <w:t>ë</w:t>
      </w:r>
      <w:r w:rsidR="00C34A10" w:rsidRPr="00CD680A">
        <w:rPr>
          <w:sz w:val="24"/>
          <w:szCs w:val="24"/>
        </w:rPr>
        <w:t>to ndryshime si dhe versioni i p</w:t>
      </w:r>
      <w:r w:rsidR="00077830" w:rsidRPr="00CD680A">
        <w:rPr>
          <w:sz w:val="24"/>
          <w:szCs w:val="24"/>
        </w:rPr>
        <w:t>ë</w:t>
      </w:r>
      <w:r w:rsidR="00C34A10" w:rsidRPr="00CD680A">
        <w:rPr>
          <w:sz w:val="24"/>
          <w:szCs w:val="24"/>
        </w:rPr>
        <w:t>rdit</w:t>
      </w:r>
      <w:r w:rsidR="00077830" w:rsidRPr="00CD680A">
        <w:rPr>
          <w:sz w:val="24"/>
          <w:szCs w:val="24"/>
        </w:rPr>
        <w:t>ë</w:t>
      </w:r>
      <w:r w:rsidR="00C34A10" w:rsidRPr="00CD680A">
        <w:rPr>
          <w:sz w:val="24"/>
          <w:szCs w:val="24"/>
        </w:rPr>
        <w:t>suar i dokumentit duhet t’u komunikohet t</w:t>
      </w:r>
      <w:r w:rsidR="00077830" w:rsidRPr="00CD680A">
        <w:rPr>
          <w:sz w:val="24"/>
          <w:szCs w:val="24"/>
        </w:rPr>
        <w:t>ë</w:t>
      </w:r>
      <w:r w:rsidR="00C34A10" w:rsidRPr="00CD680A">
        <w:rPr>
          <w:sz w:val="24"/>
          <w:szCs w:val="24"/>
        </w:rPr>
        <w:t xml:space="preserve"> gjith</w:t>
      </w:r>
      <w:r w:rsidR="00077830" w:rsidRPr="00CD680A">
        <w:rPr>
          <w:sz w:val="24"/>
          <w:szCs w:val="24"/>
        </w:rPr>
        <w:t>ë</w:t>
      </w:r>
      <w:r w:rsidR="00C34A10" w:rsidRPr="00CD680A">
        <w:rPr>
          <w:sz w:val="24"/>
          <w:szCs w:val="24"/>
        </w:rPr>
        <w:t xml:space="preserve"> pal</w:t>
      </w:r>
      <w:r w:rsidR="00077830" w:rsidRPr="00CD680A">
        <w:rPr>
          <w:sz w:val="24"/>
          <w:szCs w:val="24"/>
        </w:rPr>
        <w:t>ë</w:t>
      </w:r>
      <w:r w:rsidR="00C34A10" w:rsidRPr="00CD680A">
        <w:rPr>
          <w:sz w:val="24"/>
          <w:szCs w:val="24"/>
        </w:rPr>
        <w:t>ve t</w:t>
      </w:r>
      <w:r w:rsidR="00077830" w:rsidRPr="00CD680A">
        <w:rPr>
          <w:sz w:val="24"/>
          <w:szCs w:val="24"/>
        </w:rPr>
        <w:t>ë</w:t>
      </w:r>
      <w:r w:rsidR="00C34A10" w:rsidRPr="00CD680A">
        <w:rPr>
          <w:sz w:val="24"/>
          <w:szCs w:val="24"/>
        </w:rPr>
        <w:t xml:space="preserve"> interesit. </w:t>
      </w:r>
    </w:p>
    <w:p w14:paraId="2B117084" w14:textId="1AA75D6D" w:rsidR="00C52DE6" w:rsidRPr="00CD680A" w:rsidRDefault="003F5A73" w:rsidP="00156078">
      <w:pPr>
        <w:spacing w:line="276" w:lineRule="auto"/>
        <w:jc w:val="both"/>
        <w:rPr>
          <w:sz w:val="24"/>
          <w:szCs w:val="24"/>
        </w:rPr>
      </w:pPr>
      <w:r w:rsidRPr="00CD680A">
        <w:rPr>
          <w:sz w:val="24"/>
          <w:szCs w:val="24"/>
        </w:rPr>
        <w:t xml:space="preserve">Ky dokument </w:t>
      </w:r>
      <w:r w:rsidR="00B03257" w:rsidRPr="00CD680A">
        <w:rPr>
          <w:sz w:val="24"/>
          <w:szCs w:val="24"/>
        </w:rPr>
        <w:t>gjithashtu ndihmon n</w:t>
      </w:r>
      <w:r w:rsidR="00077830" w:rsidRPr="00CD680A">
        <w:rPr>
          <w:sz w:val="24"/>
          <w:szCs w:val="24"/>
        </w:rPr>
        <w:t>ë</w:t>
      </w:r>
      <w:r w:rsidR="00B03257" w:rsidRPr="00CD680A">
        <w:rPr>
          <w:sz w:val="24"/>
          <w:szCs w:val="24"/>
        </w:rPr>
        <w:t xml:space="preserve"> caktimin e qart</w:t>
      </w:r>
      <w:r w:rsidR="00077830" w:rsidRPr="00CD680A">
        <w:rPr>
          <w:sz w:val="24"/>
          <w:szCs w:val="24"/>
        </w:rPr>
        <w:t>ë</w:t>
      </w:r>
      <w:r w:rsidR="00B03257" w:rsidRPr="00CD680A">
        <w:rPr>
          <w:sz w:val="24"/>
          <w:szCs w:val="24"/>
        </w:rPr>
        <w:t xml:space="preserve"> t</w:t>
      </w:r>
      <w:r w:rsidR="00077830" w:rsidRPr="00CD680A">
        <w:rPr>
          <w:sz w:val="24"/>
          <w:szCs w:val="24"/>
        </w:rPr>
        <w:t>ë</w:t>
      </w:r>
      <w:r w:rsidR="00B03257" w:rsidRPr="00CD680A">
        <w:rPr>
          <w:sz w:val="24"/>
          <w:szCs w:val="24"/>
        </w:rPr>
        <w:t xml:space="preserve"> vijave t</w:t>
      </w:r>
      <w:r w:rsidR="00077830" w:rsidRPr="00CD680A">
        <w:rPr>
          <w:sz w:val="24"/>
          <w:szCs w:val="24"/>
        </w:rPr>
        <w:t>ë</w:t>
      </w:r>
      <w:r w:rsidR="00B03257" w:rsidRPr="00CD680A">
        <w:rPr>
          <w:sz w:val="24"/>
          <w:szCs w:val="24"/>
        </w:rPr>
        <w:t xml:space="preserve"> p</w:t>
      </w:r>
      <w:r w:rsidR="00077830" w:rsidRPr="00CD680A">
        <w:rPr>
          <w:sz w:val="24"/>
          <w:szCs w:val="24"/>
        </w:rPr>
        <w:t>ë</w:t>
      </w:r>
      <w:r w:rsidR="00B03257" w:rsidRPr="00CD680A">
        <w:rPr>
          <w:sz w:val="24"/>
          <w:szCs w:val="24"/>
        </w:rPr>
        <w:t>rgjegj</w:t>
      </w:r>
      <w:r w:rsidR="00077830" w:rsidRPr="00CD680A">
        <w:rPr>
          <w:sz w:val="24"/>
          <w:szCs w:val="24"/>
        </w:rPr>
        <w:t>ë</w:t>
      </w:r>
      <w:r w:rsidR="00B03257" w:rsidRPr="00CD680A">
        <w:rPr>
          <w:sz w:val="24"/>
          <w:szCs w:val="24"/>
        </w:rPr>
        <w:t>si</w:t>
      </w:r>
      <w:r w:rsidRPr="00CD680A">
        <w:rPr>
          <w:sz w:val="24"/>
          <w:szCs w:val="24"/>
        </w:rPr>
        <w:t>ve</w:t>
      </w:r>
      <w:r w:rsidR="00B03257" w:rsidRPr="00CD680A">
        <w:rPr>
          <w:sz w:val="24"/>
          <w:szCs w:val="24"/>
        </w:rPr>
        <w:t xml:space="preserve"> t</w:t>
      </w:r>
      <w:r w:rsidR="00077830" w:rsidRPr="00CD680A">
        <w:rPr>
          <w:sz w:val="24"/>
          <w:szCs w:val="24"/>
        </w:rPr>
        <w:t>ë</w:t>
      </w:r>
      <w:r w:rsidR="00B03257" w:rsidRPr="00CD680A">
        <w:rPr>
          <w:sz w:val="24"/>
          <w:szCs w:val="24"/>
        </w:rPr>
        <w:t xml:space="preserve"> t</w:t>
      </w:r>
      <w:r w:rsidR="00077830" w:rsidRPr="00CD680A">
        <w:rPr>
          <w:sz w:val="24"/>
          <w:szCs w:val="24"/>
        </w:rPr>
        <w:t>ë</w:t>
      </w:r>
      <w:r w:rsidR="00B03257" w:rsidRPr="00CD680A">
        <w:rPr>
          <w:sz w:val="24"/>
          <w:szCs w:val="24"/>
        </w:rPr>
        <w:t xml:space="preserve"> gjith</w:t>
      </w:r>
      <w:r w:rsidR="00077830" w:rsidRPr="00CD680A">
        <w:rPr>
          <w:sz w:val="24"/>
          <w:szCs w:val="24"/>
        </w:rPr>
        <w:t>ë</w:t>
      </w:r>
      <w:r w:rsidR="00B03257" w:rsidRPr="00CD680A">
        <w:rPr>
          <w:sz w:val="24"/>
          <w:szCs w:val="24"/>
        </w:rPr>
        <w:t xml:space="preserve"> pal</w:t>
      </w:r>
      <w:r w:rsidR="00077830" w:rsidRPr="00CD680A">
        <w:rPr>
          <w:sz w:val="24"/>
          <w:szCs w:val="24"/>
        </w:rPr>
        <w:t>ë</w:t>
      </w:r>
      <w:r w:rsidR="00B03257" w:rsidRPr="00CD680A">
        <w:rPr>
          <w:sz w:val="24"/>
          <w:szCs w:val="24"/>
        </w:rPr>
        <w:t>ve t</w:t>
      </w:r>
      <w:r w:rsidR="00077830" w:rsidRPr="00CD680A">
        <w:rPr>
          <w:sz w:val="24"/>
          <w:szCs w:val="24"/>
        </w:rPr>
        <w:t>ë</w:t>
      </w:r>
      <w:r w:rsidR="00B03257" w:rsidRPr="00CD680A">
        <w:rPr>
          <w:sz w:val="24"/>
          <w:szCs w:val="24"/>
        </w:rPr>
        <w:t xml:space="preserve"> p</w:t>
      </w:r>
      <w:r w:rsidR="00077830" w:rsidRPr="00CD680A">
        <w:rPr>
          <w:sz w:val="24"/>
          <w:szCs w:val="24"/>
        </w:rPr>
        <w:t>ë</w:t>
      </w:r>
      <w:r w:rsidR="00B03257" w:rsidRPr="00CD680A">
        <w:rPr>
          <w:sz w:val="24"/>
          <w:szCs w:val="24"/>
        </w:rPr>
        <w:t>rfshira n</w:t>
      </w:r>
      <w:r w:rsidR="00077830" w:rsidRPr="00CD680A">
        <w:rPr>
          <w:sz w:val="24"/>
          <w:szCs w:val="24"/>
        </w:rPr>
        <w:t>ë</w:t>
      </w:r>
      <w:r w:rsidR="00B03257" w:rsidRPr="00CD680A">
        <w:rPr>
          <w:sz w:val="24"/>
          <w:szCs w:val="24"/>
        </w:rPr>
        <w:t xml:space="preserve"> proces si dhe hallkave q</w:t>
      </w:r>
      <w:r w:rsidR="00077830" w:rsidRPr="00CD680A">
        <w:rPr>
          <w:sz w:val="24"/>
          <w:szCs w:val="24"/>
        </w:rPr>
        <w:t>ë</w:t>
      </w:r>
      <w:r w:rsidR="00B03257" w:rsidRPr="00CD680A">
        <w:rPr>
          <w:sz w:val="24"/>
          <w:szCs w:val="24"/>
        </w:rPr>
        <w:t xml:space="preserve"> duhen ndjekur p</w:t>
      </w:r>
      <w:r w:rsidR="00077830" w:rsidRPr="00CD680A">
        <w:rPr>
          <w:sz w:val="24"/>
          <w:szCs w:val="24"/>
        </w:rPr>
        <w:t>ë</w:t>
      </w:r>
      <w:r w:rsidR="00B03257" w:rsidRPr="00CD680A">
        <w:rPr>
          <w:sz w:val="24"/>
          <w:szCs w:val="24"/>
        </w:rPr>
        <w:t>r t</w:t>
      </w:r>
      <w:r w:rsidR="00077830" w:rsidRPr="00CD680A">
        <w:rPr>
          <w:sz w:val="24"/>
          <w:szCs w:val="24"/>
        </w:rPr>
        <w:t>ë</w:t>
      </w:r>
      <w:r w:rsidR="00B03257" w:rsidRPr="00CD680A">
        <w:rPr>
          <w:sz w:val="24"/>
          <w:szCs w:val="24"/>
        </w:rPr>
        <w:t xml:space="preserve"> siguruar integritetin e funksioneve t</w:t>
      </w:r>
      <w:r w:rsidR="00077830" w:rsidRPr="00CD680A">
        <w:rPr>
          <w:sz w:val="24"/>
          <w:szCs w:val="24"/>
        </w:rPr>
        <w:t>ë</w:t>
      </w:r>
      <w:r w:rsidR="00B03257" w:rsidRPr="00CD680A">
        <w:rPr>
          <w:sz w:val="24"/>
          <w:szCs w:val="24"/>
        </w:rPr>
        <w:t xml:space="preserve"> institucioneve p</w:t>
      </w:r>
      <w:r w:rsidR="00077830" w:rsidRPr="00CD680A">
        <w:rPr>
          <w:sz w:val="24"/>
          <w:szCs w:val="24"/>
        </w:rPr>
        <w:t>ë</w:t>
      </w:r>
      <w:r w:rsidR="00B03257" w:rsidRPr="00CD680A">
        <w:rPr>
          <w:sz w:val="24"/>
          <w:szCs w:val="24"/>
        </w:rPr>
        <w:t>rkat</w:t>
      </w:r>
      <w:r w:rsidR="00077830" w:rsidRPr="00CD680A">
        <w:rPr>
          <w:sz w:val="24"/>
          <w:szCs w:val="24"/>
        </w:rPr>
        <w:t>ë</w:t>
      </w:r>
      <w:r w:rsidR="00B03257" w:rsidRPr="00CD680A">
        <w:rPr>
          <w:sz w:val="24"/>
          <w:szCs w:val="24"/>
        </w:rPr>
        <w:t>se. Nga ana tjet</w:t>
      </w:r>
      <w:r w:rsidR="00077830" w:rsidRPr="00CD680A">
        <w:rPr>
          <w:sz w:val="24"/>
          <w:szCs w:val="24"/>
        </w:rPr>
        <w:t>ë</w:t>
      </w:r>
      <w:r w:rsidR="00B03257" w:rsidRPr="00CD680A">
        <w:rPr>
          <w:sz w:val="24"/>
          <w:szCs w:val="24"/>
        </w:rPr>
        <w:t>r, nj</w:t>
      </w:r>
      <w:r w:rsidR="00077830" w:rsidRPr="00CD680A">
        <w:rPr>
          <w:sz w:val="24"/>
          <w:szCs w:val="24"/>
        </w:rPr>
        <w:t>ë</w:t>
      </w:r>
      <w:r w:rsidR="00B03257" w:rsidRPr="00CD680A">
        <w:rPr>
          <w:sz w:val="24"/>
          <w:szCs w:val="24"/>
        </w:rPr>
        <w:t xml:space="preserve"> p</w:t>
      </w:r>
      <w:r w:rsidR="00077830" w:rsidRPr="00CD680A">
        <w:rPr>
          <w:sz w:val="24"/>
          <w:szCs w:val="24"/>
        </w:rPr>
        <w:t>ë</w:t>
      </w:r>
      <w:r w:rsidR="00B03257" w:rsidRPr="00CD680A">
        <w:rPr>
          <w:sz w:val="24"/>
          <w:szCs w:val="24"/>
        </w:rPr>
        <w:t>rmbledhje e detajuar e proceseve gjithashtu ndihmon n</w:t>
      </w:r>
      <w:r w:rsidR="00077830" w:rsidRPr="00CD680A">
        <w:rPr>
          <w:sz w:val="24"/>
          <w:szCs w:val="24"/>
        </w:rPr>
        <w:t>ë</w:t>
      </w:r>
      <w:r w:rsidR="00B03257" w:rsidRPr="00CD680A">
        <w:rPr>
          <w:sz w:val="24"/>
          <w:szCs w:val="24"/>
        </w:rPr>
        <w:t xml:space="preserve"> p</w:t>
      </w:r>
      <w:r w:rsidR="00077830" w:rsidRPr="00CD680A">
        <w:rPr>
          <w:sz w:val="24"/>
          <w:szCs w:val="24"/>
        </w:rPr>
        <w:t>ë</w:t>
      </w:r>
      <w:r w:rsidR="00B03257" w:rsidRPr="00CD680A">
        <w:rPr>
          <w:sz w:val="24"/>
          <w:szCs w:val="24"/>
        </w:rPr>
        <w:t>rgatitjen e stafi</w:t>
      </w:r>
      <w:r w:rsidR="00810182" w:rsidRPr="00CD680A">
        <w:rPr>
          <w:sz w:val="24"/>
          <w:szCs w:val="24"/>
        </w:rPr>
        <w:t>t</w:t>
      </w:r>
      <w:r w:rsidR="00B03257" w:rsidRPr="00CD680A">
        <w:rPr>
          <w:sz w:val="24"/>
          <w:szCs w:val="24"/>
        </w:rPr>
        <w:t xml:space="preserve"> ekzistues dhe atij t</w:t>
      </w:r>
      <w:r w:rsidR="00077830" w:rsidRPr="00CD680A">
        <w:rPr>
          <w:sz w:val="24"/>
          <w:szCs w:val="24"/>
        </w:rPr>
        <w:t>ë</w:t>
      </w:r>
      <w:r w:rsidR="00B03257" w:rsidRPr="00CD680A">
        <w:rPr>
          <w:sz w:val="24"/>
          <w:szCs w:val="24"/>
        </w:rPr>
        <w:t xml:space="preserve"> ri n</w:t>
      </w:r>
      <w:r w:rsidR="00077830" w:rsidRPr="00CD680A">
        <w:rPr>
          <w:sz w:val="24"/>
          <w:szCs w:val="24"/>
        </w:rPr>
        <w:t>ë</w:t>
      </w:r>
      <w:r w:rsidR="00B03257" w:rsidRPr="00CD680A">
        <w:rPr>
          <w:sz w:val="24"/>
          <w:szCs w:val="24"/>
        </w:rPr>
        <w:t xml:space="preserve"> mbarëvajtjen e detyrave t</w:t>
      </w:r>
      <w:r w:rsidR="00077830" w:rsidRPr="00CD680A">
        <w:rPr>
          <w:sz w:val="24"/>
          <w:szCs w:val="24"/>
        </w:rPr>
        <w:t>ë</w:t>
      </w:r>
      <w:r w:rsidR="00C52DE6" w:rsidRPr="00CD680A">
        <w:rPr>
          <w:sz w:val="24"/>
          <w:szCs w:val="24"/>
        </w:rPr>
        <w:t xml:space="preserve"> pozitave t</w:t>
      </w:r>
      <w:r w:rsidR="00077830" w:rsidRPr="00CD680A">
        <w:rPr>
          <w:sz w:val="24"/>
          <w:szCs w:val="24"/>
        </w:rPr>
        <w:t>ë</w:t>
      </w:r>
      <w:r w:rsidR="00C52DE6" w:rsidRPr="00CD680A">
        <w:rPr>
          <w:sz w:val="24"/>
          <w:szCs w:val="24"/>
        </w:rPr>
        <w:t xml:space="preserve"> tyre</w:t>
      </w:r>
      <w:r w:rsidR="00B03257" w:rsidRPr="00CD680A">
        <w:rPr>
          <w:sz w:val="24"/>
          <w:szCs w:val="24"/>
        </w:rPr>
        <w:t>.</w:t>
      </w:r>
    </w:p>
    <w:p w14:paraId="578D2973" w14:textId="2559B778" w:rsidR="00356410" w:rsidRPr="00CD680A" w:rsidRDefault="00356410" w:rsidP="00156078">
      <w:pPr>
        <w:spacing w:line="276" w:lineRule="auto"/>
        <w:jc w:val="both"/>
        <w:rPr>
          <w:b/>
          <w:sz w:val="24"/>
          <w:szCs w:val="24"/>
        </w:rPr>
      </w:pPr>
      <w:r w:rsidRPr="00CD680A">
        <w:rPr>
          <w:b/>
          <w:sz w:val="24"/>
          <w:szCs w:val="24"/>
        </w:rPr>
        <w:t>Struktura e librit</w:t>
      </w:r>
    </w:p>
    <w:p w14:paraId="442A16E2" w14:textId="77019812" w:rsidR="006D7E4E" w:rsidRPr="00CD680A" w:rsidRDefault="006D7E4E" w:rsidP="00156078">
      <w:pPr>
        <w:spacing w:line="276" w:lineRule="auto"/>
        <w:jc w:val="both"/>
        <w:rPr>
          <w:sz w:val="24"/>
          <w:szCs w:val="24"/>
        </w:rPr>
      </w:pPr>
      <w:r w:rsidRPr="00CD680A">
        <w:rPr>
          <w:sz w:val="24"/>
          <w:szCs w:val="24"/>
        </w:rPr>
        <w:t>Ky dokument e shfleton secilin proces n</w:t>
      </w:r>
      <w:r w:rsidR="00077830" w:rsidRPr="00CD680A">
        <w:rPr>
          <w:sz w:val="24"/>
          <w:szCs w:val="24"/>
        </w:rPr>
        <w:t>ë</w:t>
      </w:r>
      <w:r w:rsidRPr="00CD680A">
        <w:rPr>
          <w:sz w:val="24"/>
          <w:szCs w:val="24"/>
        </w:rPr>
        <w:t xml:space="preserve"> tre m</w:t>
      </w:r>
      <w:r w:rsidR="00077830" w:rsidRPr="00CD680A">
        <w:rPr>
          <w:sz w:val="24"/>
          <w:szCs w:val="24"/>
        </w:rPr>
        <w:t>ë</w:t>
      </w:r>
      <w:r w:rsidRPr="00CD680A">
        <w:rPr>
          <w:sz w:val="24"/>
          <w:szCs w:val="24"/>
        </w:rPr>
        <w:t>nyra. P</w:t>
      </w:r>
      <w:r w:rsidR="00077830" w:rsidRPr="00CD680A">
        <w:rPr>
          <w:sz w:val="24"/>
          <w:szCs w:val="24"/>
        </w:rPr>
        <w:t>ë</w:t>
      </w:r>
      <w:r w:rsidRPr="00CD680A">
        <w:rPr>
          <w:sz w:val="24"/>
          <w:szCs w:val="24"/>
        </w:rPr>
        <w:t>r secilin proces, p</w:t>
      </w:r>
      <w:r w:rsidR="00077830" w:rsidRPr="00CD680A">
        <w:rPr>
          <w:sz w:val="24"/>
          <w:szCs w:val="24"/>
        </w:rPr>
        <w:t>ë</w:t>
      </w:r>
      <w:r w:rsidRPr="00CD680A">
        <w:rPr>
          <w:sz w:val="24"/>
          <w:szCs w:val="24"/>
        </w:rPr>
        <w:t>rdoruesit mund t</w:t>
      </w:r>
      <w:r w:rsidR="00077830" w:rsidRPr="00CD680A">
        <w:rPr>
          <w:sz w:val="24"/>
          <w:szCs w:val="24"/>
        </w:rPr>
        <w:t>ë</w:t>
      </w:r>
      <w:r w:rsidRPr="00CD680A">
        <w:rPr>
          <w:sz w:val="24"/>
          <w:szCs w:val="24"/>
        </w:rPr>
        <w:t xml:space="preserve"> gjejn</w:t>
      </w:r>
      <w:r w:rsidR="00077830" w:rsidRPr="00CD680A">
        <w:rPr>
          <w:sz w:val="24"/>
          <w:szCs w:val="24"/>
        </w:rPr>
        <w:t>ë</w:t>
      </w:r>
      <w:r w:rsidRPr="00CD680A">
        <w:rPr>
          <w:sz w:val="24"/>
          <w:szCs w:val="24"/>
        </w:rPr>
        <w:t xml:space="preserve"> nj</w:t>
      </w:r>
      <w:r w:rsidR="00077830" w:rsidRPr="00CD680A">
        <w:rPr>
          <w:sz w:val="24"/>
          <w:szCs w:val="24"/>
        </w:rPr>
        <w:t>ë</w:t>
      </w:r>
      <w:r w:rsidR="003E4FE8" w:rsidRPr="00CD680A">
        <w:rPr>
          <w:sz w:val="24"/>
          <w:szCs w:val="24"/>
        </w:rPr>
        <w:t xml:space="preserve"> p</w:t>
      </w:r>
      <w:r w:rsidR="00077830" w:rsidRPr="00CD680A">
        <w:rPr>
          <w:sz w:val="24"/>
          <w:szCs w:val="24"/>
        </w:rPr>
        <w:t>ë</w:t>
      </w:r>
      <w:r w:rsidR="003E4FE8" w:rsidRPr="00CD680A">
        <w:rPr>
          <w:sz w:val="24"/>
          <w:szCs w:val="24"/>
        </w:rPr>
        <w:t>rshkrim t</w:t>
      </w:r>
      <w:r w:rsidR="00077830" w:rsidRPr="00CD680A">
        <w:rPr>
          <w:sz w:val="24"/>
          <w:szCs w:val="24"/>
        </w:rPr>
        <w:t>ë</w:t>
      </w:r>
      <w:r w:rsidR="003E4FE8" w:rsidRPr="00CD680A">
        <w:rPr>
          <w:sz w:val="24"/>
          <w:szCs w:val="24"/>
        </w:rPr>
        <w:t xml:space="preserve"> p</w:t>
      </w:r>
      <w:r w:rsidR="00077830" w:rsidRPr="00CD680A">
        <w:rPr>
          <w:sz w:val="24"/>
          <w:szCs w:val="24"/>
        </w:rPr>
        <w:t>ë</w:t>
      </w:r>
      <w:r w:rsidR="003E4FE8" w:rsidRPr="00CD680A">
        <w:rPr>
          <w:sz w:val="24"/>
          <w:szCs w:val="24"/>
        </w:rPr>
        <w:t>rgjithsh</w:t>
      </w:r>
      <w:r w:rsidR="00077830" w:rsidRPr="00CD680A">
        <w:rPr>
          <w:sz w:val="24"/>
          <w:szCs w:val="24"/>
        </w:rPr>
        <w:t>ë</w:t>
      </w:r>
      <w:r w:rsidR="003E4FE8" w:rsidRPr="00CD680A">
        <w:rPr>
          <w:sz w:val="24"/>
          <w:szCs w:val="24"/>
        </w:rPr>
        <w:t>m me informatat kryesore rreth pronarit t</w:t>
      </w:r>
      <w:r w:rsidR="00077830" w:rsidRPr="00CD680A">
        <w:rPr>
          <w:sz w:val="24"/>
          <w:szCs w:val="24"/>
        </w:rPr>
        <w:t>ë</w:t>
      </w:r>
      <w:r w:rsidR="003E4FE8" w:rsidRPr="00CD680A">
        <w:rPr>
          <w:sz w:val="24"/>
          <w:szCs w:val="24"/>
        </w:rPr>
        <w:t xml:space="preserve"> procesit (apo personit kryesor p</w:t>
      </w:r>
      <w:r w:rsidR="00077830" w:rsidRPr="00CD680A">
        <w:rPr>
          <w:sz w:val="24"/>
          <w:szCs w:val="24"/>
        </w:rPr>
        <w:t>ë</w:t>
      </w:r>
      <w:r w:rsidR="003E4FE8" w:rsidRPr="00CD680A">
        <w:rPr>
          <w:sz w:val="24"/>
          <w:szCs w:val="24"/>
        </w:rPr>
        <w:t>rgjegj</w:t>
      </w:r>
      <w:r w:rsidR="00077830" w:rsidRPr="00CD680A">
        <w:rPr>
          <w:sz w:val="24"/>
          <w:szCs w:val="24"/>
        </w:rPr>
        <w:t>ë</w:t>
      </w:r>
      <w:r w:rsidR="003E4FE8" w:rsidRPr="00CD680A">
        <w:rPr>
          <w:sz w:val="24"/>
          <w:szCs w:val="24"/>
        </w:rPr>
        <w:t>s), ligjeve dhe rregulloreve q</w:t>
      </w:r>
      <w:r w:rsidR="00077830" w:rsidRPr="00CD680A">
        <w:rPr>
          <w:sz w:val="24"/>
          <w:szCs w:val="24"/>
        </w:rPr>
        <w:t>ë</w:t>
      </w:r>
      <w:r w:rsidR="00540FD3" w:rsidRPr="00CD680A">
        <w:rPr>
          <w:sz w:val="24"/>
          <w:szCs w:val="24"/>
        </w:rPr>
        <w:t xml:space="preserve"> ndikojn</w:t>
      </w:r>
      <w:r w:rsidR="00077830" w:rsidRPr="00CD680A">
        <w:rPr>
          <w:sz w:val="24"/>
          <w:szCs w:val="24"/>
        </w:rPr>
        <w:t>ë</w:t>
      </w:r>
      <w:r w:rsidR="00540FD3" w:rsidRPr="00CD680A">
        <w:rPr>
          <w:sz w:val="24"/>
          <w:szCs w:val="24"/>
        </w:rPr>
        <w:t xml:space="preserve"> procesin, dokumenteve q</w:t>
      </w:r>
      <w:r w:rsidR="00077830" w:rsidRPr="00CD680A">
        <w:rPr>
          <w:sz w:val="24"/>
          <w:szCs w:val="24"/>
        </w:rPr>
        <w:t>ë</w:t>
      </w:r>
      <w:r w:rsidR="00540FD3" w:rsidRPr="00CD680A">
        <w:rPr>
          <w:sz w:val="24"/>
          <w:szCs w:val="24"/>
        </w:rPr>
        <w:t xml:space="preserve"> duhen prodhuar, mjeteve informative t</w:t>
      </w:r>
      <w:r w:rsidR="00077830" w:rsidRPr="00CD680A">
        <w:rPr>
          <w:sz w:val="24"/>
          <w:szCs w:val="24"/>
        </w:rPr>
        <w:t>ë</w:t>
      </w:r>
      <w:r w:rsidR="00540FD3" w:rsidRPr="00CD680A">
        <w:rPr>
          <w:sz w:val="24"/>
          <w:szCs w:val="24"/>
        </w:rPr>
        <w:t xml:space="preserve"> p</w:t>
      </w:r>
      <w:r w:rsidR="00077830" w:rsidRPr="00CD680A">
        <w:rPr>
          <w:sz w:val="24"/>
          <w:szCs w:val="24"/>
        </w:rPr>
        <w:t>ë</w:t>
      </w:r>
      <w:r w:rsidR="00540FD3" w:rsidRPr="00CD680A">
        <w:rPr>
          <w:sz w:val="24"/>
          <w:szCs w:val="24"/>
        </w:rPr>
        <w:t>rfshira si dhe detaje t</w:t>
      </w:r>
      <w:r w:rsidR="00077830" w:rsidRPr="00CD680A">
        <w:rPr>
          <w:sz w:val="24"/>
          <w:szCs w:val="24"/>
        </w:rPr>
        <w:t>ë</w:t>
      </w:r>
      <w:r w:rsidR="00540FD3" w:rsidRPr="00CD680A">
        <w:rPr>
          <w:sz w:val="24"/>
          <w:szCs w:val="24"/>
        </w:rPr>
        <w:t xml:space="preserve"> tjera. Pas p</w:t>
      </w:r>
      <w:r w:rsidR="00077830" w:rsidRPr="00CD680A">
        <w:rPr>
          <w:sz w:val="24"/>
          <w:szCs w:val="24"/>
        </w:rPr>
        <w:t>ë</w:t>
      </w:r>
      <w:r w:rsidR="00540FD3" w:rsidRPr="00CD680A">
        <w:rPr>
          <w:sz w:val="24"/>
          <w:szCs w:val="24"/>
        </w:rPr>
        <w:t>rshkrimit, secili proces gjithashtu p</w:t>
      </w:r>
      <w:r w:rsidR="00077830" w:rsidRPr="00CD680A">
        <w:rPr>
          <w:sz w:val="24"/>
          <w:szCs w:val="24"/>
        </w:rPr>
        <w:t>ë</w:t>
      </w:r>
      <w:r w:rsidR="00540FD3" w:rsidRPr="00CD680A">
        <w:rPr>
          <w:sz w:val="24"/>
          <w:szCs w:val="24"/>
        </w:rPr>
        <w:t>rmban hallkat e detajuara t</w:t>
      </w:r>
      <w:r w:rsidR="00077830" w:rsidRPr="00CD680A">
        <w:rPr>
          <w:sz w:val="24"/>
          <w:szCs w:val="24"/>
        </w:rPr>
        <w:t>ë</w:t>
      </w:r>
      <w:r w:rsidR="00540FD3" w:rsidRPr="00CD680A">
        <w:rPr>
          <w:sz w:val="24"/>
          <w:szCs w:val="24"/>
        </w:rPr>
        <w:t xml:space="preserve"> </w:t>
      </w:r>
      <w:r w:rsidR="00156078" w:rsidRPr="00CD680A">
        <w:rPr>
          <w:sz w:val="24"/>
          <w:szCs w:val="24"/>
        </w:rPr>
        <w:t>procesit t</w:t>
      </w:r>
      <w:r w:rsidR="00077830" w:rsidRPr="00CD680A">
        <w:rPr>
          <w:sz w:val="24"/>
          <w:szCs w:val="24"/>
        </w:rPr>
        <w:t>ë</w:t>
      </w:r>
      <w:r w:rsidR="00156078" w:rsidRPr="00CD680A">
        <w:rPr>
          <w:sz w:val="24"/>
          <w:szCs w:val="24"/>
        </w:rPr>
        <w:t xml:space="preserve"> cilat shpjegojn</w:t>
      </w:r>
      <w:r w:rsidR="00077830" w:rsidRPr="00CD680A">
        <w:rPr>
          <w:sz w:val="24"/>
          <w:szCs w:val="24"/>
        </w:rPr>
        <w:t>ë</w:t>
      </w:r>
      <w:r w:rsidR="00156078" w:rsidRPr="00CD680A">
        <w:rPr>
          <w:sz w:val="24"/>
          <w:szCs w:val="24"/>
        </w:rPr>
        <w:t xml:space="preserve"> veprimet, informatat, dokumentet, afatet dhe personat p</w:t>
      </w:r>
      <w:r w:rsidR="00077830" w:rsidRPr="00CD680A">
        <w:rPr>
          <w:sz w:val="24"/>
          <w:szCs w:val="24"/>
        </w:rPr>
        <w:t>ë</w:t>
      </w:r>
      <w:r w:rsidR="00156078" w:rsidRPr="00CD680A">
        <w:rPr>
          <w:sz w:val="24"/>
          <w:szCs w:val="24"/>
        </w:rPr>
        <w:t>rgjegj</w:t>
      </w:r>
      <w:r w:rsidR="00077830" w:rsidRPr="00CD680A">
        <w:rPr>
          <w:sz w:val="24"/>
          <w:szCs w:val="24"/>
        </w:rPr>
        <w:t>ë</w:t>
      </w:r>
      <w:r w:rsidR="00156078" w:rsidRPr="00CD680A">
        <w:rPr>
          <w:sz w:val="24"/>
          <w:szCs w:val="24"/>
        </w:rPr>
        <w:t>s p</w:t>
      </w:r>
      <w:r w:rsidR="00077830" w:rsidRPr="00CD680A">
        <w:rPr>
          <w:sz w:val="24"/>
          <w:szCs w:val="24"/>
        </w:rPr>
        <w:t>ë</w:t>
      </w:r>
      <w:r w:rsidR="00156078" w:rsidRPr="00CD680A">
        <w:rPr>
          <w:sz w:val="24"/>
          <w:szCs w:val="24"/>
        </w:rPr>
        <w:t>r secil</w:t>
      </w:r>
      <w:r w:rsidR="00077830" w:rsidRPr="00CD680A">
        <w:rPr>
          <w:sz w:val="24"/>
          <w:szCs w:val="24"/>
        </w:rPr>
        <w:t>ë</w:t>
      </w:r>
      <w:r w:rsidR="00156078" w:rsidRPr="00CD680A">
        <w:rPr>
          <w:sz w:val="24"/>
          <w:szCs w:val="24"/>
        </w:rPr>
        <w:t>n hallk</w:t>
      </w:r>
      <w:r w:rsidR="00077830" w:rsidRPr="00CD680A">
        <w:rPr>
          <w:sz w:val="24"/>
          <w:szCs w:val="24"/>
        </w:rPr>
        <w:t>ë</w:t>
      </w:r>
      <w:r w:rsidR="00156078" w:rsidRPr="00CD680A">
        <w:rPr>
          <w:sz w:val="24"/>
          <w:szCs w:val="24"/>
        </w:rPr>
        <w:t>. N</w:t>
      </w:r>
      <w:r w:rsidR="004C6F59" w:rsidRPr="00CD680A">
        <w:rPr>
          <w:sz w:val="24"/>
          <w:szCs w:val="24"/>
        </w:rPr>
        <w:t>ë</w:t>
      </w:r>
      <w:r w:rsidR="00156078" w:rsidRPr="00CD680A">
        <w:rPr>
          <w:sz w:val="24"/>
          <w:szCs w:val="24"/>
        </w:rPr>
        <w:t xml:space="preserve"> fund, secili proces ka diagramin e vet i cili synon t</w:t>
      </w:r>
      <w:r w:rsidR="00077830" w:rsidRPr="00CD680A">
        <w:rPr>
          <w:sz w:val="24"/>
          <w:szCs w:val="24"/>
        </w:rPr>
        <w:t>ë</w:t>
      </w:r>
      <w:r w:rsidR="00156078" w:rsidRPr="00CD680A">
        <w:rPr>
          <w:sz w:val="24"/>
          <w:szCs w:val="24"/>
        </w:rPr>
        <w:t xml:space="preserve"> leht</w:t>
      </w:r>
      <w:r w:rsidR="00077830" w:rsidRPr="00CD680A">
        <w:rPr>
          <w:sz w:val="24"/>
          <w:szCs w:val="24"/>
        </w:rPr>
        <w:t>ë</w:t>
      </w:r>
      <w:r w:rsidR="00156078" w:rsidRPr="00CD680A">
        <w:rPr>
          <w:sz w:val="24"/>
          <w:szCs w:val="24"/>
        </w:rPr>
        <w:t>soj</w:t>
      </w:r>
      <w:r w:rsidR="00077830" w:rsidRPr="00CD680A">
        <w:rPr>
          <w:sz w:val="24"/>
          <w:szCs w:val="24"/>
        </w:rPr>
        <w:t>ë</w:t>
      </w:r>
      <w:r w:rsidR="00156078" w:rsidRPr="00CD680A">
        <w:rPr>
          <w:sz w:val="24"/>
          <w:szCs w:val="24"/>
        </w:rPr>
        <w:t xml:space="preserve"> kuptimin e procesit n</w:t>
      </w:r>
      <w:r w:rsidR="00077830" w:rsidRPr="00CD680A">
        <w:rPr>
          <w:sz w:val="24"/>
          <w:szCs w:val="24"/>
        </w:rPr>
        <w:t>ë</w:t>
      </w:r>
      <w:r w:rsidR="00156078" w:rsidRPr="00CD680A">
        <w:rPr>
          <w:sz w:val="24"/>
          <w:szCs w:val="24"/>
        </w:rPr>
        <w:t xml:space="preserve"> t</w:t>
      </w:r>
      <w:r w:rsidR="00077830" w:rsidRPr="00CD680A">
        <w:rPr>
          <w:sz w:val="24"/>
          <w:szCs w:val="24"/>
        </w:rPr>
        <w:t>ë</w:t>
      </w:r>
      <w:r w:rsidR="00156078" w:rsidRPr="00CD680A">
        <w:rPr>
          <w:sz w:val="24"/>
          <w:szCs w:val="24"/>
        </w:rPr>
        <w:t>r</w:t>
      </w:r>
      <w:r w:rsidR="00077830" w:rsidRPr="00CD680A">
        <w:rPr>
          <w:sz w:val="24"/>
          <w:szCs w:val="24"/>
        </w:rPr>
        <w:t>ë</w:t>
      </w:r>
      <w:r w:rsidR="00156078" w:rsidRPr="00CD680A">
        <w:rPr>
          <w:sz w:val="24"/>
          <w:szCs w:val="24"/>
        </w:rPr>
        <w:t>si si dhe ndjekjen e leht</w:t>
      </w:r>
      <w:r w:rsidR="00077830" w:rsidRPr="00CD680A">
        <w:rPr>
          <w:sz w:val="24"/>
          <w:szCs w:val="24"/>
        </w:rPr>
        <w:t>ë</w:t>
      </w:r>
      <w:r w:rsidR="00156078" w:rsidRPr="00CD680A">
        <w:rPr>
          <w:sz w:val="24"/>
          <w:szCs w:val="24"/>
        </w:rPr>
        <w:t xml:space="preserve"> t</w:t>
      </w:r>
      <w:r w:rsidR="00077830" w:rsidRPr="00CD680A">
        <w:rPr>
          <w:sz w:val="24"/>
          <w:szCs w:val="24"/>
        </w:rPr>
        <w:t>ë</w:t>
      </w:r>
      <w:r w:rsidR="00156078" w:rsidRPr="00CD680A">
        <w:rPr>
          <w:sz w:val="24"/>
          <w:szCs w:val="24"/>
        </w:rPr>
        <w:t xml:space="preserve"> procesit gjat</w:t>
      </w:r>
      <w:r w:rsidR="00077830" w:rsidRPr="00CD680A">
        <w:rPr>
          <w:sz w:val="24"/>
          <w:szCs w:val="24"/>
        </w:rPr>
        <w:t>ë</w:t>
      </w:r>
      <w:r w:rsidR="00156078" w:rsidRPr="00CD680A">
        <w:rPr>
          <w:sz w:val="24"/>
          <w:szCs w:val="24"/>
        </w:rPr>
        <w:t xml:space="preserve"> implementimit dhe mbik</w:t>
      </w:r>
      <w:r w:rsidR="00077830" w:rsidRPr="00CD680A">
        <w:rPr>
          <w:sz w:val="24"/>
          <w:szCs w:val="24"/>
        </w:rPr>
        <w:t>ë</w:t>
      </w:r>
      <w:r w:rsidR="00156078" w:rsidRPr="00CD680A">
        <w:rPr>
          <w:sz w:val="24"/>
          <w:szCs w:val="24"/>
        </w:rPr>
        <w:t>qyrjes.</w:t>
      </w:r>
    </w:p>
    <w:p w14:paraId="63553397" w14:textId="1695D8A3" w:rsidR="00DC64B7" w:rsidRPr="00CD680A" w:rsidRDefault="00077830" w:rsidP="003E56F5">
      <w:pPr>
        <w:spacing w:line="276" w:lineRule="auto"/>
        <w:jc w:val="both"/>
        <w:rPr>
          <w:sz w:val="24"/>
          <w:szCs w:val="24"/>
        </w:rPr>
        <w:sectPr w:rsidR="00DC64B7" w:rsidRPr="00CD680A" w:rsidSect="008F2529">
          <w:footerReference w:type="default" r:id="rId15"/>
          <w:pgSz w:w="11906" w:h="16838" w:code="9"/>
          <w:pgMar w:top="1440" w:right="1440" w:bottom="1440" w:left="1440" w:header="720" w:footer="720" w:gutter="0"/>
          <w:cols w:space="720"/>
          <w:titlePg/>
          <w:docGrid w:linePitch="360"/>
        </w:sectPr>
      </w:pPr>
      <w:r w:rsidRPr="00CD680A">
        <w:rPr>
          <w:sz w:val="24"/>
          <w:szCs w:val="24"/>
        </w:rPr>
        <w:t>Në fund, k</w:t>
      </w:r>
      <w:r w:rsidR="00156078" w:rsidRPr="00CD680A">
        <w:rPr>
          <w:sz w:val="24"/>
          <w:szCs w:val="24"/>
        </w:rPr>
        <w:t>y lib</w:t>
      </w:r>
      <w:r w:rsidRPr="00CD680A">
        <w:rPr>
          <w:sz w:val="24"/>
          <w:szCs w:val="24"/>
        </w:rPr>
        <w:t>ë</w:t>
      </w:r>
      <w:r w:rsidR="00156078" w:rsidRPr="00CD680A">
        <w:rPr>
          <w:sz w:val="24"/>
          <w:szCs w:val="24"/>
        </w:rPr>
        <w:t>r p</w:t>
      </w:r>
      <w:r w:rsidRPr="00CD680A">
        <w:rPr>
          <w:sz w:val="24"/>
          <w:szCs w:val="24"/>
        </w:rPr>
        <w:t>ë</w:t>
      </w:r>
      <w:r w:rsidR="00156078" w:rsidRPr="00CD680A">
        <w:rPr>
          <w:sz w:val="24"/>
          <w:szCs w:val="24"/>
        </w:rPr>
        <w:t>rmban hallka t</w:t>
      </w:r>
      <w:r w:rsidRPr="00CD680A">
        <w:rPr>
          <w:sz w:val="24"/>
          <w:szCs w:val="24"/>
        </w:rPr>
        <w:t>ë</w:t>
      </w:r>
      <w:r w:rsidR="00156078" w:rsidRPr="00CD680A">
        <w:rPr>
          <w:sz w:val="24"/>
          <w:szCs w:val="24"/>
        </w:rPr>
        <w:t xml:space="preserve"> proceseve t</w:t>
      </w:r>
      <w:r w:rsidRPr="00CD680A">
        <w:rPr>
          <w:sz w:val="24"/>
          <w:szCs w:val="24"/>
        </w:rPr>
        <w:t>ë</w:t>
      </w:r>
      <w:r w:rsidR="00156078" w:rsidRPr="00CD680A">
        <w:rPr>
          <w:sz w:val="24"/>
          <w:szCs w:val="24"/>
        </w:rPr>
        <w:t xml:space="preserve"> cilat n</w:t>
      </w:r>
      <w:r w:rsidRPr="00CD680A">
        <w:rPr>
          <w:sz w:val="24"/>
          <w:szCs w:val="24"/>
        </w:rPr>
        <w:t>ë</w:t>
      </w:r>
      <w:r w:rsidR="00156078" w:rsidRPr="00CD680A">
        <w:rPr>
          <w:sz w:val="24"/>
          <w:szCs w:val="24"/>
        </w:rPr>
        <w:t xml:space="preserve"> munges</w:t>
      </w:r>
      <w:r w:rsidRPr="00CD680A">
        <w:rPr>
          <w:sz w:val="24"/>
          <w:szCs w:val="24"/>
        </w:rPr>
        <w:t>ë</w:t>
      </w:r>
      <w:r w:rsidR="00156078" w:rsidRPr="00CD680A">
        <w:rPr>
          <w:sz w:val="24"/>
          <w:szCs w:val="24"/>
        </w:rPr>
        <w:t xml:space="preserve"> t</w:t>
      </w:r>
      <w:r w:rsidRPr="00CD680A">
        <w:rPr>
          <w:sz w:val="24"/>
          <w:szCs w:val="24"/>
        </w:rPr>
        <w:t>ë</w:t>
      </w:r>
      <w:r w:rsidR="00156078" w:rsidRPr="00CD680A">
        <w:rPr>
          <w:sz w:val="24"/>
          <w:szCs w:val="24"/>
        </w:rPr>
        <w:t xml:space="preserve"> rregullativ</w:t>
      </w:r>
      <w:r w:rsidRPr="00CD680A">
        <w:rPr>
          <w:sz w:val="24"/>
          <w:szCs w:val="24"/>
        </w:rPr>
        <w:t>ë</w:t>
      </w:r>
      <w:r w:rsidR="00156078" w:rsidRPr="00CD680A">
        <w:rPr>
          <w:sz w:val="24"/>
          <w:szCs w:val="24"/>
        </w:rPr>
        <w:t>s specifike ligjore i jan</w:t>
      </w:r>
      <w:r w:rsidRPr="00CD680A">
        <w:rPr>
          <w:sz w:val="24"/>
          <w:szCs w:val="24"/>
        </w:rPr>
        <w:t>ë</w:t>
      </w:r>
      <w:r w:rsidR="00156078" w:rsidRPr="00CD680A">
        <w:rPr>
          <w:sz w:val="24"/>
          <w:szCs w:val="24"/>
        </w:rPr>
        <w:t xml:space="preserve"> p</w:t>
      </w:r>
      <w:r w:rsidRPr="00CD680A">
        <w:rPr>
          <w:sz w:val="24"/>
          <w:szCs w:val="24"/>
        </w:rPr>
        <w:t>ë</w:t>
      </w:r>
      <w:r w:rsidR="00156078" w:rsidRPr="00CD680A">
        <w:rPr>
          <w:sz w:val="24"/>
          <w:szCs w:val="24"/>
        </w:rPr>
        <w:t>rmbajtur praktikave t</w:t>
      </w:r>
      <w:r w:rsidRPr="00CD680A">
        <w:rPr>
          <w:sz w:val="24"/>
          <w:szCs w:val="24"/>
        </w:rPr>
        <w:t>ë</w:t>
      </w:r>
      <w:r w:rsidR="00156078" w:rsidRPr="00CD680A">
        <w:rPr>
          <w:sz w:val="24"/>
          <w:szCs w:val="24"/>
        </w:rPr>
        <w:t xml:space="preserve"> mira n</w:t>
      </w:r>
      <w:r w:rsidRPr="00CD680A">
        <w:rPr>
          <w:sz w:val="24"/>
          <w:szCs w:val="24"/>
        </w:rPr>
        <w:t>ë</w:t>
      </w:r>
      <w:r w:rsidR="00156078" w:rsidRPr="00CD680A">
        <w:rPr>
          <w:sz w:val="24"/>
          <w:szCs w:val="24"/>
        </w:rPr>
        <w:t xml:space="preserve"> mbar</w:t>
      </w:r>
      <w:r w:rsidRPr="00CD680A">
        <w:rPr>
          <w:sz w:val="24"/>
          <w:szCs w:val="24"/>
        </w:rPr>
        <w:t>ë</w:t>
      </w:r>
      <w:r w:rsidR="00156078" w:rsidRPr="00CD680A">
        <w:rPr>
          <w:sz w:val="24"/>
          <w:szCs w:val="24"/>
        </w:rPr>
        <w:t>vajtjen e proceseve. K</w:t>
      </w:r>
      <w:r w:rsidRPr="00CD680A">
        <w:rPr>
          <w:sz w:val="24"/>
          <w:szCs w:val="24"/>
        </w:rPr>
        <w:t>ë</w:t>
      </w:r>
      <w:r w:rsidR="00156078" w:rsidRPr="00CD680A">
        <w:rPr>
          <w:sz w:val="24"/>
          <w:szCs w:val="24"/>
        </w:rPr>
        <w:t xml:space="preserve">to hallka </w:t>
      </w:r>
      <w:r w:rsidRPr="00CD680A">
        <w:rPr>
          <w:sz w:val="24"/>
          <w:szCs w:val="24"/>
        </w:rPr>
        <w:t xml:space="preserve">janë </w:t>
      </w:r>
      <w:r w:rsidRPr="00CD680A">
        <w:rPr>
          <w:sz w:val="24"/>
          <w:szCs w:val="24"/>
        </w:rPr>
        <w:lastRenderedPageBreak/>
        <w:t>zhvilluar si rezultat i eksperiencës dhe praktikave të implementuara në komun</w:t>
      </w:r>
      <w:r w:rsidR="00E03D75" w:rsidRPr="00CD680A">
        <w:rPr>
          <w:sz w:val="24"/>
          <w:szCs w:val="24"/>
        </w:rPr>
        <w:t>ën</w:t>
      </w:r>
      <w:r w:rsidRPr="00CD680A">
        <w:rPr>
          <w:sz w:val="24"/>
          <w:szCs w:val="24"/>
        </w:rPr>
        <w:t xml:space="preserve"> </w:t>
      </w:r>
      <w:r w:rsidR="009C656C" w:rsidRPr="00CD680A">
        <w:rPr>
          <w:sz w:val="24"/>
          <w:szCs w:val="24"/>
        </w:rPr>
        <w:t>q</w:t>
      </w:r>
      <w:r w:rsidRPr="00CD680A">
        <w:rPr>
          <w:sz w:val="24"/>
          <w:szCs w:val="24"/>
        </w:rPr>
        <w:t xml:space="preserve">ë ka zhvilluar këtë Libër të Proceseve. </w:t>
      </w:r>
    </w:p>
    <w:p w14:paraId="68731BBB" w14:textId="1D5AF8E3" w:rsidR="001D23FB" w:rsidRPr="00CD680A" w:rsidRDefault="000332B7" w:rsidP="00AA0FE8">
      <w:pPr>
        <w:spacing w:line="276" w:lineRule="auto"/>
        <w:jc w:val="both"/>
        <w:sectPr w:rsidR="001D23FB" w:rsidRPr="00CD680A" w:rsidSect="001D23FB">
          <w:pgSz w:w="16838" w:h="11906" w:orient="landscape" w:code="9"/>
          <w:pgMar w:top="1440" w:right="1440" w:bottom="1440" w:left="1440" w:header="720" w:footer="720" w:gutter="0"/>
          <w:cols w:space="720"/>
          <w:titlePg/>
          <w:docGrid w:linePitch="360"/>
        </w:sectPr>
      </w:pPr>
      <w:r w:rsidRPr="00CD680A">
        <w:rPr>
          <w:noProof/>
          <w:lang w:val="en-US"/>
        </w:rPr>
        <w:lastRenderedPageBreak/>
        <mc:AlternateContent>
          <mc:Choice Requires="wpg">
            <w:drawing>
              <wp:anchor distT="0" distB="0" distL="114300" distR="114300" simplePos="0" relativeHeight="251658272" behindDoc="0" locked="0" layoutInCell="1" allowOverlap="1" wp14:anchorId="0A803726" wp14:editId="16C7024C">
                <wp:simplePos x="0" y="0"/>
                <wp:positionH relativeFrom="column">
                  <wp:posOffset>0</wp:posOffset>
                </wp:positionH>
                <wp:positionV relativeFrom="paragraph">
                  <wp:posOffset>-238125</wp:posOffset>
                </wp:positionV>
                <wp:extent cx="8920480" cy="6248400"/>
                <wp:effectExtent l="0" t="0" r="0" b="0"/>
                <wp:wrapNone/>
                <wp:docPr id="252" name="Group 252"/>
                <wp:cNvGraphicFramePr/>
                <a:graphic xmlns:a="http://schemas.openxmlformats.org/drawingml/2006/main">
                  <a:graphicData uri="http://schemas.microsoft.com/office/word/2010/wordprocessingGroup">
                    <wpg:wgp>
                      <wpg:cNvGrpSpPr/>
                      <wpg:grpSpPr>
                        <a:xfrm>
                          <a:off x="0" y="0"/>
                          <a:ext cx="8863330" cy="6248400"/>
                          <a:chOff x="57150" y="0"/>
                          <a:chExt cx="8863330" cy="6248400"/>
                        </a:xfrm>
                      </wpg:grpSpPr>
                      <pic:pic xmlns:pic="http://schemas.openxmlformats.org/drawingml/2006/picture">
                        <pic:nvPicPr>
                          <pic:cNvPr id="249" name="Picture 2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481897" y="352425"/>
                            <a:ext cx="7899535" cy="5895975"/>
                          </a:xfrm>
                          <a:prstGeom prst="rect">
                            <a:avLst/>
                          </a:prstGeom>
                          <a:noFill/>
                          <a:ln>
                            <a:noFill/>
                          </a:ln>
                        </pic:spPr>
                      </pic:pic>
                      <wps:wsp>
                        <wps:cNvPr id="251" name="Text Box 251"/>
                        <wps:cNvSpPr txBox="1"/>
                        <wps:spPr>
                          <a:xfrm>
                            <a:off x="57150" y="0"/>
                            <a:ext cx="8863330" cy="276225"/>
                          </a:xfrm>
                          <a:prstGeom prst="rect">
                            <a:avLst/>
                          </a:prstGeom>
                          <a:solidFill>
                            <a:prstClr val="white"/>
                          </a:solidFill>
                          <a:ln>
                            <a:noFill/>
                          </a:ln>
                        </wps:spPr>
                        <wps:txbx>
                          <w:txbxContent>
                            <w:p w14:paraId="1B872452" w14:textId="3AD726B7" w:rsidR="00334B85" w:rsidRPr="000332B7" w:rsidRDefault="00334B85" w:rsidP="006A65A7">
                              <w:pPr>
                                <w:pStyle w:val="Caption"/>
                                <w:rPr>
                                  <w:b/>
                                  <w:i w:val="0"/>
                                  <w:noProof/>
                                  <w:color w:val="auto"/>
                                  <w:sz w:val="26"/>
                                  <w:szCs w:val="26"/>
                                </w:rPr>
                              </w:pPr>
                              <w:r w:rsidRPr="000332B7">
                                <w:rPr>
                                  <w:b/>
                                  <w:i w:val="0"/>
                                  <w:color w:val="auto"/>
                                  <w:sz w:val="26"/>
                                  <w:szCs w:val="26"/>
                                </w:rPr>
                                <w:t>Diagrami i Përgjithshëm i Integruar i Procesit të Planifikimit dhe Shpenzimit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52" o:spid="_x0000_s1035" style="position:absolute;left:0;text-align:left;margin-left:0;margin-top:-18.75pt;width:702.4pt;height:492pt;z-index:251658272;mso-height-relative:margin" coordorigin="571" coordsize="88633,62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36" type="#_x0000_t75" style="position:absolute;left:4818;top:3524;width:78996;height:58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zTrDAAAA3AAAAA8AAABkcnMvZG93bnJldi54bWxEj0GLwjAUhO+C/yE8wZum6iK7XaOoKCx4&#10;Uvewx0fzNik2L6VJtf57Iwgeh5n5hlmsOleJKzWh9KxgMs5AEBdel2wU/J73o08QISJrrDyTgjsF&#10;WC37vQXm2t/4SNdTNCJBOOSowMZY51KGwpLDMPY1cfL+feMwJtkYqRu8Jbir5DTL5tJhyWnBYk1b&#10;S8Xl1DoFfxdzqOxudgibdl3s52fTds4oNRx0628Qkbr4Dr/aP1rB9OMLnmfS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fNOsMAAADcAAAADwAAAAAAAAAAAAAAAACf&#10;AgAAZHJzL2Rvd25yZXYueG1sUEsFBgAAAAAEAAQA9wAAAI8DAAAAAA==&#10;">
                  <v:imagedata r:id="rId17" o:title=""/>
                  <v:path arrowok="t"/>
                </v:shape>
                <v:shape id="Text Box 251" o:spid="_x0000_s1037" type="#_x0000_t202" style="position:absolute;left:571;width:8863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14:paraId="1B872452" w14:textId="3AD726B7" w:rsidR="00334B85" w:rsidRPr="000332B7" w:rsidRDefault="00334B85" w:rsidP="006A65A7">
                        <w:pPr>
                          <w:pStyle w:val="Caption"/>
                          <w:rPr>
                            <w:b/>
                            <w:i w:val="0"/>
                            <w:noProof/>
                            <w:color w:val="auto"/>
                            <w:sz w:val="26"/>
                            <w:szCs w:val="26"/>
                          </w:rPr>
                        </w:pPr>
                        <w:r w:rsidRPr="000332B7">
                          <w:rPr>
                            <w:b/>
                            <w:i w:val="0"/>
                            <w:color w:val="auto"/>
                            <w:sz w:val="26"/>
                            <w:szCs w:val="26"/>
                          </w:rPr>
                          <w:t>Diagrami i Përgjithshëm i Integruar i Procesit të Planifikimit dhe Shpenzimit</w:t>
                        </w:r>
                      </w:p>
                    </w:txbxContent>
                  </v:textbox>
                </v:shape>
              </v:group>
            </w:pict>
          </mc:Fallback>
        </mc:AlternateContent>
      </w:r>
    </w:p>
    <w:p w14:paraId="0320357E" w14:textId="50F09D7E" w:rsidR="000660E9" w:rsidRPr="00CD680A" w:rsidRDefault="000660E9">
      <w:pPr>
        <w:rPr>
          <w:b/>
          <w:smallCaps/>
          <w:sz w:val="32"/>
        </w:rPr>
      </w:pPr>
    </w:p>
    <w:p w14:paraId="04B60125" w14:textId="77777777" w:rsidR="00236DAC" w:rsidRPr="00CD680A" w:rsidRDefault="00236DAC" w:rsidP="00236DAC">
      <w:pPr>
        <w:pStyle w:val="TEAML1V2"/>
        <w:numPr>
          <w:ilvl w:val="0"/>
          <w:numId w:val="0"/>
        </w:numPr>
        <w:ind w:left="360"/>
        <w:jc w:val="left"/>
      </w:pPr>
    </w:p>
    <w:p w14:paraId="6CC1BF4B" w14:textId="5FD483AA" w:rsidR="00236DAC" w:rsidRPr="00CD680A" w:rsidRDefault="00236DAC" w:rsidP="00236DAC">
      <w:pPr>
        <w:pStyle w:val="TEAML1V2"/>
        <w:numPr>
          <w:ilvl w:val="0"/>
          <w:numId w:val="0"/>
        </w:numPr>
        <w:ind w:left="360"/>
        <w:jc w:val="left"/>
      </w:pPr>
    </w:p>
    <w:p w14:paraId="76CC032C" w14:textId="0BA296D7" w:rsidR="00236DAC" w:rsidRPr="00CD680A" w:rsidRDefault="00236DAC" w:rsidP="00236DAC">
      <w:pPr>
        <w:pStyle w:val="TEAML1V2"/>
        <w:numPr>
          <w:ilvl w:val="0"/>
          <w:numId w:val="0"/>
        </w:numPr>
        <w:ind w:left="360"/>
        <w:jc w:val="left"/>
      </w:pPr>
    </w:p>
    <w:p w14:paraId="77816049" w14:textId="3957DAD7" w:rsidR="00236DAC" w:rsidRPr="00CD680A" w:rsidRDefault="00236DAC" w:rsidP="00236DAC">
      <w:pPr>
        <w:pStyle w:val="TEAML1V2"/>
        <w:numPr>
          <w:ilvl w:val="0"/>
          <w:numId w:val="0"/>
        </w:numPr>
        <w:ind w:left="360"/>
        <w:jc w:val="left"/>
      </w:pPr>
    </w:p>
    <w:p w14:paraId="7A732991" w14:textId="2F0E9A1C" w:rsidR="00236DAC" w:rsidRPr="00CD680A" w:rsidRDefault="00236DAC" w:rsidP="00236DAC">
      <w:pPr>
        <w:pStyle w:val="TEAML1V2"/>
        <w:numPr>
          <w:ilvl w:val="0"/>
          <w:numId w:val="0"/>
        </w:numPr>
        <w:ind w:left="360"/>
        <w:jc w:val="left"/>
      </w:pPr>
    </w:p>
    <w:p w14:paraId="5E3AF684" w14:textId="171017B2" w:rsidR="00236DAC" w:rsidRPr="00CD680A" w:rsidRDefault="00236DAC" w:rsidP="00236DAC">
      <w:pPr>
        <w:pStyle w:val="TEAML1V2"/>
        <w:numPr>
          <w:ilvl w:val="0"/>
          <w:numId w:val="0"/>
        </w:numPr>
        <w:ind w:left="360"/>
        <w:jc w:val="left"/>
      </w:pPr>
    </w:p>
    <w:p w14:paraId="5F69D729" w14:textId="5A54CE22" w:rsidR="00236DAC" w:rsidRPr="00CD680A" w:rsidRDefault="00236DAC" w:rsidP="00236DAC">
      <w:pPr>
        <w:pStyle w:val="TEAML1V2"/>
        <w:numPr>
          <w:ilvl w:val="0"/>
          <w:numId w:val="0"/>
        </w:numPr>
        <w:ind w:left="360"/>
        <w:jc w:val="left"/>
      </w:pPr>
    </w:p>
    <w:p w14:paraId="0274C3A0" w14:textId="77777777" w:rsidR="00F52D8A" w:rsidRPr="00CD680A" w:rsidRDefault="00F52D8A" w:rsidP="00236DAC">
      <w:pPr>
        <w:pStyle w:val="TEAML1V2"/>
        <w:numPr>
          <w:ilvl w:val="0"/>
          <w:numId w:val="0"/>
        </w:numPr>
        <w:ind w:left="360"/>
        <w:jc w:val="left"/>
      </w:pPr>
    </w:p>
    <w:p w14:paraId="3DBCC33F" w14:textId="0D9B2F37" w:rsidR="00236DAC" w:rsidRPr="00CD680A" w:rsidRDefault="00236DAC" w:rsidP="00236DAC">
      <w:pPr>
        <w:pStyle w:val="TEAML1V2"/>
        <w:numPr>
          <w:ilvl w:val="0"/>
          <w:numId w:val="0"/>
        </w:numPr>
        <w:ind w:left="360"/>
        <w:jc w:val="left"/>
      </w:pPr>
    </w:p>
    <w:p w14:paraId="228498BC" w14:textId="77777777" w:rsidR="00236DAC" w:rsidRPr="00CD680A" w:rsidRDefault="00236DAC" w:rsidP="00236DAC">
      <w:pPr>
        <w:pStyle w:val="TEAML1V2"/>
        <w:numPr>
          <w:ilvl w:val="0"/>
          <w:numId w:val="0"/>
        </w:numPr>
        <w:ind w:left="360"/>
        <w:jc w:val="left"/>
      </w:pPr>
    </w:p>
    <w:p w14:paraId="7D7FD5B2" w14:textId="66E6F872" w:rsidR="001120D1" w:rsidRPr="00CD680A" w:rsidRDefault="00AA0032" w:rsidP="00236DAC">
      <w:pPr>
        <w:pStyle w:val="TEAML1V2"/>
      </w:pPr>
      <w:bookmarkStart w:id="17" w:name="_Toc525811348"/>
      <w:bookmarkStart w:id="18" w:name="_Toc525812509"/>
      <w:bookmarkStart w:id="19" w:name="_Toc525817775"/>
      <w:bookmarkStart w:id="20" w:name="_Toc530064920"/>
      <w:r w:rsidRPr="00CD680A">
        <w:t xml:space="preserve">Procesi </w:t>
      </w:r>
      <w:r w:rsidR="00036B8A" w:rsidRPr="00CD680A">
        <w:t>i Buxhetit Komunal</w:t>
      </w:r>
      <w:bookmarkEnd w:id="17"/>
      <w:bookmarkEnd w:id="18"/>
      <w:bookmarkEnd w:id="19"/>
      <w:bookmarkEnd w:id="20"/>
    </w:p>
    <w:p w14:paraId="45D61DF5" w14:textId="77777777" w:rsidR="009C203C" w:rsidRPr="00CD680A" w:rsidRDefault="009C203C" w:rsidP="009C203C">
      <w:pPr>
        <w:pStyle w:val="TEAML1V2"/>
        <w:numPr>
          <w:ilvl w:val="0"/>
          <w:numId w:val="0"/>
        </w:numPr>
        <w:ind w:left="360"/>
        <w:jc w:val="left"/>
      </w:pPr>
    </w:p>
    <w:p w14:paraId="35608115" w14:textId="77777777" w:rsidR="001120D1" w:rsidRPr="00CD680A" w:rsidRDefault="001120D1">
      <w:pPr>
        <w:rPr>
          <w:b/>
          <w:smallCaps/>
          <w:sz w:val="24"/>
        </w:rPr>
      </w:pPr>
      <w:r w:rsidRPr="00CD680A">
        <w:br w:type="page"/>
      </w:r>
    </w:p>
    <w:p w14:paraId="01C98071" w14:textId="252EEBEF" w:rsidR="009C203C" w:rsidRPr="00CD680A" w:rsidRDefault="003F3452" w:rsidP="001F1CE7">
      <w:pPr>
        <w:pStyle w:val="TEAML2"/>
        <w:ind w:left="360"/>
      </w:pPr>
      <w:bookmarkStart w:id="21" w:name="_Toc525811349"/>
      <w:bookmarkStart w:id="22" w:name="_Toc525812510"/>
      <w:bookmarkStart w:id="23" w:name="_Toc525817776"/>
      <w:bookmarkStart w:id="24" w:name="_Toc530064921"/>
      <w:r w:rsidRPr="00CD680A">
        <w:lastRenderedPageBreak/>
        <w:t>Procesi i Buxhetit Komunal</w:t>
      </w:r>
      <w:r w:rsidR="00ED7CF7" w:rsidRPr="00CD680A">
        <w:t>:</w:t>
      </w:r>
      <w:r w:rsidRPr="00CD680A">
        <w:t xml:space="preserve"> Të dhënat e </w:t>
      </w:r>
      <w:bookmarkEnd w:id="21"/>
      <w:r w:rsidR="00B82EBA" w:rsidRPr="00CD680A">
        <w:t>P</w:t>
      </w:r>
      <w:r w:rsidRPr="00CD680A">
        <w:t>ërgjithshme</w:t>
      </w:r>
      <w:bookmarkEnd w:id="22"/>
      <w:bookmarkEnd w:id="23"/>
      <w:bookmarkEnd w:id="24"/>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6246"/>
      </w:tblGrid>
      <w:tr w:rsidR="003A3A40" w:rsidRPr="00CD680A" w14:paraId="289C63FC" w14:textId="77777777" w:rsidTr="00754B93">
        <w:tc>
          <w:tcPr>
            <w:tcW w:w="2394" w:type="dxa"/>
          </w:tcPr>
          <w:p w14:paraId="398CAD09" w14:textId="77777777" w:rsidR="003A3A40" w:rsidRPr="00CD680A" w:rsidRDefault="003A3A40" w:rsidP="002071D6">
            <w:pPr>
              <w:rPr>
                <w:b/>
              </w:rPr>
            </w:pPr>
            <w:r w:rsidRPr="00CD680A">
              <w:rPr>
                <w:b/>
              </w:rPr>
              <w:t>Titulli i procesit:</w:t>
            </w:r>
          </w:p>
        </w:tc>
        <w:tc>
          <w:tcPr>
            <w:tcW w:w="6246" w:type="dxa"/>
          </w:tcPr>
          <w:p w14:paraId="64D709B5" w14:textId="77777777" w:rsidR="003A3A40" w:rsidRPr="00CD680A" w:rsidRDefault="003A3A40" w:rsidP="002071D6">
            <w:r w:rsidRPr="00CD680A">
              <w:t>Procesi i Buxhetit Komunal</w:t>
            </w:r>
          </w:p>
        </w:tc>
      </w:tr>
      <w:tr w:rsidR="003A3A40" w:rsidRPr="00CD680A" w14:paraId="572989C0" w14:textId="77777777" w:rsidTr="00754B93">
        <w:tc>
          <w:tcPr>
            <w:tcW w:w="2394" w:type="dxa"/>
          </w:tcPr>
          <w:p w14:paraId="12B47E5C" w14:textId="0A79A3C1" w:rsidR="003A3A40" w:rsidRPr="00CD680A" w:rsidRDefault="003A3A40" w:rsidP="002071D6">
            <w:pPr>
              <w:rPr>
                <w:b/>
              </w:rPr>
            </w:pPr>
            <w:r w:rsidRPr="00CD680A">
              <w:rPr>
                <w:b/>
              </w:rPr>
              <w:t>Organizata Buxhetore:</w:t>
            </w:r>
          </w:p>
        </w:tc>
        <w:tc>
          <w:tcPr>
            <w:tcW w:w="6246" w:type="dxa"/>
          </w:tcPr>
          <w:p w14:paraId="316051A9" w14:textId="692D5651" w:rsidR="003A3A40" w:rsidRPr="00CD680A" w:rsidRDefault="00ED2EE6" w:rsidP="002071D6">
            <w:r>
              <w:t>Podujevë</w:t>
            </w:r>
          </w:p>
        </w:tc>
      </w:tr>
      <w:tr w:rsidR="003A3A40" w:rsidRPr="00CD680A" w14:paraId="245B323E" w14:textId="77777777" w:rsidTr="00754B93">
        <w:tc>
          <w:tcPr>
            <w:tcW w:w="2394" w:type="dxa"/>
          </w:tcPr>
          <w:p w14:paraId="6F965DEB" w14:textId="5ED78248" w:rsidR="003A3A40" w:rsidRPr="00CD680A" w:rsidRDefault="003A3A40" w:rsidP="002071D6">
            <w:pPr>
              <w:rPr>
                <w:b/>
              </w:rPr>
            </w:pPr>
            <w:r w:rsidRPr="00CD680A">
              <w:rPr>
                <w:b/>
              </w:rPr>
              <w:t>Data e rishikimit:</w:t>
            </w:r>
          </w:p>
        </w:tc>
        <w:tc>
          <w:tcPr>
            <w:tcW w:w="6246" w:type="dxa"/>
          </w:tcPr>
          <w:p w14:paraId="769DF209" w14:textId="77777777" w:rsidR="003A3A40" w:rsidRPr="00CD680A" w:rsidRDefault="003A3A40" w:rsidP="002071D6">
            <w:r w:rsidRPr="00CD680A">
              <w:t>&lt;TBD&gt;</w:t>
            </w:r>
          </w:p>
        </w:tc>
      </w:tr>
      <w:tr w:rsidR="003A3A40" w:rsidRPr="00CD680A" w14:paraId="0D2D8E72" w14:textId="77777777" w:rsidTr="00754B93">
        <w:tc>
          <w:tcPr>
            <w:tcW w:w="2394" w:type="dxa"/>
          </w:tcPr>
          <w:p w14:paraId="59A32873" w14:textId="77777777" w:rsidR="003A3A40" w:rsidRPr="00CD680A" w:rsidRDefault="003A3A40" w:rsidP="002071D6">
            <w:pPr>
              <w:rPr>
                <w:b/>
              </w:rPr>
            </w:pPr>
            <w:r w:rsidRPr="00CD680A">
              <w:rPr>
                <w:b/>
              </w:rPr>
              <w:t>Qëllimi / Objektivat / Fushëveprimi i/e procesit:</w:t>
            </w:r>
          </w:p>
        </w:tc>
        <w:tc>
          <w:tcPr>
            <w:tcW w:w="6246" w:type="dxa"/>
          </w:tcPr>
          <w:p w14:paraId="635398E5" w14:textId="77777777" w:rsidR="003A3A40" w:rsidRPr="00CD680A" w:rsidRDefault="003A3A40" w:rsidP="002071D6">
            <w:r w:rsidRPr="00CD680A">
              <w:t xml:space="preserve">Procesi ka për qëllim përshkrimin e procedurave të përgatitjes së buxhetit komunal si dhe ndërlidhjes së procedurave komunale të përgatitjes së buxhetit me përgatitjen e buxhetit kombëtar. </w:t>
            </w:r>
          </w:p>
          <w:p w14:paraId="1B6502EA" w14:textId="149A75F8" w:rsidR="003A3A40" w:rsidRPr="00CD680A" w:rsidRDefault="003A3A40" w:rsidP="00260A7E">
            <w:pPr>
              <w:jc w:val="both"/>
            </w:pPr>
            <w:r w:rsidRPr="00CD680A">
              <w:t>Procesi evidenton hallkat vendimmarrëse brenda Komunës sa i përket proceseve të planifikimit, draftimit, dëgjimeve publike dhe rishikimit pas qarkoreve qendrore buxhetore të buxhetit. Procesi gjithashtu evidenton proceset e komunikimit dhe bashkërendimit me Ministrinë e Financave për buxhetin e përgjithshëm kombëtar.</w:t>
            </w:r>
          </w:p>
        </w:tc>
      </w:tr>
      <w:tr w:rsidR="003A3A40" w:rsidRPr="00CD680A" w14:paraId="71944F35" w14:textId="77777777" w:rsidTr="00754B93">
        <w:tc>
          <w:tcPr>
            <w:tcW w:w="2394" w:type="dxa"/>
          </w:tcPr>
          <w:p w14:paraId="27BE712D" w14:textId="77777777" w:rsidR="003A3A40" w:rsidRPr="00CD680A" w:rsidRDefault="003A3A40" w:rsidP="002071D6">
            <w:pPr>
              <w:rPr>
                <w:b/>
              </w:rPr>
            </w:pPr>
            <w:r w:rsidRPr="00CD680A">
              <w:rPr>
                <w:b/>
              </w:rPr>
              <w:t>Përgjegjësi për rishikim të procesit:</w:t>
            </w:r>
          </w:p>
        </w:tc>
        <w:tc>
          <w:tcPr>
            <w:tcW w:w="6246" w:type="dxa"/>
          </w:tcPr>
          <w:p w14:paraId="500882F2" w14:textId="77777777" w:rsidR="003A3A40" w:rsidRPr="00CD680A" w:rsidRDefault="003A3A40" w:rsidP="002071D6">
            <w:r w:rsidRPr="00CD680A">
              <w:t>Njësia Qendrore Harmonizuese – Ministria e Financave</w:t>
            </w:r>
          </w:p>
        </w:tc>
      </w:tr>
      <w:tr w:rsidR="003A3A40" w:rsidRPr="00CD680A" w14:paraId="5AB90341" w14:textId="77777777" w:rsidTr="00754B93">
        <w:tc>
          <w:tcPr>
            <w:tcW w:w="2394" w:type="dxa"/>
          </w:tcPr>
          <w:p w14:paraId="61AFA787" w14:textId="77777777" w:rsidR="003A3A40" w:rsidRPr="00CD680A" w:rsidRDefault="003A3A40" w:rsidP="002071D6">
            <w:pPr>
              <w:rPr>
                <w:b/>
              </w:rPr>
            </w:pPr>
            <w:r w:rsidRPr="00CD680A">
              <w:rPr>
                <w:b/>
              </w:rPr>
              <w:t>Versioni:</w:t>
            </w:r>
          </w:p>
        </w:tc>
        <w:tc>
          <w:tcPr>
            <w:tcW w:w="6246" w:type="dxa"/>
          </w:tcPr>
          <w:p w14:paraId="2ABAC8E0" w14:textId="77777777" w:rsidR="003A3A40" w:rsidRPr="00CD680A" w:rsidRDefault="003A3A40" w:rsidP="002071D6">
            <w:r w:rsidRPr="00CD680A">
              <w:t>V. 01/2018</w:t>
            </w:r>
          </w:p>
        </w:tc>
      </w:tr>
      <w:tr w:rsidR="003A3A40" w:rsidRPr="00CD680A" w14:paraId="4EB4EE01" w14:textId="77777777" w:rsidTr="00754B93">
        <w:tc>
          <w:tcPr>
            <w:tcW w:w="2394" w:type="dxa"/>
          </w:tcPr>
          <w:p w14:paraId="06BEB234" w14:textId="32C01FAB" w:rsidR="003A3A40" w:rsidRPr="00CD680A" w:rsidRDefault="003A3A40" w:rsidP="002071D6">
            <w:pPr>
              <w:rPr>
                <w:b/>
              </w:rPr>
            </w:pPr>
            <w:r w:rsidRPr="00CD680A">
              <w:rPr>
                <w:b/>
              </w:rPr>
              <w:t>Korniza ligjore:</w:t>
            </w:r>
          </w:p>
        </w:tc>
        <w:tc>
          <w:tcPr>
            <w:tcW w:w="6246" w:type="dxa"/>
          </w:tcPr>
          <w:p w14:paraId="5CC72358" w14:textId="77777777" w:rsidR="003A3A40" w:rsidRPr="00CD680A" w:rsidRDefault="003A3A40" w:rsidP="00BA660B">
            <w:pPr>
              <w:pStyle w:val="ListParagraph"/>
              <w:numPr>
                <w:ilvl w:val="0"/>
                <w:numId w:val="5"/>
              </w:numPr>
              <w:ind w:left="347"/>
            </w:pPr>
            <w:r w:rsidRPr="00CD680A">
              <w:t>Ligji Nr.03/L-048 për Menaxhimin e Financave Publike dhe Përgjegjësitë.</w:t>
            </w:r>
          </w:p>
          <w:p w14:paraId="5EA3D87C" w14:textId="77777777" w:rsidR="003A3A40" w:rsidRPr="00CD680A" w:rsidRDefault="003A3A40" w:rsidP="00BA660B">
            <w:pPr>
              <w:pStyle w:val="ListParagraph"/>
              <w:numPr>
                <w:ilvl w:val="0"/>
                <w:numId w:val="5"/>
              </w:numPr>
              <w:ind w:left="347"/>
            </w:pPr>
            <w:r w:rsidRPr="00CD680A">
              <w:t>Ligji Nr. 03/L-049 për Financat e Pushtetit Lokal.</w:t>
            </w:r>
          </w:p>
        </w:tc>
      </w:tr>
      <w:tr w:rsidR="003A3A40" w:rsidRPr="00CD680A" w14:paraId="03A13D46" w14:textId="77777777" w:rsidTr="00754B93">
        <w:tc>
          <w:tcPr>
            <w:tcW w:w="2394" w:type="dxa"/>
          </w:tcPr>
          <w:p w14:paraId="5E81D94C" w14:textId="2ABD144A" w:rsidR="003A3A40" w:rsidRPr="00CD680A" w:rsidRDefault="003A3A40" w:rsidP="002071D6">
            <w:pPr>
              <w:rPr>
                <w:b/>
              </w:rPr>
            </w:pPr>
            <w:r w:rsidRPr="00CD680A">
              <w:rPr>
                <w:b/>
              </w:rPr>
              <w:t xml:space="preserve">Pronari i Procesit: </w:t>
            </w:r>
          </w:p>
        </w:tc>
        <w:tc>
          <w:tcPr>
            <w:tcW w:w="6246" w:type="dxa"/>
          </w:tcPr>
          <w:p w14:paraId="367A0F14" w14:textId="77777777" w:rsidR="003A3A40" w:rsidRPr="00CD680A" w:rsidRDefault="003A3A40" w:rsidP="00BA660B">
            <w:pPr>
              <w:pStyle w:val="ListParagraph"/>
              <w:numPr>
                <w:ilvl w:val="0"/>
                <w:numId w:val="6"/>
              </w:numPr>
              <w:ind w:left="347"/>
            </w:pPr>
            <w:r w:rsidRPr="00CD680A">
              <w:t>Kryetari i Komunës</w:t>
            </w:r>
          </w:p>
        </w:tc>
      </w:tr>
      <w:tr w:rsidR="003A3A40" w:rsidRPr="00CD680A" w14:paraId="7CE71F79" w14:textId="77777777" w:rsidTr="00754B93">
        <w:tc>
          <w:tcPr>
            <w:tcW w:w="2394" w:type="dxa"/>
          </w:tcPr>
          <w:p w14:paraId="5BB85316" w14:textId="77777777" w:rsidR="003A3A40" w:rsidRPr="00CD680A" w:rsidRDefault="003A3A40" w:rsidP="002071D6">
            <w:pPr>
              <w:rPr>
                <w:b/>
              </w:rPr>
            </w:pPr>
            <w:r w:rsidRPr="00CD680A">
              <w:rPr>
                <w:b/>
              </w:rPr>
              <w:t>Palët e përfshira në proces:</w:t>
            </w:r>
          </w:p>
        </w:tc>
        <w:tc>
          <w:tcPr>
            <w:tcW w:w="6246" w:type="dxa"/>
          </w:tcPr>
          <w:p w14:paraId="495856B9" w14:textId="77777777" w:rsidR="003A3A40" w:rsidRPr="00CD680A" w:rsidRDefault="003A3A40" w:rsidP="00BA660B">
            <w:pPr>
              <w:pStyle w:val="ListParagraph"/>
              <w:numPr>
                <w:ilvl w:val="0"/>
                <w:numId w:val="2"/>
              </w:numPr>
              <w:ind w:left="339"/>
            </w:pPr>
            <w:r w:rsidRPr="00CD680A">
              <w:t>Ministria e Financave</w:t>
            </w:r>
          </w:p>
          <w:p w14:paraId="5D03C7FA" w14:textId="77777777" w:rsidR="003A3A40" w:rsidRPr="00CD680A" w:rsidRDefault="003A3A40" w:rsidP="00BA660B">
            <w:pPr>
              <w:pStyle w:val="ListParagraph"/>
              <w:numPr>
                <w:ilvl w:val="0"/>
                <w:numId w:val="2"/>
              </w:numPr>
              <w:ind w:left="339"/>
            </w:pPr>
            <w:r w:rsidRPr="00CD680A">
              <w:t>Analisti/ja për Buxhet Komunal në Ministrinë e Financave</w:t>
            </w:r>
          </w:p>
          <w:p w14:paraId="751BBAAD" w14:textId="77777777" w:rsidR="003A3A40" w:rsidRPr="00CD680A" w:rsidRDefault="003A3A40" w:rsidP="00BA660B">
            <w:pPr>
              <w:pStyle w:val="ListParagraph"/>
              <w:numPr>
                <w:ilvl w:val="0"/>
                <w:numId w:val="2"/>
              </w:numPr>
              <w:ind w:left="339"/>
            </w:pPr>
            <w:r w:rsidRPr="00CD680A">
              <w:t>Kryetari i Komunë</w:t>
            </w:r>
          </w:p>
          <w:p w14:paraId="43D57E87" w14:textId="77777777" w:rsidR="003A3A40" w:rsidRPr="00CD680A" w:rsidRDefault="003A3A40" w:rsidP="00BA660B">
            <w:pPr>
              <w:pStyle w:val="ListParagraph"/>
              <w:numPr>
                <w:ilvl w:val="0"/>
                <w:numId w:val="2"/>
              </w:numPr>
              <w:ind w:left="339"/>
            </w:pPr>
            <w:r w:rsidRPr="00CD680A">
              <w:t>Drejtori për Buxhet dhe Financa / Zyrtari Kryesor Financiar Komunal</w:t>
            </w:r>
          </w:p>
          <w:p w14:paraId="7063C84C" w14:textId="77777777" w:rsidR="003A3A40" w:rsidRPr="00CD680A" w:rsidRDefault="003A3A40" w:rsidP="00BA660B">
            <w:pPr>
              <w:pStyle w:val="ListParagraph"/>
              <w:numPr>
                <w:ilvl w:val="0"/>
                <w:numId w:val="2"/>
              </w:numPr>
              <w:ind w:left="339"/>
            </w:pPr>
            <w:r w:rsidRPr="00CD680A">
              <w:t>Drejtorët e Drejtorive Komunale</w:t>
            </w:r>
          </w:p>
          <w:p w14:paraId="3F0801D9" w14:textId="77777777" w:rsidR="003A3A40" w:rsidRPr="00CD680A" w:rsidRDefault="003A3A40" w:rsidP="00BA660B">
            <w:pPr>
              <w:pStyle w:val="ListParagraph"/>
              <w:numPr>
                <w:ilvl w:val="0"/>
                <w:numId w:val="2"/>
              </w:numPr>
              <w:ind w:left="339"/>
            </w:pPr>
            <w:r w:rsidRPr="00CD680A">
              <w:t>Komiteti për Politikë dhe Financa (KPF)</w:t>
            </w:r>
          </w:p>
          <w:p w14:paraId="597F1F78" w14:textId="77777777" w:rsidR="003A3A40" w:rsidRPr="00CD680A" w:rsidRDefault="003A3A40" w:rsidP="00BA660B">
            <w:pPr>
              <w:pStyle w:val="ListParagraph"/>
              <w:numPr>
                <w:ilvl w:val="0"/>
                <w:numId w:val="2"/>
              </w:numPr>
              <w:ind w:left="339"/>
            </w:pPr>
            <w:r w:rsidRPr="00CD680A">
              <w:t>Kuvendi Komunal dhe Kryesuesi</w:t>
            </w:r>
          </w:p>
        </w:tc>
      </w:tr>
      <w:tr w:rsidR="003A3A40" w:rsidRPr="00CD680A" w14:paraId="153DA8FA" w14:textId="77777777" w:rsidTr="00754B93">
        <w:tc>
          <w:tcPr>
            <w:tcW w:w="2394" w:type="dxa"/>
          </w:tcPr>
          <w:p w14:paraId="49AF5FD7" w14:textId="77777777" w:rsidR="003A3A40" w:rsidRPr="00CD680A" w:rsidRDefault="003A3A40" w:rsidP="002071D6">
            <w:pPr>
              <w:rPr>
                <w:b/>
              </w:rPr>
            </w:pPr>
            <w:r w:rsidRPr="00CD680A">
              <w:rPr>
                <w:b/>
              </w:rPr>
              <w:t>Sistemet e TI të përfshira në proces:</w:t>
            </w:r>
          </w:p>
        </w:tc>
        <w:tc>
          <w:tcPr>
            <w:tcW w:w="6246" w:type="dxa"/>
          </w:tcPr>
          <w:p w14:paraId="67FC90BF" w14:textId="77777777" w:rsidR="003A3A40" w:rsidRPr="00CD680A" w:rsidRDefault="003A3A40" w:rsidP="00BA660B">
            <w:pPr>
              <w:pStyle w:val="ListParagraph"/>
              <w:numPr>
                <w:ilvl w:val="0"/>
                <w:numId w:val="4"/>
              </w:numPr>
              <w:ind w:left="339"/>
            </w:pPr>
            <w:r w:rsidRPr="00CD680A">
              <w:t>Sistemi i Zhvillimit dhe Menaxhimit të Buxhetit (SZHMB)</w:t>
            </w:r>
          </w:p>
          <w:p w14:paraId="5F49E0D4" w14:textId="77777777" w:rsidR="003A3A40" w:rsidRPr="00CD680A" w:rsidRDefault="003A3A40" w:rsidP="00BA660B">
            <w:pPr>
              <w:pStyle w:val="ListParagraph"/>
              <w:numPr>
                <w:ilvl w:val="0"/>
                <w:numId w:val="4"/>
              </w:numPr>
              <w:ind w:left="339"/>
            </w:pPr>
            <w:r w:rsidRPr="00CD680A">
              <w:t>E-Mail</w:t>
            </w:r>
          </w:p>
          <w:p w14:paraId="1F6F6001" w14:textId="77777777" w:rsidR="003A3A40" w:rsidRDefault="00085273" w:rsidP="00BA660B">
            <w:pPr>
              <w:pStyle w:val="ListParagraph"/>
              <w:numPr>
                <w:ilvl w:val="0"/>
                <w:numId w:val="4"/>
              </w:numPr>
              <w:ind w:left="339"/>
            </w:pPr>
            <w:r w:rsidRPr="00CD680A">
              <w:t>Ueb</w:t>
            </w:r>
            <w:r w:rsidR="003A3A40" w:rsidRPr="00CD680A">
              <w:t xml:space="preserve"> faqet e Ministrisë së Financave dhe Komunës</w:t>
            </w:r>
          </w:p>
          <w:p w14:paraId="3042FF01" w14:textId="64A3E076" w:rsidR="00EF7172" w:rsidRPr="00CD680A" w:rsidRDefault="00EF7172" w:rsidP="00BA660B">
            <w:pPr>
              <w:pStyle w:val="ListParagraph"/>
              <w:numPr>
                <w:ilvl w:val="0"/>
                <w:numId w:val="4"/>
              </w:numPr>
              <w:ind w:left="339"/>
            </w:pPr>
            <w:r>
              <w:t>Programi i Investimeve Publike (PIP)</w:t>
            </w:r>
          </w:p>
        </w:tc>
      </w:tr>
      <w:tr w:rsidR="003A3A40" w:rsidRPr="00CD680A" w14:paraId="66E333D0" w14:textId="77777777" w:rsidTr="00754B93">
        <w:tc>
          <w:tcPr>
            <w:tcW w:w="2394" w:type="dxa"/>
          </w:tcPr>
          <w:p w14:paraId="7988299A" w14:textId="77777777" w:rsidR="003A3A40" w:rsidRPr="00CD680A" w:rsidRDefault="003A3A40" w:rsidP="002071D6">
            <w:pPr>
              <w:rPr>
                <w:b/>
              </w:rPr>
            </w:pPr>
            <w:r w:rsidRPr="00CD680A">
              <w:rPr>
                <w:b/>
              </w:rPr>
              <w:t>Dokumentet e përfshira në proces:</w:t>
            </w:r>
          </w:p>
        </w:tc>
        <w:tc>
          <w:tcPr>
            <w:tcW w:w="6246" w:type="dxa"/>
          </w:tcPr>
          <w:p w14:paraId="77B0EE48" w14:textId="77777777" w:rsidR="003A3A40" w:rsidRPr="00CD680A" w:rsidRDefault="003A3A40" w:rsidP="00BA660B">
            <w:pPr>
              <w:pStyle w:val="ListParagraph"/>
              <w:numPr>
                <w:ilvl w:val="0"/>
                <w:numId w:val="3"/>
              </w:numPr>
              <w:ind w:left="339"/>
            </w:pPr>
            <w:r w:rsidRPr="00CD680A">
              <w:t>Qarkorja e Parë Buxhetore</w:t>
            </w:r>
          </w:p>
          <w:p w14:paraId="59B22B61" w14:textId="77777777" w:rsidR="003A3A40" w:rsidRPr="00CD680A" w:rsidRDefault="003A3A40" w:rsidP="00BA660B">
            <w:pPr>
              <w:pStyle w:val="ListParagraph"/>
              <w:numPr>
                <w:ilvl w:val="0"/>
                <w:numId w:val="3"/>
              </w:numPr>
              <w:ind w:left="339"/>
            </w:pPr>
            <w:r w:rsidRPr="00CD680A">
              <w:t>Qarkorja e Dytë Buxhetore</w:t>
            </w:r>
          </w:p>
          <w:p w14:paraId="2336FF62" w14:textId="77777777" w:rsidR="003A3A40" w:rsidRPr="00CD680A" w:rsidRDefault="003A3A40" w:rsidP="00BA660B">
            <w:pPr>
              <w:pStyle w:val="ListParagraph"/>
              <w:numPr>
                <w:ilvl w:val="0"/>
                <w:numId w:val="3"/>
              </w:numPr>
              <w:ind w:left="339"/>
            </w:pPr>
            <w:r w:rsidRPr="00CD680A">
              <w:t>Qarkorja e Brendshme Komunale</w:t>
            </w:r>
          </w:p>
          <w:p w14:paraId="0FF00F99" w14:textId="77777777" w:rsidR="003A3A40" w:rsidRPr="00CD680A" w:rsidRDefault="003A3A40" w:rsidP="00BA660B">
            <w:pPr>
              <w:pStyle w:val="ListParagraph"/>
              <w:numPr>
                <w:ilvl w:val="0"/>
                <w:numId w:val="3"/>
              </w:numPr>
              <w:ind w:left="339"/>
            </w:pPr>
            <w:r w:rsidRPr="00CD680A">
              <w:t>Korniza Afatmesme e Buxhetit (KAB)</w:t>
            </w:r>
          </w:p>
          <w:p w14:paraId="07930E84" w14:textId="77777777" w:rsidR="003A3A40" w:rsidRPr="00CD680A" w:rsidRDefault="003A3A40" w:rsidP="00BA660B">
            <w:pPr>
              <w:pStyle w:val="ListParagraph"/>
              <w:numPr>
                <w:ilvl w:val="0"/>
                <w:numId w:val="3"/>
              </w:numPr>
              <w:ind w:left="339"/>
            </w:pPr>
            <w:r w:rsidRPr="00CD680A">
              <w:t>Projekt Buxheti</w:t>
            </w:r>
          </w:p>
          <w:p w14:paraId="2FA09EB1" w14:textId="77777777" w:rsidR="003A3A40" w:rsidRPr="00CD680A" w:rsidRDefault="003A3A40" w:rsidP="00BA660B">
            <w:pPr>
              <w:pStyle w:val="ListParagraph"/>
              <w:numPr>
                <w:ilvl w:val="0"/>
                <w:numId w:val="3"/>
              </w:numPr>
              <w:ind w:left="339"/>
            </w:pPr>
            <w:r w:rsidRPr="00CD680A">
              <w:t>Lista e propozimeve dhe ideve nga dëgjimet publike</w:t>
            </w:r>
          </w:p>
          <w:p w14:paraId="3FF4C3BE" w14:textId="77777777" w:rsidR="003A3A40" w:rsidRPr="00CD680A" w:rsidRDefault="003A3A40" w:rsidP="00BA660B">
            <w:pPr>
              <w:pStyle w:val="ListParagraph"/>
              <w:numPr>
                <w:ilvl w:val="0"/>
                <w:numId w:val="3"/>
              </w:numPr>
              <w:ind w:left="339"/>
            </w:pPr>
            <w:r w:rsidRPr="00CD680A">
              <w:t>Vendimi i Kuvendit Komunal për aprovimin e Draft Buxhetit</w:t>
            </w:r>
          </w:p>
          <w:p w14:paraId="2C0628E4" w14:textId="036E82AA" w:rsidR="003A3A40" w:rsidRPr="00CD680A" w:rsidRDefault="003A3A40" w:rsidP="00BA660B">
            <w:pPr>
              <w:pStyle w:val="ListParagraph"/>
              <w:numPr>
                <w:ilvl w:val="0"/>
                <w:numId w:val="3"/>
              </w:numPr>
              <w:ind w:left="339"/>
            </w:pPr>
            <w:r w:rsidRPr="00CD680A">
              <w:t>Shkresa përcjellëse e Kryetarit të Komunës për dërgimin e buxhetit të aprovuar</w:t>
            </w:r>
            <w:r w:rsidR="0015520A" w:rsidRPr="00CD680A">
              <w:t xml:space="preserve"> të  </w:t>
            </w:r>
            <w:r w:rsidRPr="00CD680A">
              <w:t xml:space="preserve">Ministria e Financave </w:t>
            </w:r>
          </w:p>
          <w:p w14:paraId="2DC0F3AE" w14:textId="0EFB98C5" w:rsidR="003A3A40" w:rsidRDefault="003269C0" w:rsidP="00BA660B">
            <w:pPr>
              <w:pStyle w:val="ListParagraph"/>
              <w:numPr>
                <w:ilvl w:val="0"/>
                <w:numId w:val="3"/>
              </w:numPr>
              <w:ind w:left="339"/>
            </w:pPr>
            <w:r>
              <w:t>Tabelat e buxhetit</w:t>
            </w:r>
            <w:r w:rsidR="003A3A40" w:rsidRPr="00CD680A">
              <w:t xml:space="preserve"> (4.1, 4.2</w:t>
            </w:r>
            <w:r w:rsidR="006B5374">
              <w:t xml:space="preserve"> dhe</w:t>
            </w:r>
            <w:r w:rsidR="006B5374" w:rsidRPr="00CD680A">
              <w:t xml:space="preserve"> </w:t>
            </w:r>
            <w:r w:rsidR="003A3A40" w:rsidRPr="00CD680A">
              <w:t>4.3)</w:t>
            </w:r>
          </w:p>
          <w:p w14:paraId="035B76A4" w14:textId="1D359BC3" w:rsidR="003269C0" w:rsidRPr="00CD680A" w:rsidRDefault="003269C0" w:rsidP="00BA660B">
            <w:pPr>
              <w:pStyle w:val="ListParagraph"/>
              <w:numPr>
                <w:ilvl w:val="0"/>
                <w:numId w:val="3"/>
              </w:numPr>
              <w:ind w:left="339"/>
            </w:pPr>
            <w:r>
              <w:lastRenderedPageBreak/>
              <w:t>Formularët e Shpenzimit të Departamen</w:t>
            </w:r>
            <w:r w:rsidR="00806689">
              <w:t>teve (PCF1</w:t>
            </w:r>
            <w:r w:rsidR="00894DB7">
              <w:t>, PCF2, PCF3, PCF4)</w:t>
            </w:r>
          </w:p>
        </w:tc>
      </w:tr>
      <w:tr w:rsidR="003A3A40" w:rsidRPr="00CD680A" w14:paraId="09D39CD2" w14:textId="77777777" w:rsidTr="00754B93">
        <w:tc>
          <w:tcPr>
            <w:tcW w:w="2394" w:type="dxa"/>
          </w:tcPr>
          <w:p w14:paraId="3547A248" w14:textId="4470ED36" w:rsidR="003A3A40" w:rsidRPr="00CD680A" w:rsidRDefault="003A3A40" w:rsidP="002071D6">
            <w:pPr>
              <w:rPr>
                <w:b/>
              </w:rPr>
            </w:pPr>
            <w:r w:rsidRPr="00CD680A">
              <w:rPr>
                <w:b/>
              </w:rPr>
              <w:lastRenderedPageBreak/>
              <w:t>Ndërlidhja:</w:t>
            </w:r>
          </w:p>
        </w:tc>
        <w:tc>
          <w:tcPr>
            <w:tcW w:w="6246" w:type="dxa"/>
          </w:tcPr>
          <w:p w14:paraId="18297754" w14:textId="77777777" w:rsidR="003A3A40" w:rsidRPr="00CD680A" w:rsidRDefault="003A3A40" w:rsidP="002071D6">
            <w:r w:rsidRPr="00CD680A">
              <w:t>Nuk ka</w:t>
            </w:r>
          </w:p>
        </w:tc>
      </w:tr>
      <w:tr w:rsidR="003A3A40" w:rsidRPr="00CD680A" w14:paraId="1D83B867" w14:textId="77777777" w:rsidTr="00754B93">
        <w:tc>
          <w:tcPr>
            <w:tcW w:w="2394" w:type="dxa"/>
          </w:tcPr>
          <w:p w14:paraId="655AE50A" w14:textId="21047E60" w:rsidR="003A3A40" w:rsidRPr="00CD680A" w:rsidRDefault="003A3A40" w:rsidP="002071D6">
            <w:pPr>
              <w:rPr>
                <w:b/>
              </w:rPr>
            </w:pPr>
            <w:r w:rsidRPr="00CD680A">
              <w:rPr>
                <w:b/>
              </w:rPr>
              <w:t>Numri i hapave:</w:t>
            </w:r>
          </w:p>
        </w:tc>
        <w:tc>
          <w:tcPr>
            <w:tcW w:w="6246" w:type="dxa"/>
          </w:tcPr>
          <w:p w14:paraId="6B119B67" w14:textId="77777777" w:rsidR="003A3A40" w:rsidRPr="00CD680A" w:rsidRDefault="003A3A40" w:rsidP="002071D6">
            <w:r w:rsidRPr="00CD680A">
              <w:t>26</w:t>
            </w:r>
          </w:p>
        </w:tc>
      </w:tr>
    </w:tbl>
    <w:p w14:paraId="3F052117" w14:textId="77777777" w:rsidR="00490CD2" w:rsidRPr="00CD680A" w:rsidRDefault="00490CD2" w:rsidP="003A3A40">
      <w:pPr>
        <w:pStyle w:val="TEAML1"/>
        <w:numPr>
          <w:ilvl w:val="0"/>
          <w:numId w:val="0"/>
        </w:numPr>
        <w:sectPr w:rsidR="00490CD2" w:rsidRPr="00CD680A" w:rsidSect="008F2529">
          <w:pgSz w:w="11906" w:h="16838" w:code="9"/>
          <w:pgMar w:top="1440" w:right="1440" w:bottom="1440" w:left="1440" w:header="720" w:footer="720" w:gutter="0"/>
          <w:cols w:space="720"/>
          <w:titlePg/>
          <w:docGrid w:linePitch="360"/>
        </w:sectPr>
      </w:pPr>
    </w:p>
    <w:p w14:paraId="5ED1EA5D" w14:textId="26B1B3F9" w:rsidR="00C75EDD" w:rsidRPr="00CD680A" w:rsidRDefault="00C75EDD" w:rsidP="009256D3">
      <w:pPr>
        <w:pStyle w:val="TEAML2"/>
        <w:ind w:left="0" w:firstLine="0"/>
      </w:pPr>
      <w:bookmarkStart w:id="25" w:name="_Toc525811350"/>
      <w:bookmarkStart w:id="26" w:name="_Toc525812511"/>
      <w:bookmarkStart w:id="27" w:name="_Toc525817777"/>
      <w:bookmarkStart w:id="28" w:name="_Toc530064922"/>
      <w:r w:rsidRPr="00CD680A">
        <w:lastRenderedPageBreak/>
        <w:t>Procesi i Buxhetit Komunal</w:t>
      </w:r>
      <w:r w:rsidR="00F648EC" w:rsidRPr="00CD680A">
        <w:t>:</w:t>
      </w:r>
      <w:r w:rsidR="00417AD3" w:rsidRPr="00CD680A">
        <w:t xml:space="preserve"> </w:t>
      </w:r>
      <w:r w:rsidR="004A5C40" w:rsidRPr="00CD680A">
        <w:t>P</w:t>
      </w:r>
      <w:r w:rsidR="006325C4" w:rsidRPr="00CD680A">
        <w:t xml:space="preserve">rocesi </w:t>
      </w:r>
      <w:bookmarkEnd w:id="25"/>
      <w:bookmarkEnd w:id="26"/>
      <w:bookmarkEnd w:id="27"/>
      <w:r w:rsidR="009456E0">
        <w:t>në Detaj</w:t>
      </w:r>
      <w:bookmarkEnd w:id="28"/>
    </w:p>
    <w:tbl>
      <w:tblPr>
        <w:tblW w:w="136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90"/>
        <w:gridCol w:w="4050"/>
        <w:gridCol w:w="1730"/>
        <w:gridCol w:w="1690"/>
        <w:gridCol w:w="1613"/>
        <w:gridCol w:w="1897"/>
      </w:tblGrid>
      <w:tr w:rsidR="00E425D3" w:rsidRPr="00CD680A" w14:paraId="5731CAA6" w14:textId="77777777" w:rsidTr="00754B93">
        <w:trPr>
          <w:trHeight w:val="350"/>
        </w:trPr>
        <w:tc>
          <w:tcPr>
            <w:tcW w:w="13680" w:type="dxa"/>
            <w:gridSpan w:val="7"/>
          </w:tcPr>
          <w:p w14:paraId="4D948EA9" w14:textId="77777777" w:rsidR="00E425D3" w:rsidRPr="00CD680A" w:rsidRDefault="00E425D3" w:rsidP="002071D6">
            <w:pPr>
              <w:rPr>
                <w:b/>
              </w:rPr>
            </w:pPr>
            <w:r w:rsidRPr="00CD680A">
              <w:rPr>
                <w:b/>
              </w:rPr>
              <w:t>Procesi i përgatitjes së buxhetit komunal</w:t>
            </w:r>
          </w:p>
        </w:tc>
      </w:tr>
      <w:tr w:rsidR="00EC1690" w:rsidRPr="00CD680A" w14:paraId="5772ABA0" w14:textId="77777777" w:rsidTr="00754B93">
        <w:tc>
          <w:tcPr>
            <w:tcW w:w="810" w:type="dxa"/>
          </w:tcPr>
          <w:p w14:paraId="2C3839AB" w14:textId="77777777" w:rsidR="00EC1690" w:rsidRPr="00CD680A" w:rsidRDefault="00EC1690" w:rsidP="00EC1690">
            <w:pPr>
              <w:rPr>
                <w:b/>
              </w:rPr>
            </w:pPr>
            <w:r w:rsidRPr="00CD680A">
              <w:rPr>
                <w:b/>
              </w:rPr>
              <w:t>Hapat</w:t>
            </w:r>
          </w:p>
        </w:tc>
        <w:tc>
          <w:tcPr>
            <w:tcW w:w="1890" w:type="dxa"/>
          </w:tcPr>
          <w:p w14:paraId="0409162A" w14:textId="5572A938" w:rsidR="00EC1690" w:rsidRPr="00CD680A" w:rsidRDefault="00EC1690" w:rsidP="00EC1690">
            <w:pPr>
              <w:rPr>
                <w:b/>
              </w:rPr>
            </w:pPr>
            <w:r w:rsidRPr="00CD680A">
              <w:rPr>
                <w:b/>
              </w:rPr>
              <w:t>Aktiviteti</w:t>
            </w:r>
          </w:p>
        </w:tc>
        <w:tc>
          <w:tcPr>
            <w:tcW w:w="4050" w:type="dxa"/>
          </w:tcPr>
          <w:p w14:paraId="6BA3EFD8" w14:textId="6F0A2563" w:rsidR="00EC1690" w:rsidRPr="00CD680A" w:rsidRDefault="00EC1690" w:rsidP="00EC1690">
            <w:pPr>
              <w:rPr>
                <w:b/>
              </w:rPr>
            </w:pPr>
            <w:r w:rsidRPr="00CD680A">
              <w:rPr>
                <w:b/>
              </w:rPr>
              <w:t>Aktivitetet e Kontrollit</w:t>
            </w:r>
          </w:p>
        </w:tc>
        <w:tc>
          <w:tcPr>
            <w:tcW w:w="1730" w:type="dxa"/>
          </w:tcPr>
          <w:p w14:paraId="0B352037" w14:textId="77777777" w:rsidR="00EC1690" w:rsidRPr="00CD680A" w:rsidRDefault="00EC1690" w:rsidP="00EC1690">
            <w:pPr>
              <w:rPr>
                <w:b/>
              </w:rPr>
            </w:pPr>
            <w:r w:rsidRPr="00CD680A">
              <w:rPr>
                <w:b/>
              </w:rPr>
              <w:t>Përgjegjësi</w:t>
            </w:r>
          </w:p>
        </w:tc>
        <w:tc>
          <w:tcPr>
            <w:tcW w:w="1690" w:type="dxa"/>
          </w:tcPr>
          <w:p w14:paraId="1021A371" w14:textId="77777777" w:rsidR="00EC1690" w:rsidRPr="00CD680A" w:rsidRDefault="00EC1690" w:rsidP="00EC1690">
            <w:pPr>
              <w:rPr>
                <w:b/>
              </w:rPr>
            </w:pPr>
            <w:r w:rsidRPr="00CD680A">
              <w:rPr>
                <w:b/>
              </w:rPr>
              <w:t xml:space="preserve">Afatet </w:t>
            </w:r>
          </w:p>
        </w:tc>
        <w:tc>
          <w:tcPr>
            <w:tcW w:w="1613" w:type="dxa"/>
          </w:tcPr>
          <w:p w14:paraId="7587E822" w14:textId="77777777" w:rsidR="00EC1690" w:rsidRPr="00CD680A" w:rsidRDefault="00EC1690" w:rsidP="00EC1690">
            <w:pPr>
              <w:rPr>
                <w:b/>
              </w:rPr>
            </w:pPr>
            <w:r w:rsidRPr="00CD680A">
              <w:rPr>
                <w:b/>
              </w:rPr>
              <w:t xml:space="preserve">Dokumentet </w:t>
            </w:r>
          </w:p>
        </w:tc>
        <w:tc>
          <w:tcPr>
            <w:tcW w:w="1897" w:type="dxa"/>
          </w:tcPr>
          <w:p w14:paraId="79E1687E" w14:textId="77777777" w:rsidR="00EC1690" w:rsidRPr="00CD680A" w:rsidRDefault="00EC1690" w:rsidP="00EC1690">
            <w:pPr>
              <w:rPr>
                <w:b/>
              </w:rPr>
            </w:pPr>
            <w:r w:rsidRPr="00CD680A">
              <w:rPr>
                <w:b/>
              </w:rPr>
              <w:t>Korniza ligjore</w:t>
            </w:r>
          </w:p>
        </w:tc>
      </w:tr>
      <w:tr w:rsidR="00E425D3" w:rsidRPr="00CD680A" w14:paraId="08EC866E" w14:textId="77777777" w:rsidTr="00754B93">
        <w:tc>
          <w:tcPr>
            <w:tcW w:w="810" w:type="dxa"/>
          </w:tcPr>
          <w:p w14:paraId="652EEAB8" w14:textId="77777777" w:rsidR="00E425D3" w:rsidRPr="00CD680A" w:rsidRDefault="00E425D3" w:rsidP="00BA660B">
            <w:pPr>
              <w:pStyle w:val="ListParagraph"/>
              <w:numPr>
                <w:ilvl w:val="0"/>
                <w:numId w:val="11"/>
              </w:numPr>
            </w:pPr>
          </w:p>
        </w:tc>
        <w:tc>
          <w:tcPr>
            <w:tcW w:w="1890" w:type="dxa"/>
          </w:tcPr>
          <w:p w14:paraId="53EF8DA1" w14:textId="77777777" w:rsidR="00E425D3" w:rsidRPr="00CD680A" w:rsidRDefault="00E425D3" w:rsidP="002071D6">
            <w:r w:rsidRPr="00CD680A">
              <w:t>Pranimi i qarkores së parë nga Ministria e Financave</w:t>
            </w:r>
          </w:p>
        </w:tc>
        <w:tc>
          <w:tcPr>
            <w:tcW w:w="4050" w:type="dxa"/>
          </w:tcPr>
          <w:p w14:paraId="28192BD6" w14:textId="087E9E0A" w:rsidR="00E425D3" w:rsidRPr="00CD680A" w:rsidRDefault="00E425D3" w:rsidP="00BA660B">
            <w:pPr>
              <w:pStyle w:val="ListParagraph"/>
              <w:numPr>
                <w:ilvl w:val="1"/>
                <w:numId w:val="10"/>
              </w:numPr>
              <w:ind w:left="450" w:hanging="450"/>
              <w:jc w:val="both"/>
            </w:pPr>
            <w:r w:rsidRPr="00CD680A">
              <w:t xml:space="preserve">Qarkorja e Ministrisë së Financave pranohet nga zyra e Kryetarit të Komunës </w:t>
            </w:r>
            <w:r w:rsidR="00753A7A">
              <w:t xml:space="preserve">përmes postës elektronike (e-mail), </w:t>
            </w:r>
            <w:r w:rsidR="00DF7906">
              <w:t>Drejtori për Buxhet dhe Financa (DBF)/Zyrtari Kryesor Financiar (ZKF)</w:t>
            </w:r>
            <w:r w:rsidRPr="00CD680A">
              <w:t>. Qarkorja gjithashtu publikohet në ueb faqen zyrtare të MF.</w:t>
            </w:r>
          </w:p>
          <w:p w14:paraId="68B37C1E" w14:textId="77777777" w:rsidR="00E425D3" w:rsidRPr="00CD680A" w:rsidRDefault="00E425D3" w:rsidP="002071D6">
            <w:pPr>
              <w:pStyle w:val="ListParagraph"/>
              <w:ind w:left="450" w:hanging="450"/>
              <w:jc w:val="both"/>
            </w:pPr>
          </w:p>
          <w:p w14:paraId="5E39E160" w14:textId="1FBD28AD" w:rsidR="00E425D3" w:rsidRPr="00CD680A" w:rsidRDefault="00E425D3" w:rsidP="00BA660B">
            <w:pPr>
              <w:pStyle w:val="ListParagraph"/>
              <w:numPr>
                <w:ilvl w:val="1"/>
                <w:numId w:val="10"/>
              </w:numPr>
              <w:ind w:left="450" w:hanging="450"/>
              <w:jc w:val="both"/>
            </w:pPr>
            <w:r w:rsidRPr="00CD680A">
              <w:t>DBF/ZKF përcjell qarkoren tek drejtorët e të gjitha drejtorive</w:t>
            </w:r>
            <w:r w:rsidR="00C530F4">
              <w:t>, udhëheqë</w:t>
            </w:r>
            <w:r w:rsidR="00F50983">
              <w:t>it</w:t>
            </w:r>
            <w:r w:rsidR="00C530F4">
              <w:t xml:space="preserve"> </w:t>
            </w:r>
            <w:r w:rsidR="00F50983">
              <w:t>e</w:t>
            </w:r>
            <w:r w:rsidR="00C530F4">
              <w:t xml:space="preserve"> programeve dhe tek të gjithë palët me interes</w:t>
            </w:r>
            <w:r w:rsidRPr="00CD680A">
              <w:t xml:space="preserve"> përmes e-mailit dhe/ose </w:t>
            </w:r>
            <w:r w:rsidR="00FE2D91">
              <w:t xml:space="preserve">në </w:t>
            </w:r>
            <w:r w:rsidRPr="00CD680A">
              <w:t>kopje fizike.</w:t>
            </w:r>
          </w:p>
        </w:tc>
        <w:tc>
          <w:tcPr>
            <w:tcW w:w="1730" w:type="dxa"/>
          </w:tcPr>
          <w:p w14:paraId="6D880720" w14:textId="77777777" w:rsidR="00E425D3" w:rsidRPr="00CD680A" w:rsidRDefault="00E425D3" w:rsidP="002071D6">
            <w:r w:rsidRPr="00CD680A">
              <w:t>1. Zyra e Kryetarit</w:t>
            </w:r>
          </w:p>
          <w:p w14:paraId="16863C01" w14:textId="77777777" w:rsidR="00E425D3" w:rsidRPr="00CD680A" w:rsidRDefault="00E425D3" w:rsidP="002071D6"/>
          <w:p w14:paraId="36B8C310" w14:textId="77777777" w:rsidR="00E425D3" w:rsidRPr="00CD680A" w:rsidRDefault="00E425D3" w:rsidP="002071D6">
            <w:r w:rsidRPr="00CD680A">
              <w:t>2. DBF/ZKF</w:t>
            </w:r>
          </w:p>
        </w:tc>
        <w:tc>
          <w:tcPr>
            <w:tcW w:w="1690" w:type="dxa"/>
          </w:tcPr>
          <w:p w14:paraId="69200857" w14:textId="77777777" w:rsidR="00E425D3" w:rsidRPr="00CD680A" w:rsidRDefault="00E425D3" w:rsidP="002071D6">
            <w:r w:rsidRPr="00CD680A">
              <w:t>Deri me 15 Maj</w:t>
            </w:r>
          </w:p>
        </w:tc>
        <w:tc>
          <w:tcPr>
            <w:tcW w:w="1613" w:type="dxa"/>
          </w:tcPr>
          <w:p w14:paraId="0CECCF0B" w14:textId="056E2944" w:rsidR="00E425D3" w:rsidRPr="00CD680A" w:rsidRDefault="00E425D3" w:rsidP="002071D6">
            <w:r w:rsidRPr="00CD680A">
              <w:t xml:space="preserve">1. Qarkorja në format </w:t>
            </w:r>
            <w:r w:rsidR="004822F0" w:rsidRPr="00CD680A">
              <w:t>Word</w:t>
            </w:r>
          </w:p>
        </w:tc>
        <w:tc>
          <w:tcPr>
            <w:tcW w:w="1897" w:type="dxa"/>
          </w:tcPr>
          <w:p w14:paraId="75724A82" w14:textId="738D9947" w:rsidR="007C33FD" w:rsidRPr="00CD680A" w:rsidRDefault="00E425D3" w:rsidP="002071D6">
            <w:pPr>
              <w:jc w:val="both"/>
            </w:pPr>
            <w:r w:rsidRPr="00CD680A">
              <w:t>1. Ligji Nr.03/L-048 për Menaxhimin e Financave Publike dhe Përgjegjësitë</w:t>
            </w:r>
            <w:r w:rsidR="00E26828" w:rsidRPr="00CD680A">
              <w:t xml:space="preserve"> </w:t>
            </w:r>
          </w:p>
          <w:p w14:paraId="73CF9FE0" w14:textId="3CA143F4" w:rsidR="00E425D3" w:rsidRPr="00CD680A" w:rsidRDefault="00E26828" w:rsidP="002071D6">
            <w:pPr>
              <w:jc w:val="both"/>
            </w:pPr>
            <w:r w:rsidRPr="00CD680A">
              <w:t>(</w:t>
            </w:r>
            <w:hyperlink r:id="rId18" w:history="1">
              <w:r w:rsidR="009313DB" w:rsidRPr="00CD680A">
                <w:rPr>
                  <w:rStyle w:val="Hyperlink"/>
                </w:rPr>
                <w:t>Gazeta Zyrtare e Republikës së Kosovës</w:t>
              </w:r>
            </w:hyperlink>
            <w:r w:rsidRPr="00CD680A">
              <w:t>)</w:t>
            </w:r>
            <w:r w:rsidR="00E425D3" w:rsidRPr="00CD680A">
              <w:t>.</w:t>
            </w:r>
          </w:p>
          <w:p w14:paraId="1CE9CE62" w14:textId="77777777" w:rsidR="008E6CFF" w:rsidRPr="00CD680A" w:rsidRDefault="008E6CFF" w:rsidP="002071D6">
            <w:pPr>
              <w:jc w:val="both"/>
            </w:pPr>
          </w:p>
          <w:p w14:paraId="7F354E21" w14:textId="77777777" w:rsidR="00E425D3" w:rsidRPr="00CD680A" w:rsidRDefault="00E425D3" w:rsidP="002071D6">
            <w:pPr>
              <w:jc w:val="both"/>
            </w:pPr>
          </w:p>
          <w:p w14:paraId="3B034EA3" w14:textId="1D0CC83B" w:rsidR="00A74094" w:rsidRPr="00CD680A" w:rsidRDefault="00E425D3" w:rsidP="002071D6">
            <w:pPr>
              <w:jc w:val="both"/>
            </w:pPr>
            <w:r w:rsidRPr="00CD680A">
              <w:t>2. Ligji Nr. 03/L-049 për Financat e Pushtetit Lokal</w:t>
            </w:r>
            <w:r w:rsidR="00020B73" w:rsidRPr="00CD680A">
              <w:t xml:space="preserve"> </w:t>
            </w:r>
            <w:r w:rsidR="00DF588D" w:rsidRPr="00CD680A">
              <w:t>(</w:t>
            </w:r>
            <w:hyperlink r:id="rId19" w:tooltip="Kliko Këtu" w:history="1">
              <w:r w:rsidR="009313DB" w:rsidRPr="00CD680A">
                <w:rPr>
                  <w:rStyle w:val="Hyperlink"/>
                </w:rPr>
                <w:t>Gazeta Zyrtare e Republikës së Kosovës</w:t>
              </w:r>
            </w:hyperlink>
            <w:r w:rsidR="00020B73" w:rsidRPr="00CD680A">
              <w:t>)</w:t>
            </w:r>
            <w:r w:rsidRPr="00CD680A">
              <w:t>.</w:t>
            </w:r>
          </w:p>
        </w:tc>
      </w:tr>
      <w:tr w:rsidR="00E425D3" w:rsidRPr="00CD680A" w14:paraId="19BF8BD2" w14:textId="77777777" w:rsidTr="00754B93">
        <w:tc>
          <w:tcPr>
            <w:tcW w:w="810" w:type="dxa"/>
          </w:tcPr>
          <w:p w14:paraId="74EDDAD0" w14:textId="77777777" w:rsidR="00E425D3" w:rsidRPr="00CD680A" w:rsidRDefault="00E425D3" w:rsidP="00BA660B">
            <w:pPr>
              <w:pStyle w:val="ListParagraph"/>
              <w:numPr>
                <w:ilvl w:val="0"/>
                <w:numId w:val="10"/>
              </w:numPr>
              <w:jc w:val="both"/>
            </w:pPr>
          </w:p>
        </w:tc>
        <w:tc>
          <w:tcPr>
            <w:tcW w:w="1890" w:type="dxa"/>
          </w:tcPr>
          <w:p w14:paraId="63F047E2" w14:textId="77777777" w:rsidR="00E425D3" w:rsidRPr="00CD680A" w:rsidRDefault="00E425D3" w:rsidP="002071D6">
            <w:r w:rsidRPr="00CD680A">
              <w:t>Hartimi i qarkores së brendshme komunale</w:t>
            </w:r>
          </w:p>
        </w:tc>
        <w:tc>
          <w:tcPr>
            <w:tcW w:w="4050" w:type="dxa"/>
          </w:tcPr>
          <w:p w14:paraId="14029FB7" w14:textId="111072A0" w:rsidR="00E425D3" w:rsidRPr="00CD680A" w:rsidRDefault="00F14D7E" w:rsidP="00BA660B">
            <w:pPr>
              <w:pStyle w:val="ListParagraph"/>
              <w:numPr>
                <w:ilvl w:val="1"/>
                <w:numId w:val="10"/>
              </w:numPr>
              <w:ind w:left="450" w:hanging="450"/>
              <w:jc w:val="both"/>
            </w:pPr>
            <w:r w:rsidRPr="00CD680A">
              <w:rPr>
                <w:noProof/>
                <w:lang w:val="en-US"/>
              </w:rPr>
              <mc:AlternateContent>
                <mc:Choice Requires="wps">
                  <w:drawing>
                    <wp:anchor distT="0" distB="91440" distL="114300" distR="114300" simplePos="0" relativeHeight="251658242" behindDoc="0" locked="0" layoutInCell="1" allowOverlap="1" wp14:anchorId="4D8DE220" wp14:editId="09B48F97">
                      <wp:simplePos x="0" y="0"/>
                      <wp:positionH relativeFrom="column">
                        <wp:posOffset>236220</wp:posOffset>
                      </wp:positionH>
                      <wp:positionV relativeFrom="paragraph">
                        <wp:posOffset>647065</wp:posOffset>
                      </wp:positionV>
                      <wp:extent cx="2196465" cy="1209675"/>
                      <wp:effectExtent l="0" t="0" r="13335" b="28575"/>
                      <wp:wrapTopAndBottom/>
                      <wp:docPr id="1" name="Rectangle 1"/>
                      <wp:cNvGraphicFramePr/>
                      <a:graphic xmlns:a="http://schemas.openxmlformats.org/drawingml/2006/main">
                        <a:graphicData uri="http://schemas.microsoft.com/office/word/2010/wordprocessingShape">
                          <wps:wsp>
                            <wps:cNvSpPr/>
                            <wps:spPr>
                              <a:xfrm>
                                <a:off x="0" y="0"/>
                                <a:ext cx="219646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EA95B" w14:textId="28B3190E" w:rsidR="00334B85" w:rsidRPr="007C2995" w:rsidRDefault="00334B85" w:rsidP="00E425D3">
                                  <w:pPr>
                                    <w:jc w:val="center"/>
                                    <w:rPr>
                                      <w:sz w:val="18"/>
                                    </w:rPr>
                                  </w:pPr>
                                  <w:r>
                                    <w:rPr>
                                      <w:sz w:val="18"/>
                                    </w:rPr>
                                    <w:t>KUTIA</w:t>
                                  </w:r>
                                  <w:r w:rsidRPr="007C2995">
                                    <w:rPr>
                                      <w:sz w:val="18"/>
                                    </w:rPr>
                                    <w:t xml:space="preserve"> 1</w:t>
                                  </w:r>
                                </w:p>
                                <w:p w14:paraId="3153C1E8" w14:textId="77777777" w:rsidR="00334B85" w:rsidRPr="007C2995" w:rsidRDefault="00334B85" w:rsidP="00E425D3">
                                  <w:pPr>
                                    <w:jc w:val="both"/>
                                    <w:rPr>
                                      <w:sz w:val="18"/>
                                    </w:rPr>
                                  </w:pPr>
                                  <w:r w:rsidRPr="007C2995">
                                    <w:rPr>
                                      <w:sz w:val="18"/>
                                    </w:rPr>
                                    <w:t>Qarkorja e brendshme përcakton, qëllimet, objektivat, afatet dhe kërkesat nga drejtorët e drejtorive për shpenzimet për 3 vitet e ardhshme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8" style="position:absolute;left:0;text-align:left;margin-left:18.6pt;margin-top:50.95pt;width:172.95pt;height:95.25pt;z-index:251658242;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" fillcolor="#4472c4 [3204]" strokecolor="#1f3763 [1604]" strokeweight="1pt">
                      <v:textbox>
                        <w:txbxContent>
                          <w:p w14:paraId="161EA95B" w14:textId="28B3190E" w:rsidR="00334B85" w:rsidRPr="007C2995" w:rsidRDefault="00334B85" w:rsidP="00E425D3">
                            <w:pPr>
                              <w:jc w:val="center"/>
                              <w:rPr>
                                <w:sz w:val="18"/>
                              </w:rPr>
                            </w:pPr>
                            <w:r>
                              <w:rPr>
                                <w:sz w:val="18"/>
                              </w:rPr>
                              <w:t>KUTIA</w:t>
                            </w:r>
                            <w:r w:rsidRPr="007C2995">
                              <w:rPr>
                                <w:sz w:val="18"/>
                              </w:rPr>
                              <w:t xml:space="preserve"> 1</w:t>
                            </w:r>
                          </w:p>
                          <w:p w14:paraId="3153C1E8" w14:textId="77777777" w:rsidR="00334B85" w:rsidRPr="007C2995" w:rsidRDefault="00334B85" w:rsidP="00E425D3">
                            <w:pPr>
                              <w:jc w:val="both"/>
                              <w:rPr>
                                <w:sz w:val="18"/>
                              </w:rPr>
                            </w:pPr>
                            <w:r w:rsidRPr="007C2995">
                              <w:rPr>
                                <w:sz w:val="18"/>
                              </w:rPr>
                              <w:t>Qarkorja e brendshme përcakton, qëllimet, objektivat, afatet dhe kërkesat nga drejtorët e drejtorive për shpenzimet për 3 vitet e ardhshme</w:t>
                            </w:r>
                          </w:p>
                        </w:txbxContent>
                      </v:textbox>
                      <w10:wrap type="topAndBottom"/>
                    </v:rect>
                  </w:pict>
                </mc:Fallback>
              </mc:AlternateContent>
            </w:r>
            <w:r w:rsidR="00E425D3" w:rsidRPr="00CD680A">
              <w:t xml:space="preserve">Kryetari i Komunës e dërgon qarkoren tek Drejtori për Buxhet dhe Financa (DBF) / Zyrtari Kryesor Financiar (ZKF). </w:t>
            </w:r>
          </w:p>
          <w:p w14:paraId="43B5F790" w14:textId="46B10B6F" w:rsidR="00E425D3" w:rsidRPr="00CD680A" w:rsidRDefault="00E425D3" w:rsidP="002071D6">
            <w:pPr>
              <w:ind w:left="450" w:hanging="450"/>
              <w:jc w:val="both"/>
            </w:pPr>
          </w:p>
          <w:p w14:paraId="36E71F1D" w14:textId="5BA67B2A" w:rsidR="00E425D3" w:rsidRPr="00CD680A" w:rsidRDefault="00E425D3" w:rsidP="00BA660B">
            <w:pPr>
              <w:pStyle w:val="ListParagraph"/>
              <w:numPr>
                <w:ilvl w:val="1"/>
                <w:numId w:val="10"/>
              </w:numPr>
              <w:ind w:left="450" w:hanging="450"/>
              <w:jc w:val="both"/>
            </w:pPr>
            <w:r w:rsidRPr="00CD680A">
              <w:t>DBF/ZKF siguron zhvillimin e qarkores së brendshme të komunës (në nivel të programeve</w:t>
            </w:r>
            <w:r w:rsidR="008431F7">
              <w:t>/nënprogrameve</w:t>
            </w:r>
            <w:r w:rsidR="00FD2996">
              <w:t xml:space="preserve"> dhe kategorive </w:t>
            </w:r>
            <w:r w:rsidR="008431F7">
              <w:t>të shpenzimeve</w:t>
            </w:r>
            <w:r w:rsidRPr="00CD680A">
              <w:t>).</w:t>
            </w:r>
          </w:p>
          <w:p w14:paraId="5BA1602B" w14:textId="77777777" w:rsidR="00E425D3" w:rsidRPr="00CD680A" w:rsidRDefault="00E425D3" w:rsidP="002071D6">
            <w:pPr>
              <w:pStyle w:val="ListParagraph"/>
              <w:ind w:left="450" w:hanging="450"/>
              <w:jc w:val="both"/>
            </w:pPr>
          </w:p>
          <w:p w14:paraId="58F33A25" w14:textId="77777777" w:rsidR="00E425D3" w:rsidRPr="00CD680A" w:rsidRDefault="00E425D3" w:rsidP="00BA660B">
            <w:pPr>
              <w:pStyle w:val="ListParagraph"/>
              <w:numPr>
                <w:ilvl w:val="2"/>
                <w:numId w:val="10"/>
              </w:numPr>
              <w:ind w:left="450" w:hanging="450"/>
              <w:jc w:val="both"/>
            </w:pPr>
            <w:r w:rsidRPr="00CD680A">
              <w:t>Qarkoren e brendshme e përgatitë (vendosja e të dhënave në tabela të buxhetit) DBF/ZKF. Kjo bëhet bazuar në informatat financiare nga vitet paraprake.</w:t>
            </w:r>
          </w:p>
        </w:tc>
        <w:tc>
          <w:tcPr>
            <w:tcW w:w="1730" w:type="dxa"/>
          </w:tcPr>
          <w:p w14:paraId="060A8632" w14:textId="77777777" w:rsidR="00E425D3" w:rsidRPr="00CD680A" w:rsidRDefault="00E425D3" w:rsidP="002071D6">
            <w:r w:rsidRPr="00CD680A">
              <w:t>1. Kryetari i Komunës</w:t>
            </w:r>
          </w:p>
          <w:p w14:paraId="5CCADD17" w14:textId="77777777" w:rsidR="00E425D3" w:rsidRPr="00CD680A" w:rsidRDefault="00E425D3" w:rsidP="002071D6"/>
          <w:p w14:paraId="38E512FC" w14:textId="2A9855B7" w:rsidR="00E425D3" w:rsidRPr="00CD680A" w:rsidRDefault="00C55582" w:rsidP="002071D6">
            <w:r>
              <w:t>2. Drejtorët e Drejtorisë Përkatëse</w:t>
            </w:r>
          </w:p>
          <w:p w14:paraId="471624EA" w14:textId="77777777" w:rsidR="00E425D3" w:rsidRPr="00CD680A" w:rsidRDefault="00E425D3" w:rsidP="002071D6"/>
        </w:tc>
        <w:tc>
          <w:tcPr>
            <w:tcW w:w="1690" w:type="dxa"/>
          </w:tcPr>
          <w:p w14:paraId="3792F6E8" w14:textId="77777777" w:rsidR="00E425D3" w:rsidRPr="00CD680A" w:rsidRDefault="00E425D3" w:rsidP="002071D6">
            <w:r w:rsidRPr="00CD680A">
              <w:t>15-22 Maj</w:t>
            </w:r>
          </w:p>
        </w:tc>
        <w:tc>
          <w:tcPr>
            <w:tcW w:w="1613" w:type="dxa"/>
          </w:tcPr>
          <w:p w14:paraId="1C16EA37" w14:textId="04567A09" w:rsidR="00E425D3" w:rsidRPr="00CD680A" w:rsidRDefault="00E425D3" w:rsidP="002071D6">
            <w:r w:rsidRPr="00CD680A">
              <w:t xml:space="preserve">1. Qarkorja e Brendshme Komunale në format </w:t>
            </w:r>
            <w:r w:rsidR="004822F0" w:rsidRPr="00CD680A">
              <w:t>Word</w:t>
            </w:r>
          </w:p>
        </w:tc>
        <w:tc>
          <w:tcPr>
            <w:tcW w:w="1897" w:type="dxa"/>
          </w:tcPr>
          <w:p w14:paraId="362401D8" w14:textId="13D220EF" w:rsidR="00E425D3" w:rsidRPr="00CD680A" w:rsidRDefault="00E425D3" w:rsidP="002071D6">
            <w:pPr>
              <w:jc w:val="both"/>
            </w:pPr>
            <w:r w:rsidRPr="00CD680A">
              <w:t>1. Ligji Nr.03/L-048 për Menaxhimin e Financave Publike dhe Përgjegjësitë</w:t>
            </w:r>
            <w:r w:rsidR="007C33FD" w:rsidRPr="00CD680A">
              <w:t xml:space="preserve"> (</w:t>
            </w:r>
            <w:hyperlink r:id="rId20" w:history="1">
              <w:r w:rsidR="007C33FD" w:rsidRPr="00CD680A">
                <w:rPr>
                  <w:rStyle w:val="Hyperlink"/>
                </w:rPr>
                <w:t>Gazeta Zyrtare e Republikës së Kosovës</w:t>
              </w:r>
            </w:hyperlink>
            <w:r w:rsidR="007C33FD" w:rsidRPr="00CD680A">
              <w:t>).</w:t>
            </w:r>
          </w:p>
          <w:p w14:paraId="1E678859" w14:textId="77777777" w:rsidR="00E425D3" w:rsidRPr="00CD680A" w:rsidRDefault="00E425D3" w:rsidP="002071D6">
            <w:pPr>
              <w:jc w:val="both"/>
            </w:pPr>
          </w:p>
          <w:p w14:paraId="04E67FC0" w14:textId="3B0CC52B" w:rsidR="00E425D3" w:rsidRPr="00CD680A" w:rsidRDefault="00E425D3" w:rsidP="002071D6">
            <w:r w:rsidRPr="00CD680A">
              <w:t>2. Ligji Nr. 03/L-049 për Financat e Pushtetit Lokal</w:t>
            </w:r>
            <w:r w:rsidR="007C33FD" w:rsidRPr="00CD680A">
              <w:t xml:space="preserve"> </w:t>
            </w:r>
            <w:r w:rsidR="00545BA9" w:rsidRPr="00CD680A">
              <w:t>(</w:t>
            </w:r>
            <w:hyperlink r:id="rId21" w:tooltip="Kliko Këtu" w:history="1">
              <w:r w:rsidR="00545BA9" w:rsidRPr="00CD680A">
                <w:rPr>
                  <w:rStyle w:val="Hyperlink"/>
                </w:rPr>
                <w:t>Gazeta Zyrtare e Republikës së Kosovës</w:t>
              </w:r>
            </w:hyperlink>
            <w:r w:rsidR="00545BA9" w:rsidRPr="00CD680A">
              <w:t>)</w:t>
            </w:r>
            <w:r w:rsidR="007C33FD" w:rsidRPr="00CD680A">
              <w:t>.</w:t>
            </w:r>
          </w:p>
        </w:tc>
      </w:tr>
      <w:tr w:rsidR="00E425D3" w:rsidRPr="00CD680A" w14:paraId="6B86F6D0" w14:textId="77777777" w:rsidTr="00754B93">
        <w:tc>
          <w:tcPr>
            <w:tcW w:w="810" w:type="dxa"/>
          </w:tcPr>
          <w:p w14:paraId="6463AB10" w14:textId="77777777" w:rsidR="00E425D3" w:rsidRPr="00CD680A" w:rsidRDefault="00E425D3" w:rsidP="00BA660B">
            <w:pPr>
              <w:pStyle w:val="ListParagraph"/>
              <w:numPr>
                <w:ilvl w:val="0"/>
                <w:numId w:val="10"/>
              </w:numPr>
              <w:jc w:val="both"/>
            </w:pPr>
          </w:p>
          <w:p w14:paraId="5EA6725B" w14:textId="77777777" w:rsidR="00E425D3" w:rsidRPr="00CD680A" w:rsidRDefault="00E425D3" w:rsidP="002071D6"/>
        </w:tc>
        <w:tc>
          <w:tcPr>
            <w:tcW w:w="1890" w:type="dxa"/>
          </w:tcPr>
          <w:p w14:paraId="327DFC54" w14:textId="77777777" w:rsidR="00E425D3" w:rsidRPr="00CD680A" w:rsidRDefault="00E425D3" w:rsidP="002071D6">
            <w:pPr>
              <w:jc w:val="both"/>
            </w:pPr>
            <w:r w:rsidRPr="00CD680A">
              <w:t>Shpërndarja/dorëzimi i qarkores së brendshme komunale</w:t>
            </w:r>
          </w:p>
        </w:tc>
        <w:tc>
          <w:tcPr>
            <w:tcW w:w="4050" w:type="dxa"/>
          </w:tcPr>
          <w:p w14:paraId="2645F23E" w14:textId="77777777" w:rsidR="00E425D3" w:rsidRPr="00CD680A" w:rsidRDefault="00E425D3" w:rsidP="00BA660B">
            <w:pPr>
              <w:pStyle w:val="ListParagraph"/>
              <w:numPr>
                <w:ilvl w:val="1"/>
                <w:numId w:val="10"/>
              </w:numPr>
              <w:ind w:left="450" w:hanging="450"/>
              <w:jc w:val="both"/>
            </w:pPr>
            <w:r w:rsidRPr="00CD680A">
              <w:t>DBF/ZKF e shpërndan qarkoren e brendshme buxhetore tek drejtorët e të gjitha drejtorive dhe udhëheqësit e programeve.</w:t>
            </w:r>
          </w:p>
          <w:p w14:paraId="646AF230" w14:textId="77777777" w:rsidR="00E425D3" w:rsidRPr="00CD680A" w:rsidRDefault="00E425D3" w:rsidP="002071D6">
            <w:pPr>
              <w:pStyle w:val="ListParagraph"/>
              <w:ind w:left="450" w:hanging="450"/>
              <w:jc w:val="both"/>
            </w:pPr>
          </w:p>
          <w:p w14:paraId="75DA0815" w14:textId="77777777" w:rsidR="00E425D3" w:rsidRPr="00CD680A" w:rsidRDefault="00E425D3" w:rsidP="00BA660B">
            <w:pPr>
              <w:pStyle w:val="ListParagraph"/>
              <w:numPr>
                <w:ilvl w:val="1"/>
                <w:numId w:val="10"/>
              </w:numPr>
              <w:ind w:left="450" w:hanging="450"/>
              <w:jc w:val="both"/>
            </w:pPr>
            <w:r w:rsidRPr="00CD680A">
              <w:t xml:space="preserve">Drejtorët e drejtorive e shpërndajnë </w:t>
            </w:r>
            <w:r w:rsidRPr="00CD680A">
              <w:lastRenderedPageBreak/>
              <w:t>qarkoren e brendshme te:</w:t>
            </w:r>
          </w:p>
          <w:p w14:paraId="4874F601" w14:textId="77777777" w:rsidR="00E425D3" w:rsidRPr="00CD680A" w:rsidRDefault="00E425D3" w:rsidP="00BA660B">
            <w:pPr>
              <w:pStyle w:val="ListParagraph"/>
              <w:numPr>
                <w:ilvl w:val="0"/>
                <w:numId w:val="7"/>
              </w:numPr>
              <w:ind w:left="630" w:hanging="180"/>
            </w:pPr>
            <w:r w:rsidRPr="00CD680A">
              <w:t xml:space="preserve">Udhëheqësit e njësive në kuadër të drejtorive të tyre; </w:t>
            </w:r>
          </w:p>
          <w:p w14:paraId="4A0E5F40" w14:textId="77777777" w:rsidR="00E425D3" w:rsidRPr="00CD680A" w:rsidRDefault="00E425D3" w:rsidP="00BA660B">
            <w:pPr>
              <w:pStyle w:val="ListParagraph"/>
              <w:numPr>
                <w:ilvl w:val="0"/>
                <w:numId w:val="7"/>
              </w:numPr>
              <w:ind w:left="630" w:hanging="180"/>
            </w:pPr>
            <w:r w:rsidRPr="00CD680A">
              <w:t>Drejtorët e shkollave dhe çerdheve; dhe</w:t>
            </w:r>
          </w:p>
          <w:p w14:paraId="246900C1" w14:textId="77777777" w:rsidR="00E425D3" w:rsidRPr="00CD680A" w:rsidRDefault="00E425D3" w:rsidP="00BA660B">
            <w:pPr>
              <w:pStyle w:val="ListParagraph"/>
              <w:numPr>
                <w:ilvl w:val="0"/>
                <w:numId w:val="7"/>
              </w:numPr>
              <w:ind w:left="630" w:hanging="180"/>
            </w:pPr>
            <w:r w:rsidRPr="00CD680A">
              <w:t>Udhëheqësit e institucioneve shëndetësore.</w:t>
            </w:r>
          </w:p>
        </w:tc>
        <w:tc>
          <w:tcPr>
            <w:tcW w:w="1730" w:type="dxa"/>
          </w:tcPr>
          <w:p w14:paraId="6B4EB22B" w14:textId="77777777" w:rsidR="00E425D3" w:rsidRPr="00CD680A" w:rsidRDefault="00E425D3" w:rsidP="002071D6">
            <w:r w:rsidRPr="00CD680A">
              <w:lastRenderedPageBreak/>
              <w:t xml:space="preserve">1. DBF/ZKF </w:t>
            </w:r>
          </w:p>
          <w:p w14:paraId="45161574" w14:textId="77777777" w:rsidR="00E425D3" w:rsidRPr="00CD680A" w:rsidRDefault="00E425D3" w:rsidP="002071D6"/>
          <w:p w14:paraId="7B41EA77" w14:textId="77777777" w:rsidR="00E425D3" w:rsidRPr="00CD680A" w:rsidRDefault="00E425D3" w:rsidP="002071D6">
            <w:pPr>
              <w:jc w:val="both"/>
            </w:pPr>
            <w:r w:rsidRPr="00CD680A">
              <w:t xml:space="preserve">2. Drejtorët e Drejtorive Komunale dhe </w:t>
            </w:r>
            <w:r w:rsidRPr="00CD680A">
              <w:lastRenderedPageBreak/>
              <w:t>udhëheqësit e njësive/programeve</w:t>
            </w:r>
          </w:p>
        </w:tc>
        <w:tc>
          <w:tcPr>
            <w:tcW w:w="1690" w:type="dxa"/>
          </w:tcPr>
          <w:p w14:paraId="2ACCC394" w14:textId="77777777" w:rsidR="00E425D3" w:rsidRPr="00CD680A" w:rsidRDefault="00E425D3" w:rsidP="002071D6">
            <w:r w:rsidRPr="00CD680A">
              <w:lastRenderedPageBreak/>
              <w:t>22 Maj</w:t>
            </w:r>
          </w:p>
        </w:tc>
        <w:tc>
          <w:tcPr>
            <w:tcW w:w="1613" w:type="dxa"/>
          </w:tcPr>
          <w:p w14:paraId="0C77D16C" w14:textId="77777777" w:rsidR="00E425D3" w:rsidRPr="00CD680A" w:rsidRDefault="00E425D3" w:rsidP="002071D6">
            <w:r w:rsidRPr="00CD680A">
              <w:t>1. Qarkorja e Brendshme Komunale</w:t>
            </w:r>
          </w:p>
        </w:tc>
        <w:tc>
          <w:tcPr>
            <w:tcW w:w="1897" w:type="dxa"/>
          </w:tcPr>
          <w:p w14:paraId="6BA9C8BD" w14:textId="74891509" w:rsidR="00E425D3" w:rsidRPr="00CD680A" w:rsidRDefault="007C33FD" w:rsidP="001A4333">
            <w:pPr>
              <w:jc w:val="center"/>
            </w:pPr>
            <w:r w:rsidRPr="00CD680A">
              <w:t>NA</w:t>
            </w:r>
          </w:p>
        </w:tc>
      </w:tr>
      <w:tr w:rsidR="00E425D3" w:rsidRPr="00CD680A" w14:paraId="66CB2ADD" w14:textId="77777777" w:rsidTr="00754B93">
        <w:tc>
          <w:tcPr>
            <w:tcW w:w="810" w:type="dxa"/>
          </w:tcPr>
          <w:p w14:paraId="33B78904" w14:textId="77777777" w:rsidR="00E425D3" w:rsidRPr="00CD680A" w:rsidRDefault="00E425D3" w:rsidP="00BA660B">
            <w:pPr>
              <w:pStyle w:val="ListParagraph"/>
              <w:numPr>
                <w:ilvl w:val="0"/>
                <w:numId w:val="10"/>
              </w:numPr>
              <w:jc w:val="both"/>
            </w:pPr>
          </w:p>
          <w:p w14:paraId="2310373F" w14:textId="77777777" w:rsidR="00E425D3" w:rsidRPr="00CD680A" w:rsidRDefault="00E425D3" w:rsidP="002071D6"/>
        </w:tc>
        <w:tc>
          <w:tcPr>
            <w:tcW w:w="1890" w:type="dxa"/>
          </w:tcPr>
          <w:p w14:paraId="402428BB" w14:textId="77777777" w:rsidR="00E425D3" w:rsidRPr="00CD680A" w:rsidRDefault="00E425D3" w:rsidP="002071D6">
            <w:pPr>
              <w:jc w:val="both"/>
            </w:pPr>
            <w:r w:rsidRPr="00CD680A">
              <w:t xml:space="preserve">Paraqitja e kërkesave buxhetore nga drejtoritë dhe programet tek DBF/ZFK për përgatitje të KAB </w:t>
            </w:r>
          </w:p>
        </w:tc>
        <w:tc>
          <w:tcPr>
            <w:tcW w:w="4050" w:type="dxa"/>
          </w:tcPr>
          <w:p w14:paraId="463B544B" w14:textId="77777777" w:rsidR="00E425D3" w:rsidRPr="00CD680A" w:rsidRDefault="00E425D3" w:rsidP="00BA660B">
            <w:pPr>
              <w:pStyle w:val="ListParagraph"/>
              <w:numPr>
                <w:ilvl w:val="1"/>
                <w:numId w:val="10"/>
              </w:numPr>
              <w:ind w:left="450" w:hanging="450"/>
              <w:jc w:val="both"/>
            </w:pPr>
            <w:r w:rsidRPr="00CD680A">
              <w:t>Pas pranimit të qarkores së brendshme, drejtorët e drejtorive dhe udhëheqësit e programeve fillojnë me përgatitjen e kërkesave buxhetore.</w:t>
            </w:r>
          </w:p>
          <w:p w14:paraId="6D1D8A39" w14:textId="77777777" w:rsidR="00E425D3" w:rsidRPr="00CD680A" w:rsidRDefault="00E425D3" w:rsidP="002071D6">
            <w:pPr>
              <w:pStyle w:val="ListParagraph"/>
              <w:ind w:left="450" w:hanging="450"/>
              <w:jc w:val="both"/>
            </w:pPr>
          </w:p>
          <w:p w14:paraId="214CA9C4" w14:textId="77777777" w:rsidR="00E425D3" w:rsidRPr="00CD680A" w:rsidRDefault="00E425D3" w:rsidP="00BA660B">
            <w:pPr>
              <w:pStyle w:val="ListParagraph"/>
              <w:numPr>
                <w:ilvl w:val="1"/>
                <w:numId w:val="10"/>
              </w:numPr>
              <w:ind w:left="450" w:hanging="450"/>
              <w:jc w:val="both"/>
            </w:pPr>
            <w:r w:rsidRPr="00CD680A">
              <w:t>Drejtorët e drejtorive diskutojnë kërkesat buxhetore me stafin e tyre.</w:t>
            </w:r>
          </w:p>
          <w:p w14:paraId="15197DD3" w14:textId="77777777" w:rsidR="00E425D3" w:rsidRPr="00CD680A" w:rsidRDefault="00E425D3" w:rsidP="002071D6">
            <w:pPr>
              <w:pStyle w:val="ListParagraph"/>
              <w:ind w:left="450" w:hanging="450"/>
              <w:jc w:val="both"/>
            </w:pPr>
          </w:p>
          <w:p w14:paraId="0DFCD548" w14:textId="77777777" w:rsidR="00E425D3" w:rsidRPr="00CD680A" w:rsidRDefault="00E425D3" w:rsidP="00BA660B">
            <w:pPr>
              <w:pStyle w:val="ListParagraph"/>
              <w:numPr>
                <w:ilvl w:val="1"/>
                <w:numId w:val="10"/>
              </w:numPr>
              <w:ind w:left="450" w:hanging="450"/>
              <w:jc w:val="both"/>
            </w:pPr>
            <w:r w:rsidRPr="00CD680A">
              <w:t>Drejtorët e drejtorive dërgojnë propozimet buxhetore tek DBF/ZKF.</w:t>
            </w:r>
          </w:p>
        </w:tc>
        <w:tc>
          <w:tcPr>
            <w:tcW w:w="1730" w:type="dxa"/>
          </w:tcPr>
          <w:p w14:paraId="378EE587" w14:textId="77777777" w:rsidR="00E425D3" w:rsidRPr="00CD680A" w:rsidRDefault="00E425D3" w:rsidP="002071D6">
            <w:r w:rsidRPr="00CD680A">
              <w:t>1. Drejtorët e drejtorive dhe stafi i tyre</w:t>
            </w:r>
          </w:p>
          <w:p w14:paraId="000832A1" w14:textId="77777777" w:rsidR="00E425D3" w:rsidRPr="00CD680A" w:rsidRDefault="00E425D3" w:rsidP="002071D6"/>
          <w:p w14:paraId="558B0202" w14:textId="77777777" w:rsidR="00E425D3" w:rsidRPr="00CD680A" w:rsidRDefault="00E425D3" w:rsidP="002071D6">
            <w:r w:rsidRPr="00CD680A">
              <w:t>2. Udhëheqësit e njësive</w:t>
            </w:r>
          </w:p>
          <w:p w14:paraId="50D8F76B" w14:textId="77777777" w:rsidR="00E425D3" w:rsidRPr="00CD680A" w:rsidRDefault="00E425D3" w:rsidP="002071D6"/>
          <w:p w14:paraId="2E98B28B" w14:textId="77777777" w:rsidR="00E425D3" w:rsidRPr="00CD680A" w:rsidRDefault="00E425D3" w:rsidP="002071D6">
            <w:r w:rsidRPr="00CD680A">
              <w:t>3. DBF/ZKF</w:t>
            </w:r>
          </w:p>
        </w:tc>
        <w:tc>
          <w:tcPr>
            <w:tcW w:w="1690" w:type="dxa"/>
          </w:tcPr>
          <w:p w14:paraId="33063CD6" w14:textId="77777777" w:rsidR="00E425D3" w:rsidRPr="00CD680A" w:rsidRDefault="00E425D3" w:rsidP="002071D6">
            <w:r w:rsidRPr="00CD680A">
              <w:t>5 Qershor</w:t>
            </w:r>
          </w:p>
        </w:tc>
        <w:tc>
          <w:tcPr>
            <w:tcW w:w="1613" w:type="dxa"/>
          </w:tcPr>
          <w:p w14:paraId="1158BC61" w14:textId="77777777" w:rsidR="00E425D3" w:rsidRPr="00CD680A" w:rsidRDefault="00E425D3" w:rsidP="002071D6">
            <w:r w:rsidRPr="00CD680A">
              <w:t>1. Formulari i nënshkruar nga drejtorët e drejtorive</w:t>
            </w:r>
          </w:p>
        </w:tc>
        <w:tc>
          <w:tcPr>
            <w:tcW w:w="1897" w:type="dxa"/>
          </w:tcPr>
          <w:p w14:paraId="143F9887" w14:textId="6FDBC3A2" w:rsidR="00E425D3" w:rsidRPr="00CD680A" w:rsidRDefault="009B7A10" w:rsidP="001A4333">
            <w:pPr>
              <w:jc w:val="center"/>
            </w:pPr>
            <w:r w:rsidRPr="00CD680A">
              <w:t>NA</w:t>
            </w:r>
          </w:p>
        </w:tc>
      </w:tr>
      <w:tr w:rsidR="00E425D3" w:rsidRPr="00CD680A" w14:paraId="26C162A4" w14:textId="77777777" w:rsidTr="00754B93">
        <w:tc>
          <w:tcPr>
            <w:tcW w:w="810" w:type="dxa"/>
          </w:tcPr>
          <w:p w14:paraId="1B38467D" w14:textId="77777777" w:rsidR="00E425D3" w:rsidRPr="00CD680A" w:rsidRDefault="00E425D3" w:rsidP="00BA660B">
            <w:pPr>
              <w:pStyle w:val="ListParagraph"/>
              <w:numPr>
                <w:ilvl w:val="0"/>
                <w:numId w:val="10"/>
              </w:numPr>
              <w:jc w:val="both"/>
            </w:pPr>
          </w:p>
          <w:p w14:paraId="58F4F9F5" w14:textId="77777777" w:rsidR="00E425D3" w:rsidRPr="00CD680A" w:rsidRDefault="00E425D3" w:rsidP="002071D6"/>
        </w:tc>
        <w:tc>
          <w:tcPr>
            <w:tcW w:w="1890" w:type="dxa"/>
          </w:tcPr>
          <w:p w14:paraId="49260FF5" w14:textId="77777777" w:rsidR="00E425D3" w:rsidRPr="00CD680A" w:rsidRDefault="00E425D3" w:rsidP="002071D6">
            <w:r w:rsidRPr="00CD680A">
              <w:t xml:space="preserve">Dëgjimet e hershme buxhetore </w:t>
            </w:r>
          </w:p>
          <w:p w14:paraId="543F0FAE" w14:textId="77777777" w:rsidR="00E425D3" w:rsidRPr="00CD680A" w:rsidRDefault="00E425D3" w:rsidP="002071D6"/>
          <w:p w14:paraId="124972B6" w14:textId="77777777" w:rsidR="00E425D3" w:rsidRPr="00CD680A" w:rsidRDefault="00E425D3" w:rsidP="002071D6">
            <w:r w:rsidRPr="00CD680A">
              <w:t>[OPSIONALE]</w:t>
            </w:r>
          </w:p>
        </w:tc>
        <w:tc>
          <w:tcPr>
            <w:tcW w:w="4050" w:type="dxa"/>
          </w:tcPr>
          <w:p w14:paraId="26C26432" w14:textId="48BDF93F" w:rsidR="00E425D3" w:rsidRPr="00CD680A" w:rsidRDefault="00E425D3" w:rsidP="00BA660B">
            <w:pPr>
              <w:pStyle w:val="ListParagraph"/>
              <w:numPr>
                <w:ilvl w:val="1"/>
                <w:numId w:val="10"/>
              </w:numPr>
              <w:ind w:left="450" w:hanging="450"/>
              <w:jc w:val="both"/>
            </w:pPr>
            <w:r w:rsidRPr="00CD680A">
              <w:t xml:space="preserve">Kryesuesi i Komitetit për Politike dhe Financa, në bashkëpunim me DBF/ZKF, drejtorët e drejtorive mbajnë dëgjime të hershme publike para hartimit të Kornizës Afatmesme </w:t>
            </w:r>
            <w:r w:rsidR="006E1686">
              <w:t xml:space="preserve">Komunale </w:t>
            </w:r>
            <w:r w:rsidRPr="00CD680A">
              <w:t>të Buxhetit.</w:t>
            </w:r>
          </w:p>
        </w:tc>
        <w:tc>
          <w:tcPr>
            <w:tcW w:w="1730" w:type="dxa"/>
          </w:tcPr>
          <w:p w14:paraId="0A8A8EDC" w14:textId="77777777" w:rsidR="00E425D3" w:rsidRPr="00CD680A" w:rsidRDefault="00E425D3" w:rsidP="002071D6">
            <w:r w:rsidRPr="00CD680A">
              <w:t>1. Kryesuesi Kuvendit</w:t>
            </w:r>
          </w:p>
          <w:p w14:paraId="00974659" w14:textId="77777777" w:rsidR="00E425D3" w:rsidRPr="00CD680A" w:rsidRDefault="00E425D3" w:rsidP="002071D6"/>
          <w:p w14:paraId="46726F31" w14:textId="77777777" w:rsidR="00E425D3" w:rsidRPr="00CD680A" w:rsidRDefault="00E425D3" w:rsidP="002071D6">
            <w:r w:rsidRPr="00CD680A">
              <w:t xml:space="preserve">2. DBF/ZKF </w:t>
            </w:r>
          </w:p>
        </w:tc>
        <w:tc>
          <w:tcPr>
            <w:tcW w:w="1690" w:type="dxa"/>
          </w:tcPr>
          <w:p w14:paraId="2F2080BF" w14:textId="77777777" w:rsidR="00E425D3" w:rsidRPr="00CD680A" w:rsidRDefault="00E425D3" w:rsidP="002071D6">
            <w:r w:rsidRPr="00CD680A">
              <w:t>Fund i Majit</w:t>
            </w:r>
          </w:p>
          <w:p w14:paraId="0CF7EB71" w14:textId="77777777" w:rsidR="00E425D3" w:rsidRPr="00CD680A" w:rsidRDefault="00E425D3" w:rsidP="002071D6"/>
          <w:p w14:paraId="1E100F8A" w14:textId="77777777" w:rsidR="00E425D3" w:rsidRPr="00CD680A" w:rsidRDefault="00E425D3" w:rsidP="002071D6"/>
        </w:tc>
        <w:tc>
          <w:tcPr>
            <w:tcW w:w="1613" w:type="dxa"/>
          </w:tcPr>
          <w:p w14:paraId="03A6C1B0" w14:textId="77777777" w:rsidR="00E425D3" w:rsidRPr="00CD680A" w:rsidRDefault="00E425D3" w:rsidP="002071D6">
            <w:r w:rsidRPr="00CD680A">
              <w:t>1. Njoftimi për dëgjime buxhetore</w:t>
            </w:r>
          </w:p>
          <w:p w14:paraId="3CB3B964" w14:textId="77777777" w:rsidR="00E902DA" w:rsidRPr="00CD680A" w:rsidRDefault="00E902DA" w:rsidP="002071D6"/>
          <w:p w14:paraId="6930F187" w14:textId="41C2ED20" w:rsidR="00E902DA" w:rsidRPr="00CD680A" w:rsidRDefault="00E902DA" w:rsidP="002071D6">
            <w:r w:rsidRPr="00CD680A">
              <w:t>2. Përmbledhja e dëgjimeve të hershme buxhetore.</w:t>
            </w:r>
          </w:p>
        </w:tc>
        <w:tc>
          <w:tcPr>
            <w:tcW w:w="1897" w:type="dxa"/>
          </w:tcPr>
          <w:p w14:paraId="15AEC46D" w14:textId="74B1248E" w:rsidR="00E425D3" w:rsidRPr="00CD680A" w:rsidRDefault="00E425D3" w:rsidP="002071D6">
            <w:pPr>
              <w:jc w:val="both"/>
            </w:pPr>
            <w:r w:rsidRPr="00CD680A">
              <w:t>1. Ligji Nr.03/L-048 për Menaxhimin e Financave Publike dhe Përgjegjësitë</w:t>
            </w:r>
            <w:r w:rsidR="00624577" w:rsidRPr="00CD680A">
              <w:t xml:space="preserve"> (</w:t>
            </w:r>
            <w:hyperlink r:id="rId22" w:history="1">
              <w:r w:rsidR="00624577" w:rsidRPr="00CD680A">
                <w:rPr>
                  <w:rStyle w:val="Hyperlink"/>
                </w:rPr>
                <w:t>Gazeta Zyrtare e Republikës së Kosovës</w:t>
              </w:r>
            </w:hyperlink>
            <w:r w:rsidR="00624577" w:rsidRPr="00CD680A">
              <w:t>)</w:t>
            </w:r>
            <w:r w:rsidRPr="00CD680A">
              <w:t>.</w:t>
            </w:r>
          </w:p>
          <w:p w14:paraId="6CB25127" w14:textId="77777777" w:rsidR="00E425D3" w:rsidRPr="00CD680A" w:rsidRDefault="00E425D3" w:rsidP="002071D6">
            <w:pPr>
              <w:jc w:val="both"/>
            </w:pPr>
          </w:p>
          <w:p w14:paraId="0FE030EB" w14:textId="074B04CE" w:rsidR="00E425D3" w:rsidRPr="00CD680A" w:rsidRDefault="00E425D3" w:rsidP="002071D6">
            <w:r w:rsidRPr="00CD680A">
              <w:t xml:space="preserve">2. </w:t>
            </w:r>
            <w:r w:rsidR="00E07821" w:rsidRPr="00CD680A">
              <w:t>Ligji Nr. 03/L-</w:t>
            </w:r>
            <w:r w:rsidR="00E07821" w:rsidRPr="00CD680A">
              <w:lastRenderedPageBreak/>
              <w:t>049 për Financat e Pushtetit Lokal</w:t>
            </w:r>
            <w:r w:rsidR="00545BA9" w:rsidRPr="00CD680A">
              <w:t xml:space="preserve"> (</w:t>
            </w:r>
            <w:hyperlink r:id="rId23" w:tooltip="Kliko Këtu" w:history="1">
              <w:r w:rsidR="00545BA9" w:rsidRPr="00CD680A">
                <w:rPr>
                  <w:rStyle w:val="Hyperlink"/>
                </w:rPr>
                <w:t>Gazeta Zyrtare e Republikës së Kosovës</w:t>
              </w:r>
            </w:hyperlink>
            <w:r w:rsidR="00545BA9" w:rsidRPr="00CD680A">
              <w:t>)</w:t>
            </w:r>
            <w:r w:rsidR="00E07821" w:rsidRPr="00CD680A">
              <w:t>.</w:t>
            </w:r>
          </w:p>
        </w:tc>
      </w:tr>
      <w:tr w:rsidR="00E425D3" w:rsidRPr="00CD680A" w14:paraId="1172F18C" w14:textId="77777777" w:rsidTr="00754B93">
        <w:tc>
          <w:tcPr>
            <w:tcW w:w="810" w:type="dxa"/>
          </w:tcPr>
          <w:p w14:paraId="63F1FB0D" w14:textId="77777777" w:rsidR="00E425D3" w:rsidRPr="00CD680A" w:rsidRDefault="00E425D3" w:rsidP="00BA660B">
            <w:pPr>
              <w:pStyle w:val="ListParagraph"/>
              <w:numPr>
                <w:ilvl w:val="0"/>
                <w:numId w:val="10"/>
              </w:numPr>
              <w:jc w:val="both"/>
            </w:pPr>
          </w:p>
        </w:tc>
        <w:tc>
          <w:tcPr>
            <w:tcW w:w="1890" w:type="dxa"/>
          </w:tcPr>
          <w:p w14:paraId="55391AE1" w14:textId="77777777" w:rsidR="00E425D3" w:rsidRPr="00CD680A" w:rsidRDefault="00E425D3" w:rsidP="002071D6">
            <w:r w:rsidRPr="00CD680A">
              <w:t>Hartimi i Kornizës Afatmesme të Buxhetit (KAB)</w:t>
            </w:r>
          </w:p>
        </w:tc>
        <w:tc>
          <w:tcPr>
            <w:tcW w:w="4050" w:type="dxa"/>
          </w:tcPr>
          <w:p w14:paraId="0AC91EEE" w14:textId="1D9464E3" w:rsidR="00E425D3" w:rsidRPr="00CD680A" w:rsidRDefault="00E425D3" w:rsidP="00BA660B">
            <w:pPr>
              <w:pStyle w:val="ListParagraph"/>
              <w:numPr>
                <w:ilvl w:val="1"/>
                <w:numId w:val="10"/>
              </w:numPr>
              <w:ind w:left="450" w:hanging="450"/>
              <w:jc w:val="both"/>
            </w:pPr>
            <w:r w:rsidRPr="00CD680A">
              <w:t xml:space="preserve">Bazuar në </w:t>
            </w:r>
            <w:r w:rsidR="008431F7">
              <w:t xml:space="preserve">strategjinë zhvillimore komunale, </w:t>
            </w:r>
            <w:r w:rsidRPr="00CD680A">
              <w:t>propozimet buxhetore të drejtorive dhe programeve si dhe inputet nga dëgjimet publike (brenda kufijve buxhetor), Kryetari i Komunës në bashkëpunim me DBF/ZKF, dhe drejtorët e drejtorive hartojnë draft Kornizën Afatmesme të Buxhetit (KAB).</w:t>
            </w:r>
          </w:p>
        </w:tc>
        <w:tc>
          <w:tcPr>
            <w:tcW w:w="1730" w:type="dxa"/>
          </w:tcPr>
          <w:p w14:paraId="60B4473B" w14:textId="77777777" w:rsidR="00E425D3" w:rsidRPr="00CD680A" w:rsidRDefault="00E425D3" w:rsidP="002071D6">
            <w:pPr>
              <w:jc w:val="both"/>
            </w:pPr>
            <w:r w:rsidRPr="00CD680A">
              <w:t>1. Kryetari i Komunës</w:t>
            </w:r>
          </w:p>
          <w:p w14:paraId="7F1D9A2A" w14:textId="77777777" w:rsidR="00E425D3" w:rsidRPr="00CD680A" w:rsidRDefault="00E425D3" w:rsidP="002071D6"/>
          <w:p w14:paraId="2DB04781" w14:textId="77777777" w:rsidR="00E425D3" w:rsidRPr="00CD680A" w:rsidRDefault="00E425D3" w:rsidP="002071D6">
            <w:pPr>
              <w:jc w:val="both"/>
            </w:pPr>
            <w:r w:rsidRPr="00CD680A">
              <w:t>2. Drejtorët e drejtorive</w:t>
            </w:r>
          </w:p>
          <w:p w14:paraId="5EB3D848" w14:textId="77777777" w:rsidR="00E425D3" w:rsidRPr="00CD680A" w:rsidRDefault="00E425D3" w:rsidP="002071D6"/>
          <w:p w14:paraId="347D39BE" w14:textId="77777777" w:rsidR="00E425D3" w:rsidRPr="00CD680A" w:rsidRDefault="00E425D3" w:rsidP="002071D6">
            <w:r w:rsidRPr="00CD680A">
              <w:t>3. DBF/ZKF</w:t>
            </w:r>
          </w:p>
        </w:tc>
        <w:tc>
          <w:tcPr>
            <w:tcW w:w="1690" w:type="dxa"/>
          </w:tcPr>
          <w:p w14:paraId="431D03F7" w14:textId="77777777" w:rsidR="00E425D3" w:rsidRPr="00CD680A" w:rsidRDefault="00E425D3" w:rsidP="002071D6">
            <w:pPr>
              <w:jc w:val="both"/>
            </w:pPr>
            <w:r w:rsidRPr="00CD680A">
              <w:t>10 Qershor</w:t>
            </w:r>
          </w:p>
        </w:tc>
        <w:tc>
          <w:tcPr>
            <w:tcW w:w="1613" w:type="dxa"/>
          </w:tcPr>
          <w:p w14:paraId="4B2E01AE" w14:textId="52DDD14C" w:rsidR="00E425D3" w:rsidRPr="00CD680A" w:rsidRDefault="00E425D3" w:rsidP="002071D6">
            <w:pPr>
              <w:jc w:val="both"/>
            </w:pPr>
            <w:r w:rsidRPr="00CD680A">
              <w:t xml:space="preserve">1. Draft </w:t>
            </w:r>
            <w:r w:rsidR="006E320A">
              <w:t>KAB</w:t>
            </w:r>
          </w:p>
        </w:tc>
        <w:tc>
          <w:tcPr>
            <w:tcW w:w="1897" w:type="dxa"/>
          </w:tcPr>
          <w:p w14:paraId="3F036014" w14:textId="4C5CCDF6" w:rsidR="00E425D3" w:rsidRPr="00CD680A" w:rsidRDefault="00E425D3" w:rsidP="002071D6">
            <w:pPr>
              <w:jc w:val="both"/>
            </w:pPr>
            <w:r w:rsidRPr="00CD680A">
              <w:t>1. Ligji Nr.03/L-048 për Menaxhimin e Financave Publike dhe Përgjegjësitë</w:t>
            </w:r>
            <w:r w:rsidR="00624577" w:rsidRPr="00CD680A">
              <w:t xml:space="preserve"> (</w:t>
            </w:r>
            <w:hyperlink r:id="rId24" w:history="1">
              <w:r w:rsidR="00624577" w:rsidRPr="00CD680A">
                <w:rPr>
                  <w:rStyle w:val="Hyperlink"/>
                </w:rPr>
                <w:t>Gazeta Zyrtare e Republikës së Kosovës</w:t>
              </w:r>
            </w:hyperlink>
            <w:r w:rsidR="00624577" w:rsidRPr="00CD680A">
              <w:t>)</w:t>
            </w:r>
            <w:r w:rsidRPr="00CD680A">
              <w:t>.</w:t>
            </w:r>
          </w:p>
          <w:p w14:paraId="7F89C05E" w14:textId="77777777" w:rsidR="00E425D3" w:rsidRPr="00CD680A" w:rsidRDefault="00E425D3" w:rsidP="002071D6">
            <w:pPr>
              <w:jc w:val="both"/>
            </w:pPr>
          </w:p>
          <w:p w14:paraId="62A5E5EF" w14:textId="67B900A0" w:rsidR="00E425D3" w:rsidRPr="00CD680A" w:rsidRDefault="00E425D3" w:rsidP="002071D6">
            <w:r w:rsidRPr="00CD680A">
              <w:t>2. Ligji Nr. 03/L-049 për Financat e Pushtetit Lokal</w:t>
            </w:r>
            <w:r w:rsidR="001F742A" w:rsidRPr="00CD680A">
              <w:t xml:space="preserve"> </w:t>
            </w:r>
            <w:r w:rsidR="00E7368B" w:rsidRPr="00CD680A">
              <w:t>(</w:t>
            </w:r>
            <w:hyperlink r:id="rId25" w:tooltip="Kliko Këtu" w:history="1">
              <w:r w:rsidR="00E7368B" w:rsidRPr="00CD680A">
                <w:rPr>
                  <w:rStyle w:val="Hyperlink"/>
                </w:rPr>
                <w:t>Gazeta Zyrtare e Republikës së Kosovës</w:t>
              </w:r>
            </w:hyperlink>
            <w:r w:rsidR="001F742A" w:rsidRPr="00CD680A">
              <w:t>)</w:t>
            </w:r>
            <w:r w:rsidRPr="00CD680A">
              <w:t>.</w:t>
            </w:r>
          </w:p>
        </w:tc>
      </w:tr>
      <w:tr w:rsidR="00E425D3" w:rsidRPr="00CD680A" w14:paraId="782C5B9A" w14:textId="77777777" w:rsidTr="00754B93">
        <w:tc>
          <w:tcPr>
            <w:tcW w:w="810" w:type="dxa"/>
          </w:tcPr>
          <w:p w14:paraId="01A934AC" w14:textId="77777777" w:rsidR="00E425D3" w:rsidRPr="00CD680A" w:rsidRDefault="00E425D3" w:rsidP="00BA660B">
            <w:pPr>
              <w:pStyle w:val="ListParagraph"/>
              <w:numPr>
                <w:ilvl w:val="0"/>
                <w:numId w:val="10"/>
              </w:numPr>
              <w:jc w:val="both"/>
            </w:pPr>
          </w:p>
        </w:tc>
        <w:tc>
          <w:tcPr>
            <w:tcW w:w="1890" w:type="dxa"/>
          </w:tcPr>
          <w:p w14:paraId="53564F6C" w14:textId="4C1D6EAE" w:rsidR="00E425D3" w:rsidRPr="00CD680A" w:rsidRDefault="00E425D3" w:rsidP="002071D6">
            <w:pPr>
              <w:jc w:val="both"/>
            </w:pPr>
            <w:r w:rsidRPr="00CD680A">
              <w:t xml:space="preserve">Prezantimi i draft KAB  </w:t>
            </w:r>
            <w:r w:rsidR="002F6329">
              <w:t xml:space="preserve">në </w:t>
            </w:r>
            <w:r w:rsidRPr="00CD680A">
              <w:t>Komiteti</w:t>
            </w:r>
            <w:r w:rsidR="00640D3E">
              <w:t>n</w:t>
            </w:r>
            <w:r w:rsidRPr="00CD680A">
              <w:t xml:space="preserve"> për Politikë dhe Financa </w:t>
            </w:r>
          </w:p>
        </w:tc>
        <w:tc>
          <w:tcPr>
            <w:tcW w:w="4050" w:type="dxa"/>
          </w:tcPr>
          <w:p w14:paraId="3131D121" w14:textId="77777777" w:rsidR="00E425D3" w:rsidRPr="00CD680A" w:rsidRDefault="00E425D3" w:rsidP="00BA660B">
            <w:pPr>
              <w:pStyle w:val="ListParagraph"/>
              <w:numPr>
                <w:ilvl w:val="1"/>
                <w:numId w:val="10"/>
              </w:numPr>
              <w:ind w:left="450" w:hanging="450"/>
              <w:jc w:val="both"/>
            </w:pPr>
            <w:r w:rsidRPr="00CD680A">
              <w:t>Kryetari i komunës e aprovon draft KAB-it.</w:t>
            </w:r>
          </w:p>
          <w:p w14:paraId="5F30BDB2" w14:textId="77777777" w:rsidR="00E425D3" w:rsidRPr="00CD680A" w:rsidRDefault="00E425D3" w:rsidP="002071D6">
            <w:pPr>
              <w:pStyle w:val="ListParagraph"/>
              <w:ind w:left="450" w:hanging="450"/>
              <w:jc w:val="both"/>
            </w:pPr>
          </w:p>
          <w:p w14:paraId="5FA2D512" w14:textId="0D7C02CD" w:rsidR="00E425D3" w:rsidRPr="00CD680A" w:rsidRDefault="00E425D3" w:rsidP="00A87441">
            <w:pPr>
              <w:pStyle w:val="ListParagraph"/>
              <w:numPr>
                <w:ilvl w:val="1"/>
                <w:numId w:val="10"/>
              </w:numPr>
              <w:ind w:left="450" w:hanging="450"/>
              <w:jc w:val="both"/>
            </w:pPr>
            <w:r w:rsidRPr="00CD680A">
              <w:t>Pas aprovimit, Kryetari së bashku me DBF/ZKF prezanton draft KAB në</w:t>
            </w:r>
            <w:r w:rsidR="00160842">
              <w:t xml:space="preserve"> </w:t>
            </w:r>
            <w:r w:rsidRPr="00CD680A">
              <w:t>Komitetin për Politikë dhe Financa (KPF)</w:t>
            </w:r>
            <w:r w:rsidR="00640D3E">
              <w:t>.</w:t>
            </w:r>
          </w:p>
        </w:tc>
        <w:tc>
          <w:tcPr>
            <w:tcW w:w="1730" w:type="dxa"/>
          </w:tcPr>
          <w:p w14:paraId="04D4EE82" w14:textId="77777777" w:rsidR="00E425D3" w:rsidRPr="00CD680A" w:rsidRDefault="00E425D3" w:rsidP="002071D6">
            <w:r w:rsidRPr="00CD680A">
              <w:t>1. Kryetari i Komunës</w:t>
            </w:r>
          </w:p>
          <w:p w14:paraId="77CE91F8" w14:textId="77777777" w:rsidR="00E425D3" w:rsidRPr="00CD680A" w:rsidRDefault="00E425D3" w:rsidP="002071D6"/>
          <w:p w14:paraId="4AC2BF65" w14:textId="77777777" w:rsidR="00E425D3" w:rsidRPr="00CD680A" w:rsidRDefault="00E425D3" w:rsidP="002071D6">
            <w:r w:rsidRPr="00CD680A">
              <w:t>2. Komiteti për Politikë dhe Financa (KPF)</w:t>
            </w:r>
          </w:p>
          <w:p w14:paraId="2C35598A" w14:textId="77777777" w:rsidR="00E425D3" w:rsidRPr="00CD680A" w:rsidRDefault="00E425D3" w:rsidP="002071D6"/>
          <w:p w14:paraId="15B8C06D" w14:textId="77777777" w:rsidR="00E425D3" w:rsidRPr="00CD680A" w:rsidRDefault="00E425D3" w:rsidP="002071D6">
            <w:r w:rsidRPr="00CD680A">
              <w:t>3. Komiteti për Komunitete (KPK)</w:t>
            </w:r>
          </w:p>
        </w:tc>
        <w:tc>
          <w:tcPr>
            <w:tcW w:w="1690" w:type="dxa"/>
          </w:tcPr>
          <w:p w14:paraId="6BBADF66" w14:textId="77777777" w:rsidR="00E425D3" w:rsidRPr="00CD680A" w:rsidRDefault="00E425D3" w:rsidP="002071D6">
            <w:r w:rsidRPr="00CD680A">
              <w:lastRenderedPageBreak/>
              <w:t>10-25 Qershor</w:t>
            </w:r>
          </w:p>
        </w:tc>
        <w:tc>
          <w:tcPr>
            <w:tcW w:w="1613" w:type="dxa"/>
          </w:tcPr>
          <w:p w14:paraId="7B194908" w14:textId="77777777" w:rsidR="00E425D3" w:rsidRPr="00CD680A" w:rsidRDefault="00E425D3" w:rsidP="002071D6">
            <w:r w:rsidRPr="00CD680A">
              <w:t>1. Draft KAB</w:t>
            </w:r>
          </w:p>
        </w:tc>
        <w:tc>
          <w:tcPr>
            <w:tcW w:w="1897" w:type="dxa"/>
          </w:tcPr>
          <w:p w14:paraId="1413B736" w14:textId="49FCC1FC" w:rsidR="00E425D3" w:rsidRPr="00CD680A" w:rsidRDefault="00E425D3" w:rsidP="002071D6">
            <w:pPr>
              <w:jc w:val="both"/>
            </w:pPr>
            <w:r w:rsidRPr="00CD680A">
              <w:t>1. Ligji Nr.03/L-048 për Menaxhimin e Financave Publike dhe Përgjegjësitë</w:t>
            </w:r>
            <w:r w:rsidR="00624577" w:rsidRPr="00CD680A">
              <w:t xml:space="preserve"> (</w:t>
            </w:r>
            <w:hyperlink r:id="rId26" w:history="1">
              <w:r w:rsidR="00624577" w:rsidRPr="00CD680A">
                <w:rPr>
                  <w:rStyle w:val="Hyperlink"/>
                </w:rPr>
                <w:t>Gazeta Zyrtare e Republikës së Kosovës</w:t>
              </w:r>
            </w:hyperlink>
            <w:r w:rsidR="00624577" w:rsidRPr="00CD680A">
              <w:t>)</w:t>
            </w:r>
            <w:r w:rsidRPr="00CD680A">
              <w:t>.</w:t>
            </w:r>
          </w:p>
          <w:p w14:paraId="53685D78" w14:textId="77777777" w:rsidR="00E425D3" w:rsidRPr="00CD680A" w:rsidRDefault="00E425D3" w:rsidP="002071D6">
            <w:pPr>
              <w:jc w:val="both"/>
            </w:pPr>
          </w:p>
          <w:p w14:paraId="65D6B00A" w14:textId="2F91CE0E" w:rsidR="00E425D3" w:rsidRPr="00CD680A" w:rsidRDefault="00E425D3" w:rsidP="002071D6">
            <w:r w:rsidRPr="00CD680A">
              <w:t>2. Ligji Nr. 03/L-049 për Financat e Pushtetit Lokal</w:t>
            </w:r>
            <w:r w:rsidR="001F742A" w:rsidRPr="00CD680A">
              <w:t xml:space="preserve"> (</w:t>
            </w:r>
            <w:hyperlink r:id="rId27" w:history="1">
              <w:r w:rsidR="001F742A" w:rsidRPr="00CD680A">
                <w:rPr>
                  <w:rStyle w:val="Hyperlink"/>
                </w:rPr>
                <w:t>Gazeta Zyrtare e Republikës së Kosovës</w:t>
              </w:r>
            </w:hyperlink>
            <w:r w:rsidR="001F742A" w:rsidRPr="00CD680A">
              <w:t>)</w:t>
            </w:r>
            <w:r w:rsidRPr="00CD680A">
              <w:t>.</w:t>
            </w:r>
          </w:p>
        </w:tc>
      </w:tr>
      <w:tr w:rsidR="00E425D3" w:rsidRPr="00CD680A" w14:paraId="5BFC5F0B" w14:textId="77777777" w:rsidTr="00754B93">
        <w:tc>
          <w:tcPr>
            <w:tcW w:w="810" w:type="dxa"/>
          </w:tcPr>
          <w:p w14:paraId="58C31955" w14:textId="77777777" w:rsidR="00E425D3" w:rsidRPr="00CD680A" w:rsidRDefault="00E425D3" w:rsidP="00BA660B">
            <w:pPr>
              <w:pStyle w:val="ListParagraph"/>
              <w:numPr>
                <w:ilvl w:val="0"/>
                <w:numId w:val="10"/>
              </w:numPr>
              <w:jc w:val="both"/>
            </w:pPr>
          </w:p>
        </w:tc>
        <w:tc>
          <w:tcPr>
            <w:tcW w:w="1890" w:type="dxa"/>
          </w:tcPr>
          <w:p w14:paraId="4FAFAB6B" w14:textId="1CCFF1B2" w:rsidR="00E425D3" w:rsidRPr="00CD680A" w:rsidRDefault="00E425D3" w:rsidP="002071D6">
            <w:pPr>
              <w:jc w:val="both"/>
            </w:pPr>
            <w:r w:rsidRPr="00CD680A">
              <w:t>Inputet nga komitetet</w:t>
            </w:r>
          </w:p>
        </w:tc>
        <w:tc>
          <w:tcPr>
            <w:tcW w:w="4050" w:type="dxa"/>
          </w:tcPr>
          <w:p w14:paraId="21500409" w14:textId="77777777" w:rsidR="00E425D3" w:rsidRPr="00CD680A" w:rsidRDefault="00E425D3" w:rsidP="00BA660B">
            <w:pPr>
              <w:pStyle w:val="ListParagraph"/>
              <w:numPr>
                <w:ilvl w:val="1"/>
                <w:numId w:val="10"/>
              </w:numPr>
              <w:ind w:left="450" w:hanging="450"/>
              <w:jc w:val="both"/>
            </w:pPr>
            <w:r w:rsidRPr="00CD680A">
              <w:t>Propozim ndryshimet eventuale të komiteteve plotësohen nga DBF/ZKF në bashkëpunim me drejtorët e drejtorive përkatëse.</w:t>
            </w:r>
          </w:p>
        </w:tc>
        <w:tc>
          <w:tcPr>
            <w:tcW w:w="1730" w:type="dxa"/>
          </w:tcPr>
          <w:p w14:paraId="15B790C8" w14:textId="77777777" w:rsidR="00E425D3" w:rsidRPr="00CD680A" w:rsidRDefault="00E425D3" w:rsidP="002071D6">
            <w:r w:rsidRPr="00CD680A">
              <w:t>1. Kryetari i Komunës</w:t>
            </w:r>
          </w:p>
          <w:p w14:paraId="3E3A1562" w14:textId="77777777" w:rsidR="00E425D3" w:rsidRPr="00CD680A" w:rsidRDefault="00E425D3" w:rsidP="002071D6"/>
          <w:p w14:paraId="55532A71" w14:textId="77777777" w:rsidR="00E425D3" w:rsidRPr="00CD680A" w:rsidRDefault="00E425D3" w:rsidP="002071D6">
            <w:r w:rsidRPr="00CD680A">
              <w:t>2. DBF/ZKF</w:t>
            </w:r>
          </w:p>
          <w:p w14:paraId="729002B8" w14:textId="77777777" w:rsidR="00E425D3" w:rsidRPr="00CD680A" w:rsidRDefault="00E425D3" w:rsidP="002071D6">
            <w:r w:rsidRPr="00CD680A">
              <w:t>3. Drejtorët e drejtorive</w:t>
            </w:r>
          </w:p>
        </w:tc>
        <w:tc>
          <w:tcPr>
            <w:tcW w:w="1690" w:type="dxa"/>
          </w:tcPr>
          <w:p w14:paraId="19C54C99" w14:textId="77777777" w:rsidR="00E425D3" w:rsidRPr="00CD680A" w:rsidRDefault="00E425D3" w:rsidP="002071D6">
            <w:r w:rsidRPr="00CD680A">
              <w:t>25-30 Qershor</w:t>
            </w:r>
          </w:p>
        </w:tc>
        <w:tc>
          <w:tcPr>
            <w:tcW w:w="1613" w:type="dxa"/>
          </w:tcPr>
          <w:p w14:paraId="411857E2" w14:textId="71B00434" w:rsidR="00E425D3" w:rsidRPr="00CD680A" w:rsidRDefault="00E425D3" w:rsidP="002071D6">
            <w:r w:rsidRPr="00CD680A">
              <w:t xml:space="preserve">1. Draft </w:t>
            </w:r>
            <w:r w:rsidR="000C6648">
              <w:t>KAB</w:t>
            </w:r>
          </w:p>
        </w:tc>
        <w:tc>
          <w:tcPr>
            <w:tcW w:w="1897" w:type="dxa"/>
          </w:tcPr>
          <w:p w14:paraId="5DF04BD2" w14:textId="30419F33" w:rsidR="00E425D3" w:rsidRPr="00CD680A" w:rsidRDefault="00E425D3" w:rsidP="002071D6">
            <w:pPr>
              <w:jc w:val="both"/>
            </w:pPr>
            <w:r w:rsidRPr="00CD680A">
              <w:t>1. Ligji Nr.03/L-048 për Menaxhimin e Financave Publike dhe Përgjegjësitë</w:t>
            </w:r>
            <w:r w:rsidR="00624577" w:rsidRPr="00CD680A">
              <w:t xml:space="preserve"> (</w:t>
            </w:r>
            <w:hyperlink r:id="rId28" w:history="1">
              <w:r w:rsidR="00624577" w:rsidRPr="00CD680A">
                <w:rPr>
                  <w:rStyle w:val="Hyperlink"/>
                </w:rPr>
                <w:t>Gazeta Zyrtare e Republikës së Kosovës</w:t>
              </w:r>
            </w:hyperlink>
            <w:r w:rsidR="00624577" w:rsidRPr="00CD680A">
              <w:t>)</w:t>
            </w:r>
            <w:r w:rsidRPr="00CD680A">
              <w:t>.</w:t>
            </w:r>
          </w:p>
          <w:p w14:paraId="6699A582" w14:textId="77777777" w:rsidR="00E425D3" w:rsidRPr="00CD680A" w:rsidRDefault="00E425D3" w:rsidP="002071D6">
            <w:pPr>
              <w:jc w:val="both"/>
            </w:pPr>
          </w:p>
          <w:p w14:paraId="2F6F4D7C" w14:textId="274667CD" w:rsidR="00E425D3" w:rsidRPr="00CD680A" w:rsidRDefault="00E425D3" w:rsidP="002071D6">
            <w:r w:rsidRPr="00CD680A">
              <w:t>2. Ligji Nr. 03/L-049 për Financat e Pushtetit Lokal</w:t>
            </w:r>
            <w:r w:rsidR="001F742A" w:rsidRPr="00CD680A">
              <w:t xml:space="preserve"> </w:t>
            </w:r>
            <w:r w:rsidR="00CC41D0" w:rsidRPr="00CD680A">
              <w:t>(</w:t>
            </w:r>
            <w:hyperlink r:id="rId29" w:tooltip="Kliko Këtu" w:history="1">
              <w:r w:rsidR="00CC41D0" w:rsidRPr="00CD680A">
                <w:rPr>
                  <w:rStyle w:val="Hyperlink"/>
                </w:rPr>
                <w:t>Gazeta Zyrtare e Republikës së Kosovës</w:t>
              </w:r>
            </w:hyperlink>
            <w:r w:rsidR="00CC41D0" w:rsidRPr="00CD680A">
              <w:t>)</w:t>
            </w:r>
            <w:r w:rsidRPr="00CD680A">
              <w:t>.</w:t>
            </w:r>
          </w:p>
        </w:tc>
      </w:tr>
      <w:tr w:rsidR="00E425D3" w:rsidRPr="00CD680A" w14:paraId="27910DE1" w14:textId="77777777" w:rsidTr="00754B93">
        <w:tc>
          <w:tcPr>
            <w:tcW w:w="810" w:type="dxa"/>
          </w:tcPr>
          <w:p w14:paraId="7BD71065" w14:textId="77777777" w:rsidR="00E425D3" w:rsidRPr="00CD680A" w:rsidRDefault="00E425D3" w:rsidP="00BA660B">
            <w:pPr>
              <w:pStyle w:val="ListParagraph"/>
              <w:numPr>
                <w:ilvl w:val="0"/>
                <w:numId w:val="10"/>
              </w:numPr>
              <w:jc w:val="both"/>
            </w:pPr>
          </w:p>
        </w:tc>
        <w:tc>
          <w:tcPr>
            <w:tcW w:w="1890" w:type="dxa"/>
          </w:tcPr>
          <w:p w14:paraId="049CE603" w14:textId="77777777" w:rsidR="00E425D3" w:rsidRPr="00CD680A" w:rsidRDefault="00E425D3" w:rsidP="002071D6">
            <w:r w:rsidRPr="00CD680A">
              <w:t>KAB në Kuvend Komunal</w:t>
            </w:r>
          </w:p>
        </w:tc>
        <w:tc>
          <w:tcPr>
            <w:tcW w:w="4050" w:type="dxa"/>
          </w:tcPr>
          <w:p w14:paraId="1230A32F" w14:textId="77777777" w:rsidR="00E425D3" w:rsidRPr="00CD680A" w:rsidRDefault="00E425D3" w:rsidP="00BA660B">
            <w:pPr>
              <w:pStyle w:val="ListParagraph"/>
              <w:numPr>
                <w:ilvl w:val="1"/>
                <w:numId w:val="10"/>
              </w:numPr>
              <w:ind w:left="450" w:hanging="450"/>
              <w:jc w:val="both"/>
            </w:pPr>
            <w:r w:rsidRPr="00CD680A">
              <w:t>Draft KAB dërgohet në Kuvend Komunal për shqyrtim dhe aprovim.</w:t>
            </w:r>
          </w:p>
          <w:p w14:paraId="6EF10E59" w14:textId="77777777" w:rsidR="00E425D3" w:rsidRPr="00CD680A" w:rsidRDefault="00E425D3" w:rsidP="002071D6">
            <w:pPr>
              <w:pStyle w:val="ListParagraph"/>
              <w:ind w:left="360"/>
              <w:jc w:val="both"/>
            </w:pPr>
          </w:p>
          <w:p w14:paraId="78788E70" w14:textId="77777777" w:rsidR="00E425D3" w:rsidRDefault="00E425D3" w:rsidP="00BA660B">
            <w:pPr>
              <w:pStyle w:val="ListParagraph"/>
              <w:numPr>
                <w:ilvl w:val="1"/>
                <w:numId w:val="10"/>
              </w:numPr>
              <w:ind w:left="450" w:hanging="450"/>
              <w:jc w:val="both"/>
            </w:pPr>
            <w:r w:rsidRPr="00CD680A">
              <w:t xml:space="preserve">KAB aprovohet nga Kuvendi Komunal dhe vendimi për aprovim të KAB-it nënshkruhet nga Kryesuesi i Kuvendit </w:t>
            </w:r>
            <w:r w:rsidRPr="00CD680A">
              <w:lastRenderedPageBreak/>
              <w:t>Komunal.</w:t>
            </w:r>
          </w:p>
          <w:p w14:paraId="3A4F74E7" w14:textId="78CA0DCD" w:rsidR="0069282A" w:rsidRDefault="0044015B" w:rsidP="0069282A">
            <w:pPr>
              <w:pStyle w:val="ListParagraph"/>
              <w:numPr>
                <w:ilvl w:val="1"/>
                <w:numId w:val="10"/>
              </w:numPr>
              <w:ind w:left="450" w:hanging="450"/>
              <w:jc w:val="both"/>
            </w:pPr>
            <w:r>
              <w:t xml:space="preserve">Nëse Kuvendi Komunal nuk aprovon </w:t>
            </w:r>
            <w:r w:rsidR="00783A14">
              <w:t xml:space="preserve">dhe dorëzon </w:t>
            </w:r>
            <w:r>
              <w:t xml:space="preserve">buxhetin </w:t>
            </w:r>
            <w:r w:rsidR="00783A14">
              <w:t>tek Ministria e Financave</w:t>
            </w:r>
            <w:r w:rsidR="00744DB3">
              <w:t xml:space="preserve"> brenda afatit ligjior</w:t>
            </w:r>
            <w:r>
              <w:t xml:space="preserve">, atëherë, Ministri i </w:t>
            </w:r>
            <w:r w:rsidR="00783A14">
              <w:t xml:space="preserve">Financave është i autorizuar </w:t>
            </w:r>
            <w:r w:rsidR="003C75FB">
              <w:t>që</w:t>
            </w:r>
            <w:r w:rsidR="00783A14">
              <w:t xml:space="preserve"> të përgatis propozim buxhetin dhe kërkesën për ndarje buxhetore për komunën </w:t>
            </w:r>
            <w:r w:rsidR="0084473C">
              <w:t xml:space="preserve">duke </w:t>
            </w:r>
            <w:r w:rsidR="00C47792">
              <w:t>u bazuar por duke mos e</w:t>
            </w:r>
            <w:r w:rsidR="0084473C">
              <w:t xml:space="preserve"> tejkaluar buxhetin dhe ndarjet buxhetore të vitit aktual  fiskal. </w:t>
            </w:r>
          </w:p>
          <w:p w14:paraId="01E4A75E" w14:textId="77777777" w:rsidR="003C75FB" w:rsidRDefault="003C75FB" w:rsidP="003907D8">
            <w:pPr>
              <w:pStyle w:val="ListParagraph"/>
              <w:ind w:left="450"/>
              <w:jc w:val="both"/>
            </w:pPr>
          </w:p>
          <w:p w14:paraId="30C06917" w14:textId="099FFEFB" w:rsidR="0069282A" w:rsidRPr="00CD680A" w:rsidRDefault="0069282A" w:rsidP="0069282A">
            <w:pPr>
              <w:pStyle w:val="ListParagraph"/>
              <w:numPr>
                <w:ilvl w:val="1"/>
                <w:numId w:val="10"/>
              </w:numPr>
              <w:ind w:left="450" w:hanging="450"/>
              <w:jc w:val="both"/>
            </w:pPr>
            <w:r>
              <w:t xml:space="preserve">Nëse </w:t>
            </w:r>
            <w:r w:rsidR="009B6ED0">
              <w:t xml:space="preserve">deri më 1 Mars, </w:t>
            </w:r>
            <w:r>
              <w:t xml:space="preserve">Kuvendi Komunal përsëri dështon që të miratoj dhe dorëzoi </w:t>
            </w:r>
            <w:r w:rsidR="00C47792">
              <w:t xml:space="preserve">në </w:t>
            </w:r>
            <w:r>
              <w:t>M</w:t>
            </w:r>
            <w:r w:rsidR="0086086B">
              <w:t>F propozim buxhetin dhe kërkesën për ndarje buxhetore</w:t>
            </w:r>
            <w:r w:rsidR="00E769F2">
              <w:t>, atëherë asnjë shpenzim nuk  duhet të bëhet nga ose në emër të komunës</w:t>
            </w:r>
            <w:r w:rsidR="00554FE9">
              <w:t xml:space="preserve"> derisa kuvendi nuk e aprovon dhe dorëzon buxhetin në Ministri të Financave</w:t>
            </w:r>
            <w:r w:rsidR="009B6ED0">
              <w:t>.</w:t>
            </w:r>
            <w:r w:rsidR="00E769F2">
              <w:t xml:space="preserve"> </w:t>
            </w:r>
          </w:p>
        </w:tc>
        <w:tc>
          <w:tcPr>
            <w:tcW w:w="1730" w:type="dxa"/>
          </w:tcPr>
          <w:p w14:paraId="608C5B77" w14:textId="77777777" w:rsidR="00E425D3" w:rsidRPr="00CD680A" w:rsidRDefault="00E425D3" w:rsidP="002071D6">
            <w:r w:rsidRPr="00CD680A">
              <w:lastRenderedPageBreak/>
              <w:t>1. Kryetari i Komunës</w:t>
            </w:r>
          </w:p>
          <w:p w14:paraId="039DC258" w14:textId="77777777" w:rsidR="00E425D3" w:rsidRPr="00CD680A" w:rsidRDefault="00E425D3" w:rsidP="002071D6"/>
          <w:p w14:paraId="563562D7" w14:textId="77777777" w:rsidR="00E425D3" w:rsidRPr="00CD680A" w:rsidRDefault="00E425D3" w:rsidP="002071D6">
            <w:r w:rsidRPr="00CD680A">
              <w:t xml:space="preserve">2. Kuvendi </w:t>
            </w:r>
            <w:r w:rsidRPr="00CD680A">
              <w:lastRenderedPageBreak/>
              <w:t>Komunal</w:t>
            </w:r>
          </w:p>
          <w:p w14:paraId="591DA6C6" w14:textId="77777777" w:rsidR="00E425D3" w:rsidRPr="00CD680A" w:rsidRDefault="00E425D3" w:rsidP="002071D6"/>
          <w:p w14:paraId="6193DD82" w14:textId="77777777" w:rsidR="00E425D3" w:rsidRPr="00CD680A" w:rsidRDefault="00E425D3" w:rsidP="002071D6">
            <w:r w:rsidRPr="00CD680A">
              <w:t>3. Kryesuesi i Kuvendit Komunal</w:t>
            </w:r>
          </w:p>
        </w:tc>
        <w:tc>
          <w:tcPr>
            <w:tcW w:w="1690" w:type="dxa"/>
          </w:tcPr>
          <w:p w14:paraId="00A5AD6E" w14:textId="77777777" w:rsidR="00E425D3" w:rsidRPr="00CD680A" w:rsidRDefault="00E425D3" w:rsidP="002071D6">
            <w:r w:rsidRPr="00CD680A">
              <w:lastRenderedPageBreak/>
              <w:t>Deri më 30 Qershor</w:t>
            </w:r>
          </w:p>
        </w:tc>
        <w:tc>
          <w:tcPr>
            <w:tcW w:w="1613" w:type="dxa"/>
          </w:tcPr>
          <w:p w14:paraId="6EFB0955" w14:textId="09E84D8F" w:rsidR="00E425D3" w:rsidRPr="00CD680A" w:rsidRDefault="00E425D3" w:rsidP="002071D6">
            <w:r w:rsidRPr="00CD680A">
              <w:t xml:space="preserve">1. Vendimi i për aprovim </w:t>
            </w:r>
            <w:r w:rsidR="00912210">
              <w:t>KAB</w:t>
            </w:r>
          </w:p>
        </w:tc>
        <w:tc>
          <w:tcPr>
            <w:tcW w:w="1897" w:type="dxa"/>
          </w:tcPr>
          <w:p w14:paraId="2FA200CF" w14:textId="7ACE90A1" w:rsidR="00E425D3" w:rsidRPr="00CD680A" w:rsidRDefault="00E425D3" w:rsidP="002071D6">
            <w:pPr>
              <w:jc w:val="both"/>
            </w:pPr>
            <w:r w:rsidRPr="00CD680A">
              <w:t>1. Ligji Nr.03/L-048 për Menaxhimin e Financave Publike dhe Përgjegjësitë</w:t>
            </w:r>
            <w:r w:rsidR="00883756" w:rsidRPr="00CD680A">
              <w:t xml:space="preserve"> (</w:t>
            </w:r>
            <w:hyperlink r:id="rId30" w:history="1">
              <w:r w:rsidR="00883756" w:rsidRPr="00CD680A">
                <w:rPr>
                  <w:rStyle w:val="Hyperlink"/>
                </w:rPr>
                <w:t xml:space="preserve">Gazeta Zyrtare e </w:t>
              </w:r>
              <w:r w:rsidR="00883756" w:rsidRPr="00CD680A">
                <w:rPr>
                  <w:rStyle w:val="Hyperlink"/>
                </w:rPr>
                <w:lastRenderedPageBreak/>
                <w:t>Republikës së Kosovës</w:t>
              </w:r>
            </w:hyperlink>
            <w:r w:rsidR="00883756" w:rsidRPr="00CD680A">
              <w:t>)</w:t>
            </w:r>
            <w:r w:rsidRPr="00CD680A">
              <w:t>.</w:t>
            </w:r>
          </w:p>
          <w:p w14:paraId="7505DF09" w14:textId="77777777" w:rsidR="00E425D3" w:rsidRPr="00CD680A" w:rsidRDefault="00E425D3" w:rsidP="002071D6">
            <w:pPr>
              <w:jc w:val="both"/>
            </w:pPr>
          </w:p>
          <w:p w14:paraId="7D4A544D" w14:textId="6D96A644" w:rsidR="00E425D3" w:rsidRPr="00CD680A" w:rsidRDefault="00E425D3" w:rsidP="002071D6">
            <w:r w:rsidRPr="00CD680A">
              <w:t>2. Ligji Nr. 03/L-049 për Financat e Pushtetit Lokal</w:t>
            </w:r>
            <w:r w:rsidR="001F742A" w:rsidRPr="00CD680A">
              <w:t xml:space="preserve"> </w:t>
            </w:r>
            <w:r w:rsidR="006A3DAD" w:rsidRPr="00CD680A">
              <w:t>(</w:t>
            </w:r>
            <w:hyperlink r:id="rId31" w:tooltip="Kliko Këtu" w:history="1">
              <w:r w:rsidR="006A3DAD" w:rsidRPr="00CD680A">
                <w:rPr>
                  <w:rStyle w:val="Hyperlink"/>
                </w:rPr>
                <w:t>Gazeta Zyrtare e Republikës së Kosovës</w:t>
              </w:r>
            </w:hyperlink>
            <w:r w:rsidR="006A3DAD" w:rsidRPr="00CD680A">
              <w:t>).</w:t>
            </w:r>
          </w:p>
        </w:tc>
      </w:tr>
      <w:tr w:rsidR="00E425D3" w:rsidRPr="00CD680A" w14:paraId="018BFA72" w14:textId="77777777" w:rsidTr="00754B93">
        <w:tc>
          <w:tcPr>
            <w:tcW w:w="810" w:type="dxa"/>
          </w:tcPr>
          <w:p w14:paraId="02CE269E" w14:textId="77777777" w:rsidR="00E425D3" w:rsidRPr="00CD680A" w:rsidRDefault="00E425D3" w:rsidP="00BA660B">
            <w:pPr>
              <w:pStyle w:val="ListParagraph"/>
              <w:numPr>
                <w:ilvl w:val="0"/>
                <w:numId w:val="10"/>
              </w:numPr>
              <w:jc w:val="both"/>
            </w:pPr>
          </w:p>
        </w:tc>
        <w:tc>
          <w:tcPr>
            <w:tcW w:w="1890" w:type="dxa"/>
          </w:tcPr>
          <w:p w14:paraId="39AC1F84" w14:textId="77777777" w:rsidR="00E425D3" w:rsidRPr="00CD680A" w:rsidRDefault="00E425D3" w:rsidP="002071D6">
            <w:r w:rsidRPr="00CD680A">
              <w:t>Dorëzimi i KAB në MF</w:t>
            </w:r>
          </w:p>
        </w:tc>
        <w:tc>
          <w:tcPr>
            <w:tcW w:w="4050" w:type="dxa"/>
          </w:tcPr>
          <w:p w14:paraId="1B41D390" w14:textId="77777777" w:rsidR="00E425D3" w:rsidRPr="00CD680A" w:rsidRDefault="00E425D3" w:rsidP="00BA660B">
            <w:pPr>
              <w:pStyle w:val="ListParagraph"/>
              <w:numPr>
                <w:ilvl w:val="1"/>
                <w:numId w:val="10"/>
              </w:numPr>
              <w:ind w:left="450" w:hanging="450"/>
              <w:jc w:val="both"/>
            </w:pPr>
            <w:r w:rsidRPr="00CD680A">
              <w:t>Kryetari i Komunës e dërgon KAB (të aprovuar nga Kuvendi Komunal) në MF.</w:t>
            </w:r>
          </w:p>
        </w:tc>
        <w:tc>
          <w:tcPr>
            <w:tcW w:w="1730" w:type="dxa"/>
          </w:tcPr>
          <w:p w14:paraId="475E062A" w14:textId="77777777" w:rsidR="00E425D3" w:rsidRPr="00CD680A" w:rsidRDefault="00E425D3" w:rsidP="002071D6">
            <w:r w:rsidRPr="00CD680A">
              <w:t>1. DBF/ZKF</w:t>
            </w:r>
          </w:p>
        </w:tc>
        <w:tc>
          <w:tcPr>
            <w:tcW w:w="1690" w:type="dxa"/>
          </w:tcPr>
          <w:p w14:paraId="7D1F64B4" w14:textId="77777777" w:rsidR="00E425D3" w:rsidRPr="00CD680A" w:rsidRDefault="00E425D3" w:rsidP="002071D6">
            <w:r w:rsidRPr="00CD680A">
              <w:t>30 Qershor</w:t>
            </w:r>
          </w:p>
        </w:tc>
        <w:tc>
          <w:tcPr>
            <w:tcW w:w="1613" w:type="dxa"/>
          </w:tcPr>
          <w:p w14:paraId="3867395D" w14:textId="77777777" w:rsidR="00E425D3" w:rsidRPr="00CD680A" w:rsidRDefault="00E425D3" w:rsidP="002071D6">
            <w:r w:rsidRPr="00CD680A">
              <w:t>1. KAB-i aprovuar</w:t>
            </w:r>
          </w:p>
        </w:tc>
        <w:tc>
          <w:tcPr>
            <w:tcW w:w="1897" w:type="dxa"/>
          </w:tcPr>
          <w:p w14:paraId="6B1074E2" w14:textId="54BE00AC" w:rsidR="00E425D3" w:rsidRPr="00CD680A" w:rsidRDefault="00E425D3" w:rsidP="002071D6">
            <w:pPr>
              <w:jc w:val="both"/>
            </w:pPr>
            <w:r w:rsidRPr="00CD680A">
              <w:t>1. Ligji Nr.03/L-048 për Menaxhimin e Financave Publike dhe Përgjegjësitë</w:t>
            </w:r>
            <w:r w:rsidR="00883756" w:rsidRPr="00CD680A">
              <w:t xml:space="preserve"> (</w:t>
            </w:r>
            <w:hyperlink r:id="rId32" w:history="1">
              <w:r w:rsidR="00883756" w:rsidRPr="00CD680A">
                <w:rPr>
                  <w:rStyle w:val="Hyperlink"/>
                </w:rPr>
                <w:t>Gazeta Zyrtare e Republikës së Kosovës</w:t>
              </w:r>
            </w:hyperlink>
            <w:r w:rsidR="00883756" w:rsidRPr="00CD680A">
              <w:t>)</w:t>
            </w:r>
            <w:r w:rsidRPr="00CD680A">
              <w:t>.</w:t>
            </w:r>
          </w:p>
          <w:p w14:paraId="7160E29B" w14:textId="77777777" w:rsidR="00E425D3" w:rsidRPr="00CD680A" w:rsidRDefault="00E425D3" w:rsidP="002071D6">
            <w:pPr>
              <w:jc w:val="both"/>
            </w:pPr>
          </w:p>
          <w:p w14:paraId="2CE252B7" w14:textId="6F8C7338" w:rsidR="00E425D3" w:rsidRPr="00CD680A" w:rsidRDefault="00E425D3" w:rsidP="002071D6">
            <w:r w:rsidRPr="00CD680A">
              <w:t>2. Ligji Nr. 03/L-049 për Financat e Pushtetit Lokal</w:t>
            </w:r>
            <w:r w:rsidR="001F742A" w:rsidRPr="00CD680A">
              <w:t xml:space="preserve"> </w:t>
            </w:r>
            <w:r w:rsidR="006A3DAD" w:rsidRPr="00CD680A">
              <w:t>(</w:t>
            </w:r>
            <w:hyperlink r:id="rId33" w:tooltip="Kliko Këtu" w:history="1">
              <w:r w:rsidR="006A3DAD" w:rsidRPr="00CD680A">
                <w:rPr>
                  <w:rStyle w:val="Hyperlink"/>
                </w:rPr>
                <w:t>Gazeta Zyrtare e Republikës së Kosovës</w:t>
              </w:r>
            </w:hyperlink>
            <w:r w:rsidR="006A3DAD" w:rsidRPr="00CD680A">
              <w:t>).</w:t>
            </w:r>
          </w:p>
        </w:tc>
      </w:tr>
      <w:tr w:rsidR="00E425D3" w:rsidRPr="00CD680A" w14:paraId="00833427" w14:textId="77777777" w:rsidTr="00754B93">
        <w:tc>
          <w:tcPr>
            <w:tcW w:w="810" w:type="dxa"/>
          </w:tcPr>
          <w:p w14:paraId="72139139" w14:textId="77777777" w:rsidR="00E425D3" w:rsidRPr="00CD680A" w:rsidRDefault="00E425D3" w:rsidP="00BA660B">
            <w:pPr>
              <w:pStyle w:val="ListParagraph"/>
              <w:numPr>
                <w:ilvl w:val="0"/>
                <w:numId w:val="10"/>
              </w:numPr>
              <w:jc w:val="both"/>
            </w:pPr>
          </w:p>
        </w:tc>
        <w:tc>
          <w:tcPr>
            <w:tcW w:w="1890" w:type="dxa"/>
          </w:tcPr>
          <w:p w14:paraId="73B71F2E" w14:textId="77777777" w:rsidR="00E425D3" w:rsidRPr="00CD680A" w:rsidRDefault="00E425D3" w:rsidP="002071D6">
            <w:pPr>
              <w:jc w:val="both"/>
            </w:pPr>
            <w:r w:rsidRPr="00CD680A">
              <w:t>Pranimi i qarkores së dytë nga Ministria e Financave</w:t>
            </w:r>
          </w:p>
        </w:tc>
        <w:tc>
          <w:tcPr>
            <w:tcW w:w="4050" w:type="dxa"/>
          </w:tcPr>
          <w:p w14:paraId="53342D9B" w14:textId="5CE34FF5" w:rsidR="00E425D3" w:rsidRPr="00CD680A" w:rsidRDefault="006453C8" w:rsidP="00BA660B">
            <w:pPr>
              <w:pStyle w:val="ListParagraph"/>
              <w:numPr>
                <w:ilvl w:val="1"/>
                <w:numId w:val="10"/>
              </w:numPr>
              <w:ind w:left="450" w:hanging="450"/>
              <w:jc w:val="both"/>
            </w:pPr>
            <w:r w:rsidRPr="00CD680A">
              <w:rPr>
                <w:noProof/>
                <w:lang w:val="en-US"/>
              </w:rPr>
              <mc:AlternateContent>
                <mc:Choice Requires="wps">
                  <w:drawing>
                    <wp:anchor distT="0" distB="45720" distL="114300" distR="114300" simplePos="0" relativeHeight="251658243" behindDoc="0" locked="0" layoutInCell="1" allowOverlap="1" wp14:anchorId="4F859E14" wp14:editId="115DD010">
                      <wp:simplePos x="0" y="0"/>
                      <wp:positionH relativeFrom="column">
                        <wp:posOffset>152400</wp:posOffset>
                      </wp:positionH>
                      <wp:positionV relativeFrom="paragraph">
                        <wp:posOffset>930275</wp:posOffset>
                      </wp:positionV>
                      <wp:extent cx="2256155" cy="1270635"/>
                      <wp:effectExtent l="0" t="0" r="10795" b="24765"/>
                      <wp:wrapTopAndBottom/>
                      <wp:docPr id="2" name="Rectangle 2"/>
                      <wp:cNvGraphicFramePr/>
                      <a:graphic xmlns:a="http://schemas.openxmlformats.org/drawingml/2006/main">
                        <a:graphicData uri="http://schemas.microsoft.com/office/word/2010/wordprocessingShape">
                          <wps:wsp>
                            <wps:cNvSpPr/>
                            <wps:spPr>
                              <a:xfrm>
                                <a:off x="0" y="0"/>
                                <a:ext cx="2256155" cy="1270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29D72" w14:textId="79D4EE25" w:rsidR="00334B85" w:rsidRPr="002E4795" w:rsidRDefault="00334B85" w:rsidP="00E425D3">
                                  <w:pPr>
                                    <w:jc w:val="center"/>
                                    <w:rPr>
                                      <w:sz w:val="18"/>
                                      <w:szCs w:val="18"/>
                                    </w:rPr>
                                  </w:pPr>
                                  <w:r>
                                    <w:rPr>
                                      <w:sz w:val="18"/>
                                      <w:szCs w:val="18"/>
                                    </w:rPr>
                                    <w:t>KUTIA</w:t>
                                  </w:r>
                                  <w:r w:rsidRPr="002E4795">
                                    <w:rPr>
                                      <w:sz w:val="18"/>
                                      <w:szCs w:val="18"/>
                                    </w:rPr>
                                    <w:t xml:space="preserve"> 2</w:t>
                                  </w:r>
                                </w:p>
                                <w:p w14:paraId="179F1926" w14:textId="77777777" w:rsidR="00334B85" w:rsidRPr="002E4795" w:rsidRDefault="00334B85" w:rsidP="00E425D3">
                                  <w:pPr>
                                    <w:jc w:val="both"/>
                                    <w:rPr>
                                      <w:sz w:val="18"/>
                                      <w:szCs w:val="18"/>
                                    </w:rPr>
                                  </w:pPr>
                                  <w:r w:rsidRPr="002E4795">
                                    <w:rPr>
                                      <w:sz w:val="18"/>
                                      <w:szCs w:val="18"/>
                                    </w:rPr>
                                    <w:t>Përderisa Qarkorja e parë përcakton kufijtë buxhetor, qarkorja e dytë specifikon se ku do të shpenzohet buxheti. Ministria e Financave mund të lëshojë më shumë se 1 qarkore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9" style="position:absolute;left:0;text-align:left;margin-left:12pt;margin-top:73.25pt;width:177.65pt;height:100.05pt;z-index:251658243;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" fillcolor="#4472c4 [3204]" strokecolor="#1f3763 [1604]" strokeweight="1pt">
                      <v:textbox>
                        <w:txbxContent>
                          <w:p w14:paraId="75429D72" w14:textId="79D4EE25" w:rsidR="00334B85" w:rsidRPr="002E4795" w:rsidRDefault="00334B85" w:rsidP="00E425D3">
                            <w:pPr>
                              <w:jc w:val="center"/>
                              <w:rPr>
                                <w:sz w:val="18"/>
                                <w:szCs w:val="18"/>
                              </w:rPr>
                            </w:pPr>
                            <w:r>
                              <w:rPr>
                                <w:sz w:val="18"/>
                                <w:szCs w:val="18"/>
                              </w:rPr>
                              <w:t>KUTIA</w:t>
                            </w:r>
                            <w:r w:rsidRPr="002E4795">
                              <w:rPr>
                                <w:sz w:val="18"/>
                                <w:szCs w:val="18"/>
                              </w:rPr>
                              <w:t xml:space="preserve"> 2</w:t>
                            </w:r>
                          </w:p>
                          <w:p w14:paraId="179F1926" w14:textId="77777777" w:rsidR="00334B85" w:rsidRPr="002E4795" w:rsidRDefault="00334B85" w:rsidP="00E425D3">
                            <w:pPr>
                              <w:jc w:val="both"/>
                              <w:rPr>
                                <w:sz w:val="18"/>
                                <w:szCs w:val="18"/>
                              </w:rPr>
                            </w:pPr>
                            <w:r w:rsidRPr="002E4795">
                              <w:rPr>
                                <w:sz w:val="18"/>
                                <w:szCs w:val="18"/>
                              </w:rPr>
                              <w:t>Përderisa Qarkorja e parë përcakton kufijtë buxhetor, qarkorja e dytë specifikon se ku do të shpenzohet buxheti. Ministria e Financave mund të lëshojë më shumë se 1 qarkore</w:t>
                            </w:r>
                          </w:p>
                        </w:txbxContent>
                      </v:textbox>
                      <w10:wrap type="topAndBottom"/>
                    </v:rect>
                  </w:pict>
                </mc:Fallback>
              </mc:AlternateContent>
            </w:r>
            <w:r w:rsidR="00E425D3" w:rsidRPr="00CD680A">
              <w:t xml:space="preserve">Dokumenti i Ministrisë së Financave pranohet në formë elektronike (e-mail) nga Kryetari </w:t>
            </w:r>
            <w:r w:rsidR="00DA5305">
              <w:t xml:space="preserve">i </w:t>
            </w:r>
            <w:r w:rsidR="00E425D3" w:rsidRPr="00CD680A">
              <w:t>Komunës. Qarkorja gjithashtu publikohet në ueb site të MF.</w:t>
            </w:r>
          </w:p>
          <w:p w14:paraId="13C683EE" w14:textId="7C38C0BB" w:rsidR="00E425D3" w:rsidRPr="00CD680A" w:rsidRDefault="00E425D3" w:rsidP="002071D6">
            <w:pPr>
              <w:jc w:val="both"/>
            </w:pPr>
          </w:p>
        </w:tc>
        <w:tc>
          <w:tcPr>
            <w:tcW w:w="1730" w:type="dxa"/>
          </w:tcPr>
          <w:p w14:paraId="41BFF529" w14:textId="77777777" w:rsidR="00E425D3" w:rsidRPr="00CD680A" w:rsidRDefault="00E425D3" w:rsidP="002071D6">
            <w:r w:rsidRPr="00CD680A">
              <w:t>1. Kryetari i komunës</w:t>
            </w:r>
          </w:p>
        </w:tc>
        <w:tc>
          <w:tcPr>
            <w:tcW w:w="1690" w:type="dxa"/>
          </w:tcPr>
          <w:p w14:paraId="7C2D0C78" w14:textId="69843DB3" w:rsidR="00E425D3" w:rsidRPr="00CD680A" w:rsidRDefault="00097570" w:rsidP="002071D6">
            <w:r>
              <w:t>Nuk ka</w:t>
            </w:r>
          </w:p>
        </w:tc>
        <w:tc>
          <w:tcPr>
            <w:tcW w:w="1613" w:type="dxa"/>
          </w:tcPr>
          <w:p w14:paraId="67444AFB" w14:textId="4D98B950" w:rsidR="00E425D3" w:rsidRPr="00CD680A" w:rsidRDefault="00E425D3" w:rsidP="002071D6">
            <w:r w:rsidRPr="00CD680A">
              <w:t xml:space="preserve">Qarkorja e dytë buxhetore në </w:t>
            </w:r>
            <w:r w:rsidR="004822F0" w:rsidRPr="00CD680A">
              <w:t>Word</w:t>
            </w:r>
          </w:p>
        </w:tc>
        <w:tc>
          <w:tcPr>
            <w:tcW w:w="1897" w:type="dxa"/>
          </w:tcPr>
          <w:p w14:paraId="41FD74E5" w14:textId="05F7E055" w:rsidR="00E425D3" w:rsidRPr="00CD680A" w:rsidRDefault="00E425D3" w:rsidP="002071D6">
            <w:pPr>
              <w:jc w:val="both"/>
            </w:pPr>
            <w:r w:rsidRPr="00CD680A">
              <w:t>1. Ligji Nr.03/L-048 për Menaxhimin e Financave Publike dhe Përgjegjësitë</w:t>
            </w:r>
            <w:r w:rsidR="00883756" w:rsidRPr="00CD680A">
              <w:t xml:space="preserve"> (</w:t>
            </w:r>
            <w:hyperlink r:id="rId34" w:history="1">
              <w:r w:rsidR="00883756" w:rsidRPr="00CD680A">
                <w:rPr>
                  <w:rStyle w:val="Hyperlink"/>
                </w:rPr>
                <w:t>Gazeta Zyrtare e Republikës së Kosovës</w:t>
              </w:r>
            </w:hyperlink>
            <w:r w:rsidR="00883756" w:rsidRPr="00CD680A">
              <w:t>)</w:t>
            </w:r>
            <w:r w:rsidRPr="00CD680A">
              <w:t>.</w:t>
            </w:r>
          </w:p>
          <w:p w14:paraId="337A5CBE" w14:textId="77777777" w:rsidR="00E425D3" w:rsidRPr="00CD680A" w:rsidRDefault="00E425D3" w:rsidP="002071D6">
            <w:pPr>
              <w:jc w:val="both"/>
            </w:pPr>
          </w:p>
          <w:p w14:paraId="7844BFE9" w14:textId="31D11CCC" w:rsidR="00E425D3" w:rsidRPr="00CD680A" w:rsidRDefault="00E425D3" w:rsidP="002071D6">
            <w:r w:rsidRPr="00CD680A">
              <w:t>2. Ligji Nr. 03/L-049 për Financat e Pushtetit Lokal</w:t>
            </w:r>
            <w:r w:rsidR="001F742A" w:rsidRPr="00CD680A">
              <w:t xml:space="preserve"> </w:t>
            </w:r>
            <w:r w:rsidR="006A3DAD" w:rsidRPr="00CD680A">
              <w:t>(</w:t>
            </w:r>
            <w:hyperlink r:id="rId35" w:tooltip="Kliko Këtu" w:history="1">
              <w:r w:rsidR="006A3DAD" w:rsidRPr="00CD680A">
                <w:rPr>
                  <w:rStyle w:val="Hyperlink"/>
                </w:rPr>
                <w:t>Gazeta Zyrtare e Republikës së Kosovës</w:t>
              </w:r>
            </w:hyperlink>
            <w:r w:rsidR="006A3DAD" w:rsidRPr="00CD680A">
              <w:t>).</w:t>
            </w:r>
          </w:p>
        </w:tc>
      </w:tr>
      <w:tr w:rsidR="00E425D3" w:rsidRPr="00CD680A" w14:paraId="50F8E68C" w14:textId="77777777" w:rsidTr="00754B93">
        <w:tc>
          <w:tcPr>
            <w:tcW w:w="810" w:type="dxa"/>
          </w:tcPr>
          <w:p w14:paraId="44745BDD" w14:textId="77777777" w:rsidR="00E425D3" w:rsidRPr="00CD680A" w:rsidRDefault="00E425D3" w:rsidP="00BA660B">
            <w:pPr>
              <w:pStyle w:val="ListParagraph"/>
              <w:numPr>
                <w:ilvl w:val="0"/>
                <w:numId w:val="10"/>
              </w:numPr>
              <w:jc w:val="both"/>
            </w:pPr>
          </w:p>
        </w:tc>
        <w:tc>
          <w:tcPr>
            <w:tcW w:w="1890" w:type="dxa"/>
          </w:tcPr>
          <w:p w14:paraId="3EF500C2" w14:textId="77777777" w:rsidR="00E425D3" w:rsidRPr="00CD680A" w:rsidRDefault="00E425D3" w:rsidP="002071D6">
            <w:r w:rsidRPr="00CD680A">
              <w:t xml:space="preserve">Hartimi i qarkores së dytë të brendshme të Komunës dhe shpërndarja e saj tek drejtorët e </w:t>
            </w:r>
            <w:r w:rsidRPr="00CD680A">
              <w:lastRenderedPageBreak/>
              <w:t>drejtorive</w:t>
            </w:r>
          </w:p>
        </w:tc>
        <w:tc>
          <w:tcPr>
            <w:tcW w:w="4050" w:type="dxa"/>
          </w:tcPr>
          <w:p w14:paraId="582ADEC1" w14:textId="77777777" w:rsidR="00E425D3" w:rsidRPr="00CD680A" w:rsidRDefault="00E425D3" w:rsidP="00BA660B">
            <w:pPr>
              <w:pStyle w:val="ListParagraph"/>
              <w:numPr>
                <w:ilvl w:val="1"/>
                <w:numId w:val="10"/>
              </w:numPr>
              <w:ind w:left="450" w:hanging="450"/>
              <w:jc w:val="both"/>
            </w:pPr>
            <w:r w:rsidRPr="00CD680A">
              <w:lastRenderedPageBreak/>
              <w:t>Hartohet qarkorja e dytë e brendshme e komunës nga DBF/ZKF (përfshihen inputet nga diskutimet e brendshme nga drejtorët e drejtorive dhe udhëheqësit e programeve).</w:t>
            </w:r>
          </w:p>
          <w:p w14:paraId="7FB06881" w14:textId="77777777" w:rsidR="00E425D3" w:rsidRPr="00CD680A" w:rsidRDefault="00E425D3" w:rsidP="002071D6">
            <w:pPr>
              <w:pStyle w:val="ListParagraph"/>
              <w:ind w:left="450"/>
              <w:jc w:val="both"/>
            </w:pPr>
          </w:p>
          <w:p w14:paraId="2DA60743" w14:textId="46E4EC51" w:rsidR="00E425D3" w:rsidRPr="00CD680A" w:rsidRDefault="00E425D3" w:rsidP="003907D8">
            <w:pPr>
              <w:pStyle w:val="ListParagraph"/>
              <w:numPr>
                <w:ilvl w:val="1"/>
                <w:numId w:val="10"/>
              </w:numPr>
              <w:ind w:left="450" w:hanging="450"/>
              <w:jc w:val="both"/>
            </w:pPr>
            <w:r w:rsidRPr="00CD680A">
              <w:lastRenderedPageBreak/>
              <w:t xml:space="preserve">DBF/ZKF dërgojnë qarkoren e dytë të brendshme tek drejtorët dhe udhëheqësit e njësive për plotësim. Qarkorja përcakton kufijtë buxhetor për kategori </w:t>
            </w:r>
            <w:r w:rsidR="00A627EE">
              <w:t>të shpenzimeve.</w:t>
            </w:r>
          </w:p>
        </w:tc>
        <w:tc>
          <w:tcPr>
            <w:tcW w:w="1730" w:type="dxa"/>
          </w:tcPr>
          <w:p w14:paraId="55716C7B" w14:textId="77777777" w:rsidR="00E425D3" w:rsidRPr="00CD680A" w:rsidRDefault="00E425D3" w:rsidP="002071D6">
            <w:r w:rsidRPr="00CD680A">
              <w:lastRenderedPageBreak/>
              <w:t>2. DBF/ZKF</w:t>
            </w:r>
          </w:p>
        </w:tc>
        <w:tc>
          <w:tcPr>
            <w:tcW w:w="1690" w:type="dxa"/>
          </w:tcPr>
          <w:p w14:paraId="7B5B8E09" w14:textId="77777777" w:rsidR="00E425D3" w:rsidRPr="00CD680A" w:rsidRDefault="00E425D3" w:rsidP="002071D6">
            <w:r w:rsidRPr="00CD680A">
              <w:t>Fundi i Korrikut</w:t>
            </w:r>
          </w:p>
        </w:tc>
        <w:tc>
          <w:tcPr>
            <w:tcW w:w="1613" w:type="dxa"/>
          </w:tcPr>
          <w:p w14:paraId="0264E9EE" w14:textId="77777777" w:rsidR="00E425D3" w:rsidRPr="00CD680A" w:rsidRDefault="00E425D3" w:rsidP="002071D6">
            <w:r w:rsidRPr="00CD680A">
              <w:t>1. Qarkorja e Dytë Buxhetore</w:t>
            </w:r>
          </w:p>
        </w:tc>
        <w:tc>
          <w:tcPr>
            <w:tcW w:w="1897" w:type="dxa"/>
          </w:tcPr>
          <w:p w14:paraId="746F1045" w14:textId="0AEB59BE" w:rsidR="00E425D3" w:rsidRPr="00CD680A" w:rsidRDefault="00E425D3" w:rsidP="002071D6">
            <w:pPr>
              <w:jc w:val="both"/>
            </w:pPr>
            <w:r w:rsidRPr="00CD680A">
              <w:t>1. Ligji Nr.03/L-048 për Menaxhimin e Financave Publike dhe Përgjegjësitë</w:t>
            </w:r>
            <w:r w:rsidR="00883756" w:rsidRPr="00CD680A">
              <w:t xml:space="preserve"> (</w:t>
            </w:r>
            <w:hyperlink r:id="rId36" w:history="1">
              <w:r w:rsidR="00883756" w:rsidRPr="00CD680A">
                <w:rPr>
                  <w:rStyle w:val="Hyperlink"/>
                </w:rPr>
                <w:t xml:space="preserve">Gazeta Zyrtare e </w:t>
              </w:r>
              <w:r w:rsidR="00883756" w:rsidRPr="00CD680A">
                <w:rPr>
                  <w:rStyle w:val="Hyperlink"/>
                </w:rPr>
                <w:lastRenderedPageBreak/>
                <w:t>Republikës së Kosovës</w:t>
              </w:r>
            </w:hyperlink>
            <w:r w:rsidR="00883756" w:rsidRPr="00CD680A">
              <w:t>)</w:t>
            </w:r>
            <w:r w:rsidRPr="00CD680A">
              <w:t>.</w:t>
            </w:r>
          </w:p>
          <w:p w14:paraId="63D02BD7" w14:textId="77777777" w:rsidR="00E425D3" w:rsidRPr="00CD680A" w:rsidRDefault="00E425D3" w:rsidP="002071D6">
            <w:pPr>
              <w:jc w:val="both"/>
            </w:pPr>
          </w:p>
          <w:p w14:paraId="442EC2ED" w14:textId="542EC3FB" w:rsidR="00E425D3" w:rsidRPr="00CD680A" w:rsidRDefault="00E425D3" w:rsidP="002071D6">
            <w:r w:rsidRPr="00CD680A">
              <w:t>2. Ligji Nr. 03/L-049 për Financat e Pushtetit Lokal</w:t>
            </w:r>
            <w:r w:rsidR="006A3DAD" w:rsidRPr="00CD680A">
              <w:t xml:space="preserve"> (</w:t>
            </w:r>
            <w:hyperlink r:id="rId37" w:tooltip="Kliko Këtu" w:history="1">
              <w:r w:rsidR="006A3DAD" w:rsidRPr="00CD680A">
                <w:rPr>
                  <w:rStyle w:val="Hyperlink"/>
                </w:rPr>
                <w:t>Gazeta Zyrtare e Republikës së Kosovës</w:t>
              </w:r>
            </w:hyperlink>
            <w:r w:rsidR="006A3DAD" w:rsidRPr="00CD680A">
              <w:t>).</w:t>
            </w:r>
          </w:p>
        </w:tc>
      </w:tr>
      <w:tr w:rsidR="00E425D3" w:rsidRPr="00CD680A" w14:paraId="273D848F" w14:textId="77777777" w:rsidTr="00754B93">
        <w:tc>
          <w:tcPr>
            <w:tcW w:w="810" w:type="dxa"/>
          </w:tcPr>
          <w:p w14:paraId="77B16AA3" w14:textId="77777777" w:rsidR="00E425D3" w:rsidRPr="00CD680A" w:rsidRDefault="00E425D3" w:rsidP="00BA660B">
            <w:pPr>
              <w:pStyle w:val="ListParagraph"/>
              <w:numPr>
                <w:ilvl w:val="0"/>
                <w:numId w:val="10"/>
              </w:numPr>
              <w:jc w:val="both"/>
            </w:pPr>
          </w:p>
        </w:tc>
        <w:tc>
          <w:tcPr>
            <w:tcW w:w="1890" w:type="dxa"/>
          </w:tcPr>
          <w:p w14:paraId="6C54F0FD" w14:textId="77777777" w:rsidR="00E425D3" w:rsidRPr="00CD680A" w:rsidRDefault="00E425D3" w:rsidP="002071D6">
            <w:r w:rsidRPr="00CD680A">
              <w:t>Dëgjimet publike</w:t>
            </w:r>
          </w:p>
        </w:tc>
        <w:tc>
          <w:tcPr>
            <w:tcW w:w="4050" w:type="dxa"/>
          </w:tcPr>
          <w:p w14:paraId="11AE0AD5" w14:textId="574AA82E" w:rsidR="00E425D3" w:rsidRPr="00CD680A" w:rsidRDefault="00E425D3" w:rsidP="003907D8">
            <w:pPr>
              <w:pStyle w:val="ListParagraph"/>
              <w:numPr>
                <w:ilvl w:val="1"/>
                <w:numId w:val="10"/>
              </w:numPr>
              <w:ind w:left="450" w:hanging="450"/>
              <w:jc w:val="both"/>
            </w:pPr>
            <w:r w:rsidRPr="00CD680A">
              <w:t>Mbahen dëgjime publike me qytetarë me qëllim të diskutimit të Projekt</w:t>
            </w:r>
            <w:r w:rsidR="00A627EE">
              <w:t>b</w:t>
            </w:r>
            <w:r w:rsidRPr="00CD680A">
              <w:t xml:space="preserve">uxhetit. </w:t>
            </w:r>
          </w:p>
        </w:tc>
        <w:tc>
          <w:tcPr>
            <w:tcW w:w="1730" w:type="dxa"/>
          </w:tcPr>
          <w:p w14:paraId="5CE236AA" w14:textId="77777777" w:rsidR="00E425D3" w:rsidRPr="00CD680A" w:rsidRDefault="00E425D3" w:rsidP="002071D6">
            <w:r w:rsidRPr="00CD680A">
              <w:t>1. Kryesuesi i Kuvendit</w:t>
            </w:r>
          </w:p>
          <w:p w14:paraId="6D57F4D1" w14:textId="77777777" w:rsidR="00E425D3" w:rsidRPr="00CD680A" w:rsidRDefault="00E425D3" w:rsidP="002071D6"/>
          <w:p w14:paraId="6257E6B1" w14:textId="77777777" w:rsidR="00E425D3" w:rsidRPr="00CD680A" w:rsidRDefault="00E425D3" w:rsidP="002071D6">
            <w:r w:rsidRPr="00CD680A">
              <w:t>2. DBF/ZKF</w:t>
            </w:r>
          </w:p>
        </w:tc>
        <w:tc>
          <w:tcPr>
            <w:tcW w:w="1690" w:type="dxa"/>
          </w:tcPr>
          <w:p w14:paraId="6139FC60" w14:textId="2F63EF8B" w:rsidR="00E425D3" w:rsidRPr="00CD680A" w:rsidRDefault="009B1342" w:rsidP="002071D6">
            <w:r>
              <w:t>Muaji</w:t>
            </w:r>
            <w:r w:rsidR="00A23FCA">
              <w:t xml:space="preserve"> g</w:t>
            </w:r>
            <w:r w:rsidR="00E425D3" w:rsidRPr="00CD680A">
              <w:t>usht</w:t>
            </w:r>
          </w:p>
        </w:tc>
        <w:tc>
          <w:tcPr>
            <w:tcW w:w="1613" w:type="dxa"/>
          </w:tcPr>
          <w:p w14:paraId="0893D42F" w14:textId="614CE831" w:rsidR="00E425D3" w:rsidRPr="00CD680A" w:rsidRDefault="00E425D3" w:rsidP="00A627EE">
            <w:r w:rsidRPr="00CD680A">
              <w:t>1. Projekt</w:t>
            </w:r>
            <w:r w:rsidR="00A627EE">
              <w:t>b</w:t>
            </w:r>
            <w:r w:rsidRPr="00CD680A">
              <w:t>uxheti</w:t>
            </w:r>
          </w:p>
        </w:tc>
        <w:tc>
          <w:tcPr>
            <w:tcW w:w="1897" w:type="dxa"/>
          </w:tcPr>
          <w:p w14:paraId="2A3FB25E" w14:textId="4F49069D" w:rsidR="00E425D3" w:rsidRPr="00CD680A" w:rsidRDefault="00E425D3" w:rsidP="002071D6">
            <w:pPr>
              <w:jc w:val="both"/>
            </w:pPr>
            <w:r w:rsidRPr="00CD680A">
              <w:t>1. Ligji Nr.03/L-048 për Menaxhimin e Financave Publike dhe Përgjegjësitë</w:t>
            </w:r>
            <w:r w:rsidR="00883756" w:rsidRPr="00CD680A">
              <w:t xml:space="preserve"> (</w:t>
            </w:r>
            <w:hyperlink r:id="rId38" w:history="1">
              <w:r w:rsidR="00883756" w:rsidRPr="00CD680A">
                <w:rPr>
                  <w:rStyle w:val="Hyperlink"/>
                </w:rPr>
                <w:t>Gazeta Zyrtare e Republikës së Kosovës</w:t>
              </w:r>
            </w:hyperlink>
            <w:r w:rsidR="00883756" w:rsidRPr="00CD680A">
              <w:t>)</w:t>
            </w:r>
            <w:r w:rsidRPr="00CD680A">
              <w:t>.</w:t>
            </w:r>
          </w:p>
          <w:p w14:paraId="68AA88D4" w14:textId="77777777" w:rsidR="00E425D3" w:rsidRPr="00CD680A" w:rsidRDefault="00E425D3" w:rsidP="002071D6">
            <w:pPr>
              <w:jc w:val="both"/>
            </w:pPr>
          </w:p>
          <w:p w14:paraId="71500E32" w14:textId="7EF0AC1A" w:rsidR="00E425D3" w:rsidRPr="00CD680A" w:rsidRDefault="00E425D3" w:rsidP="002071D6">
            <w:r w:rsidRPr="00CD680A">
              <w:t>2. Ligji Nr. 03/L-049 për Financat e Pushtetit Lokal</w:t>
            </w:r>
            <w:r w:rsidR="006A3DAD" w:rsidRPr="00CD680A">
              <w:t xml:space="preserve"> (</w:t>
            </w:r>
            <w:hyperlink r:id="rId39" w:tooltip="Kliko Këtu" w:history="1">
              <w:r w:rsidR="006A3DAD" w:rsidRPr="00CD680A">
                <w:rPr>
                  <w:rStyle w:val="Hyperlink"/>
                </w:rPr>
                <w:t>Gazeta Zyrtare e Republikës së Kosovës</w:t>
              </w:r>
            </w:hyperlink>
            <w:r w:rsidR="006A3DAD" w:rsidRPr="00CD680A">
              <w:t>).</w:t>
            </w:r>
          </w:p>
        </w:tc>
      </w:tr>
      <w:tr w:rsidR="00E425D3" w:rsidRPr="00CD680A" w14:paraId="21023F81" w14:textId="77777777" w:rsidTr="00754B93">
        <w:tc>
          <w:tcPr>
            <w:tcW w:w="810" w:type="dxa"/>
          </w:tcPr>
          <w:p w14:paraId="7E13271B" w14:textId="77777777" w:rsidR="00E425D3" w:rsidRPr="00CD680A" w:rsidRDefault="00E425D3" w:rsidP="00BA660B">
            <w:pPr>
              <w:pStyle w:val="ListParagraph"/>
              <w:numPr>
                <w:ilvl w:val="0"/>
                <w:numId w:val="10"/>
              </w:numPr>
              <w:jc w:val="both"/>
            </w:pPr>
          </w:p>
        </w:tc>
        <w:tc>
          <w:tcPr>
            <w:tcW w:w="1890" w:type="dxa"/>
          </w:tcPr>
          <w:p w14:paraId="3FD029C0" w14:textId="77777777" w:rsidR="00E425D3" w:rsidRPr="00CD680A" w:rsidRDefault="00E425D3" w:rsidP="002071D6">
            <w:pPr>
              <w:jc w:val="both"/>
            </w:pPr>
            <w:r w:rsidRPr="00CD680A">
              <w:t xml:space="preserve">Përgatitja e projekt buxhetit dhe kërkesave për </w:t>
            </w:r>
            <w:r w:rsidRPr="00CD680A">
              <w:lastRenderedPageBreak/>
              <w:t>ndarje buxhetore në nivel të drejtorive</w:t>
            </w:r>
          </w:p>
        </w:tc>
        <w:tc>
          <w:tcPr>
            <w:tcW w:w="4050" w:type="dxa"/>
          </w:tcPr>
          <w:p w14:paraId="2FDE76CE" w14:textId="77777777" w:rsidR="00E425D3" w:rsidRPr="00CD680A" w:rsidRDefault="00E425D3" w:rsidP="00BA660B">
            <w:pPr>
              <w:pStyle w:val="ListParagraph"/>
              <w:numPr>
                <w:ilvl w:val="1"/>
                <w:numId w:val="10"/>
              </w:numPr>
              <w:ind w:left="450" w:hanging="450"/>
              <w:jc w:val="both"/>
            </w:pPr>
            <w:r w:rsidRPr="00CD680A">
              <w:lastRenderedPageBreak/>
              <w:t xml:space="preserve">Pas pranimit dhe shpërndarjes së qarkores së dytë të brendshme, drejtorët e drejtorive organizojnë </w:t>
            </w:r>
            <w:r w:rsidRPr="00CD680A">
              <w:lastRenderedPageBreak/>
              <w:t>diskutime brenda drejtorive për të diskutuar kërkesat buxhetore.</w:t>
            </w:r>
          </w:p>
          <w:p w14:paraId="04807E54" w14:textId="77777777" w:rsidR="00E425D3" w:rsidRPr="00CD680A" w:rsidRDefault="00E425D3" w:rsidP="002071D6">
            <w:pPr>
              <w:pStyle w:val="ListParagraph"/>
              <w:ind w:left="450"/>
              <w:jc w:val="both"/>
            </w:pPr>
          </w:p>
          <w:p w14:paraId="507B068D" w14:textId="77777777" w:rsidR="00E425D3" w:rsidRPr="00CD680A" w:rsidRDefault="00E425D3" w:rsidP="00BA660B">
            <w:pPr>
              <w:pStyle w:val="ListParagraph"/>
              <w:numPr>
                <w:ilvl w:val="1"/>
                <w:numId w:val="10"/>
              </w:numPr>
              <w:ind w:left="450" w:hanging="450"/>
              <w:jc w:val="both"/>
            </w:pPr>
            <w:r w:rsidRPr="00CD680A">
              <w:t>Drejtorët e drejtorive i dërgojnë kërkesat buxhetore tek DBF/ZKF.</w:t>
            </w:r>
          </w:p>
        </w:tc>
        <w:tc>
          <w:tcPr>
            <w:tcW w:w="1730" w:type="dxa"/>
          </w:tcPr>
          <w:p w14:paraId="1AB7253E" w14:textId="77777777" w:rsidR="00E425D3" w:rsidRPr="00CD680A" w:rsidRDefault="00E425D3" w:rsidP="002071D6">
            <w:r w:rsidRPr="00CD680A">
              <w:lastRenderedPageBreak/>
              <w:t xml:space="preserve">1. DBF/ZKF </w:t>
            </w:r>
          </w:p>
          <w:p w14:paraId="7F1C8314" w14:textId="77777777" w:rsidR="00E425D3" w:rsidRPr="00CD680A" w:rsidRDefault="00E425D3" w:rsidP="002071D6"/>
          <w:p w14:paraId="03DD8204" w14:textId="77777777" w:rsidR="00E425D3" w:rsidRPr="00CD680A" w:rsidRDefault="00E425D3" w:rsidP="002071D6">
            <w:r w:rsidRPr="00CD680A">
              <w:lastRenderedPageBreak/>
              <w:t>2. Drejtorët e drejtorive</w:t>
            </w:r>
          </w:p>
        </w:tc>
        <w:tc>
          <w:tcPr>
            <w:tcW w:w="1690" w:type="dxa"/>
          </w:tcPr>
          <w:p w14:paraId="63D18EB8" w14:textId="77777777" w:rsidR="00E425D3" w:rsidRPr="00CD680A" w:rsidRDefault="00E425D3" w:rsidP="002071D6"/>
        </w:tc>
        <w:tc>
          <w:tcPr>
            <w:tcW w:w="1613" w:type="dxa"/>
          </w:tcPr>
          <w:p w14:paraId="795D1CAE" w14:textId="77777777" w:rsidR="00E425D3" w:rsidRPr="00CD680A" w:rsidRDefault="00E425D3" w:rsidP="002071D6">
            <w:r w:rsidRPr="00CD680A">
              <w:t xml:space="preserve">Propozimet buxhetore (PCF1,2,3 dhe </w:t>
            </w:r>
            <w:r w:rsidRPr="00CD680A">
              <w:lastRenderedPageBreak/>
              <w:t>4)</w:t>
            </w:r>
          </w:p>
        </w:tc>
        <w:tc>
          <w:tcPr>
            <w:tcW w:w="1897" w:type="dxa"/>
          </w:tcPr>
          <w:p w14:paraId="04223860" w14:textId="006EFB4E" w:rsidR="00E425D3" w:rsidRPr="00CD680A" w:rsidRDefault="00E425D3" w:rsidP="002071D6">
            <w:pPr>
              <w:jc w:val="both"/>
            </w:pPr>
            <w:r w:rsidRPr="00CD680A">
              <w:lastRenderedPageBreak/>
              <w:t xml:space="preserve">1. Ligji Nr.03/L-048 për Menaxhimin e </w:t>
            </w:r>
            <w:r w:rsidRPr="00CD680A">
              <w:lastRenderedPageBreak/>
              <w:t>Financave Publike dhe Përgjegjësitë</w:t>
            </w:r>
            <w:r w:rsidR="00883756" w:rsidRPr="00CD680A">
              <w:t xml:space="preserve"> (</w:t>
            </w:r>
            <w:hyperlink r:id="rId40" w:history="1">
              <w:r w:rsidR="00883756" w:rsidRPr="00CD680A">
                <w:rPr>
                  <w:rStyle w:val="Hyperlink"/>
                </w:rPr>
                <w:t>Gazeta Zyrtare e Republikës së Kosovës</w:t>
              </w:r>
            </w:hyperlink>
            <w:r w:rsidR="00883756" w:rsidRPr="00CD680A">
              <w:t>)</w:t>
            </w:r>
            <w:r w:rsidRPr="00CD680A">
              <w:t>.</w:t>
            </w:r>
          </w:p>
          <w:p w14:paraId="2FD9636A" w14:textId="77777777" w:rsidR="00E425D3" w:rsidRPr="00CD680A" w:rsidRDefault="00E425D3" w:rsidP="002071D6">
            <w:pPr>
              <w:jc w:val="both"/>
            </w:pPr>
          </w:p>
          <w:p w14:paraId="41C79740" w14:textId="3E85E9AE" w:rsidR="00E425D3" w:rsidRPr="00CD680A" w:rsidRDefault="00E425D3" w:rsidP="002071D6">
            <w:r w:rsidRPr="00CD680A">
              <w:t>2. Ligji Nr. 03/L-049 për Financat e Pushtetit Lokal</w:t>
            </w:r>
            <w:r w:rsidR="006A3DAD" w:rsidRPr="00CD680A">
              <w:t xml:space="preserve"> (</w:t>
            </w:r>
            <w:hyperlink r:id="rId41" w:tooltip="Kliko Këtu" w:history="1">
              <w:r w:rsidR="006A3DAD" w:rsidRPr="00CD680A">
                <w:rPr>
                  <w:rStyle w:val="Hyperlink"/>
                </w:rPr>
                <w:t>Gazeta Zyrtare e Republikës së Kosovës</w:t>
              </w:r>
            </w:hyperlink>
            <w:r w:rsidR="006A3DAD" w:rsidRPr="00CD680A">
              <w:t>).</w:t>
            </w:r>
          </w:p>
        </w:tc>
      </w:tr>
      <w:tr w:rsidR="00E425D3" w:rsidRPr="00CD680A" w14:paraId="104DFFEF" w14:textId="77777777" w:rsidTr="00754B93">
        <w:tc>
          <w:tcPr>
            <w:tcW w:w="810" w:type="dxa"/>
          </w:tcPr>
          <w:p w14:paraId="6E4AF5C0" w14:textId="77777777" w:rsidR="00E425D3" w:rsidRPr="00CD680A" w:rsidRDefault="00E425D3" w:rsidP="00BA660B">
            <w:pPr>
              <w:pStyle w:val="ListParagraph"/>
              <w:numPr>
                <w:ilvl w:val="0"/>
                <w:numId w:val="10"/>
              </w:numPr>
              <w:jc w:val="both"/>
            </w:pPr>
          </w:p>
        </w:tc>
        <w:tc>
          <w:tcPr>
            <w:tcW w:w="1890" w:type="dxa"/>
          </w:tcPr>
          <w:p w14:paraId="4CC2C84D" w14:textId="77777777" w:rsidR="00E425D3" w:rsidRPr="00CD680A" w:rsidRDefault="00E425D3" w:rsidP="002071D6">
            <w:r w:rsidRPr="00CD680A">
              <w:t>Kontrollimi i propozimeve buxhetore dhe kërkesave për ndarje buxhetore sipas qarkores së dytë</w:t>
            </w:r>
          </w:p>
        </w:tc>
        <w:tc>
          <w:tcPr>
            <w:tcW w:w="4050" w:type="dxa"/>
          </w:tcPr>
          <w:p w14:paraId="678B0E0F" w14:textId="77777777" w:rsidR="00E425D3" w:rsidRPr="00CD680A" w:rsidRDefault="00E425D3" w:rsidP="00BA660B">
            <w:pPr>
              <w:pStyle w:val="ListParagraph"/>
              <w:numPr>
                <w:ilvl w:val="1"/>
                <w:numId w:val="10"/>
              </w:numPr>
              <w:ind w:left="450" w:hanging="450"/>
              <w:jc w:val="both"/>
            </w:pPr>
            <w:r w:rsidRPr="00CD680A">
              <w:t>Kërkesat e drejtorive për ndarje buxhetore përkatëse diskutohen dhe dakordohen me Kryetarin e Komunës dhe DBF/ZKF.</w:t>
            </w:r>
          </w:p>
        </w:tc>
        <w:tc>
          <w:tcPr>
            <w:tcW w:w="1730" w:type="dxa"/>
          </w:tcPr>
          <w:p w14:paraId="5CA7385A" w14:textId="77777777" w:rsidR="00E425D3" w:rsidRPr="00CD680A" w:rsidRDefault="00E425D3" w:rsidP="002071D6">
            <w:r w:rsidRPr="00CD680A">
              <w:t>1. Kryetari i Komunës</w:t>
            </w:r>
          </w:p>
          <w:p w14:paraId="1629CBE9" w14:textId="77777777" w:rsidR="00E425D3" w:rsidRPr="00CD680A" w:rsidRDefault="00E425D3" w:rsidP="002071D6"/>
          <w:p w14:paraId="5C805CBF" w14:textId="77777777" w:rsidR="00E425D3" w:rsidRPr="00CD680A" w:rsidRDefault="00E425D3" w:rsidP="002071D6">
            <w:r w:rsidRPr="00CD680A">
              <w:t xml:space="preserve">2. DBF/ZKF </w:t>
            </w:r>
          </w:p>
          <w:p w14:paraId="4372E095" w14:textId="77777777" w:rsidR="00E425D3" w:rsidRPr="00CD680A" w:rsidRDefault="00E425D3" w:rsidP="002071D6"/>
          <w:p w14:paraId="291E7BC3" w14:textId="77777777" w:rsidR="00E425D3" w:rsidRPr="00CD680A" w:rsidRDefault="00E425D3" w:rsidP="002071D6">
            <w:r w:rsidRPr="00CD680A">
              <w:t>3. Shefi i planifikimit të buxhetit</w:t>
            </w:r>
          </w:p>
        </w:tc>
        <w:tc>
          <w:tcPr>
            <w:tcW w:w="1690" w:type="dxa"/>
          </w:tcPr>
          <w:p w14:paraId="117EB432" w14:textId="77777777" w:rsidR="00E425D3" w:rsidRPr="00CD680A" w:rsidRDefault="00E425D3" w:rsidP="002071D6"/>
        </w:tc>
        <w:tc>
          <w:tcPr>
            <w:tcW w:w="1613" w:type="dxa"/>
          </w:tcPr>
          <w:p w14:paraId="44D39929" w14:textId="77777777" w:rsidR="00E425D3" w:rsidRPr="00CD680A" w:rsidRDefault="00E425D3" w:rsidP="002071D6">
            <w:pPr>
              <w:jc w:val="center"/>
            </w:pPr>
            <w:r w:rsidRPr="00CD680A">
              <w:t>NA</w:t>
            </w:r>
          </w:p>
        </w:tc>
        <w:tc>
          <w:tcPr>
            <w:tcW w:w="1897" w:type="dxa"/>
          </w:tcPr>
          <w:p w14:paraId="04A7A02D" w14:textId="1DBBC0C6" w:rsidR="00E425D3" w:rsidRPr="00CD680A" w:rsidRDefault="00E425D3" w:rsidP="002071D6">
            <w:pPr>
              <w:jc w:val="both"/>
            </w:pPr>
            <w:r w:rsidRPr="00CD680A">
              <w:t>1. Ligji Nr.03/L-048 për Menaxhimin e Financave Publike dhe Përgjegjësitë</w:t>
            </w:r>
            <w:r w:rsidR="00883756" w:rsidRPr="00CD680A">
              <w:t xml:space="preserve"> (</w:t>
            </w:r>
            <w:hyperlink r:id="rId42" w:history="1">
              <w:r w:rsidR="00883756" w:rsidRPr="00CD680A">
                <w:rPr>
                  <w:rStyle w:val="Hyperlink"/>
                </w:rPr>
                <w:t>Gazeta Zyrtare e Republikës së Kosovës</w:t>
              </w:r>
            </w:hyperlink>
            <w:r w:rsidR="00883756" w:rsidRPr="00CD680A">
              <w:t>)</w:t>
            </w:r>
            <w:r w:rsidRPr="00CD680A">
              <w:t>.</w:t>
            </w:r>
          </w:p>
          <w:p w14:paraId="2DB88F81" w14:textId="77777777" w:rsidR="00E425D3" w:rsidRPr="00CD680A" w:rsidRDefault="00E425D3" w:rsidP="002071D6">
            <w:pPr>
              <w:jc w:val="both"/>
            </w:pPr>
          </w:p>
          <w:p w14:paraId="1C660156" w14:textId="3FEF4E8B" w:rsidR="00E425D3" w:rsidRPr="00CD680A" w:rsidRDefault="00E425D3" w:rsidP="002071D6">
            <w:r w:rsidRPr="00CD680A">
              <w:t>2. Ligji Nr. 03/L-049 për Financat e Pushtetit Lokal</w:t>
            </w:r>
            <w:r w:rsidR="006A3DAD" w:rsidRPr="00CD680A">
              <w:t xml:space="preserve"> (</w:t>
            </w:r>
            <w:hyperlink r:id="rId43" w:tooltip="Kliko Këtu" w:history="1">
              <w:r w:rsidR="006A3DAD" w:rsidRPr="00CD680A">
                <w:rPr>
                  <w:rStyle w:val="Hyperlink"/>
                </w:rPr>
                <w:t>Gazeta Zyrtare e Republikës së Kosovës</w:t>
              </w:r>
            </w:hyperlink>
            <w:r w:rsidR="006A3DAD" w:rsidRPr="00CD680A">
              <w:t>).</w:t>
            </w:r>
          </w:p>
        </w:tc>
      </w:tr>
      <w:tr w:rsidR="00E425D3" w:rsidRPr="00CD680A" w14:paraId="4B7E5C54" w14:textId="77777777" w:rsidTr="00754B93">
        <w:tc>
          <w:tcPr>
            <w:tcW w:w="810" w:type="dxa"/>
          </w:tcPr>
          <w:p w14:paraId="1B603670" w14:textId="77777777" w:rsidR="00E425D3" w:rsidRPr="00CD680A" w:rsidRDefault="00E425D3" w:rsidP="00BA660B">
            <w:pPr>
              <w:pStyle w:val="ListParagraph"/>
              <w:numPr>
                <w:ilvl w:val="0"/>
                <w:numId w:val="10"/>
              </w:numPr>
              <w:jc w:val="both"/>
            </w:pPr>
          </w:p>
        </w:tc>
        <w:tc>
          <w:tcPr>
            <w:tcW w:w="1890" w:type="dxa"/>
          </w:tcPr>
          <w:p w14:paraId="55152C85" w14:textId="77777777" w:rsidR="00E425D3" w:rsidRPr="00CD680A" w:rsidRDefault="00E425D3" w:rsidP="002071D6">
            <w:r w:rsidRPr="00CD680A">
              <w:t>Dorëzimi i projekt buxhetit dhe kërkesave për ndarje buxhetore në Kuvend Komunal</w:t>
            </w:r>
          </w:p>
        </w:tc>
        <w:tc>
          <w:tcPr>
            <w:tcW w:w="4050" w:type="dxa"/>
          </w:tcPr>
          <w:p w14:paraId="2859CF3F" w14:textId="440A5709" w:rsidR="00E425D3" w:rsidRPr="00CD680A" w:rsidRDefault="00E425D3" w:rsidP="00BA660B">
            <w:pPr>
              <w:pStyle w:val="ListParagraph"/>
              <w:numPr>
                <w:ilvl w:val="1"/>
                <w:numId w:val="10"/>
              </w:numPr>
              <w:ind w:left="450" w:hanging="450"/>
              <w:jc w:val="both"/>
            </w:pPr>
            <w:r w:rsidRPr="00CD680A">
              <w:t xml:space="preserve">Projekt buxheti </w:t>
            </w:r>
            <w:r w:rsidR="005E3D01">
              <w:t>diskutohet</w:t>
            </w:r>
            <w:r w:rsidR="005E3D01" w:rsidRPr="00CD680A">
              <w:t xml:space="preserve"> </w:t>
            </w:r>
            <w:r w:rsidRPr="00CD680A">
              <w:t xml:space="preserve">nga </w:t>
            </w:r>
            <w:r w:rsidR="006A776F">
              <w:t xml:space="preserve">Kryetari i Komunës dhe </w:t>
            </w:r>
            <w:r w:rsidR="005B0AFB">
              <w:t xml:space="preserve">bordi i </w:t>
            </w:r>
            <w:r w:rsidRPr="00CD680A">
              <w:t>drejtorë</w:t>
            </w:r>
            <w:r w:rsidR="005B0AFB">
              <w:t>ve</w:t>
            </w:r>
            <w:r w:rsidRPr="00CD680A">
              <w:t xml:space="preserve"> dhe i dërgohet </w:t>
            </w:r>
            <w:r w:rsidR="001A6003">
              <w:t xml:space="preserve">sekretarisë së </w:t>
            </w:r>
            <w:r w:rsidRPr="00CD680A">
              <w:t xml:space="preserve">Kuvendit </w:t>
            </w:r>
            <w:r w:rsidR="001A6003">
              <w:t>K</w:t>
            </w:r>
            <w:r w:rsidRPr="00CD680A">
              <w:t>omunal.</w:t>
            </w:r>
          </w:p>
        </w:tc>
        <w:tc>
          <w:tcPr>
            <w:tcW w:w="1730" w:type="dxa"/>
          </w:tcPr>
          <w:p w14:paraId="18707111" w14:textId="77777777" w:rsidR="00E425D3" w:rsidRPr="00CD680A" w:rsidRDefault="00E425D3" w:rsidP="002071D6">
            <w:r w:rsidRPr="00CD680A">
              <w:t>1. Drejtorët e drejtorive</w:t>
            </w:r>
          </w:p>
          <w:p w14:paraId="2CAE501A" w14:textId="77777777" w:rsidR="00E425D3" w:rsidRPr="00CD680A" w:rsidRDefault="00E425D3" w:rsidP="002071D6"/>
          <w:p w14:paraId="3643AE64" w14:textId="77777777" w:rsidR="00E425D3" w:rsidRPr="00CD680A" w:rsidRDefault="00E425D3" w:rsidP="002071D6">
            <w:r w:rsidRPr="00CD680A">
              <w:t>2. Kryesuesi i Kuvendit komunal</w:t>
            </w:r>
          </w:p>
        </w:tc>
        <w:tc>
          <w:tcPr>
            <w:tcW w:w="1690" w:type="dxa"/>
          </w:tcPr>
          <w:p w14:paraId="5D860DF7" w14:textId="7BE2F0EF" w:rsidR="00E425D3" w:rsidRPr="00CD680A" w:rsidRDefault="009969F2" w:rsidP="002071D6">
            <w:r>
              <w:t xml:space="preserve">Para </w:t>
            </w:r>
            <w:r w:rsidR="00E425D3" w:rsidRPr="00CD680A">
              <w:t>1 Shtator</w:t>
            </w:r>
            <w:r>
              <w:t>it</w:t>
            </w:r>
          </w:p>
        </w:tc>
        <w:tc>
          <w:tcPr>
            <w:tcW w:w="1613" w:type="dxa"/>
          </w:tcPr>
          <w:p w14:paraId="7AD29C30" w14:textId="5BB9BB73" w:rsidR="00E425D3" w:rsidRPr="00CD680A" w:rsidRDefault="00E425D3" w:rsidP="002071D6">
            <w:r w:rsidRPr="00CD680A">
              <w:t>Projekt buxheti në kopje</w:t>
            </w:r>
          </w:p>
        </w:tc>
        <w:tc>
          <w:tcPr>
            <w:tcW w:w="1897" w:type="dxa"/>
          </w:tcPr>
          <w:p w14:paraId="7CBEC702" w14:textId="78491003" w:rsidR="00E425D3" w:rsidRPr="00CD680A" w:rsidRDefault="00E425D3" w:rsidP="002071D6">
            <w:pPr>
              <w:jc w:val="both"/>
            </w:pPr>
            <w:r w:rsidRPr="00CD680A">
              <w:t>1. Ligji Nr.03/L-048 për Menaxhimin e Financave Publike dhe Përgjegjësitë</w:t>
            </w:r>
            <w:r w:rsidR="00883756" w:rsidRPr="00CD680A">
              <w:t xml:space="preserve"> (</w:t>
            </w:r>
            <w:hyperlink r:id="rId44" w:history="1">
              <w:r w:rsidR="00883756" w:rsidRPr="00CD680A">
                <w:rPr>
                  <w:rStyle w:val="Hyperlink"/>
                </w:rPr>
                <w:t>Gazeta Zyrtare e Republikës së Kosovës</w:t>
              </w:r>
            </w:hyperlink>
            <w:r w:rsidR="00883756" w:rsidRPr="00CD680A">
              <w:t>)</w:t>
            </w:r>
            <w:r w:rsidRPr="00CD680A">
              <w:t>.</w:t>
            </w:r>
          </w:p>
          <w:p w14:paraId="3DE59562" w14:textId="77777777" w:rsidR="00E425D3" w:rsidRPr="00CD680A" w:rsidRDefault="00E425D3" w:rsidP="002071D6">
            <w:pPr>
              <w:jc w:val="both"/>
            </w:pPr>
          </w:p>
          <w:p w14:paraId="2BA09B9B" w14:textId="2E66339C" w:rsidR="00E425D3" w:rsidRPr="00CD680A" w:rsidRDefault="00E425D3" w:rsidP="002071D6">
            <w:r w:rsidRPr="00CD680A">
              <w:t>2. Ligji Nr. 03/L-049 për Financat e Pushtetit Lokal</w:t>
            </w:r>
            <w:r w:rsidR="006A3DAD" w:rsidRPr="00CD680A">
              <w:t xml:space="preserve"> (</w:t>
            </w:r>
            <w:hyperlink r:id="rId45" w:tooltip="Kliko Këtu" w:history="1">
              <w:r w:rsidR="006A3DAD" w:rsidRPr="00CD680A">
                <w:rPr>
                  <w:rStyle w:val="Hyperlink"/>
                </w:rPr>
                <w:t>Gazeta Zyrtare e Republikës së Kosovës</w:t>
              </w:r>
            </w:hyperlink>
            <w:r w:rsidR="006A3DAD" w:rsidRPr="00CD680A">
              <w:t>).</w:t>
            </w:r>
          </w:p>
        </w:tc>
      </w:tr>
      <w:tr w:rsidR="00E425D3" w:rsidRPr="00CD680A" w14:paraId="68127CD6" w14:textId="77777777" w:rsidTr="00754B93">
        <w:tc>
          <w:tcPr>
            <w:tcW w:w="810" w:type="dxa"/>
          </w:tcPr>
          <w:p w14:paraId="49A8E63F" w14:textId="77777777" w:rsidR="00E425D3" w:rsidRPr="00CD680A" w:rsidRDefault="00E425D3" w:rsidP="00BA660B">
            <w:pPr>
              <w:pStyle w:val="ListParagraph"/>
              <w:numPr>
                <w:ilvl w:val="0"/>
                <w:numId w:val="10"/>
              </w:numPr>
              <w:jc w:val="both"/>
            </w:pPr>
          </w:p>
        </w:tc>
        <w:tc>
          <w:tcPr>
            <w:tcW w:w="1890" w:type="dxa"/>
          </w:tcPr>
          <w:p w14:paraId="6F95CFA8" w14:textId="11DD83DF" w:rsidR="00E425D3" w:rsidRPr="00CD680A" w:rsidDel="00481A6D" w:rsidRDefault="00E425D3" w:rsidP="002071D6">
            <w:r w:rsidRPr="00CD680A">
              <w:t xml:space="preserve">Futja e të dhënave preliminare buxhetore në </w:t>
            </w:r>
            <w:r w:rsidR="00A627EE">
              <w:t>Sistemin për Zhvillimin dhe Menaxhimin e Buxhetit (</w:t>
            </w:r>
            <w:r w:rsidRPr="00CD680A">
              <w:t>SZHMB</w:t>
            </w:r>
            <w:r w:rsidR="00A627EE">
              <w:t>)</w:t>
            </w:r>
            <w:r w:rsidRPr="00CD680A">
              <w:t xml:space="preserve"> dhe në Programin e Investimeve Publike (PIP)</w:t>
            </w:r>
          </w:p>
        </w:tc>
        <w:tc>
          <w:tcPr>
            <w:tcW w:w="4050" w:type="dxa"/>
          </w:tcPr>
          <w:p w14:paraId="614C58E4" w14:textId="5E748BB2" w:rsidR="00E425D3" w:rsidRPr="00CD680A" w:rsidRDefault="00E425D3" w:rsidP="00BA660B">
            <w:pPr>
              <w:pStyle w:val="ListParagraph"/>
              <w:numPr>
                <w:ilvl w:val="1"/>
                <w:numId w:val="10"/>
              </w:numPr>
              <w:ind w:left="450" w:hanging="450"/>
              <w:jc w:val="both"/>
            </w:pPr>
            <w:r w:rsidRPr="00CD680A">
              <w:t xml:space="preserve">Të dhënat buxhetore për të gjitha kategoritë </w:t>
            </w:r>
            <w:r w:rsidR="00A627EE">
              <w:t xml:space="preserve">e shpenzimeve </w:t>
            </w:r>
            <w:r w:rsidRPr="00CD680A">
              <w:t xml:space="preserve">futen në SZHMB dhe PIP nga zyrtarët e autorizuar. </w:t>
            </w:r>
          </w:p>
          <w:p w14:paraId="48FAFC38" w14:textId="77777777" w:rsidR="00E425D3" w:rsidRPr="00CD680A" w:rsidRDefault="00E425D3" w:rsidP="002071D6">
            <w:pPr>
              <w:pStyle w:val="ListParagraph"/>
              <w:ind w:left="450"/>
              <w:jc w:val="both"/>
            </w:pPr>
          </w:p>
          <w:p w14:paraId="5FAABE91" w14:textId="77777777" w:rsidR="00E425D3" w:rsidRPr="00CD680A" w:rsidRDefault="00E425D3" w:rsidP="00BA660B">
            <w:pPr>
              <w:pStyle w:val="ListParagraph"/>
              <w:numPr>
                <w:ilvl w:val="1"/>
                <w:numId w:val="10"/>
              </w:numPr>
              <w:ind w:left="450" w:hanging="450"/>
              <w:jc w:val="both"/>
            </w:pPr>
            <w:r w:rsidRPr="00CD680A">
              <w:t xml:space="preserve">Të gjitha këto të dhëna kontrollohen nga DBF/ZKF. </w:t>
            </w:r>
          </w:p>
        </w:tc>
        <w:tc>
          <w:tcPr>
            <w:tcW w:w="1730" w:type="dxa"/>
          </w:tcPr>
          <w:p w14:paraId="345DB2CB" w14:textId="77777777" w:rsidR="00E425D3" w:rsidRPr="00CD680A" w:rsidRDefault="00E425D3" w:rsidP="002071D6">
            <w:r w:rsidRPr="00CD680A">
              <w:t>1. Zyrtarët e autorizuar</w:t>
            </w:r>
          </w:p>
          <w:p w14:paraId="09A0E1BA" w14:textId="77777777" w:rsidR="00E425D3" w:rsidRPr="00CD680A" w:rsidRDefault="00E425D3" w:rsidP="002071D6"/>
          <w:p w14:paraId="7C005716" w14:textId="77777777" w:rsidR="00E425D3" w:rsidRPr="00CD680A" w:rsidRDefault="00E425D3" w:rsidP="002071D6">
            <w:r w:rsidRPr="00CD680A">
              <w:t>2. DBF/ZKF</w:t>
            </w:r>
          </w:p>
          <w:p w14:paraId="3419E1E0" w14:textId="77777777" w:rsidR="00E425D3" w:rsidRPr="00CD680A" w:rsidRDefault="00E425D3" w:rsidP="002071D6"/>
          <w:p w14:paraId="5FFB2404" w14:textId="77777777" w:rsidR="00E425D3" w:rsidRPr="00CD680A" w:rsidRDefault="00E425D3" w:rsidP="002071D6"/>
        </w:tc>
        <w:tc>
          <w:tcPr>
            <w:tcW w:w="1690" w:type="dxa"/>
          </w:tcPr>
          <w:p w14:paraId="40A19EE5" w14:textId="77777777" w:rsidR="00E425D3" w:rsidRPr="00CD680A" w:rsidRDefault="00E425D3" w:rsidP="002071D6">
            <w:r w:rsidRPr="00CD680A">
              <w:t>Deri më 30 Shtator</w:t>
            </w:r>
          </w:p>
        </w:tc>
        <w:tc>
          <w:tcPr>
            <w:tcW w:w="1613" w:type="dxa"/>
          </w:tcPr>
          <w:p w14:paraId="5605A77E" w14:textId="1563CA31" w:rsidR="00E425D3" w:rsidRDefault="00E425D3" w:rsidP="002071D6">
            <w:r w:rsidRPr="00CD680A">
              <w:t>1. Formularët e</w:t>
            </w:r>
            <w:r w:rsidR="008632D1">
              <w:t xml:space="preserve"> buxhetit të departamenteve nga</w:t>
            </w:r>
            <w:r w:rsidRPr="00CD680A">
              <w:t xml:space="preserve"> SZHMB (PCF1,2,3 dhe 4)</w:t>
            </w:r>
          </w:p>
          <w:p w14:paraId="7B1FC717" w14:textId="77777777" w:rsidR="00E15CE6" w:rsidRDefault="00E15CE6" w:rsidP="002071D6"/>
          <w:p w14:paraId="1359912F" w14:textId="3BD3212E" w:rsidR="00E15CE6" w:rsidRPr="00CD680A" w:rsidRDefault="00E15CE6" w:rsidP="002071D6">
            <w:r>
              <w:t>2. Tabelat e buxhetit (4.1, 4.2, 4.3)</w:t>
            </w:r>
          </w:p>
        </w:tc>
        <w:tc>
          <w:tcPr>
            <w:tcW w:w="1897" w:type="dxa"/>
          </w:tcPr>
          <w:p w14:paraId="6E237151" w14:textId="3DF8A010" w:rsidR="00E425D3" w:rsidRPr="00CD680A" w:rsidRDefault="00E425D3" w:rsidP="002071D6">
            <w:pPr>
              <w:jc w:val="both"/>
            </w:pPr>
            <w:r w:rsidRPr="00CD680A">
              <w:t>1. Ligji Nr.03/L-048 për Menaxhimin e Financave Publike dhe Përgjegjësitë</w:t>
            </w:r>
            <w:r w:rsidR="00883756" w:rsidRPr="00CD680A">
              <w:t xml:space="preserve"> (</w:t>
            </w:r>
            <w:hyperlink r:id="rId46" w:history="1">
              <w:r w:rsidR="00883756" w:rsidRPr="00CD680A">
                <w:rPr>
                  <w:rStyle w:val="Hyperlink"/>
                </w:rPr>
                <w:t>Gazeta Zyrtare e Republikës së Kosovës</w:t>
              </w:r>
            </w:hyperlink>
            <w:r w:rsidR="00883756" w:rsidRPr="00CD680A">
              <w:t>)</w:t>
            </w:r>
            <w:r w:rsidRPr="00CD680A">
              <w:t>.</w:t>
            </w:r>
          </w:p>
          <w:p w14:paraId="60BF27EF" w14:textId="77777777" w:rsidR="00E425D3" w:rsidRPr="00CD680A" w:rsidRDefault="00E425D3" w:rsidP="002071D6">
            <w:pPr>
              <w:jc w:val="both"/>
            </w:pPr>
          </w:p>
          <w:p w14:paraId="206BF13D" w14:textId="62456CC5" w:rsidR="00E425D3" w:rsidRPr="00CD680A" w:rsidRDefault="00E425D3" w:rsidP="002071D6">
            <w:r w:rsidRPr="00CD680A">
              <w:t>2. Ligji Nr. 03/L-049 për Financat e Pushtetit Lokal</w:t>
            </w:r>
            <w:r w:rsidR="006A3DAD" w:rsidRPr="00CD680A">
              <w:t xml:space="preserve"> (</w:t>
            </w:r>
            <w:hyperlink r:id="rId47" w:tooltip="Kliko Këtu" w:history="1">
              <w:r w:rsidR="006A3DAD" w:rsidRPr="00CD680A">
                <w:rPr>
                  <w:rStyle w:val="Hyperlink"/>
                </w:rPr>
                <w:t xml:space="preserve">Gazeta Zyrtare e </w:t>
              </w:r>
              <w:r w:rsidR="006A3DAD" w:rsidRPr="00CD680A">
                <w:rPr>
                  <w:rStyle w:val="Hyperlink"/>
                </w:rPr>
                <w:lastRenderedPageBreak/>
                <w:t>Republikës së Kosovës</w:t>
              </w:r>
            </w:hyperlink>
            <w:r w:rsidR="006A3DAD" w:rsidRPr="00CD680A">
              <w:t>).</w:t>
            </w:r>
          </w:p>
        </w:tc>
      </w:tr>
      <w:tr w:rsidR="00E425D3" w:rsidRPr="00CD680A" w14:paraId="329C88F9" w14:textId="77777777" w:rsidTr="00754B93">
        <w:tc>
          <w:tcPr>
            <w:tcW w:w="810" w:type="dxa"/>
          </w:tcPr>
          <w:p w14:paraId="284C091E" w14:textId="77777777" w:rsidR="00E425D3" w:rsidRPr="00CD680A" w:rsidRDefault="00E425D3" w:rsidP="00BA660B">
            <w:pPr>
              <w:pStyle w:val="ListParagraph"/>
              <w:numPr>
                <w:ilvl w:val="0"/>
                <w:numId w:val="10"/>
              </w:numPr>
              <w:jc w:val="both"/>
            </w:pPr>
          </w:p>
        </w:tc>
        <w:tc>
          <w:tcPr>
            <w:tcW w:w="1890" w:type="dxa"/>
          </w:tcPr>
          <w:p w14:paraId="0806828B" w14:textId="77777777" w:rsidR="00E425D3" w:rsidRPr="00CD680A" w:rsidRDefault="00E425D3" w:rsidP="002071D6">
            <w:r w:rsidRPr="00CD680A">
              <w:t>Dëgjimet publike shtesë</w:t>
            </w:r>
          </w:p>
        </w:tc>
        <w:tc>
          <w:tcPr>
            <w:tcW w:w="4050" w:type="dxa"/>
          </w:tcPr>
          <w:p w14:paraId="7CCABC46" w14:textId="38201B15" w:rsidR="00E425D3" w:rsidRPr="00CD680A" w:rsidRDefault="00E425D3" w:rsidP="003907D8">
            <w:pPr>
              <w:pStyle w:val="ListParagraph"/>
              <w:numPr>
                <w:ilvl w:val="1"/>
                <w:numId w:val="10"/>
              </w:numPr>
              <w:ind w:left="450" w:hanging="450"/>
              <w:jc w:val="both"/>
            </w:pPr>
            <w:r w:rsidRPr="00CD680A">
              <w:t>Mbahen dëgjime publike me qytetarë me qëllim të diskutimit të Projekt</w:t>
            </w:r>
            <w:r w:rsidR="00A627EE">
              <w:t>b</w:t>
            </w:r>
            <w:r w:rsidRPr="00CD680A">
              <w:t xml:space="preserve">uxhetit me qytetarë. </w:t>
            </w:r>
          </w:p>
        </w:tc>
        <w:tc>
          <w:tcPr>
            <w:tcW w:w="1730" w:type="dxa"/>
          </w:tcPr>
          <w:p w14:paraId="08A5C8F6" w14:textId="77777777" w:rsidR="00E425D3" w:rsidRPr="00CD680A" w:rsidRDefault="00E425D3" w:rsidP="002071D6">
            <w:r w:rsidRPr="00CD680A">
              <w:t>1. DBF/ZKF</w:t>
            </w:r>
          </w:p>
          <w:p w14:paraId="5B1B3ED6" w14:textId="77777777" w:rsidR="00E425D3" w:rsidRPr="00CD680A" w:rsidRDefault="00E425D3" w:rsidP="002071D6"/>
          <w:p w14:paraId="3F467DCB" w14:textId="77777777" w:rsidR="00E425D3" w:rsidRPr="00CD680A" w:rsidRDefault="00E425D3" w:rsidP="002071D6">
            <w:r w:rsidRPr="00CD680A">
              <w:t>2. Kryesuesi i Kuvendit</w:t>
            </w:r>
          </w:p>
        </w:tc>
        <w:tc>
          <w:tcPr>
            <w:tcW w:w="1690" w:type="dxa"/>
          </w:tcPr>
          <w:p w14:paraId="0E54BDB9" w14:textId="77777777" w:rsidR="00E425D3" w:rsidRPr="00CD680A" w:rsidRDefault="00E425D3" w:rsidP="002071D6">
            <w:r w:rsidRPr="00CD680A">
              <w:t>1-12 Shtator</w:t>
            </w:r>
          </w:p>
        </w:tc>
        <w:tc>
          <w:tcPr>
            <w:tcW w:w="1613" w:type="dxa"/>
          </w:tcPr>
          <w:p w14:paraId="63FF280A" w14:textId="77777777" w:rsidR="00E425D3" w:rsidRPr="00CD680A" w:rsidRDefault="00E425D3" w:rsidP="002071D6">
            <w:r w:rsidRPr="00CD680A">
              <w:t>1. Përmbledhja e inputit nga dëgjimet publike</w:t>
            </w:r>
          </w:p>
        </w:tc>
        <w:tc>
          <w:tcPr>
            <w:tcW w:w="1897" w:type="dxa"/>
          </w:tcPr>
          <w:p w14:paraId="4EAFEC90" w14:textId="490BFF17" w:rsidR="00E425D3" w:rsidRPr="00CD680A" w:rsidRDefault="00E425D3" w:rsidP="002071D6">
            <w:pPr>
              <w:jc w:val="both"/>
            </w:pPr>
            <w:r w:rsidRPr="00CD680A">
              <w:t>1. Ligji Nr.03/L-048 për Menaxhimin e Financave Publike dhe Përgjegjësitë</w:t>
            </w:r>
            <w:r w:rsidR="00883756" w:rsidRPr="00CD680A">
              <w:t xml:space="preserve"> (</w:t>
            </w:r>
            <w:hyperlink r:id="rId48" w:history="1">
              <w:r w:rsidR="00883756" w:rsidRPr="00CD680A">
                <w:rPr>
                  <w:rStyle w:val="Hyperlink"/>
                </w:rPr>
                <w:t>Gazeta Zyrtare e Republikës së Kosovës</w:t>
              </w:r>
            </w:hyperlink>
            <w:r w:rsidR="00883756" w:rsidRPr="00CD680A">
              <w:t>)</w:t>
            </w:r>
            <w:r w:rsidRPr="00CD680A">
              <w:t>.</w:t>
            </w:r>
          </w:p>
          <w:p w14:paraId="4E131D7D" w14:textId="77777777" w:rsidR="00E425D3" w:rsidRPr="00CD680A" w:rsidRDefault="00E425D3" w:rsidP="002071D6">
            <w:pPr>
              <w:jc w:val="both"/>
            </w:pPr>
          </w:p>
          <w:p w14:paraId="4E5F21B2" w14:textId="20FAE9BC" w:rsidR="00E425D3" w:rsidRPr="00CD680A" w:rsidRDefault="00E425D3" w:rsidP="002071D6">
            <w:r w:rsidRPr="00CD680A">
              <w:t>2. Ligji Nr. 03/L-049 për Financat e Pushtetit Lokal</w:t>
            </w:r>
            <w:r w:rsidR="006A3DAD" w:rsidRPr="00CD680A">
              <w:t xml:space="preserve"> (</w:t>
            </w:r>
            <w:hyperlink r:id="rId49" w:tooltip="Kliko Këtu" w:history="1">
              <w:r w:rsidR="006A3DAD" w:rsidRPr="00CD680A">
                <w:rPr>
                  <w:rStyle w:val="Hyperlink"/>
                </w:rPr>
                <w:t>Gazeta Zyrtare e Republikës së Kosovës</w:t>
              </w:r>
            </w:hyperlink>
            <w:r w:rsidR="006A3DAD" w:rsidRPr="00CD680A">
              <w:t>).</w:t>
            </w:r>
          </w:p>
        </w:tc>
      </w:tr>
      <w:tr w:rsidR="00E425D3" w:rsidRPr="00CD680A" w14:paraId="1ACA979D" w14:textId="77777777" w:rsidTr="00754B93">
        <w:tc>
          <w:tcPr>
            <w:tcW w:w="810" w:type="dxa"/>
          </w:tcPr>
          <w:p w14:paraId="3A3F9418" w14:textId="77777777" w:rsidR="00E425D3" w:rsidRPr="00CD680A" w:rsidRDefault="00E425D3" w:rsidP="00BA660B">
            <w:pPr>
              <w:pStyle w:val="ListParagraph"/>
              <w:numPr>
                <w:ilvl w:val="0"/>
                <w:numId w:val="10"/>
              </w:numPr>
              <w:jc w:val="both"/>
            </w:pPr>
          </w:p>
        </w:tc>
        <w:tc>
          <w:tcPr>
            <w:tcW w:w="1890" w:type="dxa"/>
          </w:tcPr>
          <w:p w14:paraId="34213C2E" w14:textId="77777777" w:rsidR="00E425D3" w:rsidRPr="00CD680A" w:rsidRDefault="00E425D3" w:rsidP="002071D6">
            <w:r w:rsidRPr="00CD680A">
              <w:t xml:space="preserve">Shqyrtimi i kërkesave në KPF </w:t>
            </w:r>
          </w:p>
        </w:tc>
        <w:tc>
          <w:tcPr>
            <w:tcW w:w="4050" w:type="dxa"/>
          </w:tcPr>
          <w:p w14:paraId="7A0E73EB" w14:textId="77777777" w:rsidR="00E425D3" w:rsidRPr="00CD680A" w:rsidRDefault="00E425D3" w:rsidP="00BA660B">
            <w:pPr>
              <w:pStyle w:val="ListParagraph"/>
              <w:numPr>
                <w:ilvl w:val="1"/>
                <w:numId w:val="10"/>
              </w:numPr>
              <w:ind w:left="450" w:hanging="450"/>
              <w:jc w:val="both"/>
            </w:pPr>
            <w:r w:rsidRPr="00CD680A">
              <w:t>Propozimet/idetë eventuale nga dëgjimet publike mund të dërgohen në KPF për shqyrtim.</w:t>
            </w:r>
          </w:p>
        </w:tc>
        <w:tc>
          <w:tcPr>
            <w:tcW w:w="1730" w:type="dxa"/>
          </w:tcPr>
          <w:p w14:paraId="1781FBF4" w14:textId="2DDC8D37" w:rsidR="00E425D3" w:rsidRPr="00CD680A" w:rsidRDefault="00E425D3" w:rsidP="002071D6">
            <w:r w:rsidRPr="00CD680A">
              <w:t xml:space="preserve">1. </w:t>
            </w:r>
            <w:r w:rsidR="00AF3D9B">
              <w:t>KPF</w:t>
            </w:r>
            <w:r w:rsidRPr="00CD680A">
              <w:t xml:space="preserve"> </w:t>
            </w:r>
          </w:p>
        </w:tc>
        <w:tc>
          <w:tcPr>
            <w:tcW w:w="1690" w:type="dxa"/>
          </w:tcPr>
          <w:p w14:paraId="70AB8399" w14:textId="77777777" w:rsidR="00E425D3" w:rsidRPr="00CD680A" w:rsidRDefault="00E425D3" w:rsidP="002071D6">
            <w:r w:rsidRPr="00CD680A">
              <w:t>1-12 Shtator</w:t>
            </w:r>
          </w:p>
        </w:tc>
        <w:tc>
          <w:tcPr>
            <w:tcW w:w="1613" w:type="dxa"/>
          </w:tcPr>
          <w:p w14:paraId="7EE47B1D" w14:textId="77777777" w:rsidR="00E425D3" w:rsidRPr="00CD680A" w:rsidRDefault="00E425D3" w:rsidP="002071D6">
            <w:r w:rsidRPr="00CD680A">
              <w:t>1. Propozimet/ idetë nga dëgjimet publike</w:t>
            </w:r>
          </w:p>
        </w:tc>
        <w:tc>
          <w:tcPr>
            <w:tcW w:w="1897" w:type="dxa"/>
          </w:tcPr>
          <w:p w14:paraId="1E541587" w14:textId="77777777" w:rsidR="00E425D3" w:rsidRPr="00CD680A" w:rsidRDefault="00E425D3" w:rsidP="002071D6"/>
        </w:tc>
      </w:tr>
      <w:tr w:rsidR="00E425D3" w:rsidRPr="00CD680A" w14:paraId="452FF4A7" w14:textId="77777777" w:rsidTr="00754B93">
        <w:tc>
          <w:tcPr>
            <w:tcW w:w="810" w:type="dxa"/>
          </w:tcPr>
          <w:p w14:paraId="69272505" w14:textId="77777777" w:rsidR="00E425D3" w:rsidRPr="00CD680A" w:rsidRDefault="00E425D3" w:rsidP="00BA660B">
            <w:pPr>
              <w:pStyle w:val="ListParagraph"/>
              <w:numPr>
                <w:ilvl w:val="0"/>
                <w:numId w:val="10"/>
              </w:numPr>
              <w:jc w:val="both"/>
            </w:pPr>
          </w:p>
        </w:tc>
        <w:tc>
          <w:tcPr>
            <w:tcW w:w="1890" w:type="dxa"/>
          </w:tcPr>
          <w:p w14:paraId="1DC4197E" w14:textId="77777777" w:rsidR="00E425D3" w:rsidRPr="00CD680A" w:rsidRDefault="00E425D3" w:rsidP="002071D6">
            <w:r w:rsidRPr="00CD680A">
              <w:t>Prezantimi në Kuvendin Komunal</w:t>
            </w:r>
          </w:p>
        </w:tc>
        <w:tc>
          <w:tcPr>
            <w:tcW w:w="4050" w:type="dxa"/>
          </w:tcPr>
          <w:p w14:paraId="0712C71A" w14:textId="77777777" w:rsidR="00E425D3" w:rsidRPr="00CD680A" w:rsidRDefault="00E425D3" w:rsidP="00BA660B">
            <w:pPr>
              <w:pStyle w:val="ListParagraph"/>
              <w:numPr>
                <w:ilvl w:val="1"/>
                <w:numId w:val="10"/>
              </w:numPr>
              <w:ind w:left="450" w:hanging="450"/>
              <w:jc w:val="both"/>
            </w:pPr>
            <w:r w:rsidRPr="00CD680A">
              <w:t>Pas shqyrtimit të buxhetit në KPF, projekt buxheti prezantohet dhe diskutohet në Kuvendin Komunal.</w:t>
            </w:r>
          </w:p>
        </w:tc>
        <w:tc>
          <w:tcPr>
            <w:tcW w:w="1730" w:type="dxa"/>
          </w:tcPr>
          <w:p w14:paraId="766CD921" w14:textId="77777777" w:rsidR="00E425D3" w:rsidRPr="00CD680A" w:rsidRDefault="00E425D3" w:rsidP="002071D6">
            <w:r w:rsidRPr="00CD680A">
              <w:t>1. Kryetari i Komunës</w:t>
            </w:r>
          </w:p>
          <w:p w14:paraId="48D2B907" w14:textId="77777777" w:rsidR="00E425D3" w:rsidRPr="00CD680A" w:rsidRDefault="00E425D3" w:rsidP="002071D6"/>
        </w:tc>
        <w:tc>
          <w:tcPr>
            <w:tcW w:w="1690" w:type="dxa"/>
          </w:tcPr>
          <w:p w14:paraId="57112D10" w14:textId="77777777" w:rsidR="00E425D3" w:rsidRPr="00CD680A" w:rsidRDefault="00E425D3" w:rsidP="002071D6">
            <w:r w:rsidRPr="00CD680A">
              <w:t>Deri 30 Shtator</w:t>
            </w:r>
          </w:p>
        </w:tc>
        <w:tc>
          <w:tcPr>
            <w:tcW w:w="1613" w:type="dxa"/>
          </w:tcPr>
          <w:p w14:paraId="48FAB1C1" w14:textId="77777777" w:rsidR="00E425D3" w:rsidRPr="00CD680A" w:rsidRDefault="00E425D3" w:rsidP="002071D6">
            <w:r w:rsidRPr="00CD680A">
              <w:t>1. Projekt buxheti</w:t>
            </w:r>
          </w:p>
        </w:tc>
        <w:tc>
          <w:tcPr>
            <w:tcW w:w="1897" w:type="dxa"/>
          </w:tcPr>
          <w:p w14:paraId="54820504" w14:textId="27534BFF" w:rsidR="00E425D3" w:rsidRPr="00CD680A" w:rsidRDefault="00E425D3" w:rsidP="002071D6">
            <w:pPr>
              <w:jc w:val="both"/>
            </w:pPr>
            <w:r w:rsidRPr="00CD680A">
              <w:t>1. Ligji Nr.03/L-048 për Menaxhimin e Financave Publike dhe Përgjegjësitë</w:t>
            </w:r>
            <w:r w:rsidR="006A3DAD" w:rsidRPr="00CD680A">
              <w:t xml:space="preserve"> (</w:t>
            </w:r>
            <w:hyperlink r:id="rId50" w:history="1">
              <w:r w:rsidR="006A3DAD" w:rsidRPr="00CD680A">
                <w:rPr>
                  <w:rStyle w:val="Hyperlink"/>
                </w:rPr>
                <w:t xml:space="preserve">Gazeta Zyrtare e Republikës së </w:t>
              </w:r>
              <w:r w:rsidR="006A3DAD" w:rsidRPr="00CD680A">
                <w:rPr>
                  <w:rStyle w:val="Hyperlink"/>
                </w:rPr>
                <w:lastRenderedPageBreak/>
                <w:t>Kosovës</w:t>
              </w:r>
            </w:hyperlink>
            <w:r w:rsidR="006A3DAD" w:rsidRPr="00CD680A">
              <w:t>)</w:t>
            </w:r>
            <w:r w:rsidRPr="00CD680A">
              <w:t>.</w:t>
            </w:r>
          </w:p>
          <w:p w14:paraId="1B07445F" w14:textId="77777777" w:rsidR="00E425D3" w:rsidRPr="00CD680A" w:rsidRDefault="00E425D3" w:rsidP="002071D6">
            <w:pPr>
              <w:jc w:val="both"/>
            </w:pPr>
          </w:p>
          <w:p w14:paraId="00D6A2CB" w14:textId="7045563A" w:rsidR="00E425D3" w:rsidRPr="00CD680A" w:rsidRDefault="00E425D3" w:rsidP="002071D6">
            <w:r w:rsidRPr="00CD680A">
              <w:t>2. Ligji Nr. 03/L-049 për Financat e Pushtetit Lokal</w:t>
            </w:r>
            <w:r w:rsidR="00E07821" w:rsidRPr="00CD680A">
              <w:t xml:space="preserve"> </w:t>
            </w:r>
            <w:r w:rsidR="006A3DAD" w:rsidRPr="00CD680A">
              <w:t xml:space="preserve"> (</w:t>
            </w:r>
            <w:hyperlink r:id="rId51" w:tooltip="Kliko Këtu" w:history="1">
              <w:r w:rsidR="006A3DAD" w:rsidRPr="00CD680A">
                <w:rPr>
                  <w:rStyle w:val="Hyperlink"/>
                </w:rPr>
                <w:t>Gazeta Zyrtare e Republikës së Kosovës</w:t>
              </w:r>
            </w:hyperlink>
            <w:r w:rsidR="006A3DAD" w:rsidRPr="00CD680A">
              <w:t>).</w:t>
            </w:r>
          </w:p>
        </w:tc>
      </w:tr>
      <w:tr w:rsidR="00E425D3" w:rsidRPr="00CD680A" w14:paraId="6EAF6CB4" w14:textId="77777777" w:rsidTr="00754B93">
        <w:tc>
          <w:tcPr>
            <w:tcW w:w="810" w:type="dxa"/>
          </w:tcPr>
          <w:p w14:paraId="5BC97944" w14:textId="77777777" w:rsidR="00E425D3" w:rsidRPr="00CD680A" w:rsidRDefault="00E425D3" w:rsidP="00BA660B">
            <w:pPr>
              <w:pStyle w:val="ListParagraph"/>
              <w:numPr>
                <w:ilvl w:val="0"/>
                <w:numId w:val="10"/>
              </w:numPr>
              <w:jc w:val="both"/>
            </w:pPr>
          </w:p>
        </w:tc>
        <w:tc>
          <w:tcPr>
            <w:tcW w:w="1890" w:type="dxa"/>
          </w:tcPr>
          <w:p w14:paraId="5B3E1FC3" w14:textId="77777777" w:rsidR="00E425D3" w:rsidRPr="00CD680A" w:rsidRDefault="00E425D3" w:rsidP="002071D6">
            <w:pPr>
              <w:jc w:val="both"/>
            </w:pPr>
            <w:r w:rsidRPr="00CD680A">
              <w:t>Korrigjime në dokumentin e buxhetit duke u bazuar në inputet e dëgjimeve/komiteteve/kuvendit</w:t>
            </w:r>
          </w:p>
        </w:tc>
        <w:tc>
          <w:tcPr>
            <w:tcW w:w="4050" w:type="dxa"/>
          </w:tcPr>
          <w:p w14:paraId="7955518E" w14:textId="7991440F" w:rsidR="00E425D3" w:rsidRPr="00CD680A" w:rsidRDefault="00E425D3" w:rsidP="00BA660B">
            <w:pPr>
              <w:pStyle w:val="ListParagraph"/>
              <w:numPr>
                <w:ilvl w:val="1"/>
                <w:numId w:val="10"/>
              </w:numPr>
              <w:ind w:left="450" w:hanging="450"/>
              <w:jc w:val="both"/>
            </w:pPr>
            <w:r w:rsidRPr="00CD680A">
              <w:t>Nëse ka kërkesa për ndryshime (nga dëgjimet publike/komitetet/Kuvendi Komunal), projekt buxheti kthehet tek Kryetari i Komunës  dhe DBF/ZKF për korrigjimet plotësuese dhe vendosjen e tyre në SZHMB</w:t>
            </w:r>
            <w:r w:rsidR="00FC2724">
              <w:t xml:space="preserve"> dhe PIP</w:t>
            </w:r>
            <w:r w:rsidRPr="00CD680A">
              <w:t>.</w:t>
            </w:r>
          </w:p>
        </w:tc>
        <w:tc>
          <w:tcPr>
            <w:tcW w:w="1730" w:type="dxa"/>
          </w:tcPr>
          <w:p w14:paraId="5926ACFF" w14:textId="77777777" w:rsidR="00E425D3" w:rsidRPr="00CD680A" w:rsidRDefault="00E425D3" w:rsidP="002071D6">
            <w:r w:rsidRPr="00CD680A">
              <w:t>1. Kryetari i Komunës</w:t>
            </w:r>
          </w:p>
        </w:tc>
        <w:tc>
          <w:tcPr>
            <w:tcW w:w="1690" w:type="dxa"/>
          </w:tcPr>
          <w:p w14:paraId="3BC78894" w14:textId="77777777" w:rsidR="00E425D3" w:rsidRPr="00CD680A" w:rsidRDefault="00E425D3" w:rsidP="002071D6">
            <w:r w:rsidRPr="00CD680A">
              <w:t>12-20 Shtator</w:t>
            </w:r>
          </w:p>
        </w:tc>
        <w:tc>
          <w:tcPr>
            <w:tcW w:w="1613" w:type="dxa"/>
          </w:tcPr>
          <w:p w14:paraId="70CF7CB7" w14:textId="77777777" w:rsidR="00E425D3" w:rsidRPr="00CD680A" w:rsidRDefault="00E425D3" w:rsidP="002071D6">
            <w:r w:rsidRPr="00CD680A">
              <w:t>1. Draft buxheti  i korrigjuar</w:t>
            </w:r>
          </w:p>
        </w:tc>
        <w:tc>
          <w:tcPr>
            <w:tcW w:w="1897" w:type="dxa"/>
          </w:tcPr>
          <w:p w14:paraId="62F06859" w14:textId="6D34830C" w:rsidR="00E425D3" w:rsidRPr="00CD680A" w:rsidRDefault="00E425D3" w:rsidP="002071D6">
            <w:pPr>
              <w:jc w:val="both"/>
            </w:pPr>
            <w:r w:rsidRPr="00CD680A">
              <w:t>1. Ligji Nr.03/L-048 për Menaxhimin e Financave Publike dhe Përgjegjësitë</w:t>
            </w:r>
            <w:r w:rsidR="00E07821" w:rsidRPr="00CD680A">
              <w:t xml:space="preserve"> (</w:t>
            </w:r>
            <w:hyperlink r:id="rId52" w:history="1">
              <w:r w:rsidR="00E07821" w:rsidRPr="00CD680A">
                <w:rPr>
                  <w:rStyle w:val="Hyperlink"/>
                </w:rPr>
                <w:t>Gazeta Zyrtare e Republikës së Kosovës</w:t>
              </w:r>
            </w:hyperlink>
            <w:r w:rsidR="00E07821" w:rsidRPr="00CD680A">
              <w:t>)</w:t>
            </w:r>
            <w:r w:rsidRPr="00CD680A">
              <w:t>.</w:t>
            </w:r>
          </w:p>
          <w:p w14:paraId="3BDFFF84" w14:textId="77777777" w:rsidR="00E425D3" w:rsidRPr="00CD680A" w:rsidRDefault="00E425D3" w:rsidP="002071D6">
            <w:pPr>
              <w:jc w:val="both"/>
            </w:pPr>
          </w:p>
          <w:p w14:paraId="1B5A34FC" w14:textId="588D167E" w:rsidR="00E425D3" w:rsidRPr="00CD680A" w:rsidRDefault="00E425D3" w:rsidP="002071D6">
            <w:r w:rsidRPr="00CD680A">
              <w:t>2. Ligji Nr. 03/L-049 për Financat e Pushtetit Lokal</w:t>
            </w:r>
            <w:r w:rsidR="006A3DAD" w:rsidRPr="00CD680A">
              <w:t xml:space="preserve"> (</w:t>
            </w:r>
            <w:hyperlink r:id="rId53" w:tooltip="Kliko Këtu" w:history="1">
              <w:r w:rsidR="006A3DAD" w:rsidRPr="00CD680A">
                <w:rPr>
                  <w:rStyle w:val="Hyperlink"/>
                </w:rPr>
                <w:t>Gazeta Zyrtare e Republikës së Kosovës</w:t>
              </w:r>
            </w:hyperlink>
            <w:r w:rsidR="006A3DAD" w:rsidRPr="00CD680A">
              <w:t>).</w:t>
            </w:r>
          </w:p>
        </w:tc>
      </w:tr>
      <w:tr w:rsidR="00E425D3" w:rsidRPr="00CD680A" w14:paraId="3474E0BD" w14:textId="77777777" w:rsidTr="00754B93">
        <w:tc>
          <w:tcPr>
            <w:tcW w:w="810" w:type="dxa"/>
          </w:tcPr>
          <w:p w14:paraId="5AEA2854" w14:textId="77777777" w:rsidR="00E425D3" w:rsidRPr="00CD680A" w:rsidRDefault="00E425D3" w:rsidP="00BA660B">
            <w:pPr>
              <w:pStyle w:val="ListParagraph"/>
              <w:numPr>
                <w:ilvl w:val="0"/>
                <w:numId w:val="10"/>
              </w:numPr>
              <w:jc w:val="both"/>
            </w:pPr>
          </w:p>
        </w:tc>
        <w:tc>
          <w:tcPr>
            <w:tcW w:w="1890" w:type="dxa"/>
          </w:tcPr>
          <w:p w14:paraId="641A10EE" w14:textId="77777777" w:rsidR="00E425D3" w:rsidRPr="00CD680A" w:rsidRDefault="00E425D3" w:rsidP="002071D6">
            <w:r w:rsidRPr="00CD680A">
              <w:t xml:space="preserve">Aprovimi i buxhetit nga </w:t>
            </w:r>
          </w:p>
          <w:p w14:paraId="5708624F" w14:textId="77777777" w:rsidR="00E425D3" w:rsidRPr="00CD680A" w:rsidRDefault="00E425D3" w:rsidP="002071D6">
            <w:r w:rsidRPr="00CD680A">
              <w:t>Kuvendi Komunal</w:t>
            </w:r>
          </w:p>
        </w:tc>
        <w:tc>
          <w:tcPr>
            <w:tcW w:w="4050" w:type="dxa"/>
          </w:tcPr>
          <w:p w14:paraId="77B06775" w14:textId="77777777" w:rsidR="00E425D3" w:rsidRPr="00CD680A" w:rsidRDefault="00E425D3" w:rsidP="00BA660B">
            <w:pPr>
              <w:pStyle w:val="ListParagraph"/>
              <w:numPr>
                <w:ilvl w:val="1"/>
                <w:numId w:val="10"/>
              </w:numPr>
              <w:ind w:left="450" w:hanging="450"/>
              <w:jc w:val="both"/>
            </w:pPr>
            <w:r w:rsidRPr="00CD680A">
              <w:t>Buxheti aprovohet nga Kuvendi Komunal.</w:t>
            </w:r>
          </w:p>
        </w:tc>
        <w:tc>
          <w:tcPr>
            <w:tcW w:w="1730" w:type="dxa"/>
          </w:tcPr>
          <w:p w14:paraId="457DEFE3" w14:textId="77777777" w:rsidR="00E425D3" w:rsidRPr="00CD680A" w:rsidRDefault="00E425D3" w:rsidP="002071D6">
            <w:r w:rsidRPr="00CD680A">
              <w:t>1. Kuvendi Komunal</w:t>
            </w:r>
          </w:p>
        </w:tc>
        <w:tc>
          <w:tcPr>
            <w:tcW w:w="1690" w:type="dxa"/>
          </w:tcPr>
          <w:p w14:paraId="0B689F06" w14:textId="77777777" w:rsidR="00E425D3" w:rsidRPr="00CD680A" w:rsidRDefault="00E425D3" w:rsidP="002071D6">
            <w:r w:rsidRPr="00CD680A">
              <w:t>Deri me 30 Shtator</w:t>
            </w:r>
          </w:p>
        </w:tc>
        <w:tc>
          <w:tcPr>
            <w:tcW w:w="1613" w:type="dxa"/>
          </w:tcPr>
          <w:p w14:paraId="47A96E90" w14:textId="77777777" w:rsidR="00E425D3" w:rsidRPr="00CD680A" w:rsidRDefault="00E425D3" w:rsidP="002071D6">
            <w:r w:rsidRPr="00CD680A">
              <w:t>1. Buxheti i aprovuar</w:t>
            </w:r>
          </w:p>
          <w:p w14:paraId="4A036BCB" w14:textId="77777777" w:rsidR="00E425D3" w:rsidRPr="00CD680A" w:rsidRDefault="00E425D3" w:rsidP="002071D6"/>
          <w:p w14:paraId="004B30A7" w14:textId="77777777" w:rsidR="00E425D3" w:rsidRPr="00CD680A" w:rsidRDefault="00E425D3" w:rsidP="002071D6">
            <w:r w:rsidRPr="00CD680A">
              <w:lastRenderedPageBreak/>
              <w:t>2. Vendim i Kuvendit Komunal</w:t>
            </w:r>
          </w:p>
        </w:tc>
        <w:tc>
          <w:tcPr>
            <w:tcW w:w="1897" w:type="dxa"/>
          </w:tcPr>
          <w:p w14:paraId="5F962B57" w14:textId="5E58441D" w:rsidR="00E425D3" w:rsidRPr="00CD680A" w:rsidRDefault="00E425D3" w:rsidP="002071D6">
            <w:pPr>
              <w:jc w:val="both"/>
            </w:pPr>
            <w:r w:rsidRPr="00CD680A">
              <w:lastRenderedPageBreak/>
              <w:t xml:space="preserve">1. Ligji Nr.03/L-048 për Menaxhimin e Financave Publike </w:t>
            </w:r>
            <w:r w:rsidRPr="00CD680A">
              <w:lastRenderedPageBreak/>
              <w:t>dhe Përgjegjësitë</w:t>
            </w:r>
            <w:r w:rsidR="00E07821" w:rsidRPr="00CD680A">
              <w:t xml:space="preserve"> (</w:t>
            </w:r>
            <w:hyperlink r:id="rId54" w:history="1">
              <w:r w:rsidR="00E07821" w:rsidRPr="00CD680A">
                <w:rPr>
                  <w:rStyle w:val="Hyperlink"/>
                </w:rPr>
                <w:t>Gazeta Zyrtare e Republikës së Kosovës</w:t>
              </w:r>
            </w:hyperlink>
            <w:r w:rsidR="00E07821" w:rsidRPr="00CD680A">
              <w:t>)</w:t>
            </w:r>
            <w:r w:rsidRPr="00CD680A">
              <w:t>.</w:t>
            </w:r>
          </w:p>
          <w:p w14:paraId="1F099D0C" w14:textId="77777777" w:rsidR="00E425D3" w:rsidRPr="00CD680A" w:rsidRDefault="00E425D3" w:rsidP="002071D6">
            <w:pPr>
              <w:jc w:val="both"/>
            </w:pPr>
          </w:p>
          <w:p w14:paraId="4EDAA190" w14:textId="3DA66E97" w:rsidR="00E425D3" w:rsidRPr="00CD680A" w:rsidRDefault="00E425D3" w:rsidP="002071D6">
            <w:r w:rsidRPr="00CD680A">
              <w:t>2. Ligji Nr. 03/L-049 për Financat e Pushtetit Lokal</w:t>
            </w:r>
            <w:r w:rsidR="006A3DAD" w:rsidRPr="00CD680A">
              <w:t xml:space="preserve"> (</w:t>
            </w:r>
            <w:hyperlink r:id="rId55" w:tooltip="Kliko Këtu" w:history="1">
              <w:r w:rsidR="006A3DAD" w:rsidRPr="00CD680A">
                <w:rPr>
                  <w:rStyle w:val="Hyperlink"/>
                </w:rPr>
                <w:t>Gazeta Zyrtare e Republikës së Kosovës</w:t>
              </w:r>
            </w:hyperlink>
            <w:r w:rsidR="006A3DAD" w:rsidRPr="00CD680A">
              <w:t>).</w:t>
            </w:r>
          </w:p>
        </w:tc>
      </w:tr>
      <w:tr w:rsidR="00E425D3" w:rsidRPr="00CD680A" w14:paraId="2CF6DE66" w14:textId="77777777" w:rsidTr="00754B93">
        <w:tc>
          <w:tcPr>
            <w:tcW w:w="810" w:type="dxa"/>
          </w:tcPr>
          <w:p w14:paraId="02DE7AD2" w14:textId="77777777" w:rsidR="00E425D3" w:rsidRPr="00CD680A" w:rsidRDefault="00E425D3" w:rsidP="00BA660B">
            <w:pPr>
              <w:pStyle w:val="ListParagraph"/>
              <w:numPr>
                <w:ilvl w:val="0"/>
                <w:numId w:val="10"/>
              </w:numPr>
              <w:jc w:val="both"/>
            </w:pPr>
          </w:p>
        </w:tc>
        <w:tc>
          <w:tcPr>
            <w:tcW w:w="1890" w:type="dxa"/>
          </w:tcPr>
          <w:p w14:paraId="2C1A7AB2" w14:textId="77777777" w:rsidR="00E425D3" w:rsidRPr="00CD680A" w:rsidRDefault="00E425D3" w:rsidP="002071D6">
            <w:r w:rsidRPr="00CD680A">
              <w:t>Azhurnimi i buxhetit nëse ka pasur ndryshime gjatë aprovimit në Kuvend Komunal</w:t>
            </w:r>
          </w:p>
        </w:tc>
        <w:tc>
          <w:tcPr>
            <w:tcW w:w="4050" w:type="dxa"/>
          </w:tcPr>
          <w:p w14:paraId="0EE1BF2F" w14:textId="77777777" w:rsidR="00E425D3" w:rsidRPr="00CD680A" w:rsidRDefault="00E425D3" w:rsidP="00BA660B">
            <w:pPr>
              <w:pStyle w:val="ListParagraph"/>
              <w:numPr>
                <w:ilvl w:val="1"/>
                <w:numId w:val="10"/>
              </w:numPr>
              <w:ind w:left="450" w:hanging="450"/>
              <w:jc w:val="both"/>
            </w:pPr>
            <w:r w:rsidRPr="00CD680A">
              <w:t>Nëse buxheti i aprovuar në kuvend ndryshon nga projekt buxheti, ndryshimet vendosen në SZHMB dhe PIP nga zyrtarët e autorizuar.</w:t>
            </w:r>
          </w:p>
        </w:tc>
        <w:tc>
          <w:tcPr>
            <w:tcW w:w="1730" w:type="dxa"/>
          </w:tcPr>
          <w:p w14:paraId="05702141" w14:textId="77777777" w:rsidR="00E425D3" w:rsidRPr="00CD680A" w:rsidRDefault="00E425D3" w:rsidP="002071D6">
            <w:r w:rsidRPr="00CD680A">
              <w:t>1. Zyrtarët e autorizuar</w:t>
            </w:r>
          </w:p>
        </w:tc>
        <w:tc>
          <w:tcPr>
            <w:tcW w:w="1690" w:type="dxa"/>
          </w:tcPr>
          <w:p w14:paraId="39B8706A" w14:textId="6325DADE" w:rsidR="00E425D3" w:rsidRPr="00CD680A" w:rsidRDefault="003329CB" w:rsidP="002071D6">
            <w:r>
              <w:t xml:space="preserve">Deri </w:t>
            </w:r>
            <w:r w:rsidR="00C00CEC">
              <w:t>3</w:t>
            </w:r>
            <w:r w:rsidR="005410C1">
              <w:t>0</w:t>
            </w:r>
            <w:r w:rsidR="00E425D3" w:rsidRPr="00CD680A">
              <w:t xml:space="preserve"> Shtator</w:t>
            </w:r>
          </w:p>
        </w:tc>
        <w:tc>
          <w:tcPr>
            <w:tcW w:w="1613" w:type="dxa"/>
          </w:tcPr>
          <w:p w14:paraId="73BD5604" w14:textId="77777777" w:rsidR="00E425D3" w:rsidRPr="00CD680A" w:rsidRDefault="00E425D3" w:rsidP="002071D6">
            <w:r w:rsidRPr="00CD680A">
              <w:t>1. Buxheti i Aprovuar</w:t>
            </w:r>
          </w:p>
        </w:tc>
        <w:tc>
          <w:tcPr>
            <w:tcW w:w="1897" w:type="dxa"/>
          </w:tcPr>
          <w:p w14:paraId="4199CA8B" w14:textId="7ACB7A11" w:rsidR="00E425D3" w:rsidRPr="00CD680A" w:rsidRDefault="00E425D3" w:rsidP="002071D6">
            <w:pPr>
              <w:jc w:val="both"/>
            </w:pPr>
            <w:r w:rsidRPr="00CD680A">
              <w:t>1. Ligji Nr.03/L-048 për Menaxhimin e Financave Publike dhe Përgjegjësitë</w:t>
            </w:r>
            <w:r w:rsidR="00E07821" w:rsidRPr="00CD680A">
              <w:t xml:space="preserve"> (</w:t>
            </w:r>
            <w:hyperlink r:id="rId56" w:history="1">
              <w:r w:rsidR="00E07821" w:rsidRPr="00CD680A">
                <w:rPr>
                  <w:rStyle w:val="Hyperlink"/>
                </w:rPr>
                <w:t>Gazeta Zyrtare e Republikës së Kosovës</w:t>
              </w:r>
            </w:hyperlink>
            <w:r w:rsidR="00E07821" w:rsidRPr="00CD680A">
              <w:t>)</w:t>
            </w:r>
            <w:r w:rsidRPr="00CD680A">
              <w:t>.</w:t>
            </w:r>
          </w:p>
          <w:p w14:paraId="43FC1056" w14:textId="77777777" w:rsidR="00E425D3" w:rsidRPr="00CD680A" w:rsidRDefault="00E425D3" w:rsidP="002071D6">
            <w:pPr>
              <w:jc w:val="both"/>
            </w:pPr>
          </w:p>
          <w:p w14:paraId="380B84EA" w14:textId="238AF3C7" w:rsidR="00E425D3" w:rsidRPr="00CD680A" w:rsidRDefault="00E425D3" w:rsidP="002071D6">
            <w:r w:rsidRPr="00CD680A">
              <w:t>2. Ligji Nr. 03/L-049 për Financat e Pushtetit Lokal</w:t>
            </w:r>
            <w:r w:rsidR="006A3DAD" w:rsidRPr="00CD680A">
              <w:t xml:space="preserve"> (</w:t>
            </w:r>
            <w:hyperlink r:id="rId57" w:tooltip="Kliko Këtu" w:history="1">
              <w:r w:rsidR="006A3DAD" w:rsidRPr="00CD680A">
                <w:rPr>
                  <w:rStyle w:val="Hyperlink"/>
                </w:rPr>
                <w:t>Gazeta Zyrtare e Republikës së Kosovës</w:t>
              </w:r>
            </w:hyperlink>
            <w:r w:rsidR="006A3DAD" w:rsidRPr="00CD680A">
              <w:t>).</w:t>
            </w:r>
          </w:p>
        </w:tc>
      </w:tr>
      <w:tr w:rsidR="00E425D3" w:rsidRPr="00CD680A" w14:paraId="12BA87E4" w14:textId="77777777" w:rsidTr="00754B93">
        <w:tc>
          <w:tcPr>
            <w:tcW w:w="810" w:type="dxa"/>
          </w:tcPr>
          <w:p w14:paraId="15BEBD48" w14:textId="77777777" w:rsidR="00E425D3" w:rsidRPr="00CD680A" w:rsidRDefault="00E425D3" w:rsidP="00BA660B">
            <w:pPr>
              <w:pStyle w:val="ListParagraph"/>
              <w:numPr>
                <w:ilvl w:val="0"/>
                <w:numId w:val="10"/>
              </w:numPr>
              <w:jc w:val="both"/>
            </w:pPr>
          </w:p>
        </w:tc>
        <w:tc>
          <w:tcPr>
            <w:tcW w:w="1890" w:type="dxa"/>
          </w:tcPr>
          <w:p w14:paraId="51703EE8" w14:textId="77777777" w:rsidR="00E425D3" w:rsidRPr="00CD680A" w:rsidRDefault="00E425D3" w:rsidP="002071D6">
            <w:r w:rsidRPr="00CD680A">
              <w:t xml:space="preserve">Njoftimi i </w:t>
            </w:r>
            <w:r w:rsidRPr="00CD680A">
              <w:lastRenderedPageBreak/>
              <w:t>analistëve në MF dhe kontrolli final</w:t>
            </w:r>
          </w:p>
        </w:tc>
        <w:tc>
          <w:tcPr>
            <w:tcW w:w="4050" w:type="dxa"/>
          </w:tcPr>
          <w:p w14:paraId="5A2A3C9F" w14:textId="1D2CF255" w:rsidR="00E425D3" w:rsidRPr="00CD680A" w:rsidRDefault="00E425D3" w:rsidP="00BA660B">
            <w:pPr>
              <w:pStyle w:val="ListParagraph"/>
              <w:numPr>
                <w:ilvl w:val="1"/>
                <w:numId w:val="10"/>
              </w:numPr>
              <w:ind w:left="450" w:hanging="450"/>
              <w:jc w:val="both"/>
            </w:pPr>
            <w:r w:rsidRPr="00CD680A">
              <w:lastRenderedPageBreak/>
              <w:t xml:space="preserve">Drejtori për Buxhet dhe Financa/ZKF </w:t>
            </w:r>
            <w:r w:rsidR="006910EA">
              <w:lastRenderedPageBreak/>
              <w:t xml:space="preserve">gjjatë gjithë kohës dhe sipas nevojës konsultohet me </w:t>
            </w:r>
            <w:r w:rsidRPr="00CD680A">
              <w:t xml:space="preserve">analistët e buxhetit në Ministri të Financave për </w:t>
            </w:r>
            <w:r w:rsidR="008335D8">
              <w:t>për asistencë gjatë hartimit të buxhetit</w:t>
            </w:r>
            <w:r w:rsidRPr="00CD680A">
              <w:t>.</w:t>
            </w:r>
          </w:p>
          <w:p w14:paraId="216480A5" w14:textId="77777777" w:rsidR="00E425D3" w:rsidRPr="00CD680A" w:rsidRDefault="00E425D3" w:rsidP="002071D6">
            <w:pPr>
              <w:pStyle w:val="ListParagraph"/>
              <w:ind w:left="450"/>
              <w:jc w:val="both"/>
            </w:pPr>
          </w:p>
          <w:p w14:paraId="27A80E76" w14:textId="2D02590D" w:rsidR="00E425D3" w:rsidRPr="00CD680A" w:rsidRDefault="00E425D3" w:rsidP="00BA660B">
            <w:pPr>
              <w:pStyle w:val="ListParagraph"/>
              <w:numPr>
                <w:ilvl w:val="1"/>
                <w:numId w:val="10"/>
              </w:numPr>
              <w:ind w:left="450" w:hanging="450"/>
              <w:jc w:val="both"/>
            </w:pPr>
            <w:r w:rsidRPr="00CD680A">
              <w:t xml:space="preserve">Nëse </w:t>
            </w:r>
            <w:r w:rsidR="008335D8">
              <w:t xml:space="preserve">ka nevojë </w:t>
            </w:r>
            <w:r w:rsidRPr="00CD680A">
              <w:t xml:space="preserve">analisti i MF-së </w:t>
            </w:r>
            <w:r w:rsidR="008F7485">
              <w:t>j</w:t>
            </w:r>
            <w:r w:rsidRPr="00CD680A">
              <w:t>e</w:t>
            </w:r>
            <w:r w:rsidR="008F7485">
              <w:t>p</w:t>
            </w:r>
            <w:r w:rsidRPr="00CD680A">
              <w:t xml:space="preserve"> udhëz</w:t>
            </w:r>
            <w:r w:rsidR="008F7485">
              <w:t>imet e nevojshme</w:t>
            </w:r>
            <w:r w:rsidRPr="00CD680A">
              <w:t xml:space="preserve"> </w:t>
            </w:r>
            <w:r w:rsidR="008F7485">
              <w:t>për komunën</w:t>
            </w:r>
            <w:r w:rsidRPr="00CD680A">
              <w:t>.</w:t>
            </w:r>
          </w:p>
        </w:tc>
        <w:tc>
          <w:tcPr>
            <w:tcW w:w="1730" w:type="dxa"/>
          </w:tcPr>
          <w:p w14:paraId="753F9A82" w14:textId="77777777" w:rsidR="00E425D3" w:rsidRPr="00CD680A" w:rsidRDefault="00E425D3" w:rsidP="002071D6">
            <w:r w:rsidRPr="00CD680A">
              <w:lastRenderedPageBreak/>
              <w:t>1. DBF/ZKF</w:t>
            </w:r>
          </w:p>
          <w:p w14:paraId="24175EAC" w14:textId="77777777" w:rsidR="00E425D3" w:rsidRPr="00CD680A" w:rsidRDefault="00E425D3" w:rsidP="002071D6"/>
          <w:p w14:paraId="2F97A043" w14:textId="77777777" w:rsidR="00E425D3" w:rsidRPr="00CD680A" w:rsidRDefault="00E425D3" w:rsidP="002071D6">
            <w:r w:rsidRPr="00CD680A">
              <w:t>2. Analistët e buxhetit në MF</w:t>
            </w:r>
          </w:p>
        </w:tc>
        <w:tc>
          <w:tcPr>
            <w:tcW w:w="1690" w:type="dxa"/>
          </w:tcPr>
          <w:p w14:paraId="66EBF185" w14:textId="3E4A6BB0" w:rsidR="00E425D3" w:rsidRPr="00CD680A" w:rsidRDefault="003329CB" w:rsidP="002071D6">
            <w:r>
              <w:lastRenderedPageBreak/>
              <w:t>Deri 30</w:t>
            </w:r>
            <w:r w:rsidRPr="00CD680A">
              <w:t xml:space="preserve"> </w:t>
            </w:r>
            <w:r w:rsidR="00E425D3" w:rsidRPr="00CD680A">
              <w:t>Shtator</w:t>
            </w:r>
          </w:p>
        </w:tc>
        <w:tc>
          <w:tcPr>
            <w:tcW w:w="1613" w:type="dxa"/>
          </w:tcPr>
          <w:p w14:paraId="049D6A97" w14:textId="0117AC9A" w:rsidR="00E425D3" w:rsidRPr="00CD680A" w:rsidRDefault="00F06A00" w:rsidP="00B86804">
            <w:pPr>
              <w:jc w:val="center"/>
            </w:pPr>
            <w:r>
              <w:t>NA</w:t>
            </w:r>
          </w:p>
        </w:tc>
        <w:tc>
          <w:tcPr>
            <w:tcW w:w="1897" w:type="dxa"/>
          </w:tcPr>
          <w:p w14:paraId="260ECC38" w14:textId="63BAAAE3" w:rsidR="00E425D3" w:rsidRPr="00CD680A" w:rsidRDefault="00E425D3" w:rsidP="002071D6">
            <w:pPr>
              <w:jc w:val="both"/>
            </w:pPr>
            <w:r w:rsidRPr="00CD680A">
              <w:t>1. Ligji Nr.03/L-</w:t>
            </w:r>
            <w:r w:rsidRPr="00CD680A">
              <w:lastRenderedPageBreak/>
              <w:t>048 për Menaxhimin e Financave Publike dhe Përgjegjësitë</w:t>
            </w:r>
            <w:r w:rsidR="00E07821" w:rsidRPr="00CD680A">
              <w:t xml:space="preserve"> (</w:t>
            </w:r>
            <w:hyperlink r:id="rId58" w:history="1">
              <w:r w:rsidR="00E07821" w:rsidRPr="00CD680A">
                <w:rPr>
                  <w:rStyle w:val="Hyperlink"/>
                </w:rPr>
                <w:t>Gazeta Zyrtare e Republikës së Kosovës</w:t>
              </w:r>
            </w:hyperlink>
            <w:r w:rsidR="00E07821" w:rsidRPr="00CD680A">
              <w:t>)</w:t>
            </w:r>
            <w:r w:rsidRPr="00CD680A">
              <w:t>.</w:t>
            </w:r>
          </w:p>
          <w:p w14:paraId="20BD3E03" w14:textId="77777777" w:rsidR="00E425D3" w:rsidRPr="00CD680A" w:rsidRDefault="00E425D3" w:rsidP="002071D6">
            <w:pPr>
              <w:jc w:val="both"/>
            </w:pPr>
          </w:p>
          <w:p w14:paraId="1700BF60" w14:textId="6F472D36" w:rsidR="00E425D3" w:rsidRPr="00CD680A" w:rsidRDefault="00E425D3" w:rsidP="002071D6">
            <w:r w:rsidRPr="00CD680A">
              <w:t>2. Ligji Nr. 03/L-049 për Financat e Pushtetit Lokal</w:t>
            </w:r>
            <w:r w:rsidR="006A3DAD" w:rsidRPr="00CD680A">
              <w:t xml:space="preserve"> (</w:t>
            </w:r>
            <w:hyperlink r:id="rId59" w:tooltip="Kliko Këtu" w:history="1">
              <w:r w:rsidR="006A3DAD" w:rsidRPr="00CD680A">
                <w:rPr>
                  <w:rStyle w:val="Hyperlink"/>
                </w:rPr>
                <w:t>Gazeta Zyrtare e Republikës së Kosovës</w:t>
              </w:r>
            </w:hyperlink>
            <w:r w:rsidR="006A3DAD" w:rsidRPr="00CD680A">
              <w:t>).</w:t>
            </w:r>
          </w:p>
        </w:tc>
      </w:tr>
      <w:tr w:rsidR="00E425D3" w:rsidRPr="00CD680A" w14:paraId="5F54ED7B" w14:textId="77777777" w:rsidTr="00754B93">
        <w:tc>
          <w:tcPr>
            <w:tcW w:w="810" w:type="dxa"/>
          </w:tcPr>
          <w:p w14:paraId="18FBEA48" w14:textId="77777777" w:rsidR="00E425D3" w:rsidRPr="00CD680A" w:rsidRDefault="00E425D3" w:rsidP="00BA660B">
            <w:pPr>
              <w:pStyle w:val="ListParagraph"/>
              <w:numPr>
                <w:ilvl w:val="0"/>
                <w:numId w:val="10"/>
              </w:numPr>
              <w:jc w:val="both"/>
            </w:pPr>
          </w:p>
        </w:tc>
        <w:tc>
          <w:tcPr>
            <w:tcW w:w="1890" w:type="dxa"/>
          </w:tcPr>
          <w:p w14:paraId="13578554" w14:textId="77777777" w:rsidR="00E425D3" w:rsidRPr="00CD680A" w:rsidRDefault="00E425D3" w:rsidP="002071D6">
            <w:r w:rsidRPr="00CD680A">
              <w:t>Dorëzimi i Buxhetit në Ministrinë e Financave</w:t>
            </w:r>
          </w:p>
        </w:tc>
        <w:tc>
          <w:tcPr>
            <w:tcW w:w="4050" w:type="dxa"/>
          </w:tcPr>
          <w:p w14:paraId="1FA2B1B2" w14:textId="77777777" w:rsidR="00E425D3" w:rsidRPr="00CD680A" w:rsidRDefault="00E425D3" w:rsidP="00BA660B">
            <w:pPr>
              <w:pStyle w:val="ListParagraph"/>
              <w:numPr>
                <w:ilvl w:val="1"/>
                <w:numId w:val="10"/>
              </w:numPr>
              <w:ind w:left="450" w:hanging="450"/>
              <w:jc w:val="both"/>
            </w:pPr>
            <w:r w:rsidRPr="00CD680A">
              <w:t>Buxheti i komunës (i aprovuar në kuvend dhe nënshkruar prej kryesuesit të kuvendit) dërgohet në MF.</w:t>
            </w:r>
          </w:p>
          <w:p w14:paraId="3F87CCC3" w14:textId="77777777" w:rsidR="00E425D3" w:rsidRPr="00CD680A" w:rsidRDefault="00E425D3" w:rsidP="00BA660B">
            <w:pPr>
              <w:pStyle w:val="ListParagraph"/>
              <w:numPr>
                <w:ilvl w:val="2"/>
                <w:numId w:val="10"/>
              </w:numPr>
              <w:jc w:val="both"/>
            </w:pPr>
            <w:r w:rsidRPr="00CD680A">
              <w:t>Bashkëngjitet shkresa përcjellëse nga Kryetari i Komunës për MF.</w:t>
            </w:r>
          </w:p>
          <w:p w14:paraId="57C7192C" w14:textId="77777777" w:rsidR="00E425D3" w:rsidRPr="00CD680A" w:rsidRDefault="00E425D3" w:rsidP="00BA660B">
            <w:pPr>
              <w:pStyle w:val="ListParagraph"/>
              <w:numPr>
                <w:ilvl w:val="2"/>
                <w:numId w:val="10"/>
              </w:numPr>
              <w:jc w:val="both"/>
            </w:pPr>
            <w:r w:rsidRPr="00CD680A">
              <w:t>Dorëzohen tabelat buxhetore të zhvilluara nga SMZHB dhe PIP.</w:t>
            </w:r>
          </w:p>
          <w:p w14:paraId="0C1DA001" w14:textId="48120E23" w:rsidR="00E425D3" w:rsidRPr="00CD680A" w:rsidRDefault="00E425D3" w:rsidP="00BA660B">
            <w:pPr>
              <w:pStyle w:val="ListParagraph"/>
              <w:numPr>
                <w:ilvl w:val="0"/>
                <w:numId w:val="9"/>
              </w:numPr>
              <w:ind w:left="900" w:hanging="180"/>
            </w:pPr>
            <w:r w:rsidRPr="00CD680A">
              <w:t>Tabela 4.1: Plani i ndarjes buxhetore të shpenzimeve</w:t>
            </w:r>
            <w:r w:rsidR="00EC0119">
              <w:t>.</w:t>
            </w:r>
          </w:p>
          <w:p w14:paraId="678FF2DE" w14:textId="77777777" w:rsidR="00E425D3" w:rsidRPr="00CD680A" w:rsidRDefault="00E425D3" w:rsidP="00BA660B">
            <w:pPr>
              <w:pStyle w:val="ListParagraph"/>
              <w:numPr>
                <w:ilvl w:val="0"/>
                <w:numId w:val="9"/>
              </w:numPr>
              <w:ind w:left="900" w:hanging="180"/>
            </w:pPr>
            <w:r w:rsidRPr="00CD680A">
              <w:t xml:space="preserve">Tabela 4.2: Financimi i projekteve kapitale.  </w:t>
            </w:r>
          </w:p>
          <w:p w14:paraId="6353D66C" w14:textId="42BBD24A" w:rsidR="00E425D3" w:rsidRDefault="00E425D3" w:rsidP="00BA660B">
            <w:pPr>
              <w:pStyle w:val="ListParagraph"/>
              <w:numPr>
                <w:ilvl w:val="0"/>
                <w:numId w:val="9"/>
              </w:numPr>
              <w:ind w:left="900" w:hanging="180"/>
            </w:pPr>
            <w:r w:rsidRPr="00CD680A">
              <w:t>Tabela 4.3: Plani afatmesëm i të hyrave totale të buxhetit komunal nga gran</w:t>
            </w:r>
            <w:r w:rsidR="00A627EE">
              <w:t>t</w:t>
            </w:r>
            <w:r w:rsidRPr="00CD680A">
              <w:t xml:space="preserve">et qeveritare </w:t>
            </w:r>
            <w:r w:rsidRPr="00CD680A">
              <w:lastRenderedPageBreak/>
              <w:t xml:space="preserve">dhe të hyrat vetanake. </w:t>
            </w:r>
          </w:p>
          <w:p w14:paraId="155A1366" w14:textId="77777777" w:rsidR="000D0D3C" w:rsidRDefault="000D0D3C" w:rsidP="00BA660B">
            <w:pPr>
              <w:pStyle w:val="ListParagraph"/>
              <w:numPr>
                <w:ilvl w:val="0"/>
                <w:numId w:val="9"/>
              </w:numPr>
              <w:ind w:left="900" w:hanging="180"/>
            </w:pPr>
            <w:r>
              <w:t>Vendimi i Kuvendit Komunal mbi aprovimin e buxhetit</w:t>
            </w:r>
          </w:p>
          <w:p w14:paraId="18652ACF" w14:textId="3A7F3CAC" w:rsidR="000D0D3C" w:rsidRPr="00CD680A" w:rsidRDefault="000D0D3C" w:rsidP="00BA660B">
            <w:pPr>
              <w:pStyle w:val="ListParagraph"/>
              <w:numPr>
                <w:ilvl w:val="0"/>
                <w:numId w:val="9"/>
              </w:numPr>
              <w:ind w:left="900" w:hanging="180"/>
            </w:pPr>
            <w:r>
              <w:t xml:space="preserve">Formulari i Buxhetimit </w:t>
            </w:r>
            <w:r w:rsidR="00A627EE">
              <w:t>të</w:t>
            </w:r>
            <w:r w:rsidR="00905441">
              <w:t xml:space="preserve"> Përgjegjshëm </w:t>
            </w:r>
            <w:r>
              <w:t>Gjinor</w:t>
            </w:r>
          </w:p>
        </w:tc>
        <w:tc>
          <w:tcPr>
            <w:tcW w:w="1730" w:type="dxa"/>
          </w:tcPr>
          <w:p w14:paraId="7C27F9D9" w14:textId="77777777" w:rsidR="00E425D3" w:rsidRPr="00CD680A" w:rsidRDefault="00E425D3" w:rsidP="002071D6">
            <w:r w:rsidRPr="00CD680A">
              <w:lastRenderedPageBreak/>
              <w:t>1. Kryetari i Komunës</w:t>
            </w:r>
          </w:p>
        </w:tc>
        <w:tc>
          <w:tcPr>
            <w:tcW w:w="1690" w:type="dxa"/>
          </w:tcPr>
          <w:p w14:paraId="24A8F1F2" w14:textId="77777777" w:rsidR="00E425D3" w:rsidRPr="00CD680A" w:rsidRDefault="00E425D3" w:rsidP="002071D6">
            <w:r w:rsidRPr="00CD680A">
              <w:t>30 shtator</w:t>
            </w:r>
          </w:p>
        </w:tc>
        <w:tc>
          <w:tcPr>
            <w:tcW w:w="1613" w:type="dxa"/>
          </w:tcPr>
          <w:p w14:paraId="00568AFD" w14:textId="77777777" w:rsidR="00E425D3" w:rsidRPr="00CD680A" w:rsidRDefault="00E425D3" w:rsidP="002071D6">
            <w:r w:rsidRPr="00CD680A">
              <w:t>1. Dokumenti i buxhetit në kopje fizike dhe elektronike</w:t>
            </w:r>
          </w:p>
          <w:p w14:paraId="131EB69F" w14:textId="77777777" w:rsidR="00E425D3" w:rsidRPr="00CD680A" w:rsidRDefault="00E425D3" w:rsidP="002071D6"/>
          <w:p w14:paraId="1C50B9C6" w14:textId="77777777" w:rsidR="00E425D3" w:rsidRPr="00CD680A" w:rsidRDefault="00E425D3" w:rsidP="002071D6">
            <w:r w:rsidRPr="00CD680A">
              <w:t>2. Shkresa përcjellëse</w:t>
            </w:r>
          </w:p>
          <w:p w14:paraId="5FF391C3" w14:textId="77777777" w:rsidR="00E425D3" w:rsidRPr="00CD680A" w:rsidRDefault="00E425D3" w:rsidP="002071D6"/>
          <w:p w14:paraId="130B7DDB" w14:textId="77777777" w:rsidR="00E425D3" w:rsidRPr="00CD680A" w:rsidRDefault="00E425D3" w:rsidP="002071D6">
            <w:r w:rsidRPr="00CD680A">
              <w:t>3. Tabela 4.1</w:t>
            </w:r>
          </w:p>
          <w:p w14:paraId="3AE7F0F5" w14:textId="77777777" w:rsidR="00E425D3" w:rsidRPr="00CD680A" w:rsidRDefault="00E425D3" w:rsidP="002071D6"/>
          <w:p w14:paraId="6F13BBE5" w14:textId="77777777" w:rsidR="00E425D3" w:rsidRPr="00CD680A" w:rsidRDefault="00E425D3" w:rsidP="002071D6">
            <w:r w:rsidRPr="00CD680A">
              <w:lastRenderedPageBreak/>
              <w:t>4. Tabela 4.2</w:t>
            </w:r>
          </w:p>
          <w:p w14:paraId="631C38AD" w14:textId="77777777" w:rsidR="00E425D3" w:rsidRPr="00CD680A" w:rsidRDefault="00E425D3" w:rsidP="002071D6"/>
          <w:p w14:paraId="4CB721AF" w14:textId="77777777" w:rsidR="00E425D3" w:rsidRPr="00CD680A" w:rsidRDefault="00E425D3" w:rsidP="002071D6">
            <w:r w:rsidRPr="00CD680A">
              <w:t>5. Tabela 4.3</w:t>
            </w:r>
          </w:p>
          <w:p w14:paraId="28941270" w14:textId="77777777" w:rsidR="00E425D3" w:rsidRPr="00CD680A" w:rsidRDefault="00E425D3" w:rsidP="002071D6"/>
          <w:p w14:paraId="2C5D3731" w14:textId="351F9FDD" w:rsidR="009F498F" w:rsidRDefault="009F498F" w:rsidP="002071D6">
            <w:r>
              <w:t>6. Vendimi i Kuvendit Komunal mbi aprovimin e buxhetit</w:t>
            </w:r>
          </w:p>
          <w:p w14:paraId="1944BF06" w14:textId="77777777" w:rsidR="006D69E8" w:rsidRDefault="006D69E8" w:rsidP="002071D6"/>
          <w:p w14:paraId="539420B0" w14:textId="4A8982EB" w:rsidR="009F498F" w:rsidRPr="00CD680A" w:rsidRDefault="009F498F" w:rsidP="002071D6">
            <w:r>
              <w:t xml:space="preserve">7. </w:t>
            </w:r>
            <w:r w:rsidR="00514AAD">
              <w:t xml:space="preserve">Formulari  </w:t>
            </w:r>
            <w:r w:rsidR="00BE124F">
              <w:t xml:space="preserve">i </w:t>
            </w:r>
            <w:r w:rsidR="006D69E8">
              <w:t>Buxhetimi</w:t>
            </w:r>
            <w:r w:rsidR="00BE124F">
              <w:t>t</w:t>
            </w:r>
            <w:r w:rsidR="006D69E8">
              <w:t xml:space="preserve"> </w:t>
            </w:r>
            <w:r w:rsidR="00BE124F">
              <w:t>të</w:t>
            </w:r>
            <w:r w:rsidR="006D69E8">
              <w:t xml:space="preserve"> Përgjegjëshëm Gjinor</w:t>
            </w:r>
          </w:p>
        </w:tc>
        <w:tc>
          <w:tcPr>
            <w:tcW w:w="1897" w:type="dxa"/>
          </w:tcPr>
          <w:p w14:paraId="74B6DD25" w14:textId="6302238F" w:rsidR="00E425D3" w:rsidRPr="00CD680A" w:rsidRDefault="00E425D3" w:rsidP="002071D6">
            <w:pPr>
              <w:jc w:val="both"/>
            </w:pPr>
            <w:r w:rsidRPr="00CD680A">
              <w:lastRenderedPageBreak/>
              <w:t>1. Ligji Nr.03/L-048 për Menaxhimin e Financave Publike dhe Përgjegjësitë</w:t>
            </w:r>
            <w:r w:rsidR="00E07821" w:rsidRPr="00CD680A">
              <w:t xml:space="preserve"> (</w:t>
            </w:r>
            <w:hyperlink r:id="rId60" w:history="1">
              <w:r w:rsidR="00E07821" w:rsidRPr="00CD680A">
                <w:rPr>
                  <w:rStyle w:val="Hyperlink"/>
                </w:rPr>
                <w:t>Gazeta Zyrtare e Republikës së Kosovës</w:t>
              </w:r>
            </w:hyperlink>
            <w:r w:rsidR="00E07821" w:rsidRPr="00CD680A">
              <w:t>)</w:t>
            </w:r>
            <w:r w:rsidRPr="00CD680A">
              <w:t>.</w:t>
            </w:r>
          </w:p>
          <w:p w14:paraId="264ED326" w14:textId="77777777" w:rsidR="00E425D3" w:rsidRPr="00CD680A" w:rsidRDefault="00E425D3" w:rsidP="002071D6">
            <w:pPr>
              <w:jc w:val="both"/>
            </w:pPr>
          </w:p>
          <w:p w14:paraId="39071247" w14:textId="7FC149BB" w:rsidR="00E425D3" w:rsidRPr="00CD680A" w:rsidRDefault="00E425D3" w:rsidP="002071D6">
            <w:r w:rsidRPr="00CD680A">
              <w:t>2. Ligji Nr. 03/L-049 për Financat e Pushtetit Lokal</w:t>
            </w:r>
            <w:r w:rsidR="006A3DAD" w:rsidRPr="00CD680A">
              <w:t xml:space="preserve"> (</w:t>
            </w:r>
            <w:hyperlink r:id="rId61" w:tooltip="Kliko Këtu" w:history="1">
              <w:r w:rsidR="006A3DAD" w:rsidRPr="00CD680A">
                <w:rPr>
                  <w:rStyle w:val="Hyperlink"/>
                </w:rPr>
                <w:t xml:space="preserve">Gazeta Zyrtare e Republikës së </w:t>
              </w:r>
              <w:r w:rsidR="006A3DAD" w:rsidRPr="00CD680A">
                <w:rPr>
                  <w:rStyle w:val="Hyperlink"/>
                </w:rPr>
                <w:lastRenderedPageBreak/>
                <w:t>Kosovës</w:t>
              </w:r>
            </w:hyperlink>
            <w:r w:rsidR="006A3DAD" w:rsidRPr="00CD680A">
              <w:t>).</w:t>
            </w:r>
          </w:p>
        </w:tc>
      </w:tr>
      <w:tr w:rsidR="00E425D3" w:rsidRPr="00CD680A" w14:paraId="45AE0D9B" w14:textId="77777777" w:rsidTr="00754B93">
        <w:tc>
          <w:tcPr>
            <w:tcW w:w="810" w:type="dxa"/>
          </w:tcPr>
          <w:p w14:paraId="582770A8" w14:textId="77777777" w:rsidR="00E425D3" w:rsidRPr="00CD680A" w:rsidRDefault="00E425D3" w:rsidP="00BA660B">
            <w:pPr>
              <w:pStyle w:val="ListParagraph"/>
              <w:numPr>
                <w:ilvl w:val="0"/>
                <w:numId w:val="10"/>
              </w:numPr>
              <w:jc w:val="both"/>
            </w:pPr>
          </w:p>
        </w:tc>
        <w:tc>
          <w:tcPr>
            <w:tcW w:w="1890" w:type="dxa"/>
          </w:tcPr>
          <w:p w14:paraId="7C19C939" w14:textId="77777777" w:rsidR="00E425D3" w:rsidRPr="00CD680A" w:rsidRDefault="00E425D3" w:rsidP="002071D6">
            <w:r w:rsidRPr="00CD680A">
              <w:t>Kontrolli final dhe aprovimi i buxhetit nga analistët e MF</w:t>
            </w:r>
          </w:p>
        </w:tc>
        <w:tc>
          <w:tcPr>
            <w:tcW w:w="4050" w:type="dxa"/>
          </w:tcPr>
          <w:p w14:paraId="04499B01" w14:textId="4E1F21F0" w:rsidR="00E425D3" w:rsidRPr="00CD680A" w:rsidRDefault="00E425D3" w:rsidP="00BA660B">
            <w:pPr>
              <w:pStyle w:val="ListParagraph"/>
              <w:numPr>
                <w:ilvl w:val="1"/>
                <w:numId w:val="10"/>
              </w:numPr>
              <w:ind w:left="450" w:hanging="450"/>
              <w:jc w:val="both"/>
            </w:pPr>
            <w:r w:rsidRPr="00CD680A">
              <w:t>Analisti i buxhetit në MF bën kontrollin e fundit nëse buxheti është brenda kufijve të caktuar me qarkoren e dytë buxhetore në kategoritë ekonomike.</w:t>
            </w:r>
          </w:p>
          <w:p w14:paraId="16CC1C41" w14:textId="77777777" w:rsidR="00E425D3" w:rsidRPr="00CD680A" w:rsidRDefault="00E425D3" w:rsidP="002071D6">
            <w:pPr>
              <w:pStyle w:val="ListParagraph"/>
              <w:ind w:left="450"/>
              <w:jc w:val="both"/>
            </w:pPr>
          </w:p>
          <w:p w14:paraId="7560B063" w14:textId="77777777" w:rsidR="00E425D3" w:rsidRDefault="00E425D3" w:rsidP="00BA660B">
            <w:pPr>
              <w:pStyle w:val="ListParagraph"/>
              <w:numPr>
                <w:ilvl w:val="1"/>
                <w:numId w:val="10"/>
              </w:numPr>
              <w:ind w:left="450" w:hanging="450"/>
              <w:jc w:val="both"/>
            </w:pPr>
            <w:r w:rsidRPr="00CD680A">
              <w:t>Nëse ka ndonjë mospërputhje, buxheti kthehet mbrapa për korrigjim tek komuna</w:t>
            </w:r>
          </w:p>
          <w:p w14:paraId="2F64A781" w14:textId="7EF7FBEB" w:rsidR="00A627EE" w:rsidRPr="00CD680A" w:rsidRDefault="00A627EE" w:rsidP="00BA660B">
            <w:pPr>
              <w:pStyle w:val="ListParagraph"/>
              <w:numPr>
                <w:ilvl w:val="1"/>
                <w:numId w:val="10"/>
              </w:numPr>
              <w:ind w:left="450" w:hanging="450"/>
              <w:jc w:val="both"/>
            </w:pPr>
            <w:r>
              <w:t xml:space="preserve">Finalizimi i buxhetit komunal dhe përfshirja e tij në projektbuxhetin e përgjithshëm shtetëror </w:t>
            </w:r>
            <w:r w:rsidR="008D5E39">
              <w:t xml:space="preserve">dhe aprovimi </w:t>
            </w:r>
            <w:r w:rsidR="008D5E39">
              <w:lastRenderedPageBreak/>
              <w:t>në Qeverinë e Republikës së Kosovës.</w:t>
            </w:r>
          </w:p>
        </w:tc>
        <w:tc>
          <w:tcPr>
            <w:tcW w:w="1730" w:type="dxa"/>
          </w:tcPr>
          <w:p w14:paraId="437ADB0D" w14:textId="29A7B180" w:rsidR="00A627EE" w:rsidRDefault="00E425D3" w:rsidP="002071D6">
            <w:r w:rsidRPr="00CD680A">
              <w:lastRenderedPageBreak/>
              <w:t>1. Analistët e buxhetit</w:t>
            </w:r>
          </w:p>
          <w:p w14:paraId="2700B4CB" w14:textId="77777777" w:rsidR="00A627EE" w:rsidRPr="00A627EE" w:rsidRDefault="00A627EE" w:rsidP="00A627EE"/>
          <w:p w14:paraId="5299BE8E" w14:textId="77777777" w:rsidR="00A627EE" w:rsidRPr="00A627EE" w:rsidRDefault="00A627EE"/>
          <w:p w14:paraId="2961C45C" w14:textId="77777777" w:rsidR="00A627EE" w:rsidRPr="00A627EE" w:rsidRDefault="00A627EE"/>
          <w:p w14:paraId="2151338D" w14:textId="26B6D1B8" w:rsidR="00A627EE" w:rsidRDefault="00A627EE" w:rsidP="00A627EE"/>
          <w:p w14:paraId="0C1598E8" w14:textId="77777777" w:rsidR="00A627EE" w:rsidRPr="00A627EE" w:rsidRDefault="00A627EE" w:rsidP="00A627EE"/>
          <w:p w14:paraId="4E984095" w14:textId="3397C018" w:rsidR="00A627EE" w:rsidRDefault="00A627EE" w:rsidP="00A627EE"/>
          <w:p w14:paraId="5FB11AF4" w14:textId="2863F25C" w:rsidR="00A627EE" w:rsidRDefault="00A627EE" w:rsidP="00A627EE"/>
          <w:p w14:paraId="1D558698" w14:textId="75194085" w:rsidR="00E425D3" w:rsidRPr="00A627EE" w:rsidRDefault="00A627EE" w:rsidP="003907D8">
            <w:pPr>
              <w:jc w:val="center"/>
            </w:pPr>
            <w:r>
              <w:t>MF</w:t>
            </w:r>
          </w:p>
        </w:tc>
        <w:tc>
          <w:tcPr>
            <w:tcW w:w="1690" w:type="dxa"/>
          </w:tcPr>
          <w:p w14:paraId="5B325DBC" w14:textId="0A886621" w:rsidR="008D5E39" w:rsidRDefault="00E425D3" w:rsidP="002071D6">
            <w:r w:rsidRPr="00CD680A">
              <w:lastRenderedPageBreak/>
              <w:t>30 Shtator</w:t>
            </w:r>
          </w:p>
          <w:p w14:paraId="649F9D25" w14:textId="77777777" w:rsidR="008D5E39" w:rsidRPr="008D5E39" w:rsidRDefault="008D5E39" w:rsidP="008D5E39"/>
          <w:p w14:paraId="281C2507" w14:textId="77777777" w:rsidR="008D5E39" w:rsidRPr="008D5E39" w:rsidRDefault="008D5E39"/>
          <w:p w14:paraId="5BFEA714" w14:textId="77777777" w:rsidR="008D5E39" w:rsidRPr="008D5E39" w:rsidRDefault="008D5E39"/>
          <w:p w14:paraId="2DC2A7ED" w14:textId="535C9902" w:rsidR="008D5E39" w:rsidRDefault="008D5E39" w:rsidP="008D5E39"/>
          <w:p w14:paraId="7C9D50B2" w14:textId="77777777" w:rsidR="008D5E39" w:rsidRPr="008D5E39" w:rsidRDefault="008D5E39" w:rsidP="008D5E39"/>
          <w:p w14:paraId="2266CD67" w14:textId="3A2DBDB1" w:rsidR="008D5E39" w:rsidRDefault="008D5E39" w:rsidP="008D5E39"/>
          <w:p w14:paraId="07D3010D" w14:textId="44DC09B8" w:rsidR="008D5E39" w:rsidRDefault="008D5E39" w:rsidP="008D5E39"/>
          <w:p w14:paraId="486DA1F3" w14:textId="30EAB368" w:rsidR="008D5E39" w:rsidRDefault="008D5E39" w:rsidP="008D5E39"/>
          <w:p w14:paraId="36F1653D" w14:textId="65C5A16F" w:rsidR="00E425D3" w:rsidRPr="008D5E39" w:rsidRDefault="008D5E39" w:rsidP="003907D8">
            <w:pPr>
              <w:jc w:val="center"/>
            </w:pPr>
            <w:r>
              <w:t xml:space="preserve">31 tetor </w:t>
            </w:r>
          </w:p>
        </w:tc>
        <w:tc>
          <w:tcPr>
            <w:tcW w:w="1613" w:type="dxa"/>
          </w:tcPr>
          <w:p w14:paraId="3642D13C" w14:textId="77777777" w:rsidR="00E425D3" w:rsidRPr="00CD680A" w:rsidRDefault="00E425D3" w:rsidP="002071D6"/>
        </w:tc>
        <w:tc>
          <w:tcPr>
            <w:tcW w:w="1897" w:type="dxa"/>
          </w:tcPr>
          <w:p w14:paraId="0D069B4C" w14:textId="292EF46E" w:rsidR="00E425D3" w:rsidRPr="00CD680A" w:rsidRDefault="00E425D3" w:rsidP="002071D6">
            <w:pPr>
              <w:jc w:val="both"/>
            </w:pPr>
            <w:r w:rsidRPr="00CD680A">
              <w:t>1. Ligji Nr.03/L-048 për Menaxhimin e Financave Publike dhe Përgjegjësitë</w:t>
            </w:r>
            <w:r w:rsidR="00E07821" w:rsidRPr="00CD680A">
              <w:t xml:space="preserve"> (</w:t>
            </w:r>
            <w:hyperlink r:id="rId62" w:history="1">
              <w:r w:rsidR="00E07821" w:rsidRPr="00CD680A">
                <w:rPr>
                  <w:rStyle w:val="Hyperlink"/>
                </w:rPr>
                <w:t>Gazeta Zyrtare e Republikës së Kosovës</w:t>
              </w:r>
            </w:hyperlink>
            <w:r w:rsidR="00E07821" w:rsidRPr="00CD680A">
              <w:t>)</w:t>
            </w:r>
            <w:r w:rsidRPr="00CD680A">
              <w:t>.</w:t>
            </w:r>
          </w:p>
          <w:p w14:paraId="518064F6" w14:textId="2541BC63" w:rsidR="00E425D3" w:rsidRPr="00CD680A" w:rsidRDefault="00E425D3" w:rsidP="002071D6">
            <w:r w:rsidRPr="00CD680A">
              <w:t>2. Ligji Nr. 03/L-049 për Financat e Pushtetit Lokal</w:t>
            </w:r>
            <w:r w:rsidR="006A3DAD" w:rsidRPr="00CD680A">
              <w:t xml:space="preserve"> (</w:t>
            </w:r>
            <w:hyperlink r:id="rId63" w:tooltip="Kliko Këtu" w:history="1">
              <w:r w:rsidR="006A3DAD" w:rsidRPr="00CD680A">
                <w:rPr>
                  <w:rStyle w:val="Hyperlink"/>
                </w:rPr>
                <w:t xml:space="preserve">Gazeta Zyrtare e </w:t>
              </w:r>
              <w:r w:rsidR="006A3DAD" w:rsidRPr="00CD680A">
                <w:rPr>
                  <w:rStyle w:val="Hyperlink"/>
                </w:rPr>
                <w:lastRenderedPageBreak/>
                <w:t>Republikës së Kosovës</w:t>
              </w:r>
            </w:hyperlink>
            <w:r w:rsidR="006A3DAD" w:rsidRPr="00CD680A">
              <w:t>).</w:t>
            </w:r>
          </w:p>
        </w:tc>
      </w:tr>
      <w:tr w:rsidR="00E425D3" w:rsidRPr="00CD680A" w14:paraId="3819B6FD" w14:textId="77777777" w:rsidTr="00754B93">
        <w:tc>
          <w:tcPr>
            <w:tcW w:w="13680" w:type="dxa"/>
            <w:gridSpan w:val="7"/>
          </w:tcPr>
          <w:p w14:paraId="414CBDCA" w14:textId="77777777" w:rsidR="00E425D3" w:rsidRPr="00CD680A" w:rsidRDefault="00E425D3" w:rsidP="002071D6">
            <w:pPr>
              <w:jc w:val="center"/>
              <w:rPr>
                <w:b/>
              </w:rPr>
            </w:pPr>
            <w:r w:rsidRPr="00CD680A">
              <w:rPr>
                <w:b/>
              </w:rPr>
              <w:lastRenderedPageBreak/>
              <w:t>Fundi i procesit të përgatitjes së buxhetit komunal</w:t>
            </w:r>
          </w:p>
        </w:tc>
      </w:tr>
    </w:tbl>
    <w:p w14:paraId="206B4A3F" w14:textId="31737064" w:rsidR="00C50B6B" w:rsidRPr="00CD680A" w:rsidRDefault="00C50B6B" w:rsidP="003A3A40">
      <w:pPr>
        <w:pStyle w:val="TEAML1"/>
        <w:numPr>
          <w:ilvl w:val="0"/>
          <w:numId w:val="0"/>
        </w:numPr>
      </w:pPr>
    </w:p>
    <w:p w14:paraId="79348B9C" w14:textId="77777777" w:rsidR="009779E0" w:rsidRDefault="00C50B6B" w:rsidP="00EC6CDA">
      <w:pPr>
        <w:sectPr w:rsidR="009779E0" w:rsidSect="00396F85">
          <w:pgSz w:w="16838" w:h="11906" w:orient="landscape" w:code="9"/>
          <w:pgMar w:top="1440" w:right="1800" w:bottom="1440" w:left="1800" w:header="720" w:footer="720" w:gutter="0"/>
          <w:cols w:space="720"/>
          <w:docGrid w:linePitch="360"/>
        </w:sectPr>
      </w:pPr>
      <w:r w:rsidRPr="00CD680A">
        <w:br w:type="page"/>
      </w:r>
    </w:p>
    <w:p w14:paraId="5353C56D" w14:textId="6E525259" w:rsidR="009779E0" w:rsidRDefault="009779E0" w:rsidP="009779E0">
      <w:pPr>
        <w:pStyle w:val="TEAML2"/>
        <w:ind w:left="360"/>
      </w:pPr>
      <w:bookmarkStart w:id="29" w:name="_Toc530064923"/>
      <w:r w:rsidRPr="00CD680A">
        <w:lastRenderedPageBreak/>
        <w:t xml:space="preserve">Procesi i Buxhetit Komunal: </w:t>
      </w:r>
      <w:r>
        <w:t>Lista e Rreziqeve</w:t>
      </w:r>
      <w:bookmarkEnd w:id="29"/>
    </w:p>
    <w:p w14:paraId="7B6DA2BE" w14:textId="77777777" w:rsidR="007206EE" w:rsidRPr="00ED57E5" w:rsidRDefault="007206EE" w:rsidP="008A134D">
      <w:r w:rsidRPr="00ED57E5">
        <w:t>3.1 Mbivlerësimi/nënvlerësimi i kërkesave buxhetore nga drejtoritë dhe programet buxhetore</w:t>
      </w:r>
    </w:p>
    <w:p w14:paraId="380948A9" w14:textId="77777777" w:rsidR="007206EE" w:rsidRPr="00ED57E5" w:rsidRDefault="007206EE" w:rsidP="008A134D">
      <w:r w:rsidRPr="00ED57E5">
        <w:t>3.2 Buxhet jo në përputhje me objektivat dhe prioritetet strategjike të komunës</w:t>
      </w:r>
    </w:p>
    <w:p w14:paraId="57355C20" w14:textId="77777777" w:rsidR="007206EE" w:rsidRPr="00ED57E5" w:rsidRDefault="007206EE" w:rsidP="008A134D">
      <w:r w:rsidRPr="00ED57E5">
        <w:t>3.3 Buxheti jo gjithëpërfshirës i cili nuk adreson kërkesat dhe nevojat e qytetarëve</w:t>
      </w:r>
    </w:p>
    <w:p w14:paraId="351C2492" w14:textId="7976BDE7" w:rsidR="007206EE" w:rsidRPr="00ED57E5" w:rsidRDefault="007206EE" w:rsidP="008A134D">
      <w:r w:rsidRPr="00ED57E5">
        <w:t>3.4 Mos aprovimi i buxhetit nga Kuvendi Komunal</w:t>
      </w:r>
    </w:p>
    <w:p w14:paraId="5B604086" w14:textId="77777777" w:rsidR="007206EE" w:rsidRDefault="007206EE" w:rsidP="007206EE">
      <w:pPr>
        <w:pStyle w:val="TEAML2"/>
        <w:numPr>
          <w:ilvl w:val="0"/>
          <w:numId w:val="0"/>
        </w:numPr>
        <w:rPr>
          <w:b w:val="0"/>
        </w:rPr>
      </w:pP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024"/>
        <w:gridCol w:w="9734"/>
      </w:tblGrid>
      <w:tr w:rsidR="007206EE" w:rsidRPr="003A5488" w14:paraId="558FFB85" w14:textId="77777777" w:rsidTr="00754B93">
        <w:tc>
          <w:tcPr>
            <w:tcW w:w="895" w:type="dxa"/>
            <w:shd w:val="clear" w:color="auto" w:fill="D9D9D9" w:themeFill="background1" w:themeFillShade="D9"/>
          </w:tcPr>
          <w:p w14:paraId="25C25FC2" w14:textId="77777777" w:rsidR="007206EE" w:rsidRPr="003A5488" w:rsidRDefault="007206EE" w:rsidP="005A188F">
            <w:pPr>
              <w:rPr>
                <w:rFonts w:cstheme="minorHAnsi"/>
              </w:rPr>
            </w:pPr>
          </w:p>
        </w:tc>
        <w:tc>
          <w:tcPr>
            <w:tcW w:w="2936" w:type="dxa"/>
            <w:shd w:val="clear" w:color="auto" w:fill="D9D9D9" w:themeFill="background1" w:themeFillShade="D9"/>
          </w:tcPr>
          <w:p w14:paraId="2CE0566E" w14:textId="77777777" w:rsidR="007206EE" w:rsidRPr="00C221C7" w:rsidRDefault="007206EE" w:rsidP="005A188F">
            <w:pPr>
              <w:rPr>
                <w:rFonts w:cstheme="minorHAnsi"/>
              </w:rPr>
            </w:pPr>
            <w:r w:rsidRPr="00C221C7">
              <w:rPr>
                <w:rFonts w:cstheme="minorHAnsi"/>
              </w:rPr>
              <w:t>Numri i Referencës</w:t>
            </w:r>
          </w:p>
        </w:tc>
        <w:tc>
          <w:tcPr>
            <w:tcW w:w="9450" w:type="dxa"/>
          </w:tcPr>
          <w:p w14:paraId="3560970F" w14:textId="01C5D414" w:rsidR="007206EE" w:rsidRPr="007206EE" w:rsidRDefault="007206EE" w:rsidP="005A188F">
            <w:pPr>
              <w:rPr>
                <w:rFonts w:cstheme="minorHAnsi"/>
                <w:b/>
              </w:rPr>
            </w:pPr>
            <w:r w:rsidRPr="007206EE">
              <w:rPr>
                <w:rFonts w:cstheme="minorHAnsi"/>
                <w:b/>
              </w:rPr>
              <w:t>3.1</w:t>
            </w:r>
          </w:p>
        </w:tc>
      </w:tr>
      <w:tr w:rsidR="007206EE" w:rsidRPr="003A5488" w14:paraId="3B28E92A" w14:textId="77777777" w:rsidTr="00754B93">
        <w:tc>
          <w:tcPr>
            <w:tcW w:w="895" w:type="dxa"/>
            <w:vMerge w:val="restart"/>
            <w:shd w:val="clear" w:color="auto" w:fill="D9D9D9" w:themeFill="background1" w:themeFillShade="D9"/>
            <w:textDirection w:val="btLr"/>
          </w:tcPr>
          <w:p w14:paraId="0FB0F014" w14:textId="77777777" w:rsidR="007206EE" w:rsidRPr="003A5488" w:rsidRDefault="007206EE" w:rsidP="005A188F">
            <w:pPr>
              <w:ind w:left="113" w:right="113"/>
              <w:jc w:val="center"/>
              <w:rPr>
                <w:rFonts w:cstheme="minorHAnsi"/>
              </w:rPr>
            </w:pPr>
            <w:r w:rsidRPr="003A5488">
              <w:rPr>
                <w:rFonts w:cstheme="minorHAnsi"/>
              </w:rPr>
              <w:t>IDENTIFIKIMI I RREZIKUT</w:t>
            </w:r>
          </w:p>
        </w:tc>
        <w:tc>
          <w:tcPr>
            <w:tcW w:w="2936" w:type="dxa"/>
            <w:shd w:val="clear" w:color="auto" w:fill="D9D9D9" w:themeFill="background1" w:themeFillShade="D9"/>
          </w:tcPr>
          <w:p w14:paraId="11F6E777" w14:textId="77777777" w:rsidR="007206EE" w:rsidRPr="00C221C7" w:rsidRDefault="007206EE" w:rsidP="005A188F">
            <w:pPr>
              <w:rPr>
                <w:rFonts w:cstheme="minorHAnsi"/>
              </w:rPr>
            </w:pPr>
            <w:r w:rsidRPr="00C221C7">
              <w:rPr>
                <w:rFonts w:cstheme="minorHAnsi"/>
              </w:rPr>
              <w:t>Kategoria</w:t>
            </w:r>
          </w:p>
        </w:tc>
        <w:tc>
          <w:tcPr>
            <w:tcW w:w="9450" w:type="dxa"/>
          </w:tcPr>
          <w:p w14:paraId="481A7C8C" w14:textId="77777777" w:rsidR="007206EE" w:rsidRPr="00C221C7" w:rsidRDefault="007206EE" w:rsidP="005A188F">
            <w:pPr>
              <w:rPr>
                <w:rFonts w:cstheme="minorHAnsi"/>
              </w:rPr>
            </w:pPr>
            <w:r w:rsidRPr="00C221C7">
              <w:rPr>
                <w:rFonts w:cstheme="minorHAnsi"/>
              </w:rPr>
              <w:t>Financiar</w:t>
            </w:r>
          </w:p>
        </w:tc>
      </w:tr>
      <w:tr w:rsidR="007206EE" w:rsidRPr="003A5488" w14:paraId="03FAD689" w14:textId="77777777" w:rsidTr="00754B93">
        <w:tc>
          <w:tcPr>
            <w:tcW w:w="895" w:type="dxa"/>
            <w:vMerge/>
            <w:shd w:val="clear" w:color="auto" w:fill="D9D9D9" w:themeFill="background1" w:themeFillShade="D9"/>
          </w:tcPr>
          <w:p w14:paraId="2B85D616" w14:textId="77777777" w:rsidR="007206EE" w:rsidRPr="003A5488" w:rsidRDefault="007206EE" w:rsidP="005A188F">
            <w:pPr>
              <w:rPr>
                <w:rFonts w:cstheme="minorHAnsi"/>
              </w:rPr>
            </w:pPr>
          </w:p>
        </w:tc>
        <w:tc>
          <w:tcPr>
            <w:tcW w:w="2936" w:type="dxa"/>
            <w:shd w:val="clear" w:color="auto" w:fill="D9D9D9" w:themeFill="background1" w:themeFillShade="D9"/>
          </w:tcPr>
          <w:p w14:paraId="4872DE10" w14:textId="77777777" w:rsidR="007206EE" w:rsidRPr="00C221C7" w:rsidRDefault="007206EE" w:rsidP="005A188F">
            <w:pPr>
              <w:rPr>
                <w:rFonts w:cstheme="minorHAnsi"/>
              </w:rPr>
            </w:pPr>
            <w:r w:rsidRPr="00C221C7">
              <w:rPr>
                <w:rFonts w:cstheme="minorHAnsi"/>
              </w:rPr>
              <w:t>Nën procesi</w:t>
            </w:r>
          </w:p>
        </w:tc>
        <w:tc>
          <w:tcPr>
            <w:tcW w:w="9450" w:type="dxa"/>
          </w:tcPr>
          <w:p w14:paraId="79BDDE01" w14:textId="77777777" w:rsidR="007206EE" w:rsidRPr="00C221C7" w:rsidRDefault="007206EE" w:rsidP="005A188F">
            <w:pPr>
              <w:rPr>
                <w:rFonts w:cstheme="minorHAnsi"/>
              </w:rPr>
            </w:pPr>
            <w:r w:rsidRPr="00C221C7">
              <w:rPr>
                <w:rFonts w:cstheme="minorHAnsi"/>
              </w:rPr>
              <w:t>Procesi i buxhetit komunal</w:t>
            </w:r>
          </w:p>
        </w:tc>
      </w:tr>
      <w:tr w:rsidR="007206EE" w:rsidRPr="003A5488" w14:paraId="2C938C28" w14:textId="77777777" w:rsidTr="00754B93">
        <w:tc>
          <w:tcPr>
            <w:tcW w:w="895" w:type="dxa"/>
            <w:vMerge/>
            <w:shd w:val="clear" w:color="auto" w:fill="D9D9D9" w:themeFill="background1" w:themeFillShade="D9"/>
          </w:tcPr>
          <w:p w14:paraId="4904F726" w14:textId="77777777" w:rsidR="007206EE" w:rsidRPr="003A5488" w:rsidRDefault="007206EE" w:rsidP="005A188F">
            <w:pPr>
              <w:rPr>
                <w:rFonts w:cstheme="minorHAnsi"/>
              </w:rPr>
            </w:pPr>
          </w:p>
        </w:tc>
        <w:tc>
          <w:tcPr>
            <w:tcW w:w="2936" w:type="dxa"/>
            <w:shd w:val="clear" w:color="auto" w:fill="D9D9D9" w:themeFill="background1" w:themeFillShade="D9"/>
          </w:tcPr>
          <w:p w14:paraId="5E8A3B2E" w14:textId="77777777" w:rsidR="007206EE" w:rsidRPr="00C221C7" w:rsidRDefault="007206EE" w:rsidP="005A188F">
            <w:pPr>
              <w:rPr>
                <w:rFonts w:cstheme="minorHAnsi"/>
              </w:rPr>
            </w:pPr>
            <w:r w:rsidRPr="00C221C7">
              <w:rPr>
                <w:rFonts w:cstheme="minorHAnsi"/>
              </w:rPr>
              <w:t>Objektivi</w:t>
            </w:r>
          </w:p>
        </w:tc>
        <w:tc>
          <w:tcPr>
            <w:tcW w:w="9450" w:type="dxa"/>
          </w:tcPr>
          <w:p w14:paraId="780D2D66" w14:textId="77777777" w:rsidR="007206EE" w:rsidRPr="00C221C7" w:rsidRDefault="007206EE" w:rsidP="005A188F">
            <w:pPr>
              <w:rPr>
                <w:rFonts w:cstheme="minorHAnsi"/>
              </w:rPr>
            </w:pPr>
            <w:r w:rsidRPr="00C221C7">
              <w:rPr>
                <w:rFonts w:cstheme="minorHAnsi"/>
                <w:i/>
              </w:rPr>
              <w:t xml:space="preserve">Buxhet gjithëpërfshirës, transparent në përputhje me objektivat dhe prioritetet strategjike të komunës dhe qeverisë, në pajtueshmëri me ligjet dhe rregulloret e aplikueshme. </w:t>
            </w:r>
          </w:p>
        </w:tc>
      </w:tr>
      <w:tr w:rsidR="007206EE" w:rsidRPr="003A5488" w14:paraId="610C26BA" w14:textId="77777777" w:rsidTr="00754B93">
        <w:tc>
          <w:tcPr>
            <w:tcW w:w="895" w:type="dxa"/>
            <w:vMerge/>
            <w:shd w:val="clear" w:color="auto" w:fill="D9D9D9" w:themeFill="background1" w:themeFillShade="D9"/>
          </w:tcPr>
          <w:p w14:paraId="337495CD" w14:textId="77777777" w:rsidR="007206EE" w:rsidRPr="003A5488" w:rsidRDefault="007206EE" w:rsidP="005A188F">
            <w:pPr>
              <w:rPr>
                <w:rFonts w:cstheme="minorHAnsi"/>
              </w:rPr>
            </w:pPr>
          </w:p>
        </w:tc>
        <w:tc>
          <w:tcPr>
            <w:tcW w:w="2936" w:type="dxa"/>
            <w:shd w:val="clear" w:color="auto" w:fill="D9D9D9" w:themeFill="background1" w:themeFillShade="D9"/>
          </w:tcPr>
          <w:p w14:paraId="1AA3A6F3" w14:textId="77777777" w:rsidR="007206EE" w:rsidRPr="00C221C7" w:rsidRDefault="007206EE" w:rsidP="005A188F">
            <w:pPr>
              <w:rPr>
                <w:rFonts w:cstheme="minorHAnsi"/>
              </w:rPr>
            </w:pPr>
            <w:r w:rsidRPr="00C221C7">
              <w:rPr>
                <w:rFonts w:cstheme="minorHAnsi"/>
              </w:rPr>
              <w:t>Ngjarja e rrezikut</w:t>
            </w:r>
          </w:p>
        </w:tc>
        <w:tc>
          <w:tcPr>
            <w:tcW w:w="9450" w:type="dxa"/>
          </w:tcPr>
          <w:p w14:paraId="13488B13" w14:textId="77777777" w:rsidR="007206EE" w:rsidRPr="00C221C7" w:rsidRDefault="007206EE" w:rsidP="005A188F">
            <w:pPr>
              <w:rPr>
                <w:rFonts w:cstheme="minorHAnsi"/>
                <w:b/>
              </w:rPr>
            </w:pPr>
            <w:r w:rsidRPr="00C221C7">
              <w:rPr>
                <w:rFonts w:cstheme="minorHAnsi"/>
                <w:b/>
              </w:rPr>
              <w:t>Mbivlerësimi/nënvlerësimi i kërkesave buxhetore nga drejtoritë dhe programet buxhetore</w:t>
            </w:r>
          </w:p>
        </w:tc>
      </w:tr>
      <w:tr w:rsidR="007206EE" w:rsidRPr="003A5488" w14:paraId="106468A4" w14:textId="77777777" w:rsidTr="00754B93">
        <w:tc>
          <w:tcPr>
            <w:tcW w:w="895" w:type="dxa"/>
            <w:vMerge/>
            <w:shd w:val="clear" w:color="auto" w:fill="D9D9D9" w:themeFill="background1" w:themeFillShade="D9"/>
          </w:tcPr>
          <w:p w14:paraId="2A368AB5" w14:textId="77777777" w:rsidR="007206EE" w:rsidRPr="003A5488" w:rsidRDefault="007206EE" w:rsidP="005A188F">
            <w:pPr>
              <w:rPr>
                <w:rFonts w:cstheme="minorHAnsi"/>
              </w:rPr>
            </w:pPr>
          </w:p>
        </w:tc>
        <w:tc>
          <w:tcPr>
            <w:tcW w:w="2936" w:type="dxa"/>
            <w:shd w:val="clear" w:color="auto" w:fill="D9D9D9" w:themeFill="background1" w:themeFillShade="D9"/>
          </w:tcPr>
          <w:p w14:paraId="09741321" w14:textId="77777777" w:rsidR="007206EE" w:rsidRPr="00C221C7" w:rsidRDefault="007206EE" w:rsidP="005A188F">
            <w:pPr>
              <w:rPr>
                <w:rFonts w:cstheme="minorHAnsi"/>
              </w:rPr>
            </w:pPr>
            <w:r w:rsidRPr="00C221C7">
              <w:rPr>
                <w:rFonts w:cstheme="minorHAnsi"/>
              </w:rPr>
              <w:t>Shkaku i Rrezikut</w:t>
            </w:r>
          </w:p>
        </w:tc>
        <w:tc>
          <w:tcPr>
            <w:tcW w:w="9450" w:type="dxa"/>
          </w:tcPr>
          <w:p w14:paraId="450E9681" w14:textId="77777777" w:rsidR="007206EE" w:rsidRPr="00C221C7" w:rsidRDefault="007206EE" w:rsidP="005A188F">
            <w:pPr>
              <w:jc w:val="both"/>
              <w:rPr>
                <w:rFonts w:cstheme="minorHAnsi"/>
              </w:rPr>
            </w:pPr>
            <w:r w:rsidRPr="00C221C7">
              <w:rPr>
                <w:rFonts w:cstheme="minorHAnsi"/>
              </w:rPr>
              <w:t>Nevoja të reja dhe rrethana të ndryshuara</w:t>
            </w:r>
          </w:p>
          <w:p w14:paraId="24991EA9" w14:textId="77777777" w:rsidR="007206EE" w:rsidRPr="00C221C7" w:rsidRDefault="007206EE" w:rsidP="005A188F">
            <w:pPr>
              <w:jc w:val="both"/>
              <w:rPr>
                <w:rFonts w:cstheme="minorHAnsi"/>
              </w:rPr>
            </w:pPr>
            <w:r w:rsidRPr="00C221C7">
              <w:rPr>
                <w:rFonts w:cstheme="minorHAnsi"/>
              </w:rPr>
              <w:t>Mos vlerësimi i saktë i kostove të kërkesave buxhetore</w:t>
            </w:r>
          </w:p>
          <w:p w14:paraId="4649984C" w14:textId="77777777" w:rsidR="007206EE" w:rsidRPr="00C221C7" w:rsidRDefault="007206EE" w:rsidP="005A188F">
            <w:pPr>
              <w:jc w:val="both"/>
              <w:rPr>
                <w:rFonts w:cstheme="minorHAnsi"/>
              </w:rPr>
            </w:pPr>
            <w:r w:rsidRPr="00C221C7">
              <w:rPr>
                <w:rFonts w:cstheme="minorHAnsi"/>
              </w:rPr>
              <w:t>Mungesa e kapaciteteve në përgatitjen e buxhetit</w:t>
            </w:r>
          </w:p>
        </w:tc>
      </w:tr>
      <w:tr w:rsidR="007206EE" w:rsidRPr="003A5488" w14:paraId="4716A420" w14:textId="77777777" w:rsidTr="00754B93">
        <w:tc>
          <w:tcPr>
            <w:tcW w:w="895" w:type="dxa"/>
            <w:vMerge/>
            <w:shd w:val="clear" w:color="auto" w:fill="D9D9D9" w:themeFill="background1" w:themeFillShade="D9"/>
          </w:tcPr>
          <w:p w14:paraId="770F0490" w14:textId="77777777" w:rsidR="007206EE" w:rsidRPr="003A5488" w:rsidRDefault="007206EE" w:rsidP="005A188F">
            <w:pPr>
              <w:rPr>
                <w:rFonts w:cstheme="minorHAnsi"/>
              </w:rPr>
            </w:pPr>
          </w:p>
        </w:tc>
        <w:tc>
          <w:tcPr>
            <w:tcW w:w="2936" w:type="dxa"/>
            <w:shd w:val="clear" w:color="auto" w:fill="D9D9D9" w:themeFill="background1" w:themeFillShade="D9"/>
          </w:tcPr>
          <w:p w14:paraId="162EEFDE" w14:textId="77777777" w:rsidR="007206EE" w:rsidRPr="00C221C7" w:rsidRDefault="007206EE" w:rsidP="005A188F">
            <w:pPr>
              <w:rPr>
                <w:rFonts w:cstheme="minorHAnsi"/>
              </w:rPr>
            </w:pPr>
            <w:r w:rsidRPr="00C221C7">
              <w:rPr>
                <w:rFonts w:cstheme="minorHAnsi"/>
              </w:rPr>
              <w:t>Ndikimi/Pasoja</w:t>
            </w:r>
          </w:p>
        </w:tc>
        <w:tc>
          <w:tcPr>
            <w:tcW w:w="9450" w:type="dxa"/>
          </w:tcPr>
          <w:p w14:paraId="21B4CC53" w14:textId="77777777" w:rsidR="007206EE" w:rsidRPr="00C221C7" w:rsidRDefault="007206EE" w:rsidP="005A188F">
            <w:pPr>
              <w:rPr>
                <w:rFonts w:cstheme="minorHAnsi"/>
              </w:rPr>
            </w:pPr>
            <w:r w:rsidRPr="00C221C7">
              <w:rPr>
                <w:rFonts w:cstheme="minorHAnsi"/>
              </w:rPr>
              <w:t>Dështimi për të siguruar mjete buxhetore për të plotësuar kërkesat e departamenteve</w:t>
            </w:r>
          </w:p>
          <w:p w14:paraId="58054740" w14:textId="77777777" w:rsidR="007206EE" w:rsidRPr="00C221C7" w:rsidRDefault="007206EE" w:rsidP="005A188F">
            <w:pPr>
              <w:rPr>
                <w:rFonts w:cstheme="minorHAnsi"/>
              </w:rPr>
            </w:pPr>
            <w:r w:rsidRPr="00C221C7">
              <w:rPr>
                <w:rFonts w:cstheme="minorHAnsi"/>
              </w:rPr>
              <w:t>Drejtoritë dështojnë të përmbushin objektivat e tyre</w:t>
            </w:r>
          </w:p>
          <w:p w14:paraId="40B579BA" w14:textId="77777777" w:rsidR="007206EE" w:rsidRPr="00C221C7" w:rsidRDefault="007206EE" w:rsidP="005A188F">
            <w:pPr>
              <w:rPr>
                <w:rFonts w:cstheme="minorHAnsi"/>
              </w:rPr>
            </w:pPr>
            <w:r w:rsidRPr="00C221C7">
              <w:rPr>
                <w:rFonts w:cstheme="minorHAnsi"/>
              </w:rPr>
              <w:t>Buxhet i pa shpenzuar</w:t>
            </w:r>
          </w:p>
          <w:p w14:paraId="1470E0D8" w14:textId="77777777" w:rsidR="007206EE" w:rsidRPr="00C221C7" w:rsidRDefault="007206EE" w:rsidP="005A188F">
            <w:pPr>
              <w:rPr>
                <w:rFonts w:cstheme="minorHAnsi"/>
              </w:rPr>
            </w:pPr>
            <w:r w:rsidRPr="00C221C7">
              <w:rPr>
                <w:rFonts w:cstheme="minorHAnsi"/>
              </w:rPr>
              <w:lastRenderedPageBreak/>
              <w:t>Mos realizimi i kërkesave dhe nevojave</w:t>
            </w:r>
          </w:p>
          <w:p w14:paraId="300FE051" w14:textId="77777777" w:rsidR="007206EE" w:rsidRPr="00C221C7" w:rsidRDefault="007206EE" w:rsidP="005A188F">
            <w:pPr>
              <w:rPr>
                <w:rFonts w:cstheme="minorHAnsi"/>
              </w:rPr>
            </w:pPr>
            <w:r w:rsidRPr="00C221C7">
              <w:rPr>
                <w:rFonts w:cstheme="minorHAnsi"/>
              </w:rPr>
              <w:t>Anulimi i procedurave të blerjeve dhe nevoja për përsëritje të tyre</w:t>
            </w:r>
          </w:p>
          <w:p w14:paraId="3ACF8B0F" w14:textId="77777777" w:rsidR="007206EE" w:rsidRPr="00C221C7" w:rsidRDefault="007206EE" w:rsidP="005A188F">
            <w:pPr>
              <w:rPr>
                <w:rFonts w:cstheme="minorHAnsi"/>
              </w:rPr>
            </w:pPr>
            <w:r w:rsidRPr="00C221C7">
              <w:rPr>
                <w:rFonts w:cstheme="minorHAnsi"/>
              </w:rPr>
              <w:t>Dështimi për të ofruar shërbime ndaj qytetarëve</w:t>
            </w:r>
          </w:p>
        </w:tc>
      </w:tr>
      <w:tr w:rsidR="007206EE" w:rsidRPr="003A5488" w14:paraId="629173CE" w14:textId="77777777" w:rsidTr="00754B93">
        <w:tc>
          <w:tcPr>
            <w:tcW w:w="895" w:type="dxa"/>
            <w:shd w:val="clear" w:color="auto" w:fill="D9D9D9" w:themeFill="background1" w:themeFillShade="D9"/>
          </w:tcPr>
          <w:p w14:paraId="4AA34C1F" w14:textId="77777777" w:rsidR="007206EE" w:rsidRPr="003A5488" w:rsidRDefault="007206EE" w:rsidP="005A188F">
            <w:pPr>
              <w:rPr>
                <w:rFonts w:cstheme="minorHAnsi"/>
              </w:rPr>
            </w:pPr>
          </w:p>
        </w:tc>
        <w:tc>
          <w:tcPr>
            <w:tcW w:w="2936" w:type="dxa"/>
            <w:shd w:val="clear" w:color="auto" w:fill="D9D9D9" w:themeFill="background1" w:themeFillShade="D9"/>
          </w:tcPr>
          <w:p w14:paraId="75AC1BB2" w14:textId="77777777" w:rsidR="007206EE" w:rsidRPr="00C221C7" w:rsidRDefault="007206EE" w:rsidP="005A188F">
            <w:pPr>
              <w:rPr>
                <w:rFonts w:cstheme="minorHAnsi"/>
              </w:rPr>
            </w:pPr>
            <w:r w:rsidRPr="00C221C7">
              <w:rPr>
                <w:rFonts w:cstheme="minorHAnsi"/>
              </w:rPr>
              <w:t>Masat ekzistuese të kontrollit</w:t>
            </w:r>
          </w:p>
        </w:tc>
        <w:tc>
          <w:tcPr>
            <w:tcW w:w="9450" w:type="dxa"/>
          </w:tcPr>
          <w:p w14:paraId="66AF8515" w14:textId="77777777" w:rsidR="007206EE" w:rsidRPr="00C221C7" w:rsidRDefault="007206EE" w:rsidP="005A188F">
            <w:pPr>
              <w:rPr>
                <w:rFonts w:cstheme="minorHAnsi"/>
              </w:rPr>
            </w:pPr>
            <w:r w:rsidRPr="00C221C7">
              <w:rPr>
                <w:rFonts w:cstheme="minorHAnsi"/>
              </w:rPr>
              <w:t>Qarkoret buxhetore të Ministrisë së Financave</w:t>
            </w:r>
          </w:p>
          <w:p w14:paraId="7691558F" w14:textId="77777777" w:rsidR="007206EE" w:rsidRPr="00C221C7" w:rsidRDefault="007206EE" w:rsidP="005A188F">
            <w:pPr>
              <w:rPr>
                <w:rFonts w:cstheme="minorHAnsi"/>
              </w:rPr>
            </w:pPr>
            <w:r w:rsidRPr="00C221C7">
              <w:rPr>
                <w:rFonts w:cstheme="minorHAnsi"/>
              </w:rPr>
              <w:t>Qarkoret e brendshme buxhetore të komunës</w:t>
            </w:r>
          </w:p>
          <w:p w14:paraId="408C5479" w14:textId="77777777" w:rsidR="007206EE" w:rsidRPr="00C221C7" w:rsidRDefault="007206EE" w:rsidP="005A188F">
            <w:pPr>
              <w:rPr>
                <w:rFonts w:cstheme="minorHAnsi"/>
              </w:rPr>
            </w:pPr>
            <w:r w:rsidRPr="00C221C7">
              <w:rPr>
                <w:rFonts w:cstheme="minorHAnsi"/>
              </w:rPr>
              <w:t>Koordinimi i procesit buxhetor nga Zyrtari Kryesor Financiar</w:t>
            </w:r>
          </w:p>
        </w:tc>
      </w:tr>
      <w:tr w:rsidR="007206EE" w:rsidRPr="003A5488" w14:paraId="7E8228B4" w14:textId="77777777" w:rsidTr="00754B93">
        <w:tc>
          <w:tcPr>
            <w:tcW w:w="895" w:type="dxa"/>
            <w:vMerge w:val="restart"/>
            <w:shd w:val="clear" w:color="auto" w:fill="D9D9D9" w:themeFill="background1" w:themeFillShade="D9"/>
            <w:textDirection w:val="btLr"/>
          </w:tcPr>
          <w:p w14:paraId="01149B7A" w14:textId="77777777" w:rsidR="007206EE" w:rsidRPr="003A5488" w:rsidRDefault="007206EE" w:rsidP="005A188F">
            <w:pPr>
              <w:ind w:left="113" w:right="113"/>
              <w:rPr>
                <w:rFonts w:cstheme="minorHAnsi"/>
              </w:rPr>
            </w:pPr>
            <w:r w:rsidRPr="003A5488">
              <w:rPr>
                <w:rFonts w:cstheme="minorHAnsi"/>
              </w:rPr>
              <w:t>ANALIZA E RREZIKUT</w:t>
            </w:r>
          </w:p>
        </w:tc>
        <w:tc>
          <w:tcPr>
            <w:tcW w:w="2936" w:type="dxa"/>
            <w:shd w:val="clear" w:color="auto" w:fill="D9D9D9" w:themeFill="background1" w:themeFillShade="D9"/>
          </w:tcPr>
          <w:p w14:paraId="0E9D518B" w14:textId="77777777" w:rsidR="007206EE" w:rsidRPr="00C221C7" w:rsidRDefault="007206EE" w:rsidP="005A188F">
            <w:pPr>
              <w:rPr>
                <w:rFonts w:cstheme="minorHAnsi"/>
              </w:rPr>
            </w:pPr>
            <w:r w:rsidRPr="00C221C7">
              <w:rPr>
                <w:rFonts w:cstheme="minorHAnsi"/>
              </w:rPr>
              <w:t>Mundësia (1-5)</w:t>
            </w:r>
          </w:p>
        </w:tc>
        <w:tc>
          <w:tcPr>
            <w:tcW w:w="9450" w:type="dxa"/>
          </w:tcPr>
          <w:p w14:paraId="444DFA25" w14:textId="77777777" w:rsidR="007206EE" w:rsidRPr="00C221C7" w:rsidRDefault="007206EE" w:rsidP="005A188F">
            <w:pPr>
              <w:jc w:val="center"/>
              <w:rPr>
                <w:rFonts w:cstheme="minorHAnsi"/>
              </w:rPr>
            </w:pPr>
            <w:r w:rsidRPr="00C221C7">
              <w:rPr>
                <w:rFonts w:cstheme="minorHAnsi"/>
              </w:rPr>
              <w:t>4</w:t>
            </w:r>
          </w:p>
        </w:tc>
      </w:tr>
      <w:tr w:rsidR="007206EE" w:rsidRPr="003A5488" w14:paraId="2EE0C318" w14:textId="77777777" w:rsidTr="00754B93">
        <w:tc>
          <w:tcPr>
            <w:tcW w:w="895" w:type="dxa"/>
            <w:vMerge/>
            <w:shd w:val="clear" w:color="auto" w:fill="D9D9D9" w:themeFill="background1" w:themeFillShade="D9"/>
          </w:tcPr>
          <w:p w14:paraId="62608005" w14:textId="77777777" w:rsidR="007206EE" w:rsidRPr="003A5488" w:rsidRDefault="007206EE" w:rsidP="005A188F">
            <w:pPr>
              <w:rPr>
                <w:rFonts w:cstheme="minorHAnsi"/>
              </w:rPr>
            </w:pPr>
          </w:p>
        </w:tc>
        <w:tc>
          <w:tcPr>
            <w:tcW w:w="2936" w:type="dxa"/>
            <w:shd w:val="clear" w:color="auto" w:fill="D9D9D9" w:themeFill="background1" w:themeFillShade="D9"/>
          </w:tcPr>
          <w:p w14:paraId="2B1C18C2" w14:textId="77777777" w:rsidR="007206EE" w:rsidRPr="00C221C7" w:rsidRDefault="007206EE" w:rsidP="005A188F">
            <w:pPr>
              <w:rPr>
                <w:rFonts w:cstheme="minorHAnsi"/>
              </w:rPr>
            </w:pPr>
            <w:r w:rsidRPr="00C221C7">
              <w:rPr>
                <w:rFonts w:cstheme="minorHAnsi"/>
              </w:rPr>
              <w:t>Pasoja (1-5)</w:t>
            </w:r>
          </w:p>
        </w:tc>
        <w:tc>
          <w:tcPr>
            <w:tcW w:w="9450" w:type="dxa"/>
          </w:tcPr>
          <w:p w14:paraId="6FEE9541" w14:textId="77777777" w:rsidR="007206EE" w:rsidRPr="00C221C7" w:rsidRDefault="007206EE" w:rsidP="005A188F">
            <w:pPr>
              <w:jc w:val="center"/>
              <w:rPr>
                <w:rFonts w:cstheme="minorHAnsi"/>
              </w:rPr>
            </w:pPr>
            <w:r w:rsidRPr="00C221C7">
              <w:rPr>
                <w:rFonts w:cstheme="minorHAnsi"/>
              </w:rPr>
              <w:t>2</w:t>
            </w:r>
          </w:p>
        </w:tc>
      </w:tr>
      <w:tr w:rsidR="007206EE" w:rsidRPr="003A5488" w14:paraId="29055801" w14:textId="77777777" w:rsidTr="00754B93">
        <w:tc>
          <w:tcPr>
            <w:tcW w:w="895" w:type="dxa"/>
            <w:vMerge/>
            <w:shd w:val="clear" w:color="auto" w:fill="D9D9D9" w:themeFill="background1" w:themeFillShade="D9"/>
          </w:tcPr>
          <w:p w14:paraId="7FA93985" w14:textId="77777777" w:rsidR="007206EE" w:rsidRPr="003A5488" w:rsidRDefault="007206EE" w:rsidP="005A188F">
            <w:pPr>
              <w:rPr>
                <w:rFonts w:cstheme="minorHAnsi"/>
              </w:rPr>
            </w:pPr>
          </w:p>
        </w:tc>
        <w:tc>
          <w:tcPr>
            <w:tcW w:w="2936" w:type="dxa"/>
            <w:shd w:val="clear" w:color="auto" w:fill="D9D9D9" w:themeFill="background1" w:themeFillShade="D9"/>
          </w:tcPr>
          <w:p w14:paraId="1A10A04D" w14:textId="77777777" w:rsidR="007206EE" w:rsidRPr="00C221C7" w:rsidRDefault="007206EE" w:rsidP="005A188F">
            <w:pPr>
              <w:rPr>
                <w:rFonts w:cstheme="minorHAnsi"/>
              </w:rPr>
            </w:pPr>
            <w:r w:rsidRPr="00C221C7">
              <w:rPr>
                <w:rFonts w:cstheme="minorHAnsi"/>
              </w:rPr>
              <w:t>Rezultati</w:t>
            </w:r>
          </w:p>
        </w:tc>
        <w:tc>
          <w:tcPr>
            <w:tcW w:w="9450" w:type="dxa"/>
          </w:tcPr>
          <w:p w14:paraId="0AE25C8E" w14:textId="77777777" w:rsidR="007206EE" w:rsidRPr="00C221C7" w:rsidRDefault="007206EE" w:rsidP="005A188F">
            <w:pPr>
              <w:jc w:val="center"/>
              <w:rPr>
                <w:rFonts w:cstheme="minorHAnsi"/>
              </w:rPr>
            </w:pPr>
            <w:r w:rsidRPr="00C221C7">
              <w:rPr>
                <w:rFonts w:cstheme="minorHAnsi"/>
              </w:rPr>
              <w:t>8</w:t>
            </w:r>
          </w:p>
        </w:tc>
      </w:tr>
      <w:tr w:rsidR="007206EE" w:rsidRPr="003A5488" w14:paraId="7FEBC997" w14:textId="77777777" w:rsidTr="00754B93">
        <w:trPr>
          <w:trHeight w:val="395"/>
        </w:trPr>
        <w:tc>
          <w:tcPr>
            <w:tcW w:w="895" w:type="dxa"/>
            <w:vMerge/>
            <w:shd w:val="clear" w:color="auto" w:fill="D9D9D9" w:themeFill="background1" w:themeFillShade="D9"/>
          </w:tcPr>
          <w:p w14:paraId="4D0DDC7A" w14:textId="77777777" w:rsidR="007206EE" w:rsidRPr="003A5488" w:rsidRDefault="007206EE" w:rsidP="005A188F">
            <w:pPr>
              <w:rPr>
                <w:rFonts w:cstheme="minorHAnsi"/>
              </w:rPr>
            </w:pPr>
          </w:p>
        </w:tc>
        <w:tc>
          <w:tcPr>
            <w:tcW w:w="2936" w:type="dxa"/>
            <w:shd w:val="clear" w:color="auto" w:fill="D9D9D9" w:themeFill="background1" w:themeFillShade="D9"/>
          </w:tcPr>
          <w:p w14:paraId="27D0246A" w14:textId="77777777" w:rsidR="007206EE" w:rsidRPr="00C221C7" w:rsidRDefault="007206EE" w:rsidP="005A188F">
            <w:pPr>
              <w:rPr>
                <w:rFonts w:cstheme="minorHAnsi"/>
              </w:rPr>
            </w:pPr>
            <w:r w:rsidRPr="00C221C7">
              <w:rPr>
                <w:rFonts w:cstheme="minorHAnsi"/>
              </w:rPr>
              <w:t>Prioriteti i rrezikut</w:t>
            </w:r>
          </w:p>
        </w:tc>
        <w:tc>
          <w:tcPr>
            <w:tcW w:w="9450" w:type="dxa"/>
            <w:shd w:val="clear" w:color="auto" w:fill="FFFF00"/>
          </w:tcPr>
          <w:p w14:paraId="7711C627" w14:textId="77777777" w:rsidR="007206EE" w:rsidRPr="00C221C7" w:rsidRDefault="007206EE" w:rsidP="005A188F">
            <w:pPr>
              <w:jc w:val="center"/>
              <w:rPr>
                <w:rFonts w:cstheme="minorHAnsi"/>
              </w:rPr>
            </w:pPr>
            <w:r w:rsidRPr="00C221C7">
              <w:rPr>
                <w:rFonts w:cstheme="minorHAnsi"/>
              </w:rPr>
              <w:t>Mesëm</w:t>
            </w:r>
          </w:p>
        </w:tc>
      </w:tr>
      <w:tr w:rsidR="007206EE" w:rsidRPr="003A5488" w14:paraId="61E4B26B" w14:textId="77777777" w:rsidTr="00754B93">
        <w:tc>
          <w:tcPr>
            <w:tcW w:w="895" w:type="dxa"/>
            <w:vMerge w:val="restart"/>
            <w:shd w:val="clear" w:color="auto" w:fill="D9D9D9" w:themeFill="background1" w:themeFillShade="D9"/>
            <w:textDirection w:val="btLr"/>
          </w:tcPr>
          <w:p w14:paraId="13A196C7" w14:textId="77777777" w:rsidR="007206EE" w:rsidRPr="003A5488" w:rsidRDefault="007206EE" w:rsidP="005A188F">
            <w:pPr>
              <w:ind w:left="113" w:right="113"/>
              <w:rPr>
                <w:rFonts w:cstheme="minorHAnsi"/>
              </w:rPr>
            </w:pPr>
            <w:r w:rsidRPr="003A5488">
              <w:rPr>
                <w:rFonts w:cstheme="minorHAnsi"/>
              </w:rPr>
              <w:t>Vlerësimi</w:t>
            </w:r>
          </w:p>
        </w:tc>
        <w:tc>
          <w:tcPr>
            <w:tcW w:w="2936" w:type="dxa"/>
            <w:shd w:val="clear" w:color="auto" w:fill="D9D9D9" w:themeFill="background1" w:themeFillShade="D9"/>
          </w:tcPr>
          <w:p w14:paraId="3921F994" w14:textId="77777777" w:rsidR="007206EE" w:rsidRPr="00C221C7" w:rsidRDefault="007206EE" w:rsidP="005A188F">
            <w:pPr>
              <w:rPr>
                <w:rFonts w:cstheme="minorHAnsi"/>
              </w:rPr>
            </w:pPr>
            <w:r w:rsidRPr="00C221C7">
              <w:rPr>
                <w:rFonts w:cstheme="minorHAnsi"/>
              </w:rPr>
              <w:t>Përshtatshmëria e masave ekzistuese</w:t>
            </w:r>
          </w:p>
        </w:tc>
        <w:tc>
          <w:tcPr>
            <w:tcW w:w="9450" w:type="dxa"/>
          </w:tcPr>
          <w:p w14:paraId="67707FD3" w14:textId="77777777" w:rsidR="007206EE" w:rsidRPr="00C221C7" w:rsidRDefault="007206EE" w:rsidP="005A188F">
            <w:pPr>
              <w:rPr>
                <w:rFonts w:cstheme="minorHAnsi"/>
              </w:rPr>
            </w:pPr>
            <w:r w:rsidRPr="00C221C7">
              <w:rPr>
                <w:rFonts w:cstheme="minorHAnsi"/>
              </w:rPr>
              <w:t>Jo të përshtatshme</w:t>
            </w:r>
          </w:p>
        </w:tc>
      </w:tr>
      <w:tr w:rsidR="007206EE" w:rsidRPr="003A5488" w14:paraId="7188617A" w14:textId="77777777" w:rsidTr="00754B93">
        <w:tc>
          <w:tcPr>
            <w:tcW w:w="895" w:type="dxa"/>
            <w:vMerge/>
            <w:shd w:val="clear" w:color="auto" w:fill="D9D9D9" w:themeFill="background1" w:themeFillShade="D9"/>
          </w:tcPr>
          <w:p w14:paraId="1D9D9AE0" w14:textId="77777777" w:rsidR="007206EE" w:rsidRPr="003A5488" w:rsidRDefault="007206EE" w:rsidP="005A188F">
            <w:pPr>
              <w:rPr>
                <w:rFonts w:cstheme="minorHAnsi"/>
              </w:rPr>
            </w:pPr>
          </w:p>
        </w:tc>
        <w:tc>
          <w:tcPr>
            <w:tcW w:w="2936" w:type="dxa"/>
            <w:shd w:val="clear" w:color="auto" w:fill="D9D9D9" w:themeFill="background1" w:themeFillShade="D9"/>
          </w:tcPr>
          <w:p w14:paraId="424B3B59" w14:textId="77777777" w:rsidR="007206EE" w:rsidRPr="00C221C7" w:rsidRDefault="007206EE" w:rsidP="005A188F">
            <w:pPr>
              <w:rPr>
                <w:rFonts w:cstheme="minorHAnsi"/>
              </w:rPr>
            </w:pPr>
            <w:r w:rsidRPr="00C221C7">
              <w:rPr>
                <w:rFonts w:cstheme="minorHAnsi"/>
              </w:rPr>
              <w:t>Veprimi</w:t>
            </w:r>
          </w:p>
        </w:tc>
        <w:tc>
          <w:tcPr>
            <w:tcW w:w="9450" w:type="dxa"/>
          </w:tcPr>
          <w:p w14:paraId="5B30931B" w14:textId="77777777" w:rsidR="007206EE" w:rsidRPr="00C221C7" w:rsidRDefault="007206EE" w:rsidP="005A188F">
            <w:pPr>
              <w:rPr>
                <w:rFonts w:cstheme="minorHAnsi"/>
              </w:rPr>
            </w:pPr>
            <w:r w:rsidRPr="00C221C7">
              <w:rPr>
                <w:rFonts w:cstheme="minorHAnsi"/>
              </w:rPr>
              <w:t>Zvogëlimi</w:t>
            </w:r>
          </w:p>
        </w:tc>
      </w:tr>
      <w:tr w:rsidR="007206EE" w:rsidRPr="003A5488" w14:paraId="0A09747E" w14:textId="77777777" w:rsidTr="00754B93">
        <w:tc>
          <w:tcPr>
            <w:tcW w:w="895" w:type="dxa"/>
            <w:vMerge w:val="restart"/>
            <w:shd w:val="clear" w:color="auto" w:fill="D9D9D9" w:themeFill="background1" w:themeFillShade="D9"/>
            <w:textDirection w:val="btLr"/>
          </w:tcPr>
          <w:p w14:paraId="18106A07" w14:textId="77777777" w:rsidR="007206EE" w:rsidRPr="003A5488" w:rsidRDefault="007206EE" w:rsidP="005A188F">
            <w:pPr>
              <w:ind w:left="113" w:right="113"/>
              <w:rPr>
                <w:rFonts w:cstheme="minorHAnsi"/>
              </w:rPr>
            </w:pPr>
            <w:r w:rsidRPr="003A5488">
              <w:rPr>
                <w:rFonts w:cstheme="minorHAnsi"/>
              </w:rPr>
              <w:t>MENAXHIMI/ MASAT PËR ZVOGLIMIN E RREZIKUT</w:t>
            </w:r>
          </w:p>
        </w:tc>
        <w:tc>
          <w:tcPr>
            <w:tcW w:w="2936" w:type="dxa"/>
            <w:shd w:val="clear" w:color="auto" w:fill="D9D9D9" w:themeFill="background1" w:themeFillShade="D9"/>
          </w:tcPr>
          <w:p w14:paraId="48C046D0" w14:textId="77777777" w:rsidR="007206EE" w:rsidRPr="00C221C7" w:rsidRDefault="007206EE" w:rsidP="005A188F">
            <w:pPr>
              <w:rPr>
                <w:rFonts w:cstheme="minorHAnsi"/>
              </w:rPr>
            </w:pPr>
            <w:r w:rsidRPr="00C221C7">
              <w:rPr>
                <w:rFonts w:cstheme="minorHAnsi"/>
              </w:rPr>
              <w:t>Masat shtesë për trajtimin e rrezikut</w:t>
            </w:r>
          </w:p>
        </w:tc>
        <w:tc>
          <w:tcPr>
            <w:tcW w:w="9450" w:type="dxa"/>
          </w:tcPr>
          <w:p w14:paraId="13698337" w14:textId="77777777" w:rsidR="007206EE" w:rsidRPr="00C221C7" w:rsidRDefault="007206EE" w:rsidP="005A188F">
            <w:pPr>
              <w:jc w:val="both"/>
              <w:rPr>
                <w:rFonts w:cstheme="minorHAnsi"/>
              </w:rPr>
            </w:pPr>
            <w:r w:rsidRPr="00C221C7">
              <w:rPr>
                <w:rFonts w:cstheme="minorHAnsi"/>
              </w:rPr>
              <w:t>Trajnimi i stafit për rritjen e kapaciteteve planifikuese</w:t>
            </w:r>
          </w:p>
          <w:p w14:paraId="6EB57AAC" w14:textId="77777777" w:rsidR="007206EE" w:rsidRPr="00C221C7" w:rsidRDefault="007206EE" w:rsidP="005A188F">
            <w:pPr>
              <w:jc w:val="both"/>
              <w:rPr>
                <w:rFonts w:cstheme="minorHAnsi"/>
              </w:rPr>
            </w:pPr>
            <w:r w:rsidRPr="00C221C7">
              <w:rPr>
                <w:rFonts w:cstheme="minorHAnsi"/>
              </w:rPr>
              <w:t xml:space="preserve">Kujdes i shtuar gjatë procesit të planifikimit </w:t>
            </w:r>
          </w:p>
          <w:p w14:paraId="25CB79B9" w14:textId="77777777" w:rsidR="007206EE" w:rsidRPr="00C221C7" w:rsidRDefault="007206EE" w:rsidP="005A188F">
            <w:pPr>
              <w:jc w:val="both"/>
              <w:rPr>
                <w:rFonts w:cstheme="minorHAnsi"/>
              </w:rPr>
            </w:pPr>
            <w:r w:rsidRPr="00C221C7">
              <w:rPr>
                <w:rFonts w:cstheme="minorHAnsi"/>
              </w:rPr>
              <w:t>Vlerësimi i kostove të kërkesave buxhetore bazuar me çmimet e tregut</w:t>
            </w:r>
          </w:p>
        </w:tc>
      </w:tr>
      <w:tr w:rsidR="007206EE" w:rsidRPr="003A5488" w14:paraId="0D5DA131" w14:textId="77777777" w:rsidTr="00754B93">
        <w:tc>
          <w:tcPr>
            <w:tcW w:w="895" w:type="dxa"/>
            <w:vMerge/>
            <w:shd w:val="clear" w:color="auto" w:fill="D9D9D9" w:themeFill="background1" w:themeFillShade="D9"/>
          </w:tcPr>
          <w:p w14:paraId="27C6C7C9" w14:textId="77777777" w:rsidR="007206EE" w:rsidRPr="003A5488" w:rsidRDefault="007206EE" w:rsidP="005A188F">
            <w:pPr>
              <w:rPr>
                <w:rFonts w:cstheme="minorHAnsi"/>
              </w:rPr>
            </w:pPr>
          </w:p>
        </w:tc>
        <w:tc>
          <w:tcPr>
            <w:tcW w:w="2936" w:type="dxa"/>
            <w:shd w:val="clear" w:color="auto" w:fill="D9D9D9" w:themeFill="background1" w:themeFillShade="D9"/>
          </w:tcPr>
          <w:p w14:paraId="0FEB44D6" w14:textId="77777777" w:rsidR="007206EE" w:rsidRPr="00C221C7" w:rsidRDefault="007206EE" w:rsidP="005A188F">
            <w:pPr>
              <w:rPr>
                <w:rFonts w:cstheme="minorHAnsi"/>
              </w:rPr>
            </w:pPr>
            <w:r w:rsidRPr="00C221C7">
              <w:rPr>
                <w:rFonts w:cstheme="minorHAnsi"/>
              </w:rPr>
              <w:t>Forma e masave</w:t>
            </w:r>
          </w:p>
        </w:tc>
        <w:tc>
          <w:tcPr>
            <w:tcW w:w="9450" w:type="dxa"/>
          </w:tcPr>
          <w:p w14:paraId="4FBC7EE9" w14:textId="77777777" w:rsidR="007206EE" w:rsidRPr="00C221C7" w:rsidRDefault="007206EE" w:rsidP="005A188F">
            <w:pPr>
              <w:rPr>
                <w:rFonts w:cstheme="minorHAnsi"/>
              </w:rPr>
            </w:pPr>
            <w:r w:rsidRPr="00C221C7">
              <w:rPr>
                <w:rFonts w:cstheme="minorHAnsi"/>
              </w:rPr>
              <w:t>Plan i trajnimit, hulumtim i tregut</w:t>
            </w:r>
          </w:p>
        </w:tc>
      </w:tr>
      <w:tr w:rsidR="007206EE" w:rsidRPr="003A5488" w14:paraId="32492ABD" w14:textId="77777777" w:rsidTr="00754B93">
        <w:tc>
          <w:tcPr>
            <w:tcW w:w="895" w:type="dxa"/>
            <w:vMerge/>
            <w:shd w:val="clear" w:color="auto" w:fill="D9D9D9" w:themeFill="background1" w:themeFillShade="D9"/>
          </w:tcPr>
          <w:p w14:paraId="5BFD8188" w14:textId="77777777" w:rsidR="007206EE" w:rsidRPr="003A5488" w:rsidRDefault="007206EE" w:rsidP="005A188F">
            <w:pPr>
              <w:rPr>
                <w:rFonts w:cstheme="minorHAnsi"/>
              </w:rPr>
            </w:pPr>
          </w:p>
        </w:tc>
        <w:tc>
          <w:tcPr>
            <w:tcW w:w="2936" w:type="dxa"/>
            <w:shd w:val="clear" w:color="auto" w:fill="D9D9D9" w:themeFill="background1" w:themeFillShade="D9"/>
          </w:tcPr>
          <w:p w14:paraId="275F291B" w14:textId="77777777" w:rsidR="007206EE" w:rsidRPr="00C221C7" w:rsidRDefault="007206EE" w:rsidP="005A188F">
            <w:pPr>
              <w:rPr>
                <w:rFonts w:cstheme="minorHAnsi"/>
              </w:rPr>
            </w:pPr>
            <w:r w:rsidRPr="00C221C7">
              <w:rPr>
                <w:rFonts w:cstheme="minorHAnsi"/>
              </w:rPr>
              <w:t>Burimet që kërkohen</w:t>
            </w:r>
          </w:p>
        </w:tc>
        <w:tc>
          <w:tcPr>
            <w:tcW w:w="9450" w:type="dxa"/>
          </w:tcPr>
          <w:p w14:paraId="08B8BD77" w14:textId="77777777" w:rsidR="007206EE" w:rsidRPr="00C221C7" w:rsidRDefault="007206EE" w:rsidP="005A188F">
            <w:pPr>
              <w:rPr>
                <w:rFonts w:cstheme="minorHAnsi"/>
              </w:rPr>
            </w:pPr>
            <w:r w:rsidRPr="00C221C7">
              <w:rPr>
                <w:rFonts w:cstheme="minorHAnsi"/>
              </w:rPr>
              <w:t>Financiare, njerëzore</w:t>
            </w:r>
          </w:p>
        </w:tc>
      </w:tr>
      <w:tr w:rsidR="007206EE" w:rsidRPr="003A5488" w14:paraId="41C77927" w14:textId="77777777" w:rsidTr="00754B93">
        <w:tc>
          <w:tcPr>
            <w:tcW w:w="895" w:type="dxa"/>
            <w:vMerge/>
            <w:shd w:val="clear" w:color="auto" w:fill="D9D9D9" w:themeFill="background1" w:themeFillShade="D9"/>
          </w:tcPr>
          <w:p w14:paraId="3BF96A74" w14:textId="77777777" w:rsidR="007206EE" w:rsidRPr="003A5488" w:rsidRDefault="007206EE" w:rsidP="005A188F">
            <w:pPr>
              <w:rPr>
                <w:rFonts w:cstheme="minorHAnsi"/>
              </w:rPr>
            </w:pPr>
          </w:p>
        </w:tc>
        <w:tc>
          <w:tcPr>
            <w:tcW w:w="2936" w:type="dxa"/>
            <w:shd w:val="clear" w:color="auto" w:fill="D9D9D9" w:themeFill="background1" w:themeFillShade="D9"/>
          </w:tcPr>
          <w:p w14:paraId="6A75BD27" w14:textId="77777777" w:rsidR="007206EE" w:rsidRPr="00C221C7" w:rsidRDefault="007206EE" w:rsidP="005A188F">
            <w:pPr>
              <w:rPr>
                <w:rFonts w:cstheme="minorHAnsi"/>
              </w:rPr>
            </w:pPr>
            <w:r w:rsidRPr="00C221C7">
              <w:rPr>
                <w:rFonts w:cstheme="minorHAnsi"/>
              </w:rPr>
              <w:t>Pronari i rrezikut</w:t>
            </w:r>
          </w:p>
        </w:tc>
        <w:tc>
          <w:tcPr>
            <w:tcW w:w="9450" w:type="dxa"/>
          </w:tcPr>
          <w:p w14:paraId="41E67947" w14:textId="307749DC" w:rsidR="007206EE" w:rsidRPr="00C221C7" w:rsidRDefault="00A54CBE" w:rsidP="005A188F">
            <w:pPr>
              <w:rPr>
                <w:rFonts w:cstheme="minorHAnsi"/>
              </w:rPr>
            </w:pPr>
            <w:r>
              <w:rPr>
                <w:rFonts w:cstheme="minorHAnsi"/>
              </w:rPr>
              <w:t xml:space="preserve"> ZKA, </w:t>
            </w:r>
            <w:r w:rsidR="007206EE" w:rsidRPr="00C221C7">
              <w:rPr>
                <w:rFonts w:cstheme="minorHAnsi"/>
              </w:rPr>
              <w:t>Drejtori për Buxhet dhe Financa (DBF) /Zyrtar i Kryesor Financiar (ZKF)</w:t>
            </w:r>
          </w:p>
        </w:tc>
      </w:tr>
      <w:tr w:rsidR="007206EE" w:rsidRPr="003A5488" w14:paraId="2931440F" w14:textId="77777777" w:rsidTr="00754B93">
        <w:tc>
          <w:tcPr>
            <w:tcW w:w="895" w:type="dxa"/>
            <w:vMerge/>
            <w:shd w:val="clear" w:color="auto" w:fill="D9D9D9" w:themeFill="background1" w:themeFillShade="D9"/>
          </w:tcPr>
          <w:p w14:paraId="1C7F9746" w14:textId="77777777" w:rsidR="007206EE" w:rsidRPr="003A5488" w:rsidRDefault="007206EE" w:rsidP="005A188F">
            <w:pPr>
              <w:rPr>
                <w:rFonts w:cstheme="minorHAnsi"/>
              </w:rPr>
            </w:pPr>
          </w:p>
        </w:tc>
        <w:tc>
          <w:tcPr>
            <w:tcW w:w="2936" w:type="dxa"/>
            <w:shd w:val="clear" w:color="auto" w:fill="D9D9D9" w:themeFill="background1" w:themeFillShade="D9"/>
          </w:tcPr>
          <w:p w14:paraId="65DB248E" w14:textId="77777777" w:rsidR="007206EE" w:rsidRPr="00C221C7" w:rsidRDefault="007206EE" w:rsidP="005A188F">
            <w:pPr>
              <w:rPr>
                <w:rFonts w:cstheme="minorHAnsi"/>
              </w:rPr>
            </w:pPr>
            <w:r w:rsidRPr="00C221C7">
              <w:rPr>
                <w:rFonts w:cstheme="minorHAnsi"/>
              </w:rPr>
              <w:t>Data e përfundimit</w:t>
            </w:r>
          </w:p>
        </w:tc>
        <w:tc>
          <w:tcPr>
            <w:tcW w:w="9450" w:type="dxa"/>
          </w:tcPr>
          <w:p w14:paraId="23164A68" w14:textId="2CEABA2D" w:rsidR="007206EE" w:rsidRPr="00C221C7" w:rsidRDefault="00A95D23" w:rsidP="005A188F">
            <w:pPr>
              <w:rPr>
                <w:rFonts w:cstheme="minorHAnsi"/>
              </w:rPr>
            </w:pPr>
            <w:r>
              <w:rPr>
                <w:rFonts w:cstheme="minorHAnsi"/>
              </w:rPr>
              <w:t>TM1 2020</w:t>
            </w:r>
          </w:p>
        </w:tc>
      </w:tr>
      <w:tr w:rsidR="007206EE" w:rsidRPr="003A5488" w14:paraId="5516A4B8" w14:textId="77777777" w:rsidTr="00754B93">
        <w:tc>
          <w:tcPr>
            <w:tcW w:w="895" w:type="dxa"/>
            <w:vMerge/>
            <w:shd w:val="clear" w:color="auto" w:fill="D9D9D9" w:themeFill="background1" w:themeFillShade="D9"/>
          </w:tcPr>
          <w:p w14:paraId="620CC9D7" w14:textId="77777777" w:rsidR="007206EE" w:rsidRPr="003A5488" w:rsidRDefault="007206EE" w:rsidP="005A188F">
            <w:pPr>
              <w:rPr>
                <w:rFonts w:cstheme="minorHAnsi"/>
              </w:rPr>
            </w:pPr>
          </w:p>
        </w:tc>
        <w:tc>
          <w:tcPr>
            <w:tcW w:w="2936" w:type="dxa"/>
            <w:shd w:val="clear" w:color="auto" w:fill="D9D9D9" w:themeFill="background1" w:themeFillShade="D9"/>
          </w:tcPr>
          <w:p w14:paraId="1FA82782" w14:textId="77777777" w:rsidR="007206EE" w:rsidRPr="00C221C7" w:rsidRDefault="007206EE" w:rsidP="005A188F">
            <w:pPr>
              <w:rPr>
                <w:rFonts w:cstheme="minorHAnsi"/>
              </w:rPr>
            </w:pPr>
            <w:r w:rsidRPr="00C221C7">
              <w:rPr>
                <w:rFonts w:cstheme="minorHAnsi"/>
              </w:rPr>
              <w:t xml:space="preserve">Ndërlidhje me struktura /Institucione tjera </w:t>
            </w:r>
          </w:p>
        </w:tc>
        <w:tc>
          <w:tcPr>
            <w:tcW w:w="9450" w:type="dxa"/>
          </w:tcPr>
          <w:p w14:paraId="11005702" w14:textId="77777777" w:rsidR="007206EE" w:rsidRPr="00C221C7" w:rsidRDefault="007206EE" w:rsidP="005A188F">
            <w:pPr>
              <w:rPr>
                <w:rFonts w:cstheme="minorHAnsi"/>
              </w:rPr>
            </w:pPr>
            <w:r w:rsidRPr="00C221C7">
              <w:rPr>
                <w:rFonts w:cstheme="minorHAnsi"/>
              </w:rPr>
              <w:t>MAP, MF, MAPL</w:t>
            </w:r>
          </w:p>
        </w:tc>
      </w:tr>
      <w:tr w:rsidR="007206EE" w:rsidRPr="003A5488" w14:paraId="5A85C803" w14:textId="77777777" w:rsidTr="00754B93">
        <w:tc>
          <w:tcPr>
            <w:tcW w:w="895" w:type="dxa"/>
            <w:vMerge/>
            <w:shd w:val="clear" w:color="auto" w:fill="D9D9D9" w:themeFill="background1" w:themeFillShade="D9"/>
          </w:tcPr>
          <w:p w14:paraId="60B9FB23" w14:textId="77777777" w:rsidR="007206EE" w:rsidRPr="003A5488" w:rsidRDefault="007206EE" w:rsidP="005A188F">
            <w:pPr>
              <w:rPr>
                <w:rFonts w:cstheme="minorHAnsi"/>
              </w:rPr>
            </w:pPr>
          </w:p>
        </w:tc>
        <w:tc>
          <w:tcPr>
            <w:tcW w:w="2936" w:type="dxa"/>
            <w:shd w:val="clear" w:color="auto" w:fill="D9D9D9" w:themeFill="background1" w:themeFillShade="D9"/>
          </w:tcPr>
          <w:p w14:paraId="59E454D1" w14:textId="77777777" w:rsidR="007206EE" w:rsidRPr="00C221C7" w:rsidRDefault="007206EE" w:rsidP="005A188F">
            <w:pPr>
              <w:rPr>
                <w:rFonts w:cstheme="minorHAnsi"/>
              </w:rPr>
            </w:pPr>
            <w:r w:rsidRPr="00C221C7">
              <w:rPr>
                <w:rFonts w:cstheme="minorHAnsi"/>
              </w:rPr>
              <w:t>Statusi i rrezikut pas masës së marrë</w:t>
            </w:r>
          </w:p>
        </w:tc>
        <w:tc>
          <w:tcPr>
            <w:tcW w:w="9450" w:type="dxa"/>
            <w:shd w:val="clear" w:color="auto" w:fill="92D050"/>
          </w:tcPr>
          <w:p w14:paraId="2796AD5E" w14:textId="77777777" w:rsidR="007206EE" w:rsidRPr="00C221C7" w:rsidRDefault="007206EE" w:rsidP="005A188F">
            <w:pPr>
              <w:rPr>
                <w:rFonts w:cstheme="minorHAnsi"/>
              </w:rPr>
            </w:pPr>
            <w:r w:rsidRPr="00C221C7">
              <w:rPr>
                <w:rFonts w:cstheme="minorHAnsi"/>
              </w:rPr>
              <w:t>I ulët</w:t>
            </w:r>
          </w:p>
        </w:tc>
      </w:tr>
    </w:tbl>
    <w:p w14:paraId="43B28992" w14:textId="3E2860B6" w:rsidR="007206EE" w:rsidRDefault="007206EE" w:rsidP="007206EE">
      <w:pPr>
        <w:pStyle w:val="TEAML2"/>
        <w:numPr>
          <w:ilvl w:val="0"/>
          <w:numId w:val="0"/>
        </w:numPr>
        <w:rPr>
          <w:b w:val="0"/>
        </w:rPr>
      </w:pP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3016"/>
        <w:gridCol w:w="9727"/>
      </w:tblGrid>
      <w:tr w:rsidR="007206EE" w:rsidRPr="002419EE" w14:paraId="5B534D6D" w14:textId="77777777" w:rsidTr="00754B93">
        <w:tc>
          <w:tcPr>
            <w:tcW w:w="937" w:type="dxa"/>
            <w:shd w:val="clear" w:color="auto" w:fill="D9D9D9" w:themeFill="background1" w:themeFillShade="D9"/>
          </w:tcPr>
          <w:p w14:paraId="3EDA8CCD" w14:textId="77777777" w:rsidR="007206EE" w:rsidRPr="002419EE" w:rsidRDefault="007206EE" w:rsidP="005A188F">
            <w:pPr>
              <w:rPr>
                <w:rFonts w:cstheme="minorHAnsi"/>
              </w:rPr>
            </w:pPr>
          </w:p>
        </w:tc>
        <w:tc>
          <w:tcPr>
            <w:tcW w:w="3016" w:type="dxa"/>
            <w:shd w:val="clear" w:color="auto" w:fill="D9D9D9" w:themeFill="background1" w:themeFillShade="D9"/>
          </w:tcPr>
          <w:p w14:paraId="61587AD3" w14:textId="77777777" w:rsidR="007206EE" w:rsidRPr="00C221C7" w:rsidRDefault="007206EE" w:rsidP="005A188F">
            <w:pPr>
              <w:rPr>
                <w:rFonts w:cstheme="minorHAnsi"/>
              </w:rPr>
            </w:pPr>
            <w:r w:rsidRPr="00C221C7">
              <w:rPr>
                <w:rFonts w:cstheme="minorHAnsi"/>
              </w:rPr>
              <w:t>Numri i Referencës</w:t>
            </w:r>
          </w:p>
        </w:tc>
        <w:tc>
          <w:tcPr>
            <w:tcW w:w="9727" w:type="dxa"/>
          </w:tcPr>
          <w:p w14:paraId="1A6CCF24" w14:textId="77777777" w:rsidR="007206EE" w:rsidRPr="00C221C7" w:rsidRDefault="007206EE" w:rsidP="005A188F">
            <w:pPr>
              <w:rPr>
                <w:rFonts w:cstheme="minorHAnsi"/>
              </w:rPr>
            </w:pPr>
            <w:r w:rsidRPr="00C221C7">
              <w:rPr>
                <w:rFonts w:cstheme="minorHAnsi"/>
              </w:rPr>
              <w:t>3.2</w:t>
            </w:r>
          </w:p>
        </w:tc>
      </w:tr>
      <w:tr w:rsidR="007206EE" w:rsidRPr="002419EE" w14:paraId="613027ED" w14:textId="77777777" w:rsidTr="00754B93">
        <w:tc>
          <w:tcPr>
            <w:tcW w:w="937" w:type="dxa"/>
            <w:vMerge w:val="restart"/>
            <w:shd w:val="clear" w:color="auto" w:fill="D9D9D9" w:themeFill="background1" w:themeFillShade="D9"/>
            <w:textDirection w:val="btLr"/>
          </w:tcPr>
          <w:p w14:paraId="25CE3507" w14:textId="77777777" w:rsidR="007206EE" w:rsidRPr="002419EE" w:rsidRDefault="007206EE" w:rsidP="005A188F">
            <w:pPr>
              <w:ind w:left="113" w:right="113"/>
              <w:jc w:val="center"/>
              <w:rPr>
                <w:rFonts w:cstheme="minorHAnsi"/>
              </w:rPr>
            </w:pPr>
            <w:r w:rsidRPr="002419EE">
              <w:rPr>
                <w:rFonts w:cstheme="minorHAnsi"/>
              </w:rPr>
              <w:t>IDENTIFIKIMI I RREZIKUT</w:t>
            </w:r>
          </w:p>
        </w:tc>
        <w:tc>
          <w:tcPr>
            <w:tcW w:w="3016" w:type="dxa"/>
            <w:shd w:val="clear" w:color="auto" w:fill="D9D9D9" w:themeFill="background1" w:themeFillShade="D9"/>
          </w:tcPr>
          <w:p w14:paraId="72D50CA1" w14:textId="77777777" w:rsidR="007206EE" w:rsidRPr="00C221C7" w:rsidRDefault="007206EE" w:rsidP="005A188F">
            <w:pPr>
              <w:rPr>
                <w:rFonts w:cstheme="minorHAnsi"/>
              </w:rPr>
            </w:pPr>
            <w:r w:rsidRPr="00C221C7">
              <w:rPr>
                <w:rFonts w:cstheme="minorHAnsi"/>
              </w:rPr>
              <w:t>Kategoria</w:t>
            </w:r>
          </w:p>
        </w:tc>
        <w:tc>
          <w:tcPr>
            <w:tcW w:w="9727" w:type="dxa"/>
          </w:tcPr>
          <w:p w14:paraId="72527A71" w14:textId="77777777" w:rsidR="007206EE" w:rsidRPr="00C221C7" w:rsidRDefault="007206EE" w:rsidP="005A188F">
            <w:pPr>
              <w:rPr>
                <w:rFonts w:cstheme="minorHAnsi"/>
              </w:rPr>
            </w:pPr>
            <w:r w:rsidRPr="00C221C7">
              <w:rPr>
                <w:rFonts w:cstheme="minorHAnsi"/>
              </w:rPr>
              <w:t>Strategjik, Financiar</w:t>
            </w:r>
          </w:p>
        </w:tc>
      </w:tr>
      <w:tr w:rsidR="007206EE" w:rsidRPr="002419EE" w14:paraId="068AB140" w14:textId="77777777" w:rsidTr="00754B93">
        <w:tc>
          <w:tcPr>
            <w:tcW w:w="937" w:type="dxa"/>
            <w:vMerge/>
            <w:shd w:val="clear" w:color="auto" w:fill="D9D9D9" w:themeFill="background1" w:themeFillShade="D9"/>
          </w:tcPr>
          <w:p w14:paraId="0F789813" w14:textId="77777777" w:rsidR="007206EE" w:rsidRPr="002419EE" w:rsidRDefault="007206EE" w:rsidP="005A188F">
            <w:pPr>
              <w:rPr>
                <w:rFonts w:cstheme="minorHAnsi"/>
              </w:rPr>
            </w:pPr>
          </w:p>
        </w:tc>
        <w:tc>
          <w:tcPr>
            <w:tcW w:w="3016" w:type="dxa"/>
            <w:shd w:val="clear" w:color="auto" w:fill="D9D9D9" w:themeFill="background1" w:themeFillShade="D9"/>
          </w:tcPr>
          <w:p w14:paraId="206ED6BD" w14:textId="77777777" w:rsidR="007206EE" w:rsidRPr="00C221C7" w:rsidRDefault="007206EE" w:rsidP="005A188F">
            <w:pPr>
              <w:rPr>
                <w:rFonts w:cstheme="minorHAnsi"/>
              </w:rPr>
            </w:pPr>
            <w:r w:rsidRPr="00C221C7">
              <w:rPr>
                <w:rFonts w:cstheme="minorHAnsi"/>
              </w:rPr>
              <w:t>Nën procesi</w:t>
            </w:r>
          </w:p>
        </w:tc>
        <w:tc>
          <w:tcPr>
            <w:tcW w:w="9727" w:type="dxa"/>
          </w:tcPr>
          <w:p w14:paraId="5730CF39" w14:textId="77777777" w:rsidR="007206EE" w:rsidRPr="00C221C7" w:rsidRDefault="007206EE" w:rsidP="005A188F">
            <w:pPr>
              <w:rPr>
                <w:rFonts w:cstheme="minorHAnsi"/>
              </w:rPr>
            </w:pPr>
            <w:r w:rsidRPr="00C221C7">
              <w:rPr>
                <w:rFonts w:cstheme="minorHAnsi"/>
              </w:rPr>
              <w:t>Procesi buxhetor komunal</w:t>
            </w:r>
          </w:p>
        </w:tc>
      </w:tr>
      <w:tr w:rsidR="007206EE" w:rsidRPr="002419EE" w14:paraId="7373EB8F" w14:textId="77777777" w:rsidTr="00754B93">
        <w:tc>
          <w:tcPr>
            <w:tcW w:w="937" w:type="dxa"/>
            <w:vMerge/>
            <w:shd w:val="clear" w:color="auto" w:fill="D9D9D9" w:themeFill="background1" w:themeFillShade="D9"/>
          </w:tcPr>
          <w:p w14:paraId="11BE9B2D" w14:textId="77777777" w:rsidR="007206EE" w:rsidRPr="002419EE" w:rsidRDefault="007206EE" w:rsidP="005A188F">
            <w:pPr>
              <w:rPr>
                <w:rFonts w:cstheme="minorHAnsi"/>
              </w:rPr>
            </w:pPr>
          </w:p>
        </w:tc>
        <w:tc>
          <w:tcPr>
            <w:tcW w:w="3016" w:type="dxa"/>
            <w:shd w:val="clear" w:color="auto" w:fill="D9D9D9" w:themeFill="background1" w:themeFillShade="D9"/>
          </w:tcPr>
          <w:p w14:paraId="5853C64B" w14:textId="77777777" w:rsidR="007206EE" w:rsidRPr="00C221C7" w:rsidRDefault="007206EE" w:rsidP="005A188F">
            <w:pPr>
              <w:rPr>
                <w:rFonts w:cstheme="minorHAnsi"/>
              </w:rPr>
            </w:pPr>
            <w:r w:rsidRPr="00C221C7">
              <w:rPr>
                <w:rFonts w:cstheme="minorHAnsi"/>
              </w:rPr>
              <w:t>Objektivi</w:t>
            </w:r>
          </w:p>
        </w:tc>
        <w:tc>
          <w:tcPr>
            <w:tcW w:w="9727" w:type="dxa"/>
          </w:tcPr>
          <w:p w14:paraId="20EB06E3" w14:textId="77777777" w:rsidR="007206EE" w:rsidRPr="00C221C7" w:rsidRDefault="007206EE" w:rsidP="005A188F">
            <w:pPr>
              <w:rPr>
                <w:rFonts w:cstheme="minorHAnsi"/>
                <w:i/>
              </w:rPr>
            </w:pPr>
            <w:r w:rsidRPr="00C221C7">
              <w:rPr>
                <w:rFonts w:cstheme="minorHAnsi"/>
                <w:i/>
              </w:rPr>
              <w:t xml:space="preserve">Buxhet gjithëpërfshirës, transparent në përputhje me objektivat dhe prioritetet strategjike të komunës dhe qeverisë, në pajtueshmëri me ligjet dhe rregulloret e aplikueshme. </w:t>
            </w:r>
          </w:p>
        </w:tc>
      </w:tr>
      <w:tr w:rsidR="007206EE" w:rsidRPr="002419EE" w14:paraId="1094BB62" w14:textId="77777777" w:rsidTr="00754B93">
        <w:tc>
          <w:tcPr>
            <w:tcW w:w="937" w:type="dxa"/>
            <w:vMerge/>
            <w:shd w:val="clear" w:color="auto" w:fill="D9D9D9" w:themeFill="background1" w:themeFillShade="D9"/>
          </w:tcPr>
          <w:p w14:paraId="4120B686" w14:textId="77777777" w:rsidR="007206EE" w:rsidRPr="002419EE" w:rsidRDefault="007206EE" w:rsidP="005A188F">
            <w:pPr>
              <w:rPr>
                <w:rFonts w:cstheme="minorHAnsi"/>
              </w:rPr>
            </w:pPr>
          </w:p>
        </w:tc>
        <w:tc>
          <w:tcPr>
            <w:tcW w:w="3016" w:type="dxa"/>
            <w:shd w:val="clear" w:color="auto" w:fill="D9D9D9" w:themeFill="background1" w:themeFillShade="D9"/>
          </w:tcPr>
          <w:p w14:paraId="1F0709F9" w14:textId="77777777" w:rsidR="007206EE" w:rsidRPr="00C221C7" w:rsidRDefault="007206EE" w:rsidP="005A188F">
            <w:pPr>
              <w:rPr>
                <w:rFonts w:cstheme="minorHAnsi"/>
              </w:rPr>
            </w:pPr>
            <w:r w:rsidRPr="00C221C7">
              <w:rPr>
                <w:rFonts w:cstheme="minorHAnsi"/>
              </w:rPr>
              <w:t>Ngjarja e rrezikut</w:t>
            </w:r>
          </w:p>
        </w:tc>
        <w:tc>
          <w:tcPr>
            <w:tcW w:w="9727" w:type="dxa"/>
          </w:tcPr>
          <w:p w14:paraId="6C166062" w14:textId="77777777" w:rsidR="007206EE" w:rsidRPr="00C221C7" w:rsidRDefault="007206EE" w:rsidP="005A188F">
            <w:pPr>
              <w:rPr>
                <w:rFonts w:cstheme="minorHAnsi"/>
                <w:b/>
              </w:rPr>
            </w:pPr>
            <w:r w:rsidRPr="00C221C7">
              <w:rPr>
                <w:rFonts w:cstheme="minorHAnsi"/>
                <w:b/>
              </w:rPr>
              <w:t>Buxhet jo në përputhje me objektivat dhe prioritetet strategjike të komunës</w:t>
            </w:r>
          </w:p>
          <w:p w14:paraId="317C8205" w14:textId="77777777" w:rsidR="007206EE" w:rsidRPr="00C221C7" w:rsidRDefault="007206EE" w:rsidP="005A188F">
            <w:pPr>
              <w:rPr>
                <w:rFonts w:cstheme="minorHAnsi"/>
                <w:b/>
              </w:rPr>
            </w:pPr>
          </w:p>
        </w:tc>
      </w:tr>
      <w:tr w:rsidR="007206EE" w:rsidRPr="002419EE" w14:paraId="4659019C" w14:textId="77777777" w:rsidTr="00754B93">
        <w:tc>
          <w:tcPr>
            <w:tcW w:w="937" w:type="dxa"/>
            <w:vMerge/>
            <w:shd w:val="clear" w:color="auto" w:fill="D9D9D9" w:themeFill="background1" w:themeFillShade="D9"/>
          </w:tcPr>
          <w:p w14:paraId="34E54F9B" w14:textId="77777777" w:rsidR="007206EE" w:rsidRPr="002419EE" w:rsidRDefault="007206EE" w:rsidP="005A188F">
            <w:pPr>
              <w:rPr>
                <w:rFonts w:cstheme="minorHAnsi"/>
              </w:rPr>
            </w:pPr>
          </w:p>
        </w:tc>
        <w:tc>
          <w:tcPr>
            <w:tcW w:w="3016" w:type="dxa"/>
            <w:shd w:val="clear" w:color="auto" w:fill="D9D9D9" w:themeFill="background1" w:themeFillShade="D9"/>
          </w:tcPr>
          <w:p w14:paraId="5C2BBF34" w14:textId="77777777" w:rsidR="007206EE" w:rsidRPr="00C221C7" w:rsidRDefault="007206EE" w:rsidP="005A188F">
            <w:pPr>
              <w:rPr>
                <w:rFonts w:cstheme="minorHAnsi"/>
              </w:rPr>
            </w:pPr>
            <w:r w:rsidRPr="00C221C7">
              <w:rPr>
                <w:rFonts w:cstheme="minorHAnsi"/>
              </w:rPr>
              <w:t>Shkaku i Rrezikut</w:t>
            </w:r>
          </w:p>
        </w:tc>
        <w:tc>
          <w:tcPr>
            <w:tcW w:w="9727" w:type="dxa"/>
          </w:tcPr>
          <w:p w14:paraId="15531C30" w14:textId="08CE7A4C" w:rsidR="007206EE" w:rsidRPr="00C221C7" w:rsidRDefault="00AB04B4" w:rsidP="005A188F">
            <w:pPr>
              <w:rPr>
                <w:rFonts w:cstheme="minorHAnsi"/>
              </w:rPr>
            </w:pPr>
            <w:r>
              <w:rPr>
                <w:rFonts w:cstheme="minorHAnsi"/>
              </w:rPr>
              <w:t xml:space="preserve">Kuptimi i  jo i knaqshem </w:t>
            </w:r>
            <w:r w:rsidR="007206EE" w:rsidRPr="00C221C7">
              <w:rPr>
                <w:rFonts w:cstheme="minorHAnsi"/>
              </w:rPr>
              <w:t xml:space="preserve"> i objektivave strategjike komunale nga stafi i përfshirë në proces të buxhetit</w:t>
            </w:r>
          </w:p>
          <w:p w14:paraId="655699D9" w14:textId="77777777" w:rsidR="007206EE" w:rsidRPr="00C221C7" w:rsidRDefault="007206EE" w:rsidP="005A188F">
            <w:pPr>
              <w:rPr>
                <w:rFonts w:cstheme="minorHAnsi"/>
              </w:rPr>
            </w:pPr>
            <w:r w:rsidRPr="00C221C7">
              <w:rPr>
                <w:rFonts w:cstheme="minorHAnsi"/>
              </w:rPr>
              <w:t>Paraqitja e objektivave të reja dhe interesimi i menaxhmentit për financimin e projekteve ad-hoc jashtë fushave</w:t>
            </w:r>
          </w:p>
        </w:tc>
      </w:tr>
      <w:tr w:rsidR="007206EE" w:rsidRPr="002419EE" w14:paraId="171A0826" w14:textId="77777777" w:rsidTr="00754B93">
        <w:tc>
          <w:tcPr>
            <w:tcW w:w="937" w:type="dxa"/>
            <w:vMerge/>
            <w:shd w:val="clear" w:color="auto" w:fill="D9D9D9" w:themeFill="background1" w:themeFillShade="D9"/>
          </w:tcPr>
          <w:p w14:paraId="5F9F871A" w14:textId="77777777" w:rsidR="007206EE" w:rsidRPr="002419EE" w:rsidRDefault="007206EE" w:rsidP="005A188F">
            <w:pPr>
              <w:rPr>
                <w:rFonts w:cstheme="minorHAnsi"/>
              </w:rPr>
            </w:pPr>
          </w:p>
        </w:tc>
        <w:tc>
          <w:tcPr>
            <w:tcW w:w="3016" w:type="dxa"/>
            <w:shd w:val="clear" w:color="auto" w:fill="D9D9D9" w:themeFill="background1" w:themeFillShade="D9"/>
          </w:tcPr>
          <w:p w14:paraId="060ECA97" w14:textId="77777777" w:rsidR="007206EE" w:rsidRPr="00C221C7" w:rsidRDefault="007206EE" w:rsidP="005A188F">
            <w:pPr>
              <w:rPr>
                <w:rFonts w:cstheme="minorHAnsi"/>
              </w:rPr>
            </w:pPr>
            <w:r w:rsidRPr="00C221C7">
              <w:rPr>
                <w:rFonts w:cstheme="minorHAnsi"/>
              </w:rPr>
              <w:t>Ndikimi/Pasoja</w:t>
            </w:r>
          </w:p>
        </w:tc>
        <w:tc>
          <w:tcPr>
            <w:tcW w:w="9727" w:type="dxa"/>
          </w:tcPr>
          <w:p w14:paraId="007EA3AE" w14:textId="77777777" w:rsidR="007206EE" w:rsidRPr="00C221C7" w:rsidRDefault="007206EE" w:rsidP="005A188F">
            <w:pPr>
              <w:rPr>
                <w:rFonts w:cstheme="minorHAnsi"/>
              </w:rPr>
            </w:pPr>
            <w:r w:rsidRPr="00C221C7">
              <w:rPr>
                <w:rFonts w:cstheme="minorHAnsi"/>
              </w:rPr>
              <w:t>Dështimi për të realizuar objektivat dhe prioritetet strategjike të komunës</w:t>
            </w:r>
          </w:p>
          <w:p w14:paraId="35DC77D7" w14:textId="77777777" w:rsidR="007206EE" w:rsidRPr="00C221C7" w:rsidRDefault="007206EE" w:rsidP="005A188F">
            <w:pPr>
              <w:rPr>
                <w:rFonts w:cstheme="minorHAnsi"/>
              </w:rPr>
            </w:pPr>
            <w:r w:rsidRPr="00C221C7">
              <w:rPr>
                <w:rFonts w:cstheme="minorHAnsi"/>
              </w:rPr>
              <w:t>Shpenzime jo efektive dhe mungesa e buxhetit për financimin e nevojave prioritare</w:t>
            </w:r>
          </w:p>
          <w:p w14:paraId="7F8B1E65" w14:textId="77777777" w:rsidR="007206EE" w:rsidRPr="00C221C7" w:rsidRDefault="007206EE" w:rsidP="005A188F">
            <w:pPr>
              <w:rPr>
                <w:rFonts w:cstheme="minorHAnsi"/>
              </w:rPr>
            </w:pPr>
            <w:r w:rsidRPr="00C221C7">
              <w:rPr>
                <w:rFonts w:cstheme="minorHAnsi"/>
              </w:rPr>
              <w:lastRenderedPageBreak/>
              <w:t>Dështimi për të përmbushur pritjet e qytetarëve</w:t>
            </w:r>
          </w:p>
        </w:tc>
      </w:tr>
      <w:tr w:rsidR="007206EE" w:rsidRPr="002419EE" w14:paraId="655C4C35" w14:textId="77777777" w:rsidTr="00754B93">
        <w:tc>
          <w:tcPr>
            <w:tcW w:w="937" w:type="dxa"/>
            <w:shd w:val="clear" w:color="auto" w:fill="D9D9D9" w:themeFill="background1" w:themeFillShade="D9"/>
          </w:tcPr>
          <w:p w14:paraId="5CB74C3B" w14:textId="77777777" w:rsidR="007206EE" w:rsidRPr="002419EE" w:rsidRDefault="007206EE" w:rsidP="005A188F">
            <w:pPr>
              <w:rPr>
                <w:rFonts w:cstheme="minorHAnsi"/>
              </w:rPr>
            </w:pPr>
          </w:p>
        </w:tc>
        <w:tc>
          <w:tcPr>
            <w:tcW w:w="3016" w:type="dxa"/>
            <w:shd w:val="clear" w:color="auto" w:fill="D9D9D9" w:themeFill="background1" w:themeFillShade="D9"/>
          </w:tcPr>
          <w:p w14:paraId="7EF456A3" w14:textId="77777777" w:rsidR="007206EE" w:rsidRPr="00C221C7" w:rsidRDefault="007206EE" w:rsidP="005A188F">
            <w:pPr>
              <w:rPr>
                <w:rFonts w:cstheme="minorHAnsi"/>
              </w:rPr>
            </w:pPr>
            <w:r w:rsidRPr="00C221C7">
              <w:rPr>
                <w:rFonts w:cstheme="minorHAnsi"/>
              </w:rPr>
              <w:t>Masat ekzistuese të kontrollit</w:t>
            </w:r>
          </w:p>
        </w:tc>
        <w:tc>
          <w:tcPr>
            <w:tcW w:w="9727" w:type="dxa"/>
          </w:tcPr>
          <w:p w14:paraId="7EAC97EF" w14:textId="77777777" w:rsidR="007206EE" w:rsidRPr="00C221C7" w:rsidRDefault="007206EE" w:rsidP="005A188F">
            <w:pPr>
              <w:rPr>
                <w:rFonts w:cstheme="minorHAnsi"/>
              </w:rPr>
            </w:pPr>
            <w:r w:rsidRPr="00C221C7">
              <w:rPr>
                <w:rFonts w:cstheme="minorHAnsi"/>
              </w:rPr>
              <w:t>Dokumentet dhe planet strategjike të komunës</w:t>
            </w:r>
          </w:p>
          <w:p w14:paraId="3E4D9B3E" w14:textId="77777777" w:rsidR="007206EE" w:rsidRPr="00C221C7" w:rsidRDefault="007206EE" w:rsidP="005A188F">
            <w:pPr>
              <w:rPr>
                <w:rFonts w:cstheme="minorHAnsi"/>
              </w:rPr>
            </w:pPr>
            <w:r w:rsidRPr="00C221C7">
              <w:rPr>
                <w:rFonts w:cstheme="minorHAnsi"/>
              </w:rPr>
              <w:t>Korniza Afatmesme e Buxhetit</w:t>
            </w:r>
          </w:p>
          <w:p w14:paraId="42497742" w14:textId="77777777" w:rsidR="007206EE" w:rsidRPr="00C221C7" w:rsidRDefault="007206EE" w:rsidP="005A188F">
            <w:pPr>
              <w:rPr>
                <w:rFonts w:cstheme="minorHAnsi"/>
              </w:rPr>
            </w:pPr>
            <w:r w:rsidRPr="00C221C7">
              <w:rPr>
                <w:rFonts w:cstheme="minorHAnsi"/>
              </w:rPr>
              <w:t>Procesi i dëgjimeve buxhetore</w:t>
            </w:r>
          </w:p>
          <w:p w14:paraId="177101BC" w14:textId="77777777" w:rsidR="007206EE" w:rsidRPr="00C221C7" w:rsidRDefault="007206EE" w:rsidP="005A188F">
            <w:pPr>
              <w:rPr>
                <w:rFonts w:cstheme="minorHAnsi"/>
              </w:rPr>
            </w:pPr>
            <w:r w:rsidRPr="00C221C7">
              <w:rPr>
                <w:rFonts w:cstheme="minorHAnsi"/>
              </w:rPr>
              <w:t>Monitorimi i procesit të buxhetit</w:t>
            </w:r>
          </w:p>
        </w:tc>
      </w:tr>
      <w:tr w:rsidR="007206EE" w:rsidRPr="002419EE" w14:paraId="5E42E482" w14:textId="77777777" w:rsidTr="00754B93">
        <w:tc>
          <w:tcPr>
            <w:tcW w:w="937" w:type="dxa"/>
            <w:vMerge w:val="restart"/>
            <w:shd w:val="clear" w:color="auto" w:fill="D9D9D9" w:themeFill="background1" w:themeFillShade="D9"/>
            <w:textDirection w:val="btLr"/>
          </w:tcPr>
          <w:p w14:paraId="20E46EF6" w14:textId="77777777" w:rsidR="007206EE" w:rsidRPr="002419EE" w:rsidRDefault="007206EE" w:rsidP="005A188F">
            <w:pPr>
              <w:ind w:left="113" w:right="113"/>
              <w:rPr>
                <w:rFonts w:cstheme="minorHAnsi"/>
              </w:rPr>
            </w:pPr>
            <w:r w:rsidRPr="002419EE">
              <w:rPr>
                <w:rFonts w:cstheme="minorHAnsi"/>
              </w:rPr>
              <w:t>ANALIZA E RREZIKUT</w:t>
            </w:r>
          </w:p>
        </w:tc>
        <w:tc>
          <w:tcPr>
            <w:tcW w:w="3016" w:type="dxa"/>
            <w:shd w:val="clear" w:color="auto" w:fill="D9D9D9" w:themeFill="background1" w:themeFillShade="D9"/>
          </w:tcPr>
          <w:p w14:paraId="7681A7CF" w14:textId="77777777" w:rsidR="007206EE" w:rsidRPr="00C221C7" w:rsidRDefault="007206EE" w:rsidP="005A188F">
            <w:pPr>
              <w:rPr>
                <w:rFonts w:cstheme="minorHAnsi"/>
              </w:rPr>
            </w:pPr>
            <w:r w:rsidRPr="00C221C7">
              <w:rPr>
                <w:rFonts w:cstheme="minorHAnsi"/>
              </w:rPr>
              <w:t>Mundësia (1-5)</w:t>
            </w:r>
          </w:p>
        </w:tc>
        <w:tc>
          <w:tcPr>
            <w:tcW w:w="9727" w:type="dxa"/>
          </w:tcPr>
          <w:p w14:paraId="670FA53C" w14:textId="77777777" w:rsidR="007206EE" w:rsidRPr="00C221C7" w:rsidRDefault="007206EE" w:rsidP="005A188F">
            <w:pPr>
              <w:jc w:val="center"/>
              <w:rPr>
                <w:rFonts w:cstheme="minorHAnsi"/>
              </w:rPr>
            </w:pPr>
            <w:r w:rsidRPr="00C221C7">
              <w:rPr>
                <w:rFonts w:cstheme="minorHAnsi"/>
              </w:rPr>
              <w:t>3</w:t>
            </w:r>
          </w:p>
        </w:tc>
      </w:tr>
      <w:tr w:rsidR="007206EE" w:rsidRPr="002419EE" w14:paraId="432CA60A" w14:textId="77777777" w:rsidTr="00754B93">
        <w:tc>
          <w:tcPr>
            <w:tcW w:w="937" w:type="dxa"/>
            <w:vMerge/>
            <w:shd w:val="clear" w:color="auto" w:fill="D9D9D9" w:themeFill="background1" w:themeFillShade="D9"/>
          </w:tcPr>
          <w:p w14:paraId="474536C7" w14:textId="77777777" w:rsidR="007206EE" w:rsidRPr="002419EE" w:rsidRDefault="007206EE" w:rsidP="005A188F">
            <w:pPr>
              <w:rPr>
                <w:rFonts w:cstheme="minorHAnsi"/>
              </w:rPr>
            </w:pPr>
          </w:p>
        </w:tc>
        <w:tc>
          <w:tcPr>
            <w:tcW w:w="3016" w:type="dxa"/>
            <w:shd w:val="clear" w:color="auto" w:fill="D9D9D9" w:themeFill="background1" w:themeFillShade="D9"/>
          </w:tcPr>
          <w:p w14:paraId="45534B2E" w14:textId="77777777" w:rsidR="007206EE" w:rsidRPr="00C221C7" w:rsidRDefault="007206EE" w:rsidP="005A188F">
            <w:pPr>
              <w:rPr>
                <w:rFonts w:cstheme="minorHAnsi"/>
              </w:rPr>
            </w:pPr>
            <w:r w:rsidRPr="00C221C7">
              <w:rPr>
                <w:rFonts w:cstheme="minorHAnsi"/>
              </w:rPr>
              <w:t>Pasoja (1-5)</w:t>
            </w:r>
          </w:p>
        </w:tc>
        <w:tc>
          <w:tcPr>
            <w:tcW w:w="9727" w:type="dxa"/>
          </w:tcPr>
          <w:p w14:paraId="27780A37" w14:textId="77777777" w:rsidR="007206EE" w:rsidRPr="00C221C7" w:rsidRDefault="007206EE" w:rsidP="005A188F">
            <w:pPr>
              <w:jc w:val="center"/>
              <w:rPr>
                <w:rFonts w:cstheme="minorHAnsi"/>
              </w:rPr>
            </w:pPr>
            <w:r w:rsidRPr="00C221C7">
              <w:rPr>
                <w:rFonts w:cstheme="minorHAnsi"/>
              </w:rPr>
              <w:t>3</w:t>
            </w:r>
          </w:p>
        </w:tc>
      </w:tr>
      <w:tr w:rsidR="007206EE" w:rsidRPr="002419EE" w14:paraId="73FD67BA" w14:textId="77777777" w:rsidTr="00754B93">
        <w:tc>
          <w:tcPr>
            <w:tcW w:w="937" w:type="dxa"/>
            <w:vMerge/>
            <w:shd w:val="clear" w:color="auto" w:fill="D9D9D9" w:themeFill="background1" w:themeFillShade="D9"/>
          </w:tcPr>
          <w:p w14:paraId="22EAA11B" w14:textId="77777777" w:rsidR="007206EE" w:rsidRPr="002419EE" w:rsidRDefault="007206EE" w:rsidP="005A188F">
            <w:pPr>
              <w:rPr>
                <w:rFonts w:cstheme="minorHAnsi"/>
              </w:rPr>
            </w:pPr>
          </w:p>
        </w:tc>
        <w:tc>
          <w:tcPr>
            <w:tcW w:w="3016" w:type="dxa"/>
            <w:shd w:val="clear" w:color="auto" w:fill="D9D9D9" w:themeFill="background1" w:themeFillShade="D9"/>
          </w:tcPr>
          <w:p w14:paraId="1E3349A0" w14:textId="77777777" w:rsidR="007206EE" w:rsidRPr="00C221C7" w:rsidRDefault="007206EE" w:rsidP="005A188F">
            <w:pPr>
              <w:rPr>
                <w:rFonts w:cstheme="minorHAnsi"/>
              </w:rPr>
            </w:pPr>
            <w:r w:rsidRPr="00C221C7">
              <w:rPr>
                <w:rFonts w:cstheme="minorHAnsi"/>
              </w:rPr>
              <w:t>Rezultati</w:t>
            </w:r>
          </w:p>
        </w:tc>
        <w:tc>
          <w:tcPr>
            <w:tcW w:w="9727" w:type="dxa"/>
          </w:tcPr>
          <w:p w14:paraId="309C372C" w14:textId="77777777" w:rsidR="007206EE" w:rsidRPr="00C221C7" w:rsidRDefault="007206EE" w:rsidP="005A188F">
            <w:pPr>
              <w:jc w:val="center"/>
              <w:rPr>
                <w:rFonts w:cstheme="minorHAnsi"/>
              </w:rPr>
            </w:pPr>
            <w:r w:rsidRPr="00C221C7">
              <w:rPr>
                <w:rFonts w:cstheme="minorHAnsi"/>
              </w:rPr>
              <w:t>9</w:t>
            </w:r>
          </w:p>
        </w:tc>
      </w:tr>
      <w:tr w:rsidR="007206EE" w:rsidRPr="002419EE" w14:paraId="2EB6AAA7" w14:textId="77777777" w:rsidTr="00754B93">
        <w:tc>
          <w:tcPr>
            <w:tcW w:w="937" w:type="dxa"/>
            <w:vMerge/>
            <w:shd w:val="clear" w:color="auto" w:fill="D9D9D9" w:themeFill="background1" w:themeFillShade="D9"/>
          </w:tcPr>
          <w:p w14:paraId="5B81351E" w14:textId="77777777" w:rsidR="007206EE" w:rsidRPr="002419EE" w:rsidRDefault="007206EE" w:rsidP="005A188F">
            <w:pPr>
              <w:rPr>
                <w:rFonts w:cstheme="minorHAnsi"/>
              </w:rPr>
            </w:pPr>
          </w:p>
        </w:tc>
        <w:tc>
          <w:tcPr>
            <w:tcW w:w="3016" w:type="dxa"/>
            <w:shd w:val="clear" w:color="auto" w:fill="D9D9D9" w:themeFill="background1" w:themeFillShade="D9"/>
          </w:tcPr>
          <w:p w14:paraId="06DFA521" w14:textId="77777777" w:rsidR="007206EE" w:rsidRPr="00C221C7" w:rsidRDefault="007206EE" w:rsidP="005A188F">
            <w:pPr>
              <w:rPr>
                <w:rFonts w:cstheme="minorHAnsi"/>
              </w:rPr>
            </w:pPr>
            <w:r w:rsidRPr="00C221C7">
              <w:rPr>
                <w:rFonts w:cstheme="minorHAnsi"/>
              </w:rPr>
              <w:t>Prioriteti i rrezikut</w:t>
            </w:r>
          </w:p>
        </w:tc>
        <w:tc>
          <w:tcPr>
            <w:tcW w:w="9727" w:type="dxa"/>
            <w:shd w:val="clear" w:color="auto" w:fill="FFFF00"/>
          </w:tcPr>
          <w:p w14:paraId="4CCEA5AD" w14:textId="77777777" w:rsidR="007206EE" w:rsidRPr="00C221C7" w:rsidRDefault="007206EE" w:rsidP="005A188F">
            <w:pPr>
              <w:jc w:val="center"/>
              <w:rPr>
                <w:rFonts w:cstheme="minorHAnsi"/>
              </w:rPr>
            </w:pPr>
            <w:r w:rsidRPr="00C221C7">
              <w:rPr>
                <w:rFonts w:cstheme="minorHAnsi"/>
              </w:rPr>
              <w:t>Mesëm</w:t>
            </w:r>
          </w:p>
        </w:tc>
      </w:tr>
      <w:tr w:rsidR="007206EE" w:rsidRPr="002419EE" w14:paraId="1415B355" w14:textId="77777777" w:rsidTr="00754B93">
        <w:tc>
          <w:tcPr>
            <w:tcW w:w="937" w:type="dxa"/>
            <w:vMerge w:val="restart"/>
            <w:shd w:val="clear" w:color="auto" w:fill="D9D9D9" w:themeFill="background1" w:themeFillShade="D9"/>
            <w:textDirection w:val="btLr"/>
          </w:tcPr>
          <w:p w14:paraId="30BD831D" w14:textId="77777777" w:rsidR="007206EE" w:rsidRPr="002419EE" w:rsidRDefault="007206EE" w:rsidP="005A188F">
            <w:pPr>
              <w:ind w:left="113" w:right="113"/>
              <w:rPr>
                <w:rFonts w:cstheme="minorHAnsi"/>
              </w:rPr>
            </w:pPr>
            <w:r w:rsidRPr="002419EE">
              <w:rPr>
                <w:rFonts w:cstheme="minorHAnsi"/>
              </w:rPr>
              <w:t>Vlerësimi</w:t>
            </w:r>
          </w:p>
        </w:tc>
        <w:tc>
          <w:tcPr>
            <w:tcW w:w="3016" w:type="dxa"/>
            <w:shd w:val="clear" w:color="auto" w:fill="D9D9D9" w:themeFill="background1" w:themeFillShade="D9"/>
          </w:tcPr>
          <w:p w14:paraId="715BBD15" w14:textId="77777777" w:rsidR="007206EE" w:rsidRPr="00C221C7" w:rsidRDefault="007206EE" w:rsidP="005A188F">
            <w:pPr>
              <w:rPr>
                <w:rFonts w:cstheme="minorHAnsi"/>
              </w:rPr>
            </w:pPr>
            <w:r w:rsidRPr="00C221C7">
              <w:rPr>
                <w:rFonts w:cstheme="minorHAnsi"/>
              </w:rPr>
              <w:t>Përshtatshmëria e masave ekzistuese</w:t>
            </w:r>
          </w:p>
        </w:tc>
        <w:tc>
          <w:tcPr>
            <w:tcW w:w="9727" w:type="dxa"/>
          </w:tcPr>
          <w:p w14:paraId="6771CEC1" w14:textId="77777777" w:rsidR="007206EE" w:rsidRPr="00C221C7" w:rsidRDefault="007206EE" w:rsidP="005A188F">
            <w:pPr>
              <w:rPr>
                <w:rFonts w:cstheme="minorHAnsi"/>
              </w:rPr>
            </w:pPr>
            <w:r w:rsidRPr="00C221C7">
              <w:rPr>
                <w:rFonts w:cstheme="minorHAnsi"/>
              </w:rPr>
              <w:t>Të pa mjaftueshme</w:t>
            </w:r>
          </w:p>
        </w:tc>
      </w:tr>
      <w:tr w:rsidR="007206EE" w:rsidRPr="002419EE" w14:paraId="243E4808" w14:textId="77777777" w:rsidTr="00754B93">
        <w:tc>
          <w:tcPr>
            <w:tcW w:w="937" w:type="dxa"/>
            <w:vMerge/>
            <w:shd w:val="clear" w:color="auto" w:fill="D9D9D9" w:themeFill="background1" w:themeFillShade="D9"/>
          </w:tcPr>
          <w:p w14:paraId="1F8D88F7" w14:textId="77777777" w:rsidR="007206EE" w:rsidRPr="002419EE" w:rsidRDefault="007206EE" w:rsidP="005A188F">
            <w:pPr>
              <w:rPr>
                <w:rFonts w:cstheme="minorHAnsi"/>
              </w:rPr>
            </w:pPr>
          </w:p>
        </w:tc>
        <w:tc>
          <w:tcPr>
            <w:tcW w:w="3016" w:type="dxa"/>
            <w:shd w:val="clear" w:color="auto" w:fill="D9D9D9" w:themeFill="background1" w:themeFillShade="D9"/>
          </w:tcPr>
          <w:p w14:paraId="13CC3158" w14:textId="77777777" w:rsidR="007206EE" w:rsidRPr="00C221C7" w:rsidRDefault="007206EE" w:rsidP="005A188F">
            <w:pPr>
              <w:rPr>
                <w:rFonts w:cstheme="minorHAnsi"/>
              </w:rPr>
            </w:pPr>
            <w:r w:rsidRPr="00C221C7">
              <w:rPr>
                <w:rFonts w:cstheme="minorHAnsi"/>
              </w:rPr>
              <w:t>Veprimi</w:t>
            </w:r>
          </w:p>
        </w:tc>
        <w:tc>
          <w:tcPr>
            <w:tcW w:w="9727" w:type="dxa"/>
          </w:tcPr>
          <w:p w14:paraId="1B8DA6A2" w14:textId="77777777" w:rsidR="007206EE" w:rsidRPr="00C221C7" w:rsidRDefault="007206EE" w:rsidP="005A188F">
            <w:pPr>
              <w:rPr>
                <w:rFonts w:cstheme="minorHAnsi"/>
              </w:rPr>
            </w:pPr>
            <w:r w:rsidRPr="00C221C7">
              <w:rPr>
                <w:rFonts w:cstheme="minorHAnsi"/>
              </w:rPr>
              <w:t>Trajtim dhe zvogëlim</w:t>
            </w:r>
          </w:p>
        </w:tc>
      </w:tr>
      <w:tr w:rsidR="007206EE" w:rsidRPr="002419EE" w14:paraId="67FD57D4" w14:textId="77777777" w:rsidTr="00754B93">
        <w:tc>
          <w:tcPr>
            <w:tcW w:w="937" w:type="dxa"/>
            <w:vMerge w:val="restart"/>
            <w:shd w:val="clear" w:color="auto" w:fill="D9D9D9" w:themeFill="background1" w:themeFillShade="D9"/>
            <w:textDirection w:val="btLr"/>
          </w:tcPr>
          <w:p w14:paraId="045E10B5" w14:textId="77777777" w:rsidR="007206EE" w:rsidRPr="002419EE" w:rsidRDefault="007206EE" w:rsidP="005A188F">
            <w:pPr>
              <w:ind w:left="113" w:right="113"/>
              <w:rPr>
                <w:rFonts w:cstheme="minorHAnsi"/>
              </w:rPr>
            </w:pPr>
            <w:r w:rsidRPr="002419EE">
              <w:rPr>
                <w:rFonts w:cstheme="minorHAnsi"/>
              </w:rPr>
              <w:t>MENAXHIMI/ MASAT PËR ZVOGLIMIN E RREZIKUT</w:t>
            </w:r>
          </w:p>
        </w:tc>
        <w:tc>
          <w:tcPr>
            <w:tcW w:w="3016" w:type="dxa"/>
            <w:shd w:val="clear" w:color="auto" w:fill="D9D9D9" w:themeFill="background1" w:themeFillShade="D9"/>
          </w:tcPr>
          <w:p w14:paraId="27B3B344" w14:textId="77777777" w:rsidR="007206EE" w:rsidRPr="00C221C7" w:rsidRDefault="007206EE" w:rsidP="005A188F">
            <w:pPr>
              <w:rPr>
                <w:rFonts w:cstheme="minorHAnsi"/>
              </w:rPr>
            </w:pPr>
            <w:r w:rsidRPr="00C221C7">
              <w:rPr>
                <w:rFonts w:cstheme="minorHAnsi"/>
              </w:rPr>
              <w:t>Masat shtesë për trajtimin e rrezikut</w:t>
            </w:r>
          </w:p>
        </w:tc>
        <w:tc>
          <w:tcPr>
            <w:tcW w:w="9727" w:type="dxa"/>
          </w:tcPr>
          <w:p w14:paraId="33F1046E" w14:textId="77777777" w:rsidR="007206EE" w:rsidRPr="00C221C7" w:rsidRDefault="007206EE" w:rsidP="005A188F">
            <w:pPr>
              <w:jc w:val="both"/>
              <w:rPr>
                <w:rFonts w:cstheme="minorHAnsi"/>
              </w:rPr>
            </w:pPr>
            <w:r w:rsidRPr="00C221C7">
              <w:rPr>
                <w:rFonts w:cstheme="minorHAnsi"/>
              </w:rPr>
              <w:t>Përdorimi i objektivave dhe prioriteteve strategjike të komunës të vendosura në dokumente strategjike dhe Kornizën Afatmesme të Buxhetit si bazë për buxhetim</w:t>
            </w:r>
          </w:p>
          <w:p w14:paraId="03A18F26" w14:textId="77777777" w:rsidR="007206EE" w:rsidRPr="00C221C7" w:rsidRDefault="007206EE" w:rsidP="005A188F">
            <w:pPr>
              <w:rPr>
                <w:rFonts w:cstheme="minorHAnsi"/>
              </w:rPr>
            </w:pPr>
            <w:r w:rsidRPr="00C221C7">
              <w:rPr>
                <w:rFonts w:cstheme="minorHAnsi"/>
              </w:rPr>
              <w:t>Përgatitja e KAB në përputhje me objektivat dhe prioritetet strategjike të komunës si dhe përdorimi i KAB si dokument bazë gjatë përgatitjes së buxhetit vjetor</w:t>
            </w:r>
          </w:p>
        </w:tc>
      </w:tr>
      <w:tr w:rsidR="007206EE" w:rsidRPr="002419EE" w14:paraId="39EC2D23" w14:textId="77777777" w:rsidTr="00754B93">
        <w:tc>
          <w:tcPr>
            <w:tcW w:w="937" w:type="dxa"/>
            <w:vMerge/>
            <w:shd w:val="clear" w:color="auto" w:fill="D9D9D9" w:themeFill="background1" w:themeFillShade="D9"/>
          </w:tcPr>
          <w:p w14:paraId="7D1F549A" w14:textId="77777777" w:rsidR="007206EE" w:rsidRPr="002419EE" w:rsidRDefault="007206EE" w:rsidP="005A188F">
            <w:pPr>
              <w:rPr>
                <w:rFonts w:cstheme="minorHAnsi"/>
              </w:rPr>
            </w:pPr>
          </w:p>
        </w:tc>
        <w:tc>
          <w:tcPr>
            <w:tcW w:w="3016" w:type="dxa"/>
            <w:shd w:val="clear" w:color="auto" w:fill="D9D9D9" w:themeFill="background1" w:themeFillShade="D9"/>
          </w:tcPr>
          <w:p w14:paraId="35FD8A10" w14:textId="77777777" w:rsidR="007206EE" w:rsidRPr="00C221C7" w:rsidRDefault="007206EE" w:rsidP="005A188F">
            <w:pPr>
              <w:rPr>
                <w:rFonts w:cstheme="minorHAnsi"/>
              </w:rPr>
            </w:pPr>
            <w:r w:rsidRPr="00C221C7">
              <w:rPr>
                <w:rFonts w:cstheme="minorHAnsi"/>
              </w:rPr>
              <w:t>Forma e masave</w:t>
            </w:r>
          </w:p>
        </w:tc>
        <w:tc>
          <w:tcPr>
            <w:tcW w:w="9727" w:type="dxa"/>
          </w:tcPr>
          <w:p w14:paraId="5AA653DD" w14:textId="77777777" w:rsidR="007206EE" w:rsidRPr="00C221C7" w:rsidRDefault="007206EE" w:rsidP="005A188F">
            <w:pPr>
              <w:rPr>
                <w:rFonts w:cstheme="minorHAnsi"/>
              </w:rPr>
            </w:pPr>
            <w:r w:rsidRPr="00C221C7">
              <w:rPr>
                <w:rFonts w:cstheme="minorHAnsi"/>
              </w:rPr>
              <w:t>Plan vjetor për përgatitje të buxhetit</w:t>
            </w:r>
          </w:p>
        </w:tc>
      </w:tr>
      <w:tr w:rsidR="007206EE" w:rsidRPr="002419EE" w14:paraId="361CE9D3" w14:textId="77777777" w:rsidTr="00754B93">
        <w:tc>
          <w:tcPr>
            <w:tcW w:w="937" w:type="dxa"/>
            <w:vMerge/>
            <w:shd w:val="clear" w:color="auto" w:fill="D9D9D9" w:themeFill="background1" w:themeFillShade="D9"/>
          </w:tcPr>
          <w:p w14:paraId="348C681D" w14:textId="77777777" w:rsidR="007206EE" w:rsidRPr="002419EE" w:rsidRDefault="007206EE" w:rsidP="005A188F">
            <w:pPr>
              <w:rPr>
                <w:rFonts w:cstheme="minorHAnsi"/>
              </w:rPr>
            </w:pPr>
          </w:p>
        </w:tc>
        <w:tc>
          <w:tcPr>
            <w:tcW w:w="3016" w:type="dxa"/>
            <w:shd w:val="clear" w:color="auto" w:fill="D9D9D9" w:themeFill="background1" w:themeFillShade="D9"/>
          </w:tcPr>
          <w:p w14:paraId="0982F68E" w14:textId="77777777" w:rsidR="007206EE" w:rsidRPr="00C221C7" w:rsidRDefault="007206EE" w:rsidP="005A188F">
            <w:pPr>
              <w:rPr>
                <w:rFonts w:cstheme="minorHAnsi"/>
              </w:rPr>
            </w:pPr>
            <w:r w:rsidRPr="00C221C7">
              <w:rPr>
                <w:rFonts w:cstheme="minorHAnsi"/>
              </w:rPr>
              <w:t>Burimet që kërkohen</w:t>
            </w:r>
          </w:p>
        </w:tc>
        <w:tc>
          <w:tcPr>
            <w:tcW w:w="9727" w:type="dxa"/>
          </w:tcPr>
          <w:p w14:paraId="00396D26" w14:textId="77777777" w:rsidR="007206EE" w:rsidRPr="00C221C7" w:rsidRDefault="007206EE" w:rsidP="005A188F">
            <w:pPr>
              <w:rPr>
                <w:rFonts w:cstheme="minorHAnsi"/>
              </w:rPr>
            </w:pPr>
            <w:r w:rsidRPr="00C221C7">
              <w:rPr>
                <w:rFonts w:cstheme="minorHAnsi"/>
              </w:rPr>
              <w:t>Angazhim i stafit komunal</w:t>
            </w:r>
          </w:p>
        </w:tc>
      </w:tr>
      <w:tr w:rsidR="007206EE" w:rsidRPr="002419EE" w14:paraId="48989EC0" w14:textId="77777777" w:rsidTr="00754B93">
        <w:tc>
          <w:tcPr>
            <w:tcW w:w="937" w:type="dxa"/>
            <w:vMerge/>
            <w:shd w:val="clear" w:color="auto" w:fill="D9D9D9" w:themeFill="background1" w:themeFillShade="D9"/>
          </w:tcPr>
          <w:p w14:paraId="0E432524" w14:textId="77777777" w:rsidR="007206EE" w:rsidRPr="002419EE" w:rsidRDefault="007206EE" w:rsidP="005A188F">
            <w:pPr>
              <w:rPr>
                <w:rFonts w:cstheme="minorHAnsi"/>
              </w:rPr>
            </w:pPr>
          </w:p>
        </w:tc>
        <w:tc>
          <w:tcPr>
            <w:tcW w:w="3016" w:type="dxa"/>
            <w:shd w:val="clear" w:color="auto" w:fill="D9D9D9" w:themeFill="background1" w:themeFillShade="D9"/>
          </w:tcPr>
          <w:p w14:paraId="40F47DA4" w14:textId="77777777" w:rsidR="007206EE" w:rsidRPr="00C221C7" w:rsidRDefault="007206EE" w:rsidP="005A188F">
            <w:pPr>
              <w:rPr>
                <w:rFonts w:cstheme="minorHAnsi"/>
              </w:rPr>
            </w:pPr>
            <w:r w:rsidRPr="00C221C7">
              <w:rPr>
                <w:rFonts w:cstheme="minorHAnsi"/>
              </w:rPr>
              <w:t>Pronari i rrezikut</w:t>
            </w:r>
          </w:p>
        </w:tc>
        <w:tc>
          <w:tcPr>
            <w:tcW w:w="9727" w:type="dxa"/>
          </w:tcPr>
          <w:p w14:paraId="7E84D2D1" w14:textId="149EE0A5" w:rsidR="007206EE" w:rsidRPr="00C221C7" w:rsidRDefault="0041701F" w:rsidP="005A188F">
            <w:pPr>
              <w:rPr>
                <w:rFonts w:cstheme="minorHAnsi"/>
              </w:rPr>
            </w:pPr>
            <w:r>
              <w:rPr>
                <w:rFonts w:cstheme="minorHAnsi"/>
              </w:rPr>
              <w:t xml:space="preserve"> ZKA, </w:t>
            </w:r>
            <w:r w:rsidR="007206EE" w:rsidRPr="00C221C7">
              <w:rPr>
                <w:rFonts w:cstheme="minorHAnsi"/>
              </w:rPr>
              <w:t>DBF/ZKF</w:t>
            </w:r>
          </w:p>
        </w:tc>
      </w:tr>
      <w:tr w:rsidR="007206EE" w:rsidRPr="002419EE" w14:paraId="66F31EF5" w14:textId="77777777" w:rsidTr="00754B93">
        <w:tc>
          <w:tcPr>
            <w:tcW w:w="937" w:type="dxa"/>
            <w:vMerge/>
            <w:shd w:val="clear" w:color="auto" w:fill="D9D9D9" w:themeFill="background1" w:themeFillShade="D9"/>
          </w:tcPr>
          <w:p w14:paraId="220F0B49" w14:textId="77777777" w:rsidR="007206EE" w:rsidRPr="002419EE" w:rsidRDefault="007206EE" w:rsidP="005A188F">
            <w:pPr>
              <w:rPr>
                <w:rFonts w:cstheme="minorHAnsi"/>
              </w:rPr>
            </w:pPr>
          </w:p>
        </w:tc>
        <w:tc>
          <w:tcPr>
            <w:tcW w:w="3016" w:type="dxa"/>
            <w:shd w:val="clear" w:color="auto" w:fill="D9D9D9" w:themeFill="background1" w:themeFillShade="D9"/>
          </w:tcPr>
          <w:p w14:paraId="3630B9B3" w14:textId="77777777" w:rsidR="007206EE" w:rsidRPr="00C221C7" w:rsidRDefault="007206EE" w:rsidP="005A188F">
            <w:pPr>
              <w:rPr>
                <w:rFonts w:cstheme="minorHAnsi"/>
              </w:rPr>
            </w:pPr>
            <w:r w:rsidRPr="00C221C7">
              <w:rPr>
                <w:rFonts w:cstheme="minorHAnsi"/>
              </w:rPr>
              <w:t>Data e përfundimit</w:t>
            </w:r>
          </w:p>
        </w:tc>
        <w:tc>
          <w:tcPr>
            <w:tcW w:w="9727" w:type="dxa"/>
          </w:tcPr>
          <w:p w14:paraId="0650DB20" w14:textId="770B6AC9" w:rsidR="007206EE" w:rsidRPr="00C221C7" w:rsidRDefault="00330E02" w:rsidP="005A188F">
            <w:pPr>
              <w:rPr>
                <w:rFonts w:cstheme="minorHAnsi"/>
              </w:rPr>
            </w:pPr>
            <w:r>
              <w:rPr>
                <w:rFonts w:cstheme="minorHAnsi"/>
              </w:rPr>
              <w:t>TM1 2020</w:t>
            </w:r>
          </w:p>
        </w:tc>
      </w:tr>
      <w:tr w:rsidR="007206EE" w:rsidRPr="002419EE" w14:paraId="0B0C91F4" w14:textId="77777777" w:rsidTr="00754B93">
        <w:tc>
          <w:tcPr>
            <w:tcW w:w="937" w:type="dxa"/>
            <w:vMerge/>
            <w:shd w:val="clear" w:color="auto" w:fill="D9D9D9" w:themeFill="background1" w:themeFillShade="D9"/>
          </w:tcPr>
          <w:p w14:paraId="17F79006" w14:textId="77777777" w:rsidR="007206EE" w:rsidRPr="002419EE" w:rsidRDefault="007206EE" w:rsidP="005A188F">
            <w:pPr>
              <w:rPr>
                <w:rFonts w:cstheme="minorHAnsi"/>
              </w:rPr>
            </w:pPr>
          </w:p>
        </w:tc>
        <w:tc>
          <w:tcPr>
            <w:tcW w:w="3016" w:type="dxa"/>
            <w:shd w:val="clear" w:color="auto" w:fill="D9D9D9" w:themeFill="background1" w:themeFillShade="D9"/>
          </w:tcPr>
          <w:p w14:paraId="0F5CE2B1" w14:textId="77777777" w:rsidR="007206EE" w:rsidRPr="00C221C7" w:rsidRDefault="007206EE" w:rsidP="005A188F">
            <w:pPr>
              <w:rPr>
                <w:rFonts w:cstheme="minorHAnsi"/>
              </w:rPr>
            </w:pPr>
            <w:r w:rsidRPr="00C221C7">
              <w:rPr>
                <w:rFonts w:cstheme="minorHAnsi"/>
              </w:rPr>
              <w:t xml:space="preserve">Ndërlidhje me struktura /Institucione tjera </w:t>
            </w:r>
          </w:p>
        </w:tc>
        <w:tc>
          <w:tcPr>
            <w:tcW w:w="9727" w:type="dxa"/>
          </w:tcPr>
          <w:p w14:paraId="79714FBA" w14:textId="77777777" w:rsidR="007206EE" w:rsidRPr="00C221C7" w:rsidRDefault="007206EE" w:rsidP="005A188F">
            <w:pPr>
              <w:rPr>
                <w:rFonts w:cstheme="minorHAnsi"/>
              </w:rPr>
            </w:pPr>
            <w:r w:rsidRPr="00C221C7">
              <w:rPr>
                <w:rFonts w:cstheme="minorHAnsi"/>
              </w:rPr>
              <w:t>MF</w:t>
            </w:r>
          </w:p>
        </w:tc>
      </w:tr>
      <w:tr w:rsidR="007206EE" w:rsidRPr="002419EE" w14:paraId="37824B1B" w14:textId="77777777" w:rsidTr="00754B93">
        <w:tc>
          <w:tcPr>
            <w:tcW w:w="937" w:type="dxa"/>
            <w:vMerge/>
            <w:shd w:val="clear" w:color="auto" w:fill="D9D9D9" w:themeFill="background1" w:themeFillShade="D9"/>
          </w:tcPr>
          <w:p w14:paraId="7C47E905" w14:textId="77777777" w:rsidR="007206EE" w:rsidRPr="002419EE" w:rsidRDefault="007206EE" w:rsidP="005A188F">
            <w:pPr>
              <w:rPr>
                <w:rFonts w:cstheme="minorHAnsi"/>
              </w:rPr>
            </w:pPr>
          </w:p>
        </w:tc>
        <w:tc>
          <w:tcPr>
            <w:tcW w:w="3016" w:type="dxa"/>
            <w:shd w:val="clear" w:color="auto" w:fill="D9D9D9" w:themeFill="background1" w:themeFillShade="D9"/>
          </w:tcPr>
          <w:p w14:paraId="6DC36B89" w14:textId="77777777" w:rsidR="007206EE" w:rsidRPr="00C221C7" w:rsidRDefault="007206EE" w:rsidP="005A188F">
            <w:pPr>
              <w:rPr>
                <w:rFonts w:cstheme="minorHAnsi"/>
              </w:rPr>
            </w:pPr>
            <w:r w:rsidRPr="00C221C7">
              <w:rPr>
                <w:rFonts w:cstheme="minorHAnsi"/>
              </w:rPr>
              <w:t>Statusi i rrezikut pas masës së marrë</w:t>
            </w:r>
          </w:p>
        </w:tc>
        <w:tc>
          <w:tcPr>
            <w:tcW w:w="9727" w:type="dxa"/>
            <w:shd w:val="clear" w:color="auto" w:fill="92D050"/>
          </w:tcPr>
          <w:p w14:paraId="7D015762" w14:textId="77777777" w:rsidR="007206EE" w:rsidRPr="00C221C7" w:rsidRDefault="007206EE" w:rsidP="005A188F">
            <w:pPr>
              <w:rPr>
                <w:rFonts w:cstheme="minorHAnsi"/>
              </w:rPr>
            </w:pPr>
            <w:r w:rsidRPr="00C221C7">
              <w:rPr>
                <w:rFonts w:cstheme="minorHAnsi"/>
              </w:rPr>
              <w:t>I ulët</w:t>
            </w:r>
          </w:p>
        </w:tc>
      </w:tr>
    </w:tbl>
    <w:p w14:paraId="6254265E" w14:textId="39880942" w:rsidR="007206EE" w:rsidRDefault="007206EE" w:rsidP="007206EE">
      <w:pPr>
        <w:pStyle w:val="TEAML2"/>
        <w:numPr>
          <w:ilvl w:val="0"/>
          <w:numId w:val="0"/>
        </w:numPr>
        <w:rPr>
          <w:b w:val="0"/>
        </w:rPr>
      </w:pP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8"/>
        <w:gridCol w:w="2970"/>
        <w:gridCol w:w="9725"/>
      </w:tblGrid>
      <w:tr w:rsidR="007206EE" w:rsidRPr="00C221C7" w14:paraId="3325AF47" w14:textId="77777777" w:rsidTr="00754B93">
        <w:tc>
          <w:tcPr>
            <w:tcW w:w="937" w:type="dxa"/>
          </w:tcPr>
          <w:p w14:paraId="0894DFD3" w14:textId="77777777" w:rsidR="007206EE" w:rsidRPr="00C221C7" w:rsidRDefault="007206EE" w:rsidP="005A188F">
            <w:pPr>
              <w:rPr>
                <w:rFonts w:cstheme="minorHAnsi"/>
              </w:rPr>
            </w:pPr>
          </w:p>
        </w:tc>
        <w:tc>
          <w:tcPr>
            <w:tcW w:w="3018" w:type="dxa"/>
            <w:gridSpan w:val="2"/>
          </w:tcPr>
          <w:p w14:paraId="525B653D" w14:textId="77777777" w:rsidR="007206EE" w:rsidRPr="00C221C7" w:rsidRDefault="007206EE" w:rsidP="005A188F">
            <w:pPr>
              <w:rPr>
                <w:rFonts w:cstheme="minorHAnsi"/>
              </w:rPr>
            </w:pPr>
            <w:r w:rsidRPr="00C221C7">
              <w:rPr>
                <w:rFonts w:cstheme="minorHAnsi"/>
              </w:rPr>
              <w:t>Numri i Referencës</w:t>
            </w:r>
          </w:p>
        </w:tc>
        <w:tc>
          <w:tcPr>
            <w:tcW w:w="9725" w:type="dxa"/>
          </w:tcPr>
          <w:p w14:paraId="1747A8DC" w14:textId="77777777" w:rsidR="007206EE" w:rsidRPr="00C221C7" w:rsidRDefault="007206EE" w:rsidP="005A188F">
            <w:pPr>
              <w:rPr>
                <w:rFonts w:cstheme="minorHAnsi"/>
              </w:rPr>
            </w:pPr>
            <w:r w:rsidRPr="00C221C7">
              <w:rPr>
                <w:rFonts w:cstheme="minorHAnsi"/>
              </w:rPr>
              <w:t>3.3</w:t>
            </w:r>
          </w:p>
        </w:tc>
      </w:tr>
      <w:tr w:rsidR="007206EE" w:rsidRPr="00C221C7" w14:paraId="507B89C0" w14:textId="77777777" w:rsidTr="00754B93">
        <w:tc>
          <w:tcPr>
            <w:tcW w:w="937" w:type="dxa"/>
            <w:vMerge w:val="restart"/>
            <w:shd w:val="clear" w:color="auto" w:fill="D9D9D9" w:themeFill="background1" w:themeFillShade="D9"/>
            <w:textDirection w:val="btLr"/>
          </w:tcPr>
          <w:p w14:paraId="47C208D7" w14:textId="77777777" w:rsidR="007206EE" w:rsidRPr="00C221C7" w:rsidRDefault="007206EE" w:rsidP="005A188F">
            <w:pPr>
              <w:ind w:left="113" w:right="113"/>
              <w:jc w:val="center"/>
              <w:rPr>
                <w:rFonts w:cstheme="minorHAnsi"/>
              </w:rPr>
            </w:pPr>
            <w:r w:rsidRPr="00C221C7">
              <w:rPr>
                <w:rFonts w:cstheme="minorHAnsi"/>
              </w:rPr>
              <w:t>IDENTIFIKIMI I RREZIKUT</w:t>
            </w:r>
          </w:p>
        </w:tc>
        <w:tc>
          <w:tcPr>
            <w:tcW w:w="3018" w:type="dxa"/>
            <w:gridSpan w:val="2"/>
            <w:shd w:val="clear" w:color="auto" w:fill="D9D9D9" w:themeFill="background1" w:themeFillShade="D9"/>
          </w:tcPr>
          <w:p w14:paraId="79D9F5F8" w14:textId="77777777" w:rsidR="007206EE" w:rsidRPr="00C221C7" w:rsidRDefault="007206EE" w:rsidP="005A188F">
            <w:pPr>
              <w:rPr>
                <w:rFonts w:cstheme="minorHAnsi"/>
              </w:rPr>
            </w:pPr>
            <w:r w:rsidRPr="00C221C7">
              <w:rPr>
                <w:rFonts w:cstheme="minorHAnsi"/>
              </w:rPr>
              <w:t>Kategoria</w:t>
            </w:r>
          </w:p>
        </w:tc>
        <w:tc>
          <w:tcPr>
            <w:tcW w:w="9725" w:type="dxa"/>
          </w:tcPr>
          <w:p w14:paraId="39BE3171" w14:textId="77777777" w:rsidR="007206EE" w:rsidRPr="00C221C7" w:rsidRDefault="007206EE" w:rsidP="005A188F">
            <w:pPr>
              <w:rPr>
                <w:rFonts w:cstheme="minorHAnsi"/>
              </w:rPr>
            </w:pPr>
            <w:r w:rsidRPr="00C221C7">
              <w:rPr>
                <w:rFonts w:cstheme="minorHAnsi"/>
              </w:rPr>
              <w:t>Strategjik, Operativ</w:t>
            </w:r>
          </w:p>
        </w:tc>
      </w:tr>
      <w:tr w:rsidR="007206EE" w:rsidRPr="00C221C7" w14:paraId="6B40200F" w14:textId="77777777" w:rsidTr="00754B93">
        <w:tc>
          <w:tcPr>
            <w:tcW w:w="937" w:type="dxa"/>
            <w:vMerge/>
            <w:shd w:val="clear" w:color="auto" w:fill="D9D9D9" w:themeFill="background1" w:themeFillShade="D9"/>
          </w:tcPr>
          <w:p w14:paraId="2E607274"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45138E9A" w14:textId="77777777" w:rsidR="007206EE" w:rsidRPr="00C221C7" w:rsidRDefault="007206EE" w:rsidP="005A188F">
            <w:pPr>
              <w:rPr>
                <w:rFonts w:cstheme="minorHAnsi"/>
              </w:rPr>
            </w:pPr>
            <w:r w:rsidRPr="00C221C7">
              <w:rPr>
                <w:rFonts w:cstheme="minorHAnsi"/>
              </w:rPr>
              <w:t>Nën procesi</w:t>
            </w:r>
          </w:p>
        </w:tc>
        <w:tc>
          <w:tcPr>
            <w:tcW w:w="9725" w:type="dxa"/>
          </w:tcPr>
          <w:p w14:paraId="1A528835" w14:textId="77777777" w:rsidR="007206EE" w:rsidRPr="00C221C7" w:rsidRDefault="007206EE" w:rsidP="005A188F">
            <w:pPr>
              <w:rPr>
                <w:rFonts w:cstheme="minorHAnsi"/>
              </w:rPr>
            </w:pPr>
            <w:r w:rsidRPr="00C221C7">
              <w:rPr>
                <w:rFonts w:cstheme="minorHAnsi"/>
              </w:rPr>
              <w:t>Procesi i buxhetit komunal</w:t>
            </w:r>
          </w:p>
        </w:tc>
      </w:tr>
      <w:tr w:rsidR="007206EE" w:rsidRPr="00C221C7" w14:paraId="1FB6FD92" w14:textId="77777777" w:rsidTr="00B27FE1">
        <w:trPr>
          <w:trHeight w:val="566"/>
        </w:trPr>
        <w:tc>
          <w:tcPr>
            <w:tcW w:w="937" w:type="dxa"/>
            <w:vMerge/>
            <w:shd w:val="clear" w:color="auto" w:fill="D9D9D9" w:themeFill="background1" w:themeFillShade="D9"/>
          </w:tcPr>
          <w:p w14:paraId="161AD23E"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1E00527E" w14:textId="77777777" w:rsidR="007206EE" w:rsidRPr="00C221C7" w:rsidRDefault="007206EE" w:rsidP="005A188F">
            <w:pPr>
              <w:rPr>
                <w:rFonts w:cstheme="minorHAnsi"/>
              </w:rPr>
            </w:pPr>
            <w:r w:rsidRPr="00C221C7">
              <w:rPr>
                <w:rFonts w:cstheme="minorHAnsi"/>
              </w:rPr>
              <w:t>Objektivi</w:t>
            </w:r>
          </w:p>
        </w:tc>
        <w:tc>
          <w:tcPr>
            <w:tcW w:w="9725" w:type="dxa"/>
          </w:tcPr>
          <w:p w14:paraId="0D696792" w14:textId="77777777" w:rsidR="007206EE" w:rsidRPr="00C221C7" w:rsidRDefault="007206EE" w:rsidP="005A188F">
            <w:pPr>
              <w:rPr>
                <w:rFonts w:cstheme="minorHAnsi"/>
              </w:rPr>
            </w:pPr>
            <w:r w:rsidRPr="00C221C7">
              <w:rPr>
                <w:rFonts w:cstheme="minorHAnsi"/>
                <w:i/>
              </w:rPr>
              <w:t xml:space="preserve">Buxhet gjithëpërfshirës, transparent në përputhje me objektivat dhe prioritetet strategjike të komunës dhe qeverisë, në pajtueshmëri me ligjet dhe rregulloret e aplikueshme. </w:t>
            </w:r>
          </w:p>
        </w:tc>
      </w:tr>
      <w:tr w:rsidR="007206EE" w:rsidRPr="00C221C7" w14:paraId="0BB325E0" w14:textId="77777777" w:rsidTr="00754B93">
        <w:tc>
          <w:tcPr>
            <w:tcW w:w="937" w:type="dxa"/>
            <w:vMerge/>
            <w:shd w:val="clear" w:color="auto" w:fill="D9D9D9" w:themeFill="background1" w:themeFillShade="D9"/>
          </w:tcPr>
          <w:p w14:paraId="4A2A7FFD"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5B7CDE5B" w14:textId="77777777" w:rsidR="007206EE" w:rsidRPr="00C221C7" w:rsidRDefault="007206EE" w:rsidP="005A188F">
            <w:pPr>
              <w:rPr>
                <w:rFonts w:cstheme="minorHAnsi"/>
              </w:rPr>
            </w:pPr>
            <w:r w:rsidRPr="00C221C7">
              <w:rPr>
                <w:rFonts w:cstheme="minorHAnsi"/>
              </w:rPr>
              <w:t>Ngjarja e rrezikut</w:t>
            </w:r>
          </w:p>
        </w:tc>
        <w:tc>
          <w:tcPr>
            <w:tcW w:w="9725" w:type="dxa"/>
          </w:tcPr>
          <w:p w14:paraId="606B33E8" w14:textId="77777777" w:rsidR="007206EE" w:rsidRPr="00C221C7" w:rsidRDefault="007206EE" w:rsidP="005A188F">
            <w:pPr>
              <w:rPr>
                <w:rFonts w:cstheme="minorHAnsi"/>
                <w:b/>
              </w:rPr>
            </w:pPr>
            <w:r w:rsidRPr="00C221C7">
              <w:rPr>
                <w:rFonts w:cstheme="minorHAnsi"/>
                <w:b/>
              </w:rPr>
              <w:t>Buxheti jo gjithëpërfshirës i cili nuk adreson kërkesat dhe nevojat e qytetarëve</w:t>
            </w:r>
          </w:p>
        </w:tc>
      </w:tr>
      <w:tr w:rsidR="007206EE" w:rsidRPr="00C221C7" w14:paraId="55D581CE" w14:textId="77777777" w:rsidTr="00754B93">
        <w:tc>
          <w:tcPr>
            <w:tcW w:w="937" w:type="dxa"/>
            <w:vMerge/>
            <w:shd w:val="clear" w:color="auto" w:fill="D9D9D9" w:themeFill="background1" w:themeFillShade="D9"/>
          </w:tcPr>
          <w:p w14:paraId="72C0A6A3"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63C5B81E" w14:textId="77777777" w:rsidR="007206EE" w:rsidRPr="00C221C7" w:rsidRDefault="007206EE" w:rsidP="005A188F">
            <w:pPr>
              <w:rPr>
                <w:rFonts w:cstheme="minorHAnsi"/>
              </w:rPr>
            </w:pPr>
            <w:r w:rsidRPr="00C221C7">
              <w:rPr>
                <w:rFonts w:cstheme="minorHAnsi"/>
              </w:rPr>
              <w:t>Shkaku i Rrezikut</w:t>
            </w:r>
          </w:p>
        </w:tc>
        <w:tc>
          <w:tcPr>
            <w:tcW w:w="9725" w:type="dxa"/>
          </w:tcPr>
          <w:p w14:paraId="33354F4F" w14:textId="77777777" w:rsidR="007206EE" w:rsidRPr="00C221C7" w:rsidRDefault="007206EE" w:rsidP="005A188F">
            <w:pPr>
              <w:rPr>
                <w:rFonts w:cstheme="minorHAnsi"/>
              </w:rPr>
            </w:pPr>
            <w:r w:rsidRPr="00C221C7">
              <w:rPr>
                <w:rFonts w:cstheme="minorHAnsi"/>
              </w:rPr>
              <w:t>Mos përfshirja e qytetarëve në procesin e përgatitjes së buxhetit</w:t>
            </w:r>
          </w:p>
          <w:p w14:paraId="1DCF1DA9" w14:textId="77777777" w:rsidR="007206EE" w:rsidRPr="00C221C7" w:rsidRDefault="007206EE" w:rsidP="005A188F">
            <w:pPr>
              <w:jc w:val="both"/>
              <w:rPr>
                <w:rFonts w:cstheme="minorHAnsi"/>
              </w:rPr>
            </w:pPr>
            <w:r w:rsidRPr="00C221C7">
              <w:rPr>
                <w:rFonts w:cstheme="minorHAnsi"/>
              </w:rPr>
              <w:t>Dështimi për të organizuar dëgjime publike apo pjesëmarrja e ulët e qytetarëve në dëgjime buxhetore</w:t>
            </w:r>
          </w:p>
          <w:p w14:paraId="13D4628D" w14:textId="77777777" w:rsidR="007206EE" w:rsidRPr="00C221C7" w:rsidRDefault="007206EE" w:rsidP="005A188F">
            <w:pPr>
              <w:rPr>
                <w:rFonts w:cstheme="minorHAnsi"/>
              </w:rPr>
            </w:pPr>
            <w:r w:rsidRPr="00C221C7">
              <w:rPr>
                <w:rFonts w:cstheme="minorHAnsi"/>
              </w:rPr>
              <w:t>Kërkesat dhe nevojat e qytetarëve nuk merren parasysh gjatë procesit buxhetor</w:t>
            </w:r>
          </w:p>
        </w:tc>
      </w:tr>
      <w:tr w:rsidR="007206EE" w:rsidRPr="00C221C7" w14:paraId="6C705171" w14:textId="77777777" w:rsidTr="00754B93">
        <w:tc>
          <w:tcPr>
            <w:tcW w:w="937" w:type="dxa"/>
            <w:vMerge/>
            <w:shd w:val="clear" w:color="auto" w:fill="D9D9D9" w:themeFill="background1" w:themeFillShade="D9"/>
          </w:tcPr>
          <w:p w14:paraId="7AE199B8"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3BD31889" w14:textId="77777777" w:rsidR="007206EE" w:rsidRPr="00C221C7" w:rsidRDefault="007206EE" w:rsidP="005A188F">
            <w:pPr>
              <w:rPr>
                <w:rFonts w:cstheme="minorHAnsi"/>
              </w:rPr>
            </w:pPr>
            <w:r w:rsidRPr="00C221C7">
              <w:rPr>
                <w:rFonts w:cstheme="minorHAnsi"/>
              </w:rPr>
              <w:t>Ndikimi/Pasoja</w:t>
            </w:r>
          </w:p>
        </w:tc>
        <w:tc>
          <w:tcPr>
            <w:tcW w:w="9725" w:type="dxa"/>
          </w:tcPr>
          <w:p w14:paraId="2C6120CE" w14:textId="77777777" w:rsidR="007206EE" w:rsidRPr="00C221C7" w:rsidRDefault="007206EE" w:rsidP="005A188F">
            <w:pPr>
              <w:jc w:val="both"/>
              <w:rPr>
                <w:rFonts w:cstheme="minorHAnsi"/>
              </w:rPr>
            </w:pPr>
            <w:r w:rsidRPr="00C221C7">
              <w:rPr>
                <w:rFonts w:cstheme="minorHAnsi"/>
              </w:rPr>
              <w:t>Mos adresimi i kërkesave dhe nevojave të qytetarëve</w:t>
            </w:r>
          </w:p>
          <w:p w14:paraId="5FC589DC" w14:textId="77777777" w:rsidR="007206EE" w:rsidRPr="00C221C7" w:rsidRDefault="007206EE" w:rsidP="005A188F">
            <w:pPr>
              <w:jc w:val="both"/>
              <w:rPr>
                <w:rFonts w:cstheme="minorHAnsi"/>
              </w:rPr>
            </w:pPr>
            <w:r w:rsidRPr="00C221C7">
              <w:rPr>
                <w:rFonts w:cstheme="minorHAnsi"/>
              </w:rPr>
              <w:t>Humbja e besimit të qytetarëve ndaj administratës komunale</w:t>
            </w:r>
          </w:p>
          <w:p w14:paraId="0AB8BE7C" w14:textId="77777777" w:rsidR="007206EE" w:rsidRPr="00C221C7" w:rsidRDefault="007206EE" w:rsidP="005A188F">
            <w:pPr>
              <w:rPr>
                <w:rFonts w:cstheme="minorHAnsi"/>
              </w:rPr>
            </w:pPr>
            <w:r w:rsidRPr="00C221C7">
              <w:rPr>
                <w:rFonts w:cstheme="minorHAnsi"/>
              </w:rPr>
              <w:t>Rënie e interesit të qytetarëve për të paguar tatimet dhe taksat komunale</w:t>
            </w:r>
          </w:p>
        </w:tc>
      </w:tr>
      <w:tr w:rsidR="007206EE" w:rsidRPr="00C221C7" w14:paraId="6C238D60" w14:textId="77777777" w:rsidTr="00754B93">
        <w:tc>
          <w:tcPr>
            <w:tcW w:w="937" w:type="dxa"/>
            <w:shd w:val="clear" w:color="auto" w:fill="D9D9D9" w:themeFill="background1" w:themeFillShade="D9"/>
          </w:tcPr>
          <w:p w14:paraId="2BF1574F"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64AF43E5" w14:textId="77777777" w:rsidR="007206EE" w:rsidRPr="00C221C7" w:rsidRDefault="007206EE" w:rsidP="005A188F">
            <w:pPr>
              <w:rPr>
                <w:rFonts w:cstheme="minorHAnsi"/>
              </w:rPr>
            </w:pPr>
            <w:r w:rsidRPr="00C221C7">
              <w:rPr>
                <w:rFonts w:cstheme="minorHAnsi"/>
              </w:rPr>
              <w:t>Masat ekzistuese të kontrollit</w:t>
            </w:r>
          </w:p>
        </w:tc>
        <w:tc>
          <w:tcPr>
            <w:tcW w:w="9725" w:type="dxa"/>
          </w:tcPr>
          <w:p w14:paraId="32CC8BFF" w14:textId="77777777" w:rsidR="007206EE" w:rsidRPr="00C221C7" w:rsidRDefault="007206EE" w:rsidP="005A188F">
            <w:pPr>
              <w:rPr>
                <w:rFonts w:cstheme="minorHAnsi"/>
              </w:rPr>
            </w:pPr>
            <w:r w:rsidRPr="00C221C7">
              <w:rPr>
                <w:rFonts w:cstheme="minorHAnsi"/>
              </w:rPr>
              <w:t xml:space="preserve">Dëgjimet publike me qytetarët </w:t>
            </w:r>
          </w:p>
        </w:tc>
      </w:tr>
      <w:tr w:rsidR="007206EE" w:rsidRPr="00C221C7" w14:paraId="774BCCBF" w14:textId="77777777" w:rsidTr="00754B93">
        <w:tc>
          <w:tcPr>
            <w:tcW w:w="937" w:type="dxa"/>
            <w:vMerge w:val="restart"/>
            <w:shd w:val="clear" w:color="auto" w:fill="D9D9D9" w:themeFill="background1" w:themeFillShade="D9"/>
            <w:textDirection w:val="btLr"/>
          </w:tcPr>
          <w:p w14:paraId="2AF3909D" w14:textId="77777777" w:rsidR="007206EE" w:rsidRPr="00C221C7" w:rsidRDefault="007206EE" w:rsidP="005A188F">
            <w:pPr>
              <w:ind w:left="113" w:right="113"/>
              <w:rPr>
                <w:rFonts w:cstheme="minorHAnsi"/>
              </w:rPr>
            </w:pPr>
            <w:r w:rsidRPr="00C221C7">
              <w:rPr>
                <w:rFonts w:cstheme="minorHAnsi"/>
              </w:rPr>
              <w:lastRenderedPageBreak/>
              <w:t>ANALIZA E RREZIKUT</w:t>
            </w:r>
          </w:p>
        </w:tc>
        <w:tc>
          <w:tcPr>
            <w:tcW w:w="3018" w:type="dxa"/>
            <w:gridSpan w:val="2"/>
            <w:shd w:val="clear" w:color="auto" w:fill="D9D9D9" w:themeFill="background1" w:themeFillShade="D9"/>
          </w:tcPr>
          <w:p w14:paraId="5CFFB0DF" w14:textId="77777777" w:rsidR="007206EE" w:rsidRPr="00C221C7" w:rsidRDefault="007206EE" w:rsidP="005A188F">
            <w:pPr>
              <w:rPr>
                <w:rFonts w:cstheme="minorHAnsi"/>
              </w:rPr>
            </w:pPr>
            <w:r w:rsidRPr="00C221C7">
              <w:rPr>
                <w:rFonts w:cstheme="minorHAnsi"/>
              </w:rPr>
              <w:t>Mundësia (1-5)</w:t>
            </w:r>
          </w:p>
        </w:tc>
        <w:tc>
          <w:tcPr>
            <w:tcW w:w="9725" w:type="dxa"/>
          </w:tcPr>
          <w:p w14:paraId="5831530C" w14:textId="77777777" w:rsidR="007206EE" w:rsidRPr="00C221C7" w:rsidRDefault="007206EE" w:rsidP="005A188F">
            <w:pPr>
              <w:jc w:val="center"/>
              <w:rPr>
                <w:rFonts w:cstheme="minorHAnsi"/>
              </w:rPr>
            </w:pPr>
            <w:r w:rsidRPr="00C221C7">
              <w:rPr>
                <w:rFonts w:cstheme="minorHAnsi"/>
              </w:rPr>
              <w:t>3</w:t>
            </w:r>
          </w:p>
        </w:tc>
      </w:tr>
      <w:tr w:rsidR="007206EE" w:rsidRPr="00C221C7" w14:paraId="64E14E45" w14:textId="77777777" w:rsidTr="00754B93">
        <w:tc>
          <w:tcPr>
            <w:tcW w:w="937" w:type="dxa"/>
            <w:vMerge/>
            <w:shd w:val="clear" w:color="auto" w:fill="D9D9D9" w:themeFill="background1" w:themeFillShade="D9"/>
          </w:tcPr>
          <w:p w14:paraId="31FAAFFA"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793DD592" w14:textId="77777777" w:rsidR="007206EE" w:rsidRPr="00C221C7" w:rsidRDefault="007206EE" w:rsidP="005A188F">
            <w:pPr>
              <w:rPr>
                <w:rFonts w:cstheme="minorHAnsi"/>
              </w:rPr>
            </w:pPr>
            <w:r w:rsidRPr="00C221C7">
              <w:rPr>
                <w:rFonts w:cstheme="minorHAnsi"/>
              </w:rPr>
              <w:t>Pasoja (1-5)</w:t>
            </w:r>
          </w:p>
        </w:tc>
        <w:tc>
          <w:tcPr>
            <w:tcW w:w="9725" w:type="dxa"/>
          </w:tcPr>
          <w:p w14:paraId="54373461" w14:textId="77777777" w:rsidR="007206EE" w:rsidRPr="00C221C7" w:rsidRDefault="007206EE" w:rsidP="005A188F">
            <w:pPr>
              <w:jc w:val="center"/>
              <w:rPr>
                <w:rFonts w:cstheme="minorHAnsi"/>
              </w:rPr>
            </w:pPr>
            <w:r w:rsidRPr="00C221C7">
              <w:rPr>
                <w:rFonts w:cstheme="minorHAnsi"/>
              </w:rPr>
              <w:t>3</w:t>
            </w:r>
          </w:p>
        </w:tc>
      </w:tr>
      <w:tr w:rsidR="007206EE" w:rsidRPr="00C221C7" w14:paraId="68A92573" w14:textId="77777777" w:rsidTr="00754B93">
        <w:tc>
          <w:tcPr>
            <w:tcW w:w="937" w:type="dxa"/>
            <w:vMerge/>
            <w:shd w:val="clear" w:color="auto" w:fill="D9D9D9" w:themeFill="background1" w:themeFillShade="D9"/>
          </w:tcPr>
          <w:p w14:paraId="32848F86"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2282D515" w14:textId="77777777" w:rsidR="007206EE" w:rsidRPr="00C221C7" w:rsidRDefault="007206EE" w:rsidP="005A188F">
            <w:pPr>
              <w:rPr>
                <w:rFonts w:cstheme="minorHAnsi"/>
              </w:rPr>
            </w:pPr>
            <w:r w:rsidRPr="00C221C7">
              <w:rPr>
                <w:rFonts w:cstheme="minorHAnsi"/>
              </w:rPr>
              <w:t>Rezultati</w:t>
            </w:r>
          </w:p>
        </w:tc>
        <w:tc>
          <w:tcPr>
            <w:tcW w:w="9725" w:type="dxa"/>
          </w:tcPr>
          <w:p w14:paraId="10355276" w14:textId="77777777" w:rsidR="007206EE" w:rsidRPr="00C221C7" w:rsidRDefault="007206EE" w:rsidP="005A188F">
            <w:pPr>
              <w:jc w:val="center"/>
              <w:rPr>
                <w:rFonts w:cstheme="minorHAnsi"/>
              </w:rPr>
            </w:pPr>
            <w:r w:rsidRPr="00C221C7">
              <w:rPr>
                <w:rFonts w:cstheme="minorHAnsi"/>
              </w:rPr>
              <w:t>9</w:t>
            </w:r>
          </w:p>
        </w:tc>
      </w:tr>
      <w:tr w:rsidR="007206EE" w:rsidRPr="00C221C7" w14:paraId="387B8498" w14:textId="77777777" w:rsidTr="00754B93">
        <w:tc>
          <w:tcPr>
            <w:tcW w:w="937" w:type="dxa"/>
            <w:vMerge/>
            <w:shd w:val="clear" w:color="auto" w:fill="D9D9D9" w:themeFill="background1" w:themeFillShade="D9"/>
          </w:tcPr>
          <w:p w14:paraId="3C0E898A"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14BF4808" w14:textId="77777777" w:rsidR="007206EE" w:rsidRPr="00C221C7" w:rsidRDefault="007206EE" w:rsidP="005A188F">
            <w:pPr>
              <w:rPr>
                <w:rFonts w:cstheme="minorHAnsi"/>
              </w:rPr>
            </w:pPr>
            <w:r w:rsidRPr="00C221C7">
              <w:rPr>
                <w:rFonts w:cstheme="minorHAnsi"/>
              </w:rPr>
              <w:t>Prioriteti i rrezikut</w:t>
            </w:r>
          </w:p>
        </w:tc>
        <w:tc>
          <w:tcPr>
            <w:tcW w:w="9725" w:type="dxa"/>
            <w:shd w:val="clear" w:color="auto" w:fill="FFFF00"/>
          </w:tcPr>
          <w:p w14:paraId="093B06AB" w14:textId="77777777" w:rsidR="007206EE" w:rsidRPr="00C221C7" w:rsidRDefault="007206EE" w:rsidP="005A188F">
            <w:pPr>
              <w:jc w:val="center"/>
              <w:rPr>
                <w:rFonts w:cstheme="minorHAnsi"/>
              </w:rPr>
            </w:pPr>
            <w:r w:rsidRPr="00C221C7">
              <w:rPr>
                <w:rFonts w:cstheme="minorHAnsi"/>
              </w:rPr>
              <w:t>Mesëm</w:t>
            </w:r>
          </w:p>
        </w:tc>
      </w:tr>
      <w:tr w:rsidR="007206EE" w:rsidRPr="00C221C7" w14:paraId="4F12323D" w14:textId="77777777" w:rsidTr="00754B93">
        <w:tc>
          <w:tcPr>
            <w:tcW w:w="937" w:type="dxa"/>
            <w:vMerge w:val="restart"/>
            <w:shd w:val="clear" w:color="auto" w:fill="D9D9D9" w:themeFill="background1" w:themeFillShade="D9"/>
            <w:textDirection w:val="btLr"/>
          </w:tcPr>
          <w:p w14:paraId="759A9714" w14:textId="77777777" w:rsidR="007206EE" w:rsidRPr="00C221C7" w:rsidRDefault="007206EE" w:rsidP="005A188F">
            <w:pPr>
              <w:ind w:left="113" w:right="113"/>
              <w:rPr>
                <w:rFonts w:cstheme="minorHAnsi"/>
              </w:rPr>
            </w:pPr>
            <w:r w:rsidRPr="00C221C7">
              <w:rPr>
                <w:rFonts w:cstheme="minorHAnsi"/>
              </w:rPr>
              <w:t>Vlerësimi</w:t>
            </w:r>
          </w:p>
        </w:tc>
        <w:tc>
          <w:tcPr>
            <w:tcW w:w="3018" w:type="dxa"/>
            <w:gridSpan w:val="2"/>
            <w:shd w:val="clear" w:color="auto" w:fill="D9D9D9" w:themeFill="background1" w:themeFillShade="D9"/>
          </w:tcPr>
          <w:p w14:paraId="46A2CEA1" w14:textId="77777777" w:rsidR="007206EE" w:rsidRPr="00C221C7" w:rsidRDefault="007206EE" w:rsidP="005A188F">
            <w:pPr>
              <w:rPr>
                <w:rFonts w:cstheme="minorHAnsi"/>
              </w:rPr>
            </w:pPr>
            <w:r w:rsidRPr="00C221C7">
              <w:rPr>
                <w:rFonts w:cstheme="minorHAnsi"/>
              </w:rPr>
              <w:t>Përshtatshmëria e masave ekzistuese</w:t>
            </w:r>
          </w:p>
        </w:tc>
        <w:tc>
          <w:tcPr>
            <w:tcW w:w="9725" w:type="dxa"/>
          </w:tcPr>
          <w:p w14:paraId="6EDDD3C5" w14:textId="77777777" w:rsidR="007206EE" w:rsidRPr="00C221C7" w:rsidRDefault="007206EE" w:rsidP="005A188F">
            <w:pPr>
              <w:rPr>
                <w:rFonts w:cstheme="minorHAnsi"/>
              </w:rPr>
            </w:pPr>
            <w:r w:rsidRPr="00C221C7">
              <w:rPr>
                <w:rFonts w:cstheme="minorHAnsi"/>
              </w:rPr>
              <w:t>Të pa mjaftueshme</w:t>
            </w:r>
          </w:p>
        </w:tc>
      </w:tr>
      <w:tr w:rsidR="007206EE" w:rsidRPr="00C221C7" w14:paraId="552B8877" w14:textId="77777777" w:rsidTr="00754B93">
        <w:tc>
          <w:tcPr>
            <w:tcW w:w="937" w:type="dxa"/>
            <w:vMerge/>
            <w:shd w:val="clear" w:color="auto" w:fill="D9D9D9" w:themeFill="background1" w:themeFillShade="D9"/>
          </w:tcPr>
          <w:p w14:paraId="081E29CD"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08365692" w14:textId="77777777" w:rsidR="007206EE" w:rsidRPr="00C221C7" w:rsidRDefault="007206EE" w:rsidP="005A188F">
            <w:pPr>
              <w:rPr>
                <w:rFonts w:cstheme="minorHAnsi"/>
              </w:rPr>
            </w:pPr>
            <w:r w:rsidRPr="00C221C7">
              <w:rPr>
                <w:rFonts w:cstheme="minorHAnsi"/>
              </w:rPr>
              <w:t>Veprimi</w:t>
            </w:r>
          </w:p>
        </w:tc>
        <w:tc>
          <w:tcPr>
            <w:tcW w:w="9725" w:type="dxa"/>
          </w:tcPr>
          <w:p w14:paraId="27A3E240" w14:textId="77777777" w:rsidR="007206EE" w:rsidRPr="00C221C7" w:rsidRDefault="007206EE" w:rsidP="005A188F">
            <w:pPr>
              <w:rPr>
                <w:rFonts w:cstheme="minorHAnsi"/>
              </w:rPr>
            </w:pPr>
            <w:r w:rsidRPr="00C221C7">
              <w:rPr>
                <w:rFonts w:cstheme="minorHAnsi"/>
              </w:rPr>
              <w:t>Trajtim dhe zvogëlim</w:t>
            </w:r>
          </w:p>
        </w:tc>
      </w:tr>
      <w:tr w:rsidR="007206EE" w:rsidRPr="00C221C7" w14:paraId="14C3E28D" w14:textId="77777777" w:rsidTr="00754B93">
        <w:tc>
          <w:tcPr>
            <w:tcW w:w="937" w:type="dxa"/>
            <w:vMerge w:val="restart"/>
            <w:shd w:val="clear" w:color="auto" w:fill="D9D9D9" w:themeFill="background1" w:themeFillShade="D9"/>
            <w:textDirection w:val="btLr"/>
          </w:tcPr>
          <w:p w14:paraId="021F278F" w14:textId="77777777" w:rsidR="007206EE" w:rsidRPr="00C221C7" w:rsidRDefault="007206EE" w:rsidP="005A188F">
            <w:pPr>
              <w:ind w:left="113" w:right="113"/>
              <w:rPr>
                <w:rFonts w:cstheme="minorHAnsi"/>
              </w:rPr>
            </w:pPr>
            <w:r w:rsidRPr="00C221C7">
              <w:rPr>
                <w:rFonts w:cstheme="minorHAnsi"/>
              </w:rPr>
              <w:t>MENAXHIMI/ MASAT PËR ZVOGLIMIN E RREZIKUT</w:t>
            </w:r>
          </w:p>
        </w:tc>
        <w:tc>
          <w:tcPr>
            <w:tcW w:w="3018" w:type="dxa"/>
            <w:gridSpan w:val="2"/>
            <w:shd w:val="clear" w:color="auto" w:fill="D9D9D9" w:themeFill="background1" w:themeFillShade="D9"/>
          </w:tcPr>
          <w:p w14:paraId="003D42C3" w14:textId="77777777" w:rsidR="007206EE" w:rsidRPr="00C221C7" w:rsidRDefault="007206EE" w:rsidP="005A188F">
            <w:pPr>
              <w:rPr>
                <w:rFonts w:cstheme="minorHAnsi"/>
              </w:rPr>
            </w:pPr>
            <w:r w:rsidRPr="00C221C7">
              <w:rPr>
                <w:rFonts w:cstheme="minorHAnsi"/>
              </w:rPr>
              <w:t>Masat shtesë për trajtimin e rrezikut</w:t>
            </w:r>
          </w:p>
        </w:tc>
        <w:tc>
          <w:tcPr>
            <w:tcW w:w="9725" w:type="dxa"/>
          </w:tcPr>
          <w:p w14:paraId="4936F3F4" w14:textId="77777777" w:rsidR="007206EE" w:rsidRPr="00C221C7" w:rsidRDefault="007206EE" w:rsidP="005A188F">
            <w:pPr>
              <w:jc w:val="both"/>
              <w:rPr>
                <w:rFonts w:cstheme="minorHAnsi"/>
              </w:rPr>
            </w:pPr>
            <w:r w:rsidRPr="00C221C7">
              <w:rPr>
                <w:rFonts w:cstheme="minorHAnsi"/>
              </w:rPr>
              <w:t>Mbajtja e dëgjimeve të mjaftueshme publike me përfaqësuesit e të gjitha vendbanimeve</w:t>
            </w:r>
          </w:p>
          <w:p w14:paraId="2EE9B93F" w14:textId="77777777" w:rsidR="007206EE" w:rsidRPr="00C221C7" w:rsidRDefault="007206EE" w:rsidP="005A188F">
            <w:pPr>
              <w:jc w:val="both"/>
              <w:rPr>
                <w:rFonts w:cstheme="minorHAnsi"/>
              </w:rPr>
            </w:pPr>
            <w:r w:rsidRPr="00C221C7">
              <w:rPr>
                <w:rFonts w:cstheme="minorHAnsi"/>
              </w:rPr>
              <w:t xml:space="preserve">Marrja në konsideratë e kërkesave dhe nevojave të qytetarëve përfshirë të gjitha grupet margjinalizuara gjatë procesit buxhetor. </w:t>
            </w:r>
          </w:p>
          <w:p w14:paraId="19A61D6F" w14:textId="4E299145" w:rsidR="007206EE" w:rsidRPr="00C221C7" w:rsidRDefault="007206EE" w:rsidP="00ED57E5">
            <w:pPr>
              <w:jc w:val="both"/>
              <w:rPr>
                <w:rFonts w:cstheme="minorHAnsi"/>
              </w:rPr>
            </w:pPr>
            <w:r w:rsidRPr="00C221C7">
              <w:rPr>
                <w:rFonts w:cstheme="minorHAnsi"/>
              </w:rPr>
              <w:t>Qasje aktive në informimin e qytetarëve për pjesëmarrje në dëgjimet publike gjatë procesit buxhetor.</w:t>
            </w:r>
          </w:p>
        </w:tc>
      </w:tr>
      <w:tr w:rsidR="007206EE" w:rsidRPr="00C221C7" w14:paraId="266BBF83" w14:textId="77777777" w:rsidTr="00754B93">
        <w:tc>
          <w:tcPr>
            <w:tcW w:w="937" w:type="dxa"/>
            <w:vMerge/>
            <w:shd w:val="clear" w:color="auto" w:fill="D9D9D9" w:themeFill="background1" w:themeFillShade="D9"/>
          </w:tcPr>
          <w:p w14:paraId="39D6E9AE"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04CF835E" w14:textId="77777777" w:rsidR="007206EE" w:rsidRPr="00C221C7" w:rsidRDefault="007206EE" w:rsidP="005A188F">
            <w:pPr>
              <w:rPr>
                <w:rFonts w:cstheme="minorHAnsi"/>
              </w:rPr>
            </w:pPr>
            <w:r w:rsidRPr="00C221C7">
              <w:rPr>
                <w:rFonts w:cstheme="minorHAnsi"/>
              </w:rPr>
              <w:t>Forma e masave</w:t>
            </w:r>
          </w:p>
        </w:tc>
        <w:tc>
          <w:tcPr>
            <w:tcW w:w="9725" w:type="dxa"/>
          </w:tcPr>
          <w:p w14:paraId="27EF67BF" w14:textId="77777777" w:rsidR="007206EE" w:rsidRPr="00C221C7" w:rsidRDefault="007206EE" w:rsidP="005A188F">
            <w:pPr>
              <w:rPr>
                <w:rFonts w:cstheme="minorHAnsi"/>
              </w:rPr>
            </w:pPr>
            <w:r w:rsidRPr="00C221C7">
              <w:rPr>
                <w:rFonts w:cstheme="minorHAnsi"/>
              </w:rPr>
              <w:t>Komunikim dhe informim i qytetarëve</w:t>
            </w:r>
          </w:p>
        </w:tc>
      </w:tr>
      <w:tr w:rsidR="007206EE" w:rsidRPr="00C221C7" w14:paraId="4BA0BD64" w14:textId="77777777" w:rsidTr="00754B93">
        <w:tc>
          <w:tcPr>
            <w:tcW w:w="937" w:type="dxa"/>
            <w:vMerge/>
            <w:shd w:val="clear" w:color="auto" w:fill="D9D9D9" w:themeFill="background1" w:themeFillShade="D9"/>
          </w:tcPr>
          <w:p w14:paraId="0E9ED61D"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7E88E1FC" w14:textId="77777777" w:rsidR="007206EE" w:rsidRPr="00C221C7" w:rsidRDefault="007206EE" w:rsidP="005A188F">
            <w:pPr>
              <w:rPr>
                <w:rFonts w:cstheme="minorHAnsi"/>
              </w:rPr>
            </w:pPr>
            <w:r w:rsidRPr="00C221C7">
              <w:rPr>
                <w:rFonts w:cstheme="minorHAnsi"/>
              </w:rPr>
              <w:t>Burimet që kërkohen</w:t>
            </w:r>
          </w:p>
        </w:tc>
        <w:tc>
          <w:tcPr>
            <w:tcW w:w="9725" w:type="dxa"/>
          </w:tcPr>
          <w:p w14:paraId="64527D60" w14:textId="77777777" w:rsidR="007206EE" w:rsidRPr="00C221C7" w:rsidRDefault="007206EE" w:rsidP="005A188F">
            <w:pPr>
              <w:rPr>
                <w:rFonts w:cstheme="minorHAnsi"/>
              </w:rPr>
            </w:pPr>
            <w:r w:rsidRPr="00C221C7">
              <w:rPr>
                <w:rFonts w:cstheme="minorHAnsi"/>
              </w:rPr>
              <w:t>Angazhimi stafit</w:t>
            </w:r>
          </w:p>
        </w:tc>
      </w:tr>
      <w:tr w:rsidR="007206EE" w:rsidRPr="00C221C7" w14:paraId="6A14F292" w14:textId="77777777" w:rsidTr="00754B93">
        <w:tc>
          <w:tcPr>
            <w:tcW w:w="937" w:type="dxa"/>
            <w:vMerge/>
            <w:shd w:val="clear" w:color="auto" w:fill="D9D9D9" w:themeFill="background1" w:themeFillShade="D9"/>
          </w:tcPr>
          <w:p w14:paraId="708E8648"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26C27A02" w14:textId="77777777" w:rsidR="007206EE" w:rsidRPr="00C221C7" w:rsidRDefault="007206EE" w:rsidP="005A188F">
            <w:pPr>
              <w:rPr>
                <w:rFonts w:cstheme="minorHAnsi"/>
              </w:rPr>
            </w:pPr>
            <w:r w:rsidRPr="00C221C7">
              <w:rPr>
                <w:rFonts w:cstheme="minorHAnsi"/>
              </w:rPr>
              <w:t>Pronari i rrezikut</w:t>
            </w:r>
          </w:p>
        </w:tc>
        <w:tc>
          <w:tcPr>
            <w:tcW w:w="9725" w:type="dxa"/>
          </w:tcPr>
          <w:p w14:paraId="0DCF7054" w14:textId="36B1A738" w:rsidR="007206EE" w:rsidRPr="00C221C7" w:rsidRDefault="000F443E" w:rsidP="005A188F">
            <w:pPr>
              <w:rPr>
                <w:rFonts w:cstheme="minorHAnsi"/>
              </w:rPr>
            </w:pPr>
            <w:r>
              <w:rPr>
                <w:rFonts w:cstheme="minorHAnsi"/>
              </w:rPr>
              <w:t xml:space="preserve">ZKA, </w:t>
            </w:r>
            <w:r w:rsidR="007206EE" w:rsidRPr="00C221C7">
              <w:rPr>
                <w:rFonts w:cstheme="minorHAnsi"/>
              </w:rPr>
              <w:t>DBF/ZKF</w:t>
            </w:r>
          </w:p>
        </w:tc>
      </w:tr>
      <w:tr w:rsidR="007206EE" w:rsidRPr="00C221C7" w14:paraId="2A964F9C" w14:textId="77777777" w:rsidTr="00754B93">
        <w:tc>
          <w:tcPr>
            <w:tcW w:w="937" w:type="dxa"/>
            <w:vMerge/>
            <w:shd w:val="clear" w:color="auto" w:fill="D9D9D9" w:themeFill="background1" w:themeFillShade="D9"/>
          </w:tcPr>
          <w:p w14:paraId="40AAC3C0"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72246820" w14:textId="77777777" w:rsidR="007206EE" w:rsidRPr="00C221C7" w:rsidRDefault="007206EE" w:rsidP="005A188F">
            <w:pPr>
              <w:rPr>
                <w:rFonts w:cstheme="minorHAnsi"/>
              </w:rPr>
            </w:pPr>
            <w:r w:rsidRPr="00C221C7">
              <w:rPr>
                <w:rFonts w:cstheme="minorHAnsi"/>
              </w:rPr>
              <w:t>Data e përfundimit</w:t>
            </w:r>
          </w:p>
        </w:tc>
        <w:tc>
          <w:tcPr>
            <w:tcW w:w="9725" w:type="dxa"/>
          </w:tcPr>
          <w:p w14:paraId="79BB897C" w14:textId="271C9315" w:rsidR="007206EE" w:rsidRPr="00C221C7" w:rsidRDefault="000F443E" w:rsidP="005A188F">
            <w:pPr>
              <w:rPr>
                <w:rFonts w:cstheme="minorHAnsi"/>
              </w:rPr>
            </w:pPr>
            <w:r>
              <w:rPr>
                <w:rFonts w:cstheme="minorHAnsi"/>
              </w:rPr>
              <w:t>TM2 2020</w:t>
            </w:r>
          </w:p>
        </w:tc>
      </w:tr>
      <w:tr w:rsidR="007206EE" w:rsidRPr="00C221C7" w14:paraId="2A3C3CE9" w14:textId="77777777" w:rsidTr="00754B93">
        <w:tc>
          <w:tcPr>
            <w:tcW w:w="937" w:type="dxa"/>
            <w:vMerge/>
            <w:shd w:val="clear" w:color="auto" w:fill="D9D9D9" w:themeFill="background1" w:themeFillShade="D9"/>
          </w:tcPr>
          <w:p w14:paraId="6378ED5C"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3136CC86" w14:textId="77777777" w:rsidR="007206EE" w:rsidRPr="00C221C7" w:rsidRDefault="007206EE" w:rsidP="005A188F">
            <w:pPr>
              <w:rPr>
                <w:rFonts w:cstheme="minorHAnsi"/>
              </w:rPr>
            </w:pPr>
            <w:r w:rsidRPr="00C221C7">
              <w:rPr>
                <w:rFonts w:cstheme="minorHAnsi"/>
              </w:rPr>
              <w:t xml:space="preserve">Ndërlidhje me struktura /Institucione tjera </w:t>
            </w:r>
          </w:p>
        </w:tc>
        <w:tc>
          <w:tcPr>
            <w:tcW w:w="9725" w:type="dxa"/>
          </w:tcPr>
          <w:p w14:paraId="1E50EBF3" w14:textId="77777777" w:rsidR="007206EE" w:rsidRPr="00C221C7" w:rsidRDefault="007206EE" w:rsidP="005A188F">
            <w:pPr>
              <w:rPr>
                <w:rFonts w:cstheme="minorHAnsi"/>
              </w:rPr>
            </w:pPr>
            <w:r w:rsidRPr="00C221C7">
              <w:rPr>
                <w:rFonts w:cstheme="minorHAnsi"/>
              </w:rPr>
              <w:t>Kuvendi Komunal – Komiteti për Politike dhe Financa</w:t>
            </w:r>
          </w:p>
          <w:p w14:paraId="217896C1" w14:textId="77777777" w:rsidR="007206EE" w:rsidRPr="00C221C7" w:rsidRDefault="007206EE" w:rsidP="005A188F">
            <w:pPr>
              <w:rPr>
                <w:rFonts w:cstheme="minorHAnsi"/>
              </w:rPr>
            </w:pPr>
            <w:r w:rsidRPr="00C221C7">
              <w:rPr>
                <w:rFonts w:cstheme="minorHAnsi"/>
              </w:rPr>
              <w:t>Ministria e Financave</w:t>
            </w:r>
          </w:p>
        </w:tc>
      </w:tr>
      <w:tr w:rsidR="007206EE" w:rsidRPr="00C221C7" w14:paraId="444FE05E" w14:textId="77777777" w:rsidTr="00754B93">
        <w:tc>
          <w:tcPr>
            <w:tcW w:w="937" w:type="dxa"/>
            <w:vMerge/>
            <w:shd w:val="clear" w:color="auto" w:fill="D9D9D9" w:themeFill="background1" w:themeFillShade="D9"/>
          </w:tcPr>
          <w:p w14:paraId="63F98578" w14:textId="77777777" w:rsidR="007206EE" w:rsidRPr="00C221C7" w:rsidRDefault="007206EE" w:rsidP="005A188F">
            <w:pPr>
              <w:rPr>
                <w:rFonts w:cstheme="minorHAnsi"/>
              </w:rPr>
            </w:pPr>
          </w:p>
        </w:tc>
        <w:tc>
          <w:tcPr>
            <w:tcW w:w="3018" w:type="dxa"/>
            <w:gridSpan w:val="2"/>
            <w:shd w:val="clear" w:color="auto" w:fill="D9D9D9" w:themeFill="background1" w:themeFillShade="D9"/>
          </w:tcPr>
          <w:p w14:paraId="768229BA" w14:textId="77777777" w:rsidR="007206EE" w:rsidRPr="00C221C7" w:rsidRDefault="007206EE" w:rsidP="005A188F">
            <w:pPr>
              <w:rPr>
                <w:rFonts w:cstheme="minorHAnsi"/>
              </w:rPr>
            </w:pPr>
            <w:r w:rsidRPr="00C221C7">
              <w:rPr>
                <w:rFonts w:cstheme="minorHAnsi"/>
              </w:rPr>
              <w:t>Statusi i rrezikut pas masës së marrë</w:t>
            </w:r>
          </w:p>
        </w:tc>
        <w:tc>
          <w:tcPr>
            <w:tcW w:w="9725" w:type="dxa"/>
            <w:shd w:val="clear" w:color="auto" w:fill="92D050"/>
          </w:tcPr>
          <w:p w14:paraId="7A87BC4D" w14:textId="77777777" w:rsidR="007206EE" w:rsidRPr="00C221C7" w:rsidRDefault="007206EE" w:rsidP="005A188F">
            <w:pPr>
              <w:rPr>
                <w:rFonts w:cstheme="minorHAnsi"/>
              </w:rPr>
            </w:pPr>
            <w:r w:rsidRPr="00C221C7">
              <w:rPr>
                <w:rFonts w:cstheme="minorHAnsi"/>
              </w:rPr>
              <w:t>I Ulët</w:t>
            </w:r>
          </w:p>
        </w:tc>
      </w:tr>
      <w:tr w:rsidR="007206EE" w:rsidRPr="00B8531D" w14:paraId="25C779F5" w14:textId="77777777" w:rsidTr="00754B93">
        <w:tc>
          <w:tcPr>
            <w:tcW w:w="985" w:type="dxa"/>
            <w:gridSpan w:val="2"/>
            <w:shd w:val="clear" w:color="auto" w:fill="D9D9D9" w:themeFill="background1" w:themeFillShade="D9"/>
          </w:tcPr>
          <w:p w14:paraId="40508823" w14:textId="77777777" w:rsidR="007206EE" w:rsidRPr="00B8531D" w:rsidRDefault="007206EE" w:rsidP="005A188F">
            <w:pPr>
              <w:rPr>
                <w:rFonts w:cstheme="minorHAnsi"/>
              </w:rPr>
            </w:pPr>
          </w:p>
        </w:tc>
        <w:tc>
          <w:tcPr>
            <w:tcW w:w="2970" w:type="dxa"/>
            <w:shd w:val="clear" w:color="auto" w:fill="D9D9D9" w:themeFill="background1" w:themeFillShade="D9"/>
          </w:tcPr>
          <w:p w14:paraId="6C83789C" w14:textId="77777777" w:rsidR="007206EE" w:rsidRPr="00B8531D" w:rsidRDefault="007206EE" w:rsidP="005A188F">
            <w:pPr>
              <w:rPr>
                <w:rFonts w:cstheme="minorHAnsi"/>
              </w:rPr>
            </w:pPr>
            <w:r w:rsidRPr="00B8531D">
              <w:rPr>
                <w:rFonts w:cstheme="minorHAnsi"/>
              </w:rPr>
              <w:t>Numri i Referencës</w:t>
            </w:r>
          </w:p>
        </w:tc>
        <w:tc>
          <w:tcPr>
            <w:tcW w:w="9725" w:type="dxa"/>
          </w:tcPr>
          <w:p w14:paraId="0AB6E6F8" w14:textId="77777777" w:rsidR="007206EE" w:rsidRPr="00B8531D" w:rsidRDefault="007206EE" w:rsidP="005A188F">
            <w:pPr>
              <w:rPr>
                <w:rFonts w:cstheme="minorHAnsi"/>
              </w:rPr>
            </w:pPr>
            <w:r w:rsidRPr="00B8531D">
              <w:rPr>
                <w:rFonts w:cstheme="minorHAnsi"/>
              </w:rPr>
              <w:t>3.</w:t>
            </w:r>
            <w:r>
              <w:rPr>
                <w:rFonts w:cstheme="minorHAnsi"/>
              </w:rPr>
              <w:t>4</w:t>
            </w:r>
          </w:p>
        </w:tc>
      </w:tr>
      <w:tr w:rsidR="007206EE" w:rsidRPr="00B8531D" w14:paraId="184F459D" w14:textId="77777777" w:rsidTr="00754B93">
        <w:tc>
          <w:tcPr>
            <w:tcW w:w="985" w:type="dxa"/>
            <w:gridSpan w:val="2"/>
            <w:vMerge w:val="restart"/>
            <w:shd w:val="clear" w:color="auto" w:fill="D9D9D9" w:themeFill="background1" w:themeFillShade="D9"/>
            <w:textDirection w:val="btLr"/>
          </w:tcPr>
          <w:p w14:paraId="709E78E1" w14:textId="77777777" w:rsidR="007206EE" w:rsidRPr="00B8531D" w:rsidRDefault="007206EE" w:rsidP="005A188F">
            <w:pPr>
              <w:ind w:left="113" w:right="113"/>
              <w:jc w:val="center"/>
              <w:rPr>
                <w:rFonts w:cstheme="minorHAnsi"/>
              </w:rPr>
            </w:pPr>
            <w:r w:rsidRPr="00B8531D">
              <w:rPr>
                <w:rFonts w:cstheme="minorHAnsi"/>
              </w:rPr>
              <w:t>IDENTIFIKIMI I RREZIKUT</w:t>
            </w:r>
          </w:p>
        </w:tc>
        <w:tc>
          <w:tcPr>
            <w:tcW w:w="2970" w:type="dxa"/>
            <w:shd w:val="clear" w:color="auto" w:fill="D9D9D9" w:themeFill="background1" w:themeFillShade="D9"/>
          </w:tcPr>
          <w:p w14:paraId="0A903784" w14:textId="77777777" w:rsidR="007206EE" w:rsidRPr="00B8531D" w:rsidRDefault="007206EE" w:rsidP="005A188F">
            <w:pPr>
              <w:rPr>
                <w:rFonts w:cstheme="minorHAnsi"/>
              </w:rPr>
            </w:pPr>
            <w:r w:rsidRPr="00B8531D">
              <w:rPr>
                <w:rFonts w:cstheme="minorHAnsi"/>
              </w:rPr>
              <w:t>Kategoria</w:t>
            </w:r>
          </w:p>
        </w:tc>
        <w:tc>
          <w:tcPr>
            <w:tcW w:w="9725" w:type="dxa"/>
          </w:tcPr>
          <w:p w14:paraId="59AE8C75" w14:textId="77777777" w:rsidR="007206EE" w:rsidRPr="00B8531D" w:rsidRDefault="007206EE" w:rsidP="005A188F">
            <w:pPr>
              <w:rPr>
                <w:rFonts w:cstheme="minorHAnsi"/>
              </w:rPr>
            </w:pPr>
            <w:r>
              <w:rPr>
                <w:rFonts w:cstheme="minorHAnsi"/>
              </w:rPr>
              <w:t>Politik</w:t>
            </w:r>
          </w:p>
        </w:tc>
      </w:tr>
      <w:tr w:rsidR="007206EE" w:rsidRPr="00B8531D" w14:paraId="150D3769" w14:textId="77777777" w:rsidTr="00754B93">
        <w:tc>
          <w:tcPr>
            <w:tcW w:w="985" w:type="dxa"/>
            <w:gridSpan w:val="2"/>
            <w:vMerge/>
            <w:shd w:val="clear" w:color="auto" w:fill="D9D9D9" w:themeFill="background1" w:themeFillShade="D9"/>
          </w:tcPr>
          <w:p w14:paraId="342E5B19" w14:textId="77777777" w:rsidR="007206EE" w:rsidRPr="00B8531D" w:rsidRDefault="007206EE" w:rsidP="005A188F">
            <w:pPr>
              <w:rPr>
                <w:rFonts w:cstheme="minorHAnsi"/>
              </w:rPr>
            </w:pPr>
          </w:p>
        </w:tc>
        <w:tc>
          <w:tcPr>
            <w:tcW w:w="2970" w:type="dxa"/>
            <w:shd w:val="clear" w:color="auto" w:fill="D9D9D9" w:themeFill="background1" w:themeFillShade="D9"/>
          </w:tcPr>
          <w:p w14:paraId="7169975C" w14:textId="77777777" w:rsidR="007206EE" w:rsidRPr="00B8531D" w:rsidRDefault="007206EE" w:rsidP="005A188F">
            <w:pPr>
              <w:rPr>
                <w:rFonts w:cstheme="minorHAnsi"/>
              </w:rPr>
            </w:pPr>
            <w:r w:rsidRPr="00B8531D">
              <w:rPr>
                <w:rFonts w:cstheme="minorHAnsi"/>
              </w:rPr>
              <w:t>Nën procesi</w:t>
            </w:r>
          </w:p>
        </w:tc>
        <w:tc>
          <w:tcPr>
            <w:tcW w:w="9725" w:type="dxa"/>
          </w:tcPr>
          <w:p w14:paraId="7AE096FC" w14:textId="77777777" w:rsidR="007206EE" w:rsidRPr="00B8531D" w:rsidRDefault="007206EE" w:rsidP="005A188F">
            <w:pPr>
              <w:rPr>
                <w:rFonts w:cstheme="minorHAnsi"/>
              </w:rPr>
            </w:pPr>
            <w:r>
              <w:rPr>
                <w:rFonts w:cstheme="minorHAnsi"/>
              </w:rPr>
              <w:t>N/A</w:t>
            </w:r>
          </w:p>
        </w:tc>
      </w:tr>
      <w:tr w:rsidR="007206EE" w:rsidRPr="00B8531D" w14:paraId="2E3373BC" w14:textId="77777777" w:rsidTr="00754B93">
        <w:tc>
          <w:tcPr>
            <w:tcW w:w="985" w:type="dxa"/>
            <w:gridSpan w:val="2"/>
            <w:vMerge/>
            <w:shd w:val="clear" w:color="auto" w:fill="D9D9D9" w:themeFill="background1" w:themeFillShade="D9"/>
          </w:tcPr>
          <w:p w14:paraId="37138658" w14:textId="77777777" w:rsidR="007206EE" w:rsidRPr="00B8531D" w:rsidRDefault="007206EE" w:rsidP="005A188F">
            <w:pPr>
              <w:rPr>
                <w:rFonts w:cstheme="minorHAnsi"/>
              </w:rPr>
            </w:pPr>
          </w:p>
        </w:tc>
        <w:tc>
          <w:tcPr>
            <w:tcW w:w="2970" w:type="dxa"/>
            <w:shd w:val="clear" w:color="auto" w:fill="D9D9D9" w:themeFill="background1" w:themeFillShade="D9"/>
          </w:tcPr>
          <w:p w14:paraId="0315B796" w14:textId="77777777" w:rsidR="007206EE" w:rsidRPr="00B8531D" w:rsidRDefault="007206EE" w:rsidP="005A188F">
            <w:pPr>
              <w:rPr>
                <w:rFonts w:cstheme="minorHAnsi"/>
              </w:rPr>
            </w:pPr>
            <w:r w:rsidRPr="00B8531D">
              <w:rPr>
                <w:rFonts w:cstheme="minorHAnsi"/>
              </w:rPr>
              <w:t>Objektivi</w:t>
            </w:r>
          </w:p>
        </w:tc>
        <w:tc>
          <w:tcPr>
            <w:tcW w:w="9725" w:type="dxa"/>
          </w:tcPr>
          <w:p w14:paraId="7330B242" w14:textId="77777777" w:rsidR="007206EE" w:rsidRPr="00A67ADD" w:rsidRDefault="007206EE" w:rsidP="005A188F">
            <w:r w:rsidRPr="00C221C7">
              <w:rPr>
                <w:rFonts w:cstheme="minorHAnsi"/>
                <w:i/>
              </w:rPr>
              <w:t>Buxhet gjithëpërfshirës, transparent në përputhje me objektivat dhe prioritetet strategjike të komunës dhe qeverisë, në pajtueshmëri me ligjet dhe rregulloret e aplikueshme.</w:t>
            </w:r>
          </w:p>
        </w:tc>
      </w:tr>
      <w:tr w:rsidR="007206EE" w:rsidRPr="00B8531D" w14:paraId="17676974" w14:textId="77777777" w:rsidTr="00754B93">
        <w:tc>
          <w:tcPr>
            <w:tcW w:w="985" w:type="dxa"/>
            <w:gridSpan w:val="2"/>
            <w:vMerge/>
            <w:shd w:val="clear" w:color="auto" w:fill="D9D9D9" w:themeFill="background1" w:themeFillShade="D9"/>
          </w:tcPr>
          <w:p w14:paraId="06EBB11E" w14:textId="77777777" w:rsidR="007206EE" w:rsidRPr="00B8531D" w:rsidRDefault="007206EE" w:rsidP="005A188F">
            <w:pPr>
              <w:rPr>
                <w:rFonts w:cstheme="minorHAnsi"/>
              </w:rPr>
            </w:pPr>
          </w:p>
        </w:tc>
        <w:tc>
          <w:tcPr>
            <w:tcW w:w="2970" w:type="dxa"/>
            <w:shd w:val="clear" w:color="auto" w:fill="D9D9D9" w:themeFill="background1" w:themeFillShade="D9"/>
          </w:tcPr>
          <w:p w14:paraId="1AF679C2" w14:textId="77777777" w:rsidR="007206EE" w:rsidRPr="00B8531D" w:rsidRDefault="007206EE" w:rsidP="005A188F">
            <w:pPr>
              <w:rPr>
                <w:rFonts w:cstheme="minorHAnsi"/>
              </w:rPr>
            </w:pPr>
            <w:r w:rsidRPr="00B8531D">
              <w:rPr>
                <w:rFonts w:cstheme="minorHAnsi"/>
              </w:rPr>
              <w:t>Ngjarja e rrezikut</w:t>
            </w:r>
          </w:p>
        </w:tc>
        <w:tc>
          <w:tcPr>
            <w:tcW w:w="9725" w:type="dxa"/>
          </w:tcPr>
          <w:p w14:paraId="7CA9C13E" w14:textId="77777777" w:rsidR="007206EE" w:rsidRPr="00B8531D" w:rsidRDefault="007206EE" w:rsidP="005A188F">
            <w:pPr>
              <w:rPr>
                <w:rFonts w:cstheme="minorHAnsi"/>
              </w:rPr>
            </w:pPr>
            <w:r w:rsidRPr="00B8531D">
              <w:rPr>
                <w:rFonts w:cstheme="minorHAnsi"/>
              </w:rPr>
              <w:t>Mos aprovimi i buxhetit nga Kuvendi Komunal</w:t>
            </w:r>
          </w:p>
        </w:tc>
      </w:tr>
      <w:tr w:rsidR="007206EE" w:rsidRPr="00B8531D" w14:paraId="08D4880A" w14:textId="77777777" w:rsidTr="00754B93">
        <w:tc>
          <w:tcPr>
            <w:tcW w:w="985" w:type="dxa"/>
            <w:gridSpan w:val="2"/>
            <w:vMerge/>
            <w:shd w:val="clear" w:color="auto" w:fill="D9D9D9" w:themeFill="background1" w:themeFillShade="D9"/>
          </w:tcPr>
          <w:p w14:paraId="7545396A" w14:textId="77777777" w:rsidR="007206EE" w:rsidRPr="00B8531D" w:rsidRDefault="007206EE" w:rsidP="005A188F">
            <w:pPr>
              <w:rPr>
                <w:rFonts w:cstheme="minorHAnsi"/>
              </w:rPr>
            </w:pPr>
          </w:p>
        </w:tc>
        <w:tc>
          <w:tcPr>
            <w:tcW w:w="2970" w:type="dxa"/>
            <w:shd w:val="clear" w:color="auto" w:fill="D9D9D9" w:themeFill="background1" w:themeFillShade="D9"/>
          </w:tcPr>
          <w:p w14:paraId="7BB89323" w14:textId="77777777" w:rsidR="007206EE" w:rsidRPr="00B8531D" w:rsidRDefault="007206EE" w:rsidP="005A188F">
            <w:pPr>
              <w:rPr>
                <w:rFonts w:cstheme="minorHAnsi"/>
              </w:rPr>
            </w:pPr>
            <w:r w:rsidRPr="00B8531D">
              <w:rPr>
                <w:rFonts w:cstheme="minorHAnsi"/>
              </w:rPr>
              <w:t>Shkaku i Rrezikut</w:t>
            </w:r>
          </w:p>
        </w:tc>
        <w:tc>
          <w:tcPr>
            <w:tcW w:w="9725" w:type="dxa"/>
          </w:tcPr>
          <w:p w14:paraId="72F19AD3" w14:textId="77777777" w:rsidR="007206EE" w:rsidRPr="00B8531D" w:rsidRDefault="007206EE" w:rsidP="005A188F">
            <w:pPr>
              <w:rPr>
                <w:rFonts w:cstheme="minorHAnsi"/>
              </w:rPr>
            </w:pPr>
            <w:r w:rsidRPr="00B8531D">
              <w:rPr>
                <w:rFonts w:cstheme="minorHAnsi"/>
              </w:rPr>
              <w:t>Buxheti nuk përfaqëson nevojat dhe kërkesat e komunitetit që përfaqësojnë asamblistët</w:t>
            </w:r>
          </w:p>
          <w:p w14:paraId="2960FCF2" w14:textId="716AD601" w:rsidR="007206EE" w:rsidRPr="00B8531D" w:rsidRDefault="007206EE" w:rsidP="00ED57E5">
            <w:pPr>
              <w:rPr>
                <w:rFonts w:cstheme="minorHAnsi"/>
              </w:rPr>
            </w:pPr>
            <w:r w:rsidRPr="00B8531D">
              <w:rPr>
                <w:rFonts w:cstheme="minorHAnsi"/>
              </w:rPr>
              <w:t>Buxheti nuk siguron zhvillim në fushat dhe nevojat prioritare</w:t>
            </w:r>
          </w:p>
        </w:tc>
      </w:tr>
      <w:tr w:rsidR="007206EE" w:rsidRPr="00B8531D" w14:paraId="0EE17D2B" w14:textId="77777777" w:rsidTr="00754B93">
        <w:tc>
          <w:tcPr>
            <w:tcW w:w="985" w:type="dxa"/>
            <w:gridSpan w:val="2"/>
            <w:vMerge/>
            <w:shd w:val="clear" w:color="auto" w:fill="D9D9D9" w:themeFill="background1" w:themeFillShade="D9"/>
          </w:tcPr>
          <w:p w14:paraId="5C739CFB" w14:textId="77777777" w:rsidR="007206EE" w:rsidRPr="00B8531D" w:rsidRDefault="007206EE" w:rsidP="005A188F">
            <w:pPr>
              <w:rPr>
                <w:rFonts w:cstheme="minorHAnsi"/>
              </w:rPr>
            </w:pPr>
          </w:p>
        </w:tc>
        <w:tc>
          <w:tcPr>
            <w:tcW w:w="2970" w:type="dxa"/>
            <w:shd w:val="clear" w:color="auto" w:fill="D9D9D9" w:themeFill="background1" w:themeFillShade="D9"/>
          </w:tcPr>
          <w:p w14:paraId="5A5A2F9C" w14:textId="77777777" w:rsidR="007206EE" w:rsidRPr="00B8531D" w:rsidRDefault="007206EE" w:rsidP="005A188F">
            <w:pPr>
              <w:rPr>
                <w:rFonts w:cstheme="minorHAnsi"/>
              </w:rPr>
            </w:pPr>
            <w:r w:rsidRPr="00B8531D">
              <w:rPr>
                <w:rFonts w:cstheme="minorHAnsi"/>
              </w:rPr>
              <w:t>Ndikimi/Pasoja</w:t>
            </w:r>
          </w:p>
        </w:tc>
        <w:tc>
          <w:tcPr>
            <w:tcW w:w="9725" w:type="dxa"/>
          </w:tcPr>
          <w:p w14:paraId="50E15920" w14:textId="77777777" w:rsidR="007206EE" w:rsidRPr="00B8531D" w:rsidRDefault="007206EE" w:rsidP="005A188F">
            <w:pPr>
              <w:jc w:val="both"/>
              <w:rPr>
                <w:rFonts w:cstheme="minorHAnsi"/>
              </w:rPr>
            </w:pPr>
            <w:r w:rsidRPr="00B8531D">
              <w:rPr>
                <w:rFonts w:cstheme="minorHAnsi"/>
              </w:rPr>
              <w:t>Komuna dështon të realizojë të gjitha projektet kapitale të planifikuara etj.</w:t>
            </w:r>
          </w:p>
          <w:p w14:paraId="55533CC8" w14:textId="77777777" w:rsidR="007206EE" w:rsidRPr="00B8531D" w:rsidRDefault="007206EE" w:rsidP="005A188F">
            <w:pPr>
              <w:jc w:val="both"/>
              <w:rPr>
                <w:rFonts w:cstheme="minorHAnsi"/>
              </w:rPr>
            </w:pPr>
            <w:r w:rsidRPr="00B8531D">
              <w:rPr>
                <w:rFonts w:cstheme="minorHAnsi"/>
              </w:rPr>
              <w:t>Përkrahje jo e mjaftueshme e ekzekutivit nga kuvendi komunal</w:t>
            </w:r>
          </w:p>
          <w:p w14:paraId="0BB6B1D8" w14:textId="77777777" w:rsidR="007206EE" w:rsidRPr="00B8531D" w:rsidRDefault="007206EE" w:rsidP="005A188F">
            <w:pPr>
              <w:jc w:val="both"/>
              <w:rPr>
                <w:rFonts w:cstheme="minorHAnsi"/>
              </w:rPr>
            </w:pPr>
            <w:r w:rsidRPr="00B8531D">
              <w:rPr>
                <w:rFonts w:cstheme="minorHAnsi"/>
              </w:rPr>
              <w:t>Objektivat e planit zhvillimor të komunës nuk arrihen dhe ka ngecje në zhvillim ekonomik</w:t>
            </w:r>
          </w:p>
          <w:p w14:paraId="4F7321B8" w14:textId="77777777" w:rsidR="007206EE" w:rsidRPr="00B8531D" w:rsidRDefault="007206EE" w:rsidP="005A188F">
            <w:pPr>
              <w:rPr>
                <w:rFonts w:cstheme="minorHAnsi"/>
              </w:rPr>
            </w:pPr>
            <w:r w:rsidRPr="00B8531D">
              <w:rPr>
                <w:rFonts w:cstheme="minorHAnsi"/>
              </w:rPr>
              <w:t>Nevoja për përsëritje të procesit buxhetor</w:t>
            </w:r>
          </w:p>
        </w:tc>
      </w:tr>
      <w:tr w:rsidR="007206EE" w:rsidRPr="00B8531D" w14:paraId="25FF02B3" w14:textId="77777777" w:rsidTr="00754B93">
        <w:tc>
          <w:tcPr>
            <w:tcW w:w="985" w:type="dxa"/>
            <w:gridSpan w:val="2"/>
            <w:shd w:val="clear" w:color="auto" w:fill="D9D9D9" w:themeFill="background1" w:themeFillShade="D9"/>
          </w:tcPr>
          <w:p w14:paraId="7B8B8E9E" w14:textId="77777777" w:rsidR="007206EE" w:rsidRPr="00B8531D" w:rsidRDefault="007206EE" w:rsidP="005A188F">
            <w:pPr>
              <w:rPr>
                <w:rFonts w:cstheme="minorHAnsi"/>
              </w:rPr>
            </w:pPr>
          </w:p>
        </w:tc>
        <w:tc>
          <w:tcPr>
            <w:tcW w:w="2970" w:type="dxa"/>
            <w:shd w:val="clear" w:color="auto" w:fill="D9D9D9" w:themeFill="background1" w:themeFillShade="D9"/>
          </w:tcPr>
          <w:p w14:paraId="33EB45DA" w14:textId="77777777" w:rsidR="007206EE" w:rsidRPr="00B8531D" w:rsidRDefault="007206EE" w:rsidP="005A188F">
            <w:pPr>
              <w:rPr>
                <w:rFonts w:cstheme="minorHAnsi"/>
              </w:rPr>
            </w:pPr>
            <w:r w:rsidRPr="00B8531D">
              <w:rPr>
                <w:rFonts w:cstheme="minorHAnsi"/>
              </w:rPr>
              <w:t>Masat ekzistuese të kontrollit</w:t>
            </w:r>
          </w:p>
        </w:tc>
        <w:tc>
          <w:tcPr>
            <w:tcW w:w="9725" w:type="dxa"/>
          </w:tcPr>
          <w:p w14:paraId="63E378CF" w14:textId="77777777" w:rsidR="007206EE" w:rsidRDefault="007206EE" w:rsidP="005A188F">
            <w:pPr>
              <w:rPr>
                <w:rFonts w:cstheme="minorHAnsi"/>
              </w:rPr>
            </w:pPr>
            <w:r>
              <w:rPr>
                <w:rFonts w:cstheme="minorHAnsi"/>
              </w:rPr>
              <w:t>Provizionet ligjore për afatet e aprovimit të buxhetit komunal</w:t>
            </w:r>
          </w:p>
          <w:p w14:paraId="289E9B61" w14:textId="77777777" w:rsidR="007206EE" w:rsidRDefault="007206EE" w:rsidP="005A188F">
            <w:pPr>
              <w:rPr>
                <w:rFonts w:cstheme="minorHAnsi"/>
              </w:rPr>
            </w:pPr>
            <w:r>
              <w:rPr>
                <w:rFonts w:cstheme="minorHAnsi"/>
              </w:rPr>
              <w:t>Proceset e diskutimeve buxhetore komunale para aprovimit të buxhetit</w:t>
            </w:r>
          </w:p>
          <w:p w14:paraId="67BBAD94" w14:textId="77777777" w:rsidR="007206EE" w:rsidRPr="00B8531D" w:rsidRDefault="007206EE" w:rsidP="005A188F">
            <w:pPr>
              <w:rPr>
                <w:rFonts w:cstheme="minorHAnsi"/>
              </w:rPr>
            </w:pPr>
            <w:r>
              <w:rPr>
                <w:rFonts w:cstheme="minorHAnsi"/>
              </w:rPr>
              <w:t>Rishikimi i projekt-buxhetit nga Komisioni për Financa</w:t>
            </w:r>
          </w:p>
        </w:tc>
      </w:tr>
      <w:tr w:rsidR="007206EE" w:rsidRPr="00B8531D" w14:paraId="6286D335" w14:textId="77777777" w:rsidTr="00754B93">
        <w:tc>
          <w:tcPr>
            <w:tcW w:w="985" w:type="dxa"/>
            <w:gridSpan w:val="2"/>
            <w:vMerge w:val="restart"/>
            <w:shd w:val="clear" w:color="auto" w:fill="D9D9D9" w:themeFill="background1" w:themeFillShade="D9"/>
            <w:textDirection w:val="btLr"/>
          </w:tcPr>
          <w:p w14:paraId="43175123" w14:textId="77777777" w:rsidR="007206EE" w:rsidRPr="00B8531D" w:rsidRDefault="007206EE" w:rsidP="005A188F">
            <w:pPr>
              <w:ind w:left="113" w:right="113"/>
              <w:rPr>
                <w:rFonts w:cstheme="minorHAnsi"/>
              </w:rPr>
            </w:pPr>
            <w:r w:rsidRPr="00B8531D">
              <w:rPr>
                <w:rFonts w:cstheme="minorHAnsi"/>
              </w:rPr>
              <w:t>ANALIZA E RREZIKUT</w:t>
            </w:r>
          </w:p>
        </w:tc>
        <w:tc>
          <w:tcPr>
            <w:tcW w:w="2970" w:type="dxa"/>
            <w:shd w:val="clear" w:color="auto" w:fill="D9D9D9" w:themeFill="background1" w:themeFillShade="D9"/>
          </w:tcPr>
          <w:p w14:paraId="709089D2" w14:textId="77777777" w:rsidR="007206EE" w:rsidRPr="00B8531D" w:rsidRDefault="007206EE" w:rsidP="005A188F">
            <w:pPr>
              <w:rPr>
                <w:rFonts w:cstheme="minorHAnsi"/>
              </w:rPr>
            </w:pPr>
            <w:r w:rsidRPr="00B8531D">
              <w:rPr>
                <w:rFonts w:cstheme="minorHAnsi"/>
              </w:rPr>
              <w:t>Mundësia (1-5)</w:t>
            </w:r>
          </w:p>
        </w:tc>
        <w:tc>
          <w:tcPr>
            <w:tcW w:w="9725" w:type="dxa"/>
          </w:tcPr>
          <w:p w14:paraId="740442E2" w14:textId="77777777" w:rsidR="007206EE" w:rsidRPr="00B8531D" w:rsidRDefault="007206EE" w:rsidP="005A188F">
            <w:pPr>
              <w:jc w:val="center"/>
              <w:rPr>
                <w:rFonts w:cstheme="minorHAnsi"/>
              </w:rPr>
            </w:pPr>
            <w:r w:rsidRPr="00B8531D">
              <w:rPr>
                <w:rFonts w:cstheme="minorHAnsi"/>
              </w:rPr>
              <w:t>1</w:t>
            </w:r>
          </w:p>
        </w:tc>
      </w:tr>
      <w:tr w:rsidR="007206EE" w:rsidRPr="00B8531D" w14:paraId="12C5637E" w14:textId="77777777" w:rsidTr="00754B93">
        <w:tc>
          <w:tcPr>
            <w:tcW w:w="985" w:type="dxa"/>
            <w:gridSpan w:val="2"/>
            <w:vMerge/>
            <w:shd w:val="clear" w:color="auto" w:fill="D9D9D9" w:themeFill="background1" w:themeFillShade="D9"/>
          </w:tcPr>
          <w:p w14:paraId="696182E0" w14:textId="77777777" w:rsidR="007206EE" w:rsidRPr="00B8531D" w:rsidRDefault="007206EE" w:rsidP="005A188F">
            <w:pPr>
              <w:rPr>
                <w:rFonts w:cstheme="minorHAnsi"/>
              </w:rPr>
            </w:pPr>
          </w:p>
        </w:tc>
        <w:tc>
          <w:tcPr>
            <w:tcW w:w="2970" w:type="dxa"/>
            <w:shd w:val="clear" w:color="auto" w:fill="D9D9D9" w:themeFill="background1" w:themeFillShade="D9"/>
          </w:tcPr>
          <w:p w14:paraId="5CE6B76C" w14:textId="77777777" w:rsidR="007206EE" w:rsidRPr="00B8531D" w:rsidRDefault="007206EE" w:rsidP="005A188F">
            <w:pPr>
              <w:rPr>
                <w:rFonts w:cstheme="minorHAnsi"/>
              </w:rPr>
            </w:pPr>
            <w:r w:rsidRPr="00B8531D">
              <w:rPr>
                <w:rFonts w:cstheme="minorHAnsi"/>
              </w:rPr>
              <w:t>Pasoja (1-5)</w:t>
            </w:r>
          </w:p>
        </w:tc>
        <w:tc>
          <w:tcPr>
            <w:tcW w:w="9725" w:type="dxa"/>
          </w:tcPr>
          <w:p w14:paraId="1A17813B" w14:textId="77777777" w:rsidR="007206EE" w:rsidRPr="00B8531D" w:rsidRDefault="007206EE" w:rsidP="005A188F">
            <w:pPr>
              <w:jc w:val="center"/>
              <w:rPr>
                <w:rFonts w:cstheme="minorHAnsi"/>
              </w:rPr>
            </w:pPr>
            <w:r w:rsidRPr="00B8531D">
              <w:rPr>
                <w:rFonts w:cstheme="minorHAnsi"/>
              </w:rPr>
              <w:t>5</w:t>
            </w:r>
          </w:p>
        </w:tc>
      </w:tr>
      <w:tr w:rsidR="007206EE" w:rsidRPr="00B8531D" w14:paraId="22DB403A" w14:textId="77777777" w:rsidTr="00754B93">
        <w:tc>
          <w:tcPr>
            <w:tcW w:w="985" w:type="dxa"/>
            <w:gridSpan w:val="2"/>
            <w:vMerge/>
            <w:shd w:val="clear" w:color="auto" w:fill="D9D9D9" w:themeFill="background1" w:themeFillShade="D9"/>
          </w:tcPr>
          <w:p w14:paraId="39868EF3" w14:textId="77777777" w:rsidR="007206EE" w:rsidRPr="00B8531D" w:rsidRDefault="007206EE" w:rsidP="005A188F">
            <w:pPr>
              <w:rPr>
                <w:rFonts w:cstheme="minorHAnsi"/>
              </w:rPr>
            </w:pPr>
          </w:p>
        </w:tc>
        <w:tc>
          <w:tcPr>
            <w:tcW w:w="2970" w:type="dxa"/>
            <w:shd w:val="clear" w:color="auto" w:fill="D9D9D9" w:themeFill="background1" w:themeFillShade="D9"/>
          </w:tcPr>
          <w:p w14:paraId="7A26C043" w14:textId="77777777" w:rsidR="007206EE" w:rsidRPr="00B8531D" w:rsidRDefault="007206EE" w:rsidP="005A188F">
            <w:pPr>
              <w:rPr>
                <w:rFonts w:cstheme="minorHAnsi"/>
              </w:rPr>
            </w:pPr>
            <w:r w:rsidRPr="00B8531D">
              <w:rPr>
                <w:rFonts w:cstheme="minorHAnsi"/>
              </w:rPr>
              <w:t>Rezultati</w:t>
            </w:r>
          </w:p>
        </w:tc>
        <w:tc>
          <w:tcPr>
            <w:tcW w:w="9725" w:type="dxa"/>
          </w:tcPr>
          <w:p w14:paraId="3BAACF30" w14:textId="77777777" w:rsidR="007206EE" w:rsidRPr="00B8531D" w:rsidRDefault="007206EE" w:rsidP="005A188F">
            <w:pPr>
              <w:jc w:val="center"/>
              <w:rPr>
                <w:rFonts w:cstheme="minorHAnsi"/>
              </w:rPr>
            </w:pPr>
            <w:r w:rsidRPr="00B8531D">
              <w:rPr>
                <w:rFonts w:cstheme="minorHAnsi"/>
              </w:rPr>
              <w:t>5</w:t>
            </w:r>
          </w:p>
        </w:tc>
      </w:tr>
      <w:tr w:rsidR="007206EE" w:rsidRPr="00B8531D" w14:paraId="0C169743" w14:textId="77777777" w:rsidTr="00754B93">
        <w:tc>
          <w:tcPr>
            <w:tcW w:w="985" w:type="dxa"/>
            <w:gridSpan w:val="2"/>
            <w:vMerge/>
            <w:shd w:val="clear" w:color="auto" w:fill="D9D9D9" w:themeFill="background1" w:themeFillShade="D9"/>
          </w:tcPr>
          <w:p w14:paraId="503BB81A" w14:textId="77777777" w:rsidR="007206EE" w:rsidRPr="00B8531D" w:rsidRDefault="007206EE" w:rsidP="005A188F">
            <w:pPr>
              <w:rPr>
                <w:rFonts w:cstheme="minorHAnsi"/>
              </w:rPr>
            </w:pPr>
          </w:p>
        </w:tc>
        <w:tc>
          <w:tcPr>
            <w:tcW w:w="2970" w:type="dxa"/>
            <w:shd w:val="clear" w:color="auto" w:fill="D9D9D9" w:themeFill="background1" w:themeFillShade="D9"/>
          </w:tcPr>
          <w:p w14:paraId="1E129EC8" w14:textId="77777777" w:rsidR="007206EE" w:rsidRPr="00B8531D" w:rsidRDefault="007206EE" w:rsidP="005A188F">
            <w:pPr>
              <w:rPr>
                <w:rFonts w:cstheme="minorHAnsi"/>
              </w:rPr>
            </w:pPr>
            <w:r w:rsidRPr="00B8531D">
              <w:rPr>
                <w:rFonts w:cstheme="minorHAnsi"/>
              </w:rPr>
              <w:t>Prioriteti i rrezikut</w:t>
            </w:r>
          </w:p>
        </w:tc>
        <w:tc>
          <w:tcPr>
            <w:tcW w:w="9725" w:type="dxa"/>
            <w:shd w:val="clear" w:color="auto" w:fill="92D050"/>
          </w:tcPr>
          <w:p w14:paraId="4B621042" w14:textId="4325D7DC" w:rsidR="007206EE" w:rsidRPr="00B8531D" w:rsidRDefault="00F55B37" w:rsidP="005A188F">
            <w:pPr>
              <w:jc w:val="center"/>
              <w:rPr>
                <w:rFonts w:cstheme="minorHAnsi"/>
              </w:rPr>
            </w:pPr>
            <w:r>
              <w:rPr>
                <w:rFonts w:cstheme="minorHAnsi"/>
              </w:rPr>
              <w:t xml:space="preserve">I </w:t>
            </w:r>
            <w:r w:rsidR="007206EE" w:rsidRPr="00B8531D">
              <w:rPr>
                <w:rFonts w:cstheme="minorHAnsi"/>
              </w:rPr>
              <w:t>Ulët</w:t>
            </w:r>
          </w:p>
        </w:tc>
      </w:tr>
      <w:tr w:rsidR="007206EE" w:rsidRPr="00B8531D" w14:paraId="0F972DD3" w14:textId="77777777" w:rsidTr="00754B93">
        <w:tc>
          <w:tcPr>
            <w:tcW w:w="985" w:type="dxa"/>
            <w:gridSpan w:val="2"/>
            <w:vMerge w:val="restart"/>
            <w:shd w:val="clear" w:color="auto" w:fill="D9D9D9" w:themeFill="background1" w:themeFillShade="D9"/>
            <w:textDirection w:val="btLr"/>
          </w:tcPr>
          <w:p w14:paraId="59B58C4D" w14:textId="77777777" w:rsidR="007206EE" w:rsidRPr="00B8531D" w:rsidRDefault="007206EE" w:rsidP="005A188F">
            <w:pPr>
              <w:ind w:left="113" w:right="113"/>
              <w:rPr>
                <w:rFonts w:cstheme="minorHAnsi"/>
              </w:rPr>
            </w:pPr>
            <w:r w:rsidRPr="00B8531D">
              <w:rPr>
                <w:rFonts w:cstheme="minorHAnsi"/>
              </w:rPr>
              <w:t>Vlerësimi</w:t>
            </w:r>
          </w:p>
        </w:tc>
        <w:tc>
          <w:tcPr>
            <w:tcW w:w="2970" w:type="dxa"/>
            <w:shd w:val="clear" w:color="auto" w:fill="D9D9D9" w:themeFill="background1" w:themeFillShade="D9"/>
          </w:tcPr>
          <w:p w14:paraId="24D45132" w14:textId="77777777" w:rsidR="007206EE" w:rsidRPr="00B8531D" w:rsidRDefault="007206EE" w:rsidP="005A188F">
            <w:pPr>
              <w:rPr>
                <w:rFonts w:cstheme="minorHAnsi"/>
              </w:rPr>
            </w:pPr>
            <w:r w:rsidRPr="00B8531D">
              <w:rPr>
                <w:rFonts w:cstheme="minorHAnsi"/>
              </w:rPr>
              <w:t>Përshtatshmëria e masave ekzistuese</w:t>
            </w:r>
          </w:p>
        </w:tc>
        <w:tc>
          <w:tcPr>
            <w:tcW w:w="9725" w:type="dxa"/>
          </w:tcPr>
          <w:p w14:paraId="003BC23C" w14:textId="77777777" w:rsidR="007206EE" w:rsidRPr="00B8531D" w:rsidRDefault="007206EE" w:rsidP="005A188F">
            <w:pPr>
              <w:rPr>
                <w:rFonts w:cstheme="minorHAnsi"/>
              </w:rPr>
            </w:pPr>
            <w:r>
              <w:rPr>
                <w:rFonts w:cstheme="minorHAnsi"/>
              </w:rPr>
              <w:t>Të përshtatshme</w:t>
            </w:r>
          </w:p>
        </w:tc>
      </w:tr>
      <w:tr w:rsidR="007206EE" w:rsidRPr="00B8531D" w14:paraId="4382EFF8" w14:textId="77777777" w:rsidTr="00754B93">
        <w:tc>
          <w:tcPr>
            <w:tcW w:w="985" w:type="dxa"/>
            <w:gridSpan w:val="2"/>
            <w:vMerge/>
            <w:shd w:val="clear" w:color="auto" w:fill="D9D9D9" w:themeFill="background1" w:themeFillShade="D9"/>
          </w:tcPr>
          <w:p w14:paraId="35C5A9B5" w14:textId="77777777" w:rsidR="007206EE" w:rsidRPr="00B8531D" w:rsidRDefault="007206EE" w:rsidP="005A188F">
            <w:pPr>
              <w:rPr>
                <w:rFonts w:cstheme="minorHAnsi"/>
              </w:rPr>
            </w:pPr>
          </w:p>
        </w:tc>
        <w:tc>
          <w:tcPr>
            <w:tcW w:w="2970" w:type="dxa"/>
            <w:shd w:val="clear" w:color="auto" w:fill="D9D9D9" w:themeFill="background1" w:themeFillShade="D9"/>
          </w:tcPr>
          <w:p w14:paraId="7B0C537B" w14:textId="77777777" w:rsidR="007206EE" w:rsidRPr="00B8531D" w:rsidRDefault="007206EE" w:rsidP="005A188F">
            <w:pPr>
              <w:rPr>
                <w:rFonts w:cstheme="minorHAnsi"/>
              </w:rPr>
            </w:pPr>
            <w:r w:rsidRPr="00B8531D">
              <w:rPr>
                <w:rFonts w:cstheme="minorHAnsi"/>
              </w:rPr>
              <w:t>Veprimi</w:t>
            </w:r>
          </w:p>
        </w:tc>
        <w:tc>
          <w:tcPr>
            <w:tcW w:w="9725" w:type="dxa"/>
          </w:tcPr>
          <w:p w14:paraId="22EB9A16" w14:textId="77777777" w:rsidR="007206EE" w:rsidRPr="00B8531D" w:rsidRDefault="007206EE" w:rsidP="005A188F">
            <w:pPr>
              <w:rPr>
                <w:rFonts w:cstheme="minorHAnsi"/>
              </w:rPr>
            </w:pPr>
            <w:r>
              <w:rPr>
                <w:rFonts w:cstheme="minorHAnsi"/>
              </w:rPr>
              <w:t>Monitorim, shmangie</w:t>
            </w:r>
          </w:p>
        </w:tc>
      </w:tr>
      <w:tr w:rsidR="007206EE" w:rsidRPr="00B8531D" w14:paraId="1D8719E1" w14:textId="77777777" w:rsidTr="00754B93">
        <w:tc>
          <w:tcPr>
            <w:tcW w:w="985" w:type="dxa"/>
            <w:gridSpan w:val="2"/>
            <w:vMerge w:val="restart"/>
            <w:shd w:val="clear" w:color="auto" w:fill="D9D9D9" w:themeFill="background1" w:themeFillShade="D9"/>
            <w:textDirection w:val="btLr"/>
          </w:tcPr>
          <w:p w14:paraId="113CDCDB" w14:textId="77777777" w:rsidR="007206EE" w:rsidRPr="00B8531D" w:rsidRDefault="007206EE" w:rsidP="005A188F">
            <w:pPr>
              <w:ind w:left="113" w:right="113"/>
              <w:rPr>
                <w:rFonts w:cstheme="minorHAnsi"/>
              </w:rPr>
            </w:pPr>
            <w:r w:rsidRPr="00B8531D">
              <w:rPr>
                <w:rFonts w:cstheme="minorHAnsi"/>
              </w:rPr>
              <w:t>MENAXHIMI/ MASAT PËR ZVOGLIMIN E RREZIKUT</w:t>
            </w:r>
          </w:p>
        </w:tc>
        <w:tc>
          <w:tcPr>
            <w:tcW w:w="2970" w:type="dxa"/>
            <w:shd w:val="clear" w:color="auto" w:fill="D9D9D9" w:themeFill="background1" w:themeFillShade="D9"/>
          </w:tcPr>
          <w:p w14:paraId="66F17647" w14:textId="77777777" w:rsidR="007206EE" w:rsidRPr="00B8531D" w:rsidRDefault="007206EE" w:rsidP="005A188F">
            <w:pPr>
              <w:rPr>
                <w:rFonts w:cstheme="minorHAnsi"/>
              </w:rPr>
            </w:pPr>
            <w:r w:rsidRPr="00B8531D">
              <w:rPr>
                <w:rFonts w:cstheme="minorHAnsi"/>
              </w:rPr>
              <w:t>Masat shtesë për trajtimin e rrezikut</w:t>
            </w:r>
          </w:p>
        </w:tc>
        <w:tc>
          <w:tcPr>
            <w:tcW w:w="9725" w:type="dxa"/>
          </w:tcPr>
          <w:p w14:paraId="58536EE3" w14:textId="77777777" w:rsidR="007206EE" w:rsidRPr="00B8531D" w:rsidRDefault="007206EE" w:rsidP="005A188F">
            <w:pPr>
              <w:jc w:val="both"/>
              <w:rPr>
                <w:rFonts w:cstheme="minorHAnsi"/>
              </w:rPr>
            </w:pPr>
            <w:r w:rsidRPr="00B8531D">
              <w:rPr>
                <w:rFonts w:cstheme="minorHAnsi"/>
              </w:rPr>
              <w:t>Përgatitja e buxhetit duke ndjekur një proces gjithëpërfshirës dhe transparent që adreson pritjet e qytetarëve dhe nevojat e komunës për zhvillim</w:t>
            </w:r>
          </w:p>
          <w:p w14:paraId="767C66F7" w14:textId="77777777" w:rsidR="007206EE" w:rsidRPr="00B8531D" w:rsidRDefault="007206EE" w:rsidP="005A188F">
            <w:pPr>
              <w:rPr>
                <w:rFonts w:cstheme="minorHAnsi"/>
              </w:rPr>
            </w:pPr>
            <w:r w:rsidRPr="00B8531D">
              <w:rPr>
                <w:rFonts w:cstheme="minorHAnsi"/>
              </w:rPr>
              <w:t>Përfshirje e asamblistëve gjatë procesit të buxhetit veçanërisht gjatë takimeve me qytetarë dhe gjatë dëgjimeve buxhetore.</w:t>
            </w:r>
          </w:p>
        </w:tc>
      </w:tr>
      <w:tr w:rsidR="007206EE" w:rsidRPr="00B8531D" w14:paraId="73169935" w14:textId="77777777" w:rsidTr="00754B93">
        <w:tc>
          <w:tcPr>
            <w:tcW w:w="985" w:type="dxa"/>
            <w:gridSpan w:val="2"/>
            <w:vMerge/>
            <w:shd w:val="clear" w:color="auto" w:fill="D9D9D9" w:themeFill="background1" w:themeFillShade="D9"/>
          </w:tcPr>
          <w:p w14:paraId="62F881DC" w14:textId="77777777" w:rsidR="007206EE" w:rsidRPr="00B8531D" w:rsidRDefault="007206EE" w:rsidP="005A188F">
            <w:pPr>
              <w:rPr>
                <w:rFonts w:cstheme="minorHAnsi"/>
              </w:rPr>
            </w:pPr>
          </w:p>
        </w:tc>
        <w:tc>
          <w:tcPr>
            <w:tcW w:w="2970" w:type="dxa"/>
            <w:shd w:val="clear" w:color="auto" w:fill="D9D9D9" w:themeFill="background1" w:themeFillShade="D9"/>
          </w:tcPr>
          <w:p w14:paraId="729ACCCE" w14:textId="77777777" w:rsidR="007206EE" w:rsidRPr="00B8531D" w:rsidRDefault="007206EE" w:rsidP="005A188F">
            <w:pPr>
              <w:rPr>
                <w:rFonts w:cstheme="minorHAnsi"/>
              </w:rPr>
            </w:pPr>
            <w:r w:rsidRPr="00B8531D">
              <w:rPr>
                <w:rFonts w:cstheme="minorHAnsi"/>
              </w:rPr>
              <w:t>Forma e masave</w:t>
            </w:r>
          </w:p>
        </w:tc>
        <w:tc>
          <w:tcPr>
            <w:tcW w:w="9725" w:type="dxa"/>
          </w:tcPr>
          <w:p w14:paraId="37AFECA7" w14:textId="77777777" w:rsidR="007206EE" w:rsidRPr="00B8531D" w:rsidRDefault="007206EE" w:rsidP="005A188F">
            <w:pPr>
              <w:rPr>
                <w:rFonts w:cstheme="minorHAnsi"/>
              </w:rPr>
            </w:pPr>
            <w:r>
              <w:rPr>
                <w:rFonts w:cstheme="minorHAnsi"/>
              </w:rPr>
              <w:t>Plan i veprimit</w:t>
            </w:r>
          </w:p>
        </w:tc>
      </w:tr>
      <w:tr w:rsidR="007206EE" w:rsidRPr="00B8531D" w14:paraId="68EA3260" w14:textId="77777777" w:rsidTr="00754B93">
        <w:tc>
          <w:tcPr>
            <w:tcW w:w="985" w:type="dxa"/>
            <w:gridSpan w:val="2"/>
            <w:vMerge/>
            <w:shd w:val="clear" w:color="auto" w:fill="D9D9D9" w:themeFill="background1" w:themeFillShade="D9"/>
          </w:tcPr>
          <w:p w14:paraId="45007E97" w14:textId="77777777" w:rsidR="007206EE" w:rsidRPr="00B8531D" w:rsidRDefault="007206EE" w:rsidP="005A188F">
            <w:pPr>
              <w:rPr>
                <w:rFonts w:cstheme="minorHAnsi"/>
              </w:rPr>
            </w:pPr>
          </w:p>
        </w:tc>
        <w:tc>
          <w:tcPr>
            <w:tcW w:w="2970" w:type="dxa"/>
            <w:shd w:val="clear" w:color="auto" w:fill="D9D9D9" w:themeFill="background1" w:themeFillShade="D9"/>
          </w:tcPr>
          <w:p w14:paraId="3F0535E8" w14:textId="77777777" w:rsidR="007206EE" w:rsidRPr="00B8531D" w:rsidRDefault="007206EE" w:rsidP="005A188F">
            <w:pPr>
              <w:rPr>
                <w:rFonts w:cstheme="minorHAnsi"/>
              </w:rPr>
            </w:pPr>
            <w:r w:rsidRPr="00B8531D">
              <w:rPr>
                <w:rFonts w:cstheme="minorHAnsi"/>
              </w:rPr>
              <w:t>Burimet që kërkohen</w:t>
            </w:r>
          </w:p>
        </w:tc>
        <w:tc>
          <w:tcPr>
            <w:tcW w:w="9725" w:type="dxa"/>
          </w:tcPr>
          <w:p w14:paraId="45F1D0F5" w14:textId="77777777" w:rsidR="007206EE" w:rsidRPr="00B8531D" w:rsidRDefault="007206EE" w:rsidP="005A188F">
            <w:pPr>
              <w:rPr>
                <w:rFonts w:cstheme="minorHAnsi"/>
              </w:rPr>
            </w:pPr>
            <w:r>
              <w:rPr>
                <w:rFonts w:cstheme="minorHAnsi"/>
              </w:rPr>
              <w:t>Burime njerëzore</w:t>
            </w:r>
          </w:p>
        </w:tc>
      </w:tr>
      <w:tr w:rsidR="007206EE" w:rsidRPr="00B8531D" w14:paraId="50B7C342" w14:textId="77777777" w:rsidTr="00754B93">
        <w:tc>
          <w:tcPr>
            <w:tcW w:w="985" w:type="dxa"/>
            <w:gridSpan w:val="2"/>
            <w:vMerge/>
            <w:shd w:val="clear" w:color="auto" w:fill="D9D9D9" w:themeFill="background1" w:themeFillShade="D9"/>
          </w:tcPr>
          <w:p w14:paraId="7B9B71E0" w14:textId="77777777" w:rsidR="007206EE" w:rsidRPr="00B8531D" w:rsidRDefault="007206EE" w:rsidP="005A188F">
            <w:pPr>
              <w:rPr>
                <w:rFonts w:cstheme="minorHAnsi"/>
              </w:rPr>
            </w:pPr>
          </w:p>
        </w:tc>
        <w:tc>
          <w:tcPr>
            <w:tcW w:w="2970" w:type="dxa"/>
            <w:shd w:val="clear" w:color="auto" w:fill="D9D9D9" w:themeFill="background1" w:themeFillShade="D9"/>
          </w:tcPr>
          <w:p w14:paraId="156C98E3" w14:textId="77777777" w:rsidR="007206EE" w:rsidRPr="00B8531D" w:rsidRDefault="007206EE" w:rsidP="005A188F">
            <w:pPr>
              <w:rPr>
                <w:rFonts w:cstheme="minorHAnsi"/>
              </w:rPr>
            </w:pPr>
            <w:r w:rsidRPr="00B8531D">
              <w:rPr>
                <w:rFonts w:cstheme="minorHAnsi"/>
              </w:rPr>
              <w:t>Pronari i rrezikut</w:t>
            </w:r>
          </w:p>
        </w:tc>
        <w:tc>
          <w:tcPr>
            <w:tcW w:w="9725" w:type="dxa"/>
          </w:tcPr>
          <w:p w14:paraId="0231EF58" w14:textId="77777777" w:rsidR="007206EE" w:rsidRPr="00B8531D" w:rsidRDefault="007206EE" w:rsidP="005A188F">
            <w:pPr>
              <w:rPr>
                <w:rFonts w:cstheme="minorHAnsi"/>
              </w:rPr>
            </w:pPr>
            <w:r>
              <w:rPr>
                <w:rFonts w:cstheme="minorHAnsi"/>
              </w:rPr>
              <w:t xml:space="preserve">Kryetari i Komunës </w:t>
            </w:r>
          </w:p>
        </w:tc>
      </w:tr>
      <w:tr w:rsidR="007206EE" w:rsidRPr="00B8531D" w14:paraId="53D8F84D" w14:textId="77777777" w:rsidTr="00754B93">
        <w:tc>
          <w:tcPr>
            <w:tcW w:w="985" w:type="dxa"/>
            <w:gridSpan w:val="2"/>
            <w:vMerge/>
            <w:shd w:val="clear" w:color="auto" w:fill="D9D9D9" w:themeFill="background1" w:themeFillShade="D9"/>
          </w:tcPr>
          <w:p w14:paraId="34CA8EF9" w14:textId="77777777" w:rsidR="007206EE" w:rsidRPr="00B8531D" w:rsidRDefault="007206EE" w:rsidP="005A188F">
            <w:pPr>
              <w:rPr>
                <w:rFonts w:cstheme="minorHAnsi"/>
              </w:rPr>
            </w:pPr>
          </w:p>
        </w:tc>
        <w:tc>
          <w:tcPr>
            <w:tcW w:w="2970" w:type="dxa"/>
            <w:shd w:val="clear" w:color="auto" w:fill="D9D9D9" w:themeFill="background1" w:themeFillShade="D9"/>
          </w:tcPr>
          <w:p w14:paraId="59DBC8B0" w14:textId="77777777" w:rsidR="007206EE" w:rsidRPr="00B8531D" w:rsidRDefault="007206EE" w:rsidP="005A188F">
            <w:pPr>
              <w:rPr>
                <w:rFonts w:cstheme="minorHAnsi"/>
              </w:rPr>
            </w:pPr>
            <w:r w:rsidRPr="00B8531D">
              <w:rPr>
                <w:rFonts w:cstheme="minorHAnsi"/>
              </w:rPr>
              <w:t>Data e përfundimit</w:t>
            </w:r>
          </w:p>
        </w:tc>
        <w:tc>
          <w:tcPr>
            <w:tcW w:w="9725" w:type="dxa"/>
          </w:tcPr>
          <w:p w14:paraId="5FAEE6CC" w14:textId="71BCACCE" w:rsidR="007206EE" w:rsidRPr="00B8531D" w:rsidRDefault="0037761A" w:rsidP="005A188F">
            <w:pPr>
              <w:rPr>
                <w:rFonts w:cstheme="minorHAnsi"/>
              </w:rPr>
            </w:pPr>
            <w:r>
              <w:rPr>
                <w:rFonts w:cstheme="minorHAnsi"/>
              </w:rPr>
              <w:t>TM2 2020</w:t>
            </w:r>
          </w:p>
        </w:tc>
      </w:tr>
      <w:tr w:rsidR="007206EE" w:rsidRPr="00B8531D" w14:paraId="4F16A0F7" w14:textId="77777777" w:rsidTr="00754B93">
        <w:tc>
          <w:tcPr>
            <w:tcW w:w="985" w:type="dxa"/>
            <w:gridSpan w:val="2"/>
            <w:vMerge/>
            <w:shd w:val="clear" w:color="auto" w:fill="D9D9D9" w:themeFill="background1" w:themeFillShade="D9"/>
          </w:tcPr>
          <w:p w14:paraId="45BA73CB" w14:textId="77777777" w:rsidR="007206EE" w:rsidRPr="00B8531D" w:rsidRDefault="007206EE" w:rsidP="005A188F">
            <w:pPr>
              <w:rPr>
                <w:rFonts w:cstheme="minorHAnsi"/>
              </w:rPr>
            </w:pPr>
          </w:p>
        </w:tc>
        <w:tc>
          <w:tcPr>
            <w:tcW w:w="2970" w:type="dxa"/>
            <w:shd w:val="clear" w:color="auto" w:fill="D9D9D9" w:themeFill="background1" w:themeFillShade="D9"/>
          </w:tcPr>
          <w:p w14:paraId="1CF91A13" w14:textId="77777777" w:rsidR="007206EE" w:rsidRPr="00B8531D" w:rsidRDefault="007206EE" w:rsidP="005A188F">
            <w:pPr>
              <w:rPr>
                <w:rFonts w:cstheme="minorHAnsi"/>
              </w:rPr>
            </w:pPr>
            <w:r w:rsidRPr="00B8531D">
              <w:rPr>
                <w:rFonts w:cstheme="minorHAnsi"/>
              </w:rPr>
              <w:t xml:space="preserve">Ndërlidhje me struktura /Institucione tjera </w:t>
            </w:r>
          </w:p>
        </w:tc>
        <w:tc>
          <w:tcPr>
            <w:tcW w:w="9725" w:type="dxa"/>
          </w:tcPr>
          <w:p w14:paraId="1B6A10E3" w14:textId="77777777" w:rsidR="007206EE" w:rsidRPr="00B8531D" w:rsidRDefault="007206EE" w:rsidP="005A188F">
            <w:pPr>
              <w:rPr>
                <w:rFonts w:cstheme="minorHAnsi"/>
              </w:rPr>
            </w:pPr>
            <w:r>
              <w:rPr>
                <w:rFonts w:cstheme="minorHAnsi"/>
              </w:rPr>
              <w:t>Kuvendi Komunal</w:t>
            </w:r>
          </w:p>
        </w:tc>
      </w:tr>
      <w:tr w:rsidR="007206EE" w:rsidRPr="00B8531D" w14:paraId="76E43EB1" w14:textId="77777777" w:rsidTr="00754B93">
        <w:tc>
          <w:tcPr>
            <w:tcW w:w="985" w:type="dxa"/>
            <w:gridSpan w:val="2"/>
            <w:vMerge/>
            <w:shd w:val="clear" w:color="auto" w:fill="D9D9D9" w:themeFill="background1" w:themeFillShade="D9"/>
          </w:tcPr>
          <w:p w14:paraId="322A0F07" w14:textId="77777777" w:rsidR="007206EE" w:rsidRPr="00B8531D" w:rsidRDefault="007206EE" w:rsidP="005A188F">
            <w:pPr>
              <w:rPr>
                <w:rFonts w:cstheme="minorHAnsi"/>
              </w:rPr>
            </w:pPr>
          </w:p>
        </w:tc>
        <w:tc>
          <w:tcPr>
            <w:tcW w:w="2970" w:type="dxa"/>
            <w:shd w:val="clear" w:color="auto" w:fill="D9D9D9" w:themeFill="background1" w:themeFillShade="D9"/>
          </w:tcPr>
          <w:p w14:paraId="128F5D95" w14:textId="77777777" w:rsidR="007206EE" w:rsidRPr="00B8531D" w:rsidRDefault="007206EE" w:rsidP="005A188F">
            <w:pPr>
              <w:rPr>
                <w:rFonts w:cstheme="minorHAnsi"/>
              </w:rPr>
            </w:pPr>
            <w:r w:rsidRPr="00B8531D">
              <w:rPr>
                <w:rFonts w:cstheme="minorHAnsi"/>
              </w:rPr>
              <w:t>Statusi i rrezikut pas masës së marrë</w:t>
            </w:r>
          </w:p>
        </w:tc>
        <w:tc>
          <w:tcPr>
            <w:tcW w:w="9725" w:type="dxa"/>
            <w:shd w:val="clear" w:color="auto" w:fill="92D050"/>
          </w:tcPr>
          <w:p w14:paraId="2105CF09" w14:textId="5806B4DE" w:rsidR="007206EE" w:rsidRPr="00B8531D" w:rsidRDefault="007206EE" w:rsidP="005A188F">
            <w:pPr>
              <w:rPr>
                <w:rFonts w:cstheme="minorHAnsi"/>
              </w:rPr>
            </w:pPr>
            <w:r>
              <w:rPr>
                <w:rFonts w:cstheme="minorHAnsi"/>
              </w:rPr>
              <w:t xml:space="preserve">I </w:t>
            </w:r>
            <w:r w:rsidR="00F55B37">
              <w:rPr>
                <w:rFonts w:cstheme="minorHAnsi"/>
              </w:rPr>
              <w:t>U</w:t>
            </w:r>
            <w:r>
              <w:rPr>
                <w:rFonts w:cstheme="minorHAnsi"/>
              </w:rPr>
              <w:t>lët</w:t>
            </w:r>
          </w:p>
        </w:tc>
      </w:tr>
    </w:tbl>
    <w:p w14:paraId="4F36058B" w14:textId="77777777" w:rsidR="007206EE" w:rsidRPr="007206EE" w:rsidRDefault="007206EE" w:rsidP="007206EE">
      <w:pPr>
        <w:pStyle w:val="TEAML2"/>
        <w:numPr>
          <w:ilvl w:val="0"/>
          <w:numId w:val="0"/>
        </w:numPr>
        <w:rPr>
          <w:b w:val="0"/>
        </w:rPr>
      </w:pPr>
    </w:p>
    <w:p w14:paraId="672E02DC" w14:textId="77777777" w:rsidR="009779E0" w:rsidRPr="00CD680A" w:rsidRDefault="009779E0" w:rsidP="009C5881">
      <w:pPr>
        <w:pStyle w:val="TEAML2"/>
        <w:numPr>
          <w:ilvl w:val="0"/>
          <w:numId w:val="0"/>
        </w:numPr>
        <w:ind w:left="720" w:hanging="360"/>
      </w:pPr>
    </w:p>
    <w:p w14:paraId="052E1121" w14:textId="77777777" w:rsidR="009779E0" w:rsidRDefault="009779E0" w:rsidP="00EC6CDA">
      <w:pPr>
        <w:sectPr w:rsidR="009779E0" w:rsidSect="00396F85">
          <w:footerReference w:type="default" r:id="rId64"/>
          <w:pgSz w:w="16838" w:h="11906" w:orient="landscape" w:code="9"/>
          <w:pgMar w:top="1440" w:right="1800" w:bottom="1440" w:left="1800" w:header="720" w:footer="720" w:gutter="0"/>
          <w:cols w:space="720"/>
          <w:docGrid w:linePitch="360"/>
        </w:sectPr>
      </w:pPr>
    </w:p>
    <w:p w14:paraId="11DA9AF5" w14:textId="43B56AEF" w:rsidR="00C50B6B" w:rsidRPr="00CD680A" w:rsidRDefault="00EC6CDA" w:rsidP="00C50B6B">
      <w:pPr>
        <w:pStyle w:val="TEAML2"/>
        <w:ind w:left="0" w:firstLine="0"/>
      </w:pPr>
      <w:bookmarkStart w:id="30" w:name="_Toc525811351"/>
      <w:bookmarkStart w:id="31" w:name="_Toc525812512"/>
      <w:bookmarkStart w:id="32" w:name="_Toc525817778"/>
      <w:bookmarkStart w:id="33" w:name="_Toc530064924"/>
      <w:r w:rsidRPr="00CD680A">
        <w:rPr>
          <w:noProof/>
          <w:lang w:val="en-US"/>
        </w:rPr>
        <w:lastRenderedPageBreak/>
        <w:drawing>
          <wp:anchor distT="0" distB="0" distL="114300" distR="114300" simplePos="0" relativeHeight="251658241" behindDoc="1" locked="0" layoutInCell="1" allowOverlap="1" wp14:anchorId="404971B7" wp14:editId="61757026">
            <wp:simplePos x="0" y="0"/>
            <wp:positionH relativeFrom="margin">
              <wp:align>center</wp:align>
            </wp:positionH>
            <wp:positionV relativeFrom="paragraph">
              <wp:posOffset>394335</wp:posOffset>
            </wp:positionV>
            <wp:extent cx="8086725" cy="5334000"/>
            <wp:effectExtent l="0" t="0" r="952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b="38053"/>
                    <a:stretch/>
                  </pic:blipFill>
                  <pic:spPr bwMode="auto">
                    <a:xfrm>
                      <a:off x="0" y="0"/>
                      <a:ext cx="8086725" cy="5334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50B6B" w:rsidRPr="00CD680A">
        <w:t>Procesi i Buxhetit Komunal:</w:t>
      </w:r>
      <w:r w:rsidR="00417AD3" w:rsidRPr="00CD680A">
        <w:t xml:space="preserve"> </w:t>
      </w:r>
      <w:r w:rsidR="00C50B6B" w:rsidRPr="00CD680A">
        <w:t>Diagrami i Procesit</w:t>
      </w:r>
      <w:bookmarkEnd w:id="30"/>
      <w:bookmarkEnd w:id="31"/>
      <w:bookmarkEnd w:id="32"/>
      <w:bookmarkEnd w:id="33"/>
    </w:p>
    <w:p w14:paraId="72F3DC32" w14:textId="3B68EF69" w:rsidR="007C2FE3" w:rsidRPr="00CD680A" w:rsidRDefault="00256FD1">
      <w:pPr>
        <w:rPr>
          <w:b/>
          <w:smallCaps/>
          <w:noProof/>
          <w:sz w:val="24"/>
        </w:rPr>
      </w:pPr>
      <w:r w:rsidRPr="00CD680A">
        <w:rPr>
          <w:noProof/>
          <w:lang w:val="en-US"/>
        </w:rPr>
        <w:lastRenderedPageBreak/>
        <w:drawing>
          <wp:anchor distT="0" distB="0" distL="114300" distR="114300" simplePos="0" relativeHeight="251658256" behindDoc="0" locked="0" layoutInCell="1" allowOverlap="1" wp14:anchorId="2EB9AA7E" wp14:editId="60F0C7E4">
            <wp:simplePos x="0" y="0"/>
            <wp:positionH relativeFrom="margin">
              <wp:align>center</wp:align>
            </wp:positionH>
            <wp:positionV relativeFrom="paragraph">
              <wp:posOffset>0</wp:posOffset>
            </wp:positionV>
            <wp:extent cx="8072108" cy="5817476"/>
            <wp:effectExtent l="0" t="0" r="571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6">
                      <a:extLst>
                        <a:ext uri="{28A0092B-C50C-407E-A947-70E740481C1C}">
                          <a14:useLocalDpi xmlns:a14="http://schemas.microsoft.com/office/drawing/2010/main" val="0"/>
                        </a:ext>
                      </a:extLst>
                    </a:blip>
                    <a:srcRect t="7984"/>
                    <a:stretch/>
                  </pic:blipFill>
                  <pic:spPr bwMode="auto">
                    <a:xfrm>
                      <a:off x="0" y="0"/>
                      <a:ext cx="8072108" cy="5817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FE3" w:rsidRPr="00CD680A">
        <w:rPr>
          <w:noProof/>
        </w:rPr>
        <w:br w:type="page"/>
      </w:r>
    </w:p>
    <w:p w14:paraId="00577907" w14:textId="79A83551" w:rsidR="00477A6A" w:rsidRPr="00CD680A" w:rsidRDefault="0043763E">
      <w:pPr>
        <w:rPr>
          <w:noProof/>
        </w:rPr>
      </w:pPr>
      <w:r w:rsidRPr="00CD680A">
        <w:rPr>
          <w:noProof/>
          <w:lang w:val="en-US"/>
        </w:rPr>
        <w:lastRenderedPageBreak/>
        <w:drawing>
          <wp:anchor distT="0" distB="0" distL="114300" distR="114300" simplePos="0" relativeHeight="251658257" behindDoc="0" locked="0" layoutInCell="1" allowOverlap="1" wp14:anchorId="2A9B26E8" wp14:editId="1797E767">
            <wp:simplePos x="0" y="0"/>
            <wp:positionH relativeFrom="margin">
              <wp:posOffset>90170</wp:posOffset>
            </wp:positionH>
            <wp:positionV relativeFrom="paragraph">
              <wp:posOffset>31750</wp:posOffset>
            </wp:positionV>
            <wp:extent cx="8322945" cy="5535930"/>
            <wp:effectExtent l="0" t="0" r="190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8322945" cy="553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C35" w:rsidRPr="00CD680A">
        <w:br w:type="page"/>
      </w:r>
    </w:p>
    <w:p w14:paraId="1D02036D" w14:textId="00F3AF04" w:rsidR="00FC1D26" w:rsidRPr="00CD680A" w:rsidRDefault="00570CC6">
      <w:pPr>
        <w:rPr>
          <w:noProof/>
        </w:rPr>
      </w:pPr>
      <w:r w:rsidRPr="00CD680A">
        <w:rPr>
          <w:noProof/>
          <w:lang w:val="en-US"/>
        </w:rPr>
        <w:lastRenderedPageBreak/>
        <w:drawing>
          <wp:anchor distT="0" distB="0" distL="114300" distR="114300" simplePos="0" relativeHeight="251658306" behindDoc="0" locked="0" layoutInCell="1" allowOverlap="1" wp14:anchorId="1F8DE507" wp14:editId="163C043C">
            <wp:simplePos x="0" y="0"/>
            <wp:positionH relativeFrom="margin">
              <wp:posOffset>-567559</wp:posOffset>
            </wp:positionH>
            <wp:positionV relativeFrom="paragraph">
              <wp:posOffset>236549</wp:posOffset>
            </wp:positionV>
            <wp:extent cx="8833485" cy="526542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8">
                      <a:extLst>
                        <a:ext uri="{28A0092B-C50C-407E-A947-70E740481C1C}">
                          <a14:useLocalDpi xmlns:a14="http://schemas.microsoft.com/office/drawing/2010/main" val="0"/>
                        </a:ext>
                      </a:extLst>
                    </a:blip>
                    <a:srcRect b="29658"/>
                    <a:stretch/>
                  </pic:blipFill>
                  <pic:spPr bwMode="auto">
                    <a:xfrm>
                      <a:off x="0" y="0"/>
                      <a:ext cx="8833485" cy="526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C49A1" w14:textId="77777777" w:rsidR="001D5119" w:rsidRPr="00CD680A" w:rsidRDefault="00477A6A">
      <w:pPr>
        <w:rPr>
          <w:noProof/>
        </w:rPr>
      </w:pPr>
      <w:r w:rsidRPr="00CD680A">
        <w:br w:type="page"/>
      </w:r>
    </w:p>
    <w:p w14:paraId="1759D4F3" w14:textId="00990479" w:rsidR="000B56A8" w:rsidRDefault="000B56A8">
      <w:pPr>
        <w:rPr>
          <w:noProof/>
        </w:rPr>
      </w:pPr>
      <w:r w:rsidRPr="00CD680A">
        <w:rPr>
          <w:noProof/>
          <w:lang w:val="en-US"/>
        </w:rPr>
        <w:lastRenderedPageBreak/>
        <w:drawing>
          <wp:anchor distT="0" distB="0" distL="114300" distR="114300" simplePos="0" relativeHeight="251658258" behindDoc="0" locked="0" layoutInCell="1" allowOverlap="1" wp14:anchorId="53C15358" wp14:editId="0C16B08F">
            <wp:simplePos x="0" y="0"/>
            <wp:positionH relativeFrom="column">
              <wp:posOffset>-560070</wp:posOffset>
            </wp:positionH>
            <wp:positionV relativeFrom="paragraph">
              <wp:posOffset>330835</wp:posOffset>
            </wp:positionV>
            <wp:extent cx="8804910" cy="392557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9">
                      <a:extLst>
                        <a:ext uri="{28A0092B-C50C-407E-A947-70E740481C1C}">
                          <a14:useLocalDpi xmlns:a14="http://schemas.microsoft.com/office/drawing/2010/main" val="0"/>
                        </a:ext>
                      </a:extLst>
                    </a:blip>
                    <a:srcRect t="36154"/>
                    <a:stretch/>
                  </pic:blipFill>
                  <pic:spPr bwMode="auto">
                    <a:xfrm>
                      <a:off x="0" y="0"/>
                      <a:ext cx="880491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53B33" w14:textId="77777777" w:rsidR="0036103B" w:rsidRDefault="0044030C">
      <w:pPr>
        <w:sectPr w:rsidR="0036103B" w:rsidSect="0036103B">
          <w:footerReference w:type="default" r:id="rId70"/>
          <w:pgSz w:w="16838" w:h="11906" w:orient="landscape" w:code="9"/>
          <w:pgMar w:top="1440" w:right="1440" w:bottom="1440" w:left="1440" w:header="720" w:footer="720" w:gutter="0"/>
          <w:cols w:space="720"/>
          <w:docGrid w:linePitch="360"/>
        </w:sectPr>
      </w:pPr>
      <w:r w:rsidRPr="00CD680A">
        <w:br w:type="page"/>
      </w:r>
    </w:p>
    <w:p w14:paraId="27882812" w14:textId="30F5C361" w:rsidR="0065635F" w:rsidRDefault="0065635F"/>
    <w:p w14:paraId="5FB9AB5A" w14:textId="77777777" w:rsidR="00FF22ED" w:rsidRDefault="00FF22ED"/>
    <w:p w14:paraId="56B71B34" w14:textId="77777777" w:rsidR="00ED2144" w:rsidRPr="00CD680A" w:rsidRDefault="00ED2144" w:rsidP="00ED2144">
      <w:pPr>
        <w:pStyle w:val="TEAML1V2"/>
        <w:numPr>
          <w:ilvl w:val="0"/>
          <w:numId w:val="0"/>
        </w:numPr>
        <w:ind w:left="720"/>
        <w:jc w:val="left"/>
      </w:pPr>
    </w:p>
    <w:p w14:paraId="499B78E6" w14:textId="77777777" w:rsidR="00ED2144" w:rsidRPr="00CD680A" w:rsidRDefault="00ED2144" w:rsidP="00ED2144">
      <w:pPr>
        <w:pStyle w:val="TEAML1V2"/>
        <w:numPr>
          <w:ilvl w:val="0"/>
          <w:numId w:val="0"/>
        </w:numPr>
        <w:ind w:left="720"/>
        <w:jc w:val="left"/>
      </w:pPr>
    </w:p>
    <w:p w14:paraId="6C79F5AE" w14:textId="77777777" w:rsidR="00ED2144" w:rsidRPr="00CD680A" w:rsidRDefault="00ED2144" w:rsidP="00ED2144">
      <w:pPr>
        <w:pStyle w:val="TEAML1V2"/>
        <w:numPr>
          <w:ilvl w:val="0"/>
          <w:numId w:val="0"/>
        </w:numPr>
        <w:ind w:left="720"/>
        <w:jc w:val="left"/>
      </w:pPr>
    </w:p>
    <w:p w14:paraId="1DD30428" w14:textId="77777777" w:rsidR="00ED2144" w:rsidRPr="00CD680A" w:rsidRDefault="00ED2144" w:rsidP="00ED2144">
      <w:pPr>
        <w:pStyle w:val="TEAML1V2"/>
        <w:numPr>
          <w:ilvl w:val="0"/>
          <w:numId w:val="0"/>
        </w:numPr>
        <w:ind w:left="720"/>
        <w:jc w:val="left"/>
      </w:pPr>
    </w:p>
    <w:p w14:paraId="43533465" w14:textId="77777777" w:rsidR="00ED2144" w:rsidRPr="00CD680A" w:rsidRDefault="00ED2144" w:rsidP="00ED2144">
      <w:pPr>
        <w:pStyle w:val="TEAML1V2"/>
        <w:numPr>
          <w:ilvl w:val="0"/>
          <w:numId w:val="0"/>
        </w:numPr>
        <w:ind w:left="720"/>
        <w:jc w:val="left"/>
      </w:pPr>
    </w:p>
    <w:p w14:paraId="6A0DD391" w14:textId="77777777" w:rsidR="00ED2144" w:rsidRPr="00CD680A" w:rsidRDefault="00ED2144" w:rsidP="00ED2144">
      <w:pPr>
        <w:pStyle w:val="TEAML1V2"/>
        <w:numPr>
          <w:ilvl w:val="0"/>
          <w:numId w:val="0"/>
        </w:numPr>
        <w:ind w:left="720"/>
        <w:jc w:val="left"/>
      </w:pPr>
    </w:p>
    <w:p w14:paraId="2F7A4974" w14:textId="77777777" w:rsidR="00ED2144" w:rsidRPr="00CD680A" w:rsidRDefault="00ED2144" w:rsidP="00ED2144">
      <w:pPr>
        <w:pStyle w:val="TEAML1V2"/>
        <w:numPr>
          <w:ilvl w:val="0"/>
          <w:numId w:val="0"/>
        </w:numPr>
        <w:ind w:left="720"/>
        <w:jc w:val="left"/>
      </w:pPr>
    </w:p>
    <w:p w14:paraId="0160B093" w14:textId="77777777" w:rsidR="00ED2144" w:rsidRPr="00CD680A" w:rsidRDefault="00ED2144" w:rsidP="00ED2144">
      <w:pPr>
        <w:pStyle w:val="TEAML1V2"/>
        <w:numPr>
          <w:ilvl w:val="0"/>
          <w:numId w:val="0"/>
        </w:numPr>
        <w:ind w:left="720"/>
        <w:jc w:val="left"/>
      </w:pPr>
    </w:p>
    <w:p w14:paraId="7562AB2D" w14:textId="77777777" w:rsidR="00ED2144" w:rsidRPr="00CD680A" w:rsidRDefault="00ED2144" w:rsidP="00ED2144">
      <w:pPr>
        <w:pStyle w:val="TEAML1V2"/>
        <w:numPr>
          <w:ilvl w:val="0"/>
          <w:numId w:val="0"/>
        </w:numPr>
        <w:ind w:left="720"/>
        <w:jc w:val="left"/>
      </w:pPr>
    </w:p>
    <w:p w14:paraId="654DCAE4" w14:textId="77777777" w:rsidR="00ED2144" w:rsidRPr="00CD680A" w:rsidRDefault="00ED2144" w:rsidP="00ED2144">
      <w:pPr>
        <w:pStyle w:val="TEAML1V2"/>
        <w:numPr>
          <w:ilvl w:val="0"/>
          <w:numId w:val="0"/>
        </w:numPr>
        <w:ind w:left="720"/>
        <w:jc w:val="left"/>
      </w:pPr>
    </w:p>
    <w:p w14:paraId="746D87A2" w14:textId="77777777" w:rsidR="00ED2144" w:rsidRPr="00CD680A" w:rsidRDefault="00ED2144" w:rsidP="00ED2144">
      <w:pPr>
        <w:pStyle w:val="TEAML1V2"/>
        <w:numPr>
          <w:ilvl w:val="0"/>
          <w:numId w:val="0"/>
        </w:numPr>
        <w:ind w:left="720"/>
        <w:jc w:val="left"/>
      </w:pPr>
    </w:p>
    <w:p w14:paraId="28F946E4" w14:textId="77777777" w:rsidR="00ED2144" w:rsidRPr="00CD680A" w:rsidRDefault="00ED2144" w:rsidP="00ED2144">
      <w:pPr>
        <w:pStyle w:val="TEAML1V2"/>
      </w:pPr>
      <w:bookmarkStart w:id="34" w:name="_Toc525811352"/>
      <w:bookmarkStart w:id="35" w:name="_Toc525812513"/>
      <w:bookmarkStart w:id="36" w:name="_Toc525817779"/>
      <w:bookmarkStart w:id="37" w:name="_Toc530064925"/>
      <w:r w:rsidRPr="00CD680A">
        <w:t>Procesi i Menaxhimit të Pagave</w:t>
      </w:r>
      <w:bookmarkEnd w:id="34"/>
      <w:bookmarkEnd w:id="35"/>
      <w:bookmarkEnd w:id="36"/>
      <w:bookmarkEnd w:id="37"/>
    </w:p>
    <w:p w14:paraId="7E21682C" w14:textId="77777777" w:rsidR="00ED2144" w:rsidRPr="00CD680A" w:rsidRDefault="00ED2144" w:rsidP="00ED2144">
      <w:pPr>
        <w:rPr>
          <w:b/>
          <w:smallCaps/>
          <w:sz w:val="24"/>
        </w:rPr>
      </w:pPr>
    </w:p>
    <w:p w14:paraId="62A66DE6" w14:textId="77777777" w:rsidR="00ED2144" w:rsidRPr="00CD680A" w:rsidRDefault="00ED2144" w:rsidP="00ED2144">
      <w:pPr>
        <w:rPr>
          <w:b/>
          <w:smallCaps/>
          <w:sz w:val="24"/>
        </w:rPr>
      </w:pPr>
      <w:r w:rsidRPr="00CD680A">
        <w:br w:type="page"/>
      </w:r>
    </w:p>
    <w:p w14:paraId="25D2EB98" w14:textId="1AAA6C41" w:rsidR="00ED2144" w:rsidRPr="00CD680A" w:rsidRDefault="00ED2144" w:rsidP="00ED2144">
      <w:pPr>
        <w:pStyle w:val="TEAML2"/>
        <w:numPr>
          <w:ilvl w:val="0"/>
          <w:numId w:val="60"/>
        </w:numPr>
        <w:ind w:left="360"/>
      </w:pPr>
      <w:bookmarkStart w:id="38" w:name="_Toc525811353"/>
      <w:bookmarkStart w:id="39" w:name="_Toc525812514"/>
      <w:bookmarkStart w:id="40" w:name="_Toc525817780"/>
      <w:bookmarkStart w:id="41" w:name="_Toc530064926"/>
      <w:r w:rsidRPr="00CD680A">
        <w:lastRenderedPageBreak/>
        <w:t>Procesi i Menaxhimit të Pagave: Të Dhënat e Përgjithshme</w:t>
      </w:r>
      <w:bookmarkEnd w:id="38"/>
      <w:bookmarkEnd w:id="39"/>
      <w:bookmarkEnd w:id="40"/>
      <w:bookmarkEnd w:id="41"/>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6615"/>
      </w:tblGrid>
      <w:tr w:rsidR="00ED2144" w:rsidRPr="00CD680A" w14:paraId="7C6EBAD0" w14:textId="77777777" w:rsidTr="0036103B">
        <w:tc>
          <w:tcPr>
            <w:tcW w:w="2380" w:type="dxa"/>
          </w:tcPr>
          <w:p w14:paraId="27A4F44C" w14:textId="77777777" w:rsidR="00ED2144" w:rsidRPr="00CD680A" w:rsidRDefault="00ED2144" w:rsidP="009779E0">
            <w:pPr>
              <w:rPr>
                <w:b/>
              </w:rPr>
            </w:pPr>
            <w:r w:rsidRPr="00CD680A">
              <w:rPr>
                <w:b/>
              </w:rPr>
              <w:t>Titulli i procesit:</w:t>
            </w:r>
          </w:p>
        </w:tc>
        <w:tc>
          <w:tcPr>
            <w:tcW w:w="6615" w:type="dxa"/>
          </w:tcPr>
          <w:p w14:paraId="7E3CC56C" w14:textId="77777777" w:rsidR="00ED2144" w:rsidRPr="00CD680A" w:rsidRDefault="00ED2144" w:rsidP="009779E0">
            <w:r w:rsidRPr="00CD680A">
              <w:t>Procesi i Menaxhimit të Pagave</w:t>
            </w:r>
          </w:p>
        </w:tc>
      </w:tr>
      <w:tr w:rsidR="00ED2144" w:rsidRPr="00CD680A" w14:paraId="2FA5DE74" w14:textId="77777777" w:rsidTr="0036103B">
        <w:tc>
          <w:tcPr>
            <w:tcW w:w="2380" w:type="dxa"/>
          </w:tcPr>
          <w:p w14:paraId="3F01C40F" w14:textId="77777777" w:rsidR="00ED2144" w:rsidRPr="00CD680A" w:rsidRDefault="00ED2144" w:rsidP="009779E0">
            <w:pPr>
              <w:rPr>
                <w:b/>
              </w:rPr>
            </w:pPr>
            <w:r w:rsidRPr="00CD680A">
              <w:rPr>
                <w:b/>
              </w:rPr>
              <w:t>Organizata Buxhetore:</w:t>
            </w:r>
          </w:p>
        </w:tc>
        <w:tc>
          <w:tcPr>
            <w:tcW w:w="6615" w:type="dxa"/>
          </w:tcPr>
          <w:p w14:paraId="41CB4F16" w14:textId="75A5462F" w:rsidR="00ED2144" w:rsidRPr="00CD680A" w:rsidRDefault="00ED2144" w:rsidP="009779E0">
            <w:r w:rsidRPr="00CD680A">
              <w:t>Komuna</w:t>
            </w:r>
            <w:r w:rsidR="007D411C">
              <w:t xml:space="preserve"> Podujevë</w:t>
            </w:r>
          </w:p>
        </w:tc>
      </w:tr>
      <w:tr w:rsidR="00ED2144" w:rsidRPr="00CD680A" w14:paraId="00BB5EF9" w14:textId="77777777" w:rsidTr="0036103B">
        <w:tc>
          <w:tcPr>
            <w:tcW w:w="2380" w:type="dxa"/>
          </w:tcPr>
          <w:p w14:paraId="0953CB5B" w14:textId="77777777" w:rsidR="00ED2144" w:rsidRPr="00CD680A" w:rsidRDefault="00ED2144" w:rsidP="009779E0">
            <w:pPr>
              <w:rPr>
                <w:b/>
              </w:rPr>
            </w:pPr>
            <w:r w:rsidRPr="00CD680A">
              <w:rPr>
                <w:b/>
              </w:rPr>
              <w:t>Data e rishikimit:</w:t>
            </w:r>
          </w:p>
        </w:tc>
        <w:tc>
          <w:tcPr>
            <w:tcW w:w="6615" w:type="dxa"/>
          </w:tcPr>
          <w:p w14:paraId="6EAD12E9" w14:textId="77777777" w:rsidR="00ED2144" w:rsidRPr="00CD680A" w:rsidRDefault="00ED2144" w:rsidP="009779E0">
            <w:r w:rsidRPr="00CD680A">
              <w:t>&lt;DATA&gt;</w:t>
            </w:r>
          </w:p>
        </w:tc>
      </w:tr>
      <w:tr w:rsidR="00ED2144" w:rsidRPr="00CD680A" w14:paraId="73360605" w14:textId="77777777" w:rsidTr="0036103B">
        <w:tc>
          <w:tcPr>
            <w:tcW w:w="2380" w:type="dxa"/>
          </w:tcPr>
          <w:p w14:paraId="2F372058" w14:textId="77777777" w:rsidR="00ED2144" w:rsidRPr="00CD680A" w:rsidRDefault="00ED2144" w:rsidP="009779E0">
            <w:pPr>
              <w:rPr>
                <w:b/>
              </w:rPr>
            </w:pPr>
            <w:r w:rsidRPr="00CD680A">
              <w:rPr>
                <w:b/>
              </w:rPr>
              <w:t>Qëllimi / Objektivat / Fushëveprimi i/e procesit:</w:t>
            </w:r>
          </w:p>
        </w:tc>
        <w:tc>
          <w:tcPr>
            <w:tcW w:w="6615" w:type="dxa"/>
          </w:tcPr>
          <w:p w14:paraId="70E0980C" w14:textId="77EFA8C6" w:rsidR="00ED2144" w:rsidRPr="00CD680A" w:rsidRDefault="00ED2144" w:rsidP="009779E0">
            <w:r w:rsidRPr="00CD680A">
              <w:t xml:space="preserve">Procesi </w:t>
            </w:r>
            <w:r w:rsidR="007F2355">
              <w:t>përshkruan procedurat e</w:t>
            </w:r>
            <w:r w:rsidRPr="00CD680A">
              <w:t xml:space="preserve">menaxhimit të pagave në komunë përfshirë fazat si </w:t>
            </w:r>
            <w:r w:rsidR="00C0445A">
              <w:t xml:space="preserve">punësimi i </w:t>
            </w:r>
            <w:r w:rsidR="000E4B05">
              <w:t>punonjësve</w:t>
            </w:r>
            <w:r w:rsidRPr="00CD680A">
              <w:t xml:space="preserve"> të rinj, koha dhe vijueshmëria, menaxhimi i listës së pagave, kalkulimi i pagave, pagesat</w:t>
            </w:r>
            <w:r w:rsidR="007F2355">
              <w:t>, etj.</w:t>
            </w:r>
          </w:p>
        </w:tc>
      </w:tr>
      <w:tr w:rsidR="00ED2144" w:rsidRPr="00CD680A" w14:paraId="72386D25" w14:textId="77777777" w:rsidTr="0036103B">
        <w:tc>
          <w:tcPr>
            <w:tcW w:w="2380" w:type="dxa"/>
          </w:tcPr>
          <w:p w14:paraId="7A91E792" w14:textId="77777777" w:rsidR="00ED2144" w:rsidRPr="00CD680A" w:rsidRDefault="00ED2144" w:rsidP="009779E0">
            <w:pPr>
              <w:rPr>
                <w:b/>
              </w:rPr>
            </w:pPr>
            <w:r w:rsidRPr="00CD680A">
              <w:rPr>
                <w:b/>
              </w:rPr>
              <w:t>Përgjegjësi për rishikim të procesit:</w:t>
            </w:r>
          </w:p>
        </w:tc>
        <w:tc>
          <w:tcPr>
            <w:tcW w:w="6615" w:type="dxa"/>
          </w:tcPr>
          <w:p w14:paraId="4A6DD2AF" w14:textId="77777777" w:rsidR="00ED2144" w:rsidRPr="00CD680A" w:rsidRDefault="00ED2144" w:rsidP="009779E0">
            <w:r w:rsidRPr="00CD680A">
              <w:t xml:space="preserve">Komuna </w:t>
            </w:r>
          </w:p>
        </w:tc>
      </w:tr>
      <w:tr w:rsidR="00ED2144" w:rsidRPr="00CD680A" w14:paraId="4539A954" w14:textId="77777777" w:rsidTr="0036103B">
        <w:tc>
          <w:tcPr>
            <w:tcW w:w="2380" w:type="dxa"/>
          </w:tcPr>
          <w:p w14:paraId="79C02205" w14:textId="77777777" w:rsidR="00ED2144" w:rsidRPr="00CD680A" w:rsidRDefault="00ED2144" w:rsidP="009779E0">
            <w:pPr>
              <w:rPr>
                <w:b/>
              </w:rPr>
            </w:pPr>
            <w:r w:rsidRPr="00CD680A">
              <w:rPr>
                <w:b/>
              </w:rPr>
              <w:t>Versioni:</w:t>
            </w:r>
          </w:p>
        </w:tc>
        <w:tc>
          <w:tcPr>
            <w:tcW w:w="6615" w:type="dxa"/>
          </w:tcPr>
          <w:p w14:paraId="5AE60423" w14:textId="77777777" w:rsidR="00ED2144" w:rsidRPr="00CD680A" w:rsidRDefault="00ED2144" w:rsidP="009779E0">
            <w:r w:rsidRPr="00CD680A">
              <w:t>V. 01/2018</w:t>
            </w:r>
          </w:p>
        </w:tc>
      </w:tr>
      <w:tr w:rsidR="00ED2144" w:rsidRPr="00CD680A" w14:paraId="199E383D" w14:textId="77777777" w:rsidTr="0036103B">
        <w:tc>
          <w:tcPr>
            <w:tcW w:w="2380" w:type="dxa"/>
          </w:tcPr>
          <w:p w14:paraId="5021C399" w14:textId="77777777" w:rsidR="00ED2144" w:rsidRPr="00CD680A" w:rsidRDefault="00ED2144" w:rsidP="009779E0">
            <w:pPr>
              <w:rPr>
                <w:b/>
              </w:rPr>
            </w:pPr>
            <w:r w:rsidRPr="00CD680A">
              <w:rPr>
                <w:b/>
              </w:rPr>
              <w:t>Korniza ligjore:</w:t>
            </w:r>
          </w:p>
        </w:tc>
        <w:tc>
          <w:tcPr>
            <w:tcW w:w="6615" w:type="dxa"/>
          </w:tcPr>
          <w:p w14:paraId="3A599462" w14:textId="77777777" w:rsidR="00ED2144" w:rsidRPr="00CD680A" w:rsidRDefault="00ED2144" w:rsidP="009779E0"/>
        </w:tc>
      </w:tr>
      <w:tr w:rsidR="00ED2144" w:rsidRPr="00CD680A" w14:paraId="668BE986" w14:textId="77777777" w:rsidTr="0036103B">
        <w:tc>
          <w:tcPr>
            <w:tcW w:w="2380" w:type="dxa"/>
          </w:tcPr>
          <w:p w14:paraId="65E03E52" w14:textId="77777777" w:rsidR="00ED2144" w:rsidRPr="00CD680A" w:rsidRDefault="00ED2144" w:rsidP="009779E0">
            <w:pPr>
              <w:rPr>
                <w:b/>
              </w:rPr>
            </w:pPr>
            <w:r w:rsidRPr="00CD680A">
              <w:rPr>
                <w:b/>
              </w:rPr>
              <w:t xml:space="preserve">Pronari i Procesit: </w:t>
            </w:r>
          </w:p>
        </w:tc>
        <w:tc>
          <w:tcPr>
            <w:tcW w:w="6615" w:type="dxa"/>
          </w:tcPr>
          <w:p w14:paraId="66C3B889" w14:textId="77777777" w:rsidR="00ED2144" w:rsidRPr="00CD680A" w:rsidRDefault="00ED2144" w:rsidP="009779E0">
            <w:pPr>
              <w:pStyle w:val="ListParagraph"/>
              <w:numPr>
                <w:ilvl w:val="0"/>
                <w:numId w:val="61"/>
              </w:numPr>
            </w:pPr>
            <w:r w:rsidRPr="00CD680A">
              <w:t>Kryetari i Komunës</w:t>
            </w:r>
          </w:p>
          <w:p w14:paraId="7D8B5D6C" w14:textId="77777777" w:rsidR="00ED2144" w:rsidRPr="00CD680A" w:rsidRDefault="00ED2144" w:rsidP="009779E0">
            <w:pPr>
              <w:pStyle w:val="ListParagraph"/>
              <w:numPr>
                <w:ilvl w:val="0"/>
                <w:numId w:val="61"/>
              </w:numPr>
            </w:pPr>
            <w:r w:rsidRPr="00CD680A">
              <w:t>Menaxheri i Personelit</w:t>
            </w:r>
          </w:p>
        </w:tc>
      </w:tr>
      <w:tr w:rsidR="00ED2144" w:rsidRPr="00CD680A" w14:paraId="3516A3E8" w14:textId="77777777" w:rsidTr="0036103B">
        <w:tc>
          <w:tcPr>
            <w:tcW w:w="2380" w:type="dxa"/>
          </w:tcPr>
          <w:p w14:paraId="208AAC19" w14:textId="77777777" w:rsidR="00ED2144" w:rsidRPr="00CD680A" w:rsidRDefault="00ED2144" w:rsidP="009779E0">
            <w:pPr>
              <w:rPr>
                <w:b/>
              </w:rPr>
            </w:pPr>
            <w:r w:rsidRPr="00CD680A">
              <w:rPr>
                <w:b/>
              </w:rPr>
              <w:t>Palët e përfshira në proces:</w:t>
            </w:r>
          </w:p>
        </w:tc>
        <w:tc>
          <w:tcPr>
            <w:tcW w:w="6615" w:type="dxa"/>
          </w:tcPr>
          <w:p w14:paraId="02F8FC93" w14:textId="77777777" w:rsidR="00ED2144" w:rsidRPr="00CD680A" w:rsidRDefault="00ED2144" w:rsidP="009779E0">
            <w:pPr>
              <w:pStyle w:val="ListParagraph"/>
              <w:numPr>
                <w:ilvl w:val="0"/>
                <w:numId w:val="62"/>
              </w:numPr>
            </w:pPr>
            <w:r w:rsidRPr="00CD680A">
              <w:t>Kryetari i Komunës</w:t>
            </w:r>
          </w:p>
          <w:p w14:paraId="24FE3D70" w14:textId="77777777" w:rsidR="00ED2144" w:rsidRPr="00CD680A" w:rsidRDefault="00ED2144" w:rsidP="009779E0">
            <w:pPr>
              <w:pStyle w:val="ListParagraph"/>
              <w:numPr>
                <w:ilvl w:val="0"/>
                <w:numId w:val="62"/>
              </w:numPr>
            </w:pPr>
            <w:r w:rsidRPr="00CD680A">
              <w:t xml:space="preserve">Punonjësit </w:t>
            </w:r>
          </w:p>
          <w:p w14:paraId="4887C7B5" w14:textId="77777777" w:rsidR="00ED2144" w:rsidRPr="00CD680A" w:rsidRDefault="00ED2144" w:rsidP="009779E0">
            <w:pPr>
              <w:pStyle w:val="ListParagraph"/>
              <w:numPr>
                <w:ilvl w:val="0"/>
                <w:numId w:val="62"/>
              </w:numPr>
            </w:pPr>
            <w:r w:rsidRPr="00CD680A">
              <w:t>Menaxheri i BNJ</w:t>
            </w:r>
          </w:p>
          <w:p w14:paraId="1C054951" w14:textId="77777777" w:rsidR="00ED2144" w:rsidRPr="00CD680A" w:rsidRDefault="00ED2144" w:rsidP="009779E0">
            <w:pPr>
              <w:pStyle w:val="ListParagraph"/>
              <w:numPr>
                <w:ilvl w:val="0"/>
                <w:numId w:val="62"/>
              </w:numPr>
            </w:pPr>
            <w:r w:rsidRPr="00CD680A">
              <w:t>Drejtorët e Drejtorive Përkatëse</w:t>
            </w:r>
          </w:p>
          <w:p w14:paraId="11DA64BF" w14:textId="77777777" w:rsidR="00ED2144" w:rsidRPr="00CD680A" w:rsidRDefault="00ED2144" w:rsidP="009779E0">
            <w:pPr>
              <w:pStyle w:val="ListParagraph"/>
              <w:numPr>
                <w:ilvl w:val="0"/>
                <w:numId w:val="62"/>
              </w:numPr>
            </w:pPr>
            <w:r w:rsidRPr="00CD680A">
              <w:t>Thesari (divizioni i pagave)</w:t>
            </w:r>
          </w:p>
          <w:p w14:paraId="0257AF55" w14:textId="77777777" w:rsidR="00ED2144" w:rsidRPr="00CD680A" w:rsidRDefault="00ED2144" w:rsidP="009779E0">
            <w:pPr>
              <w:pStyle w:val="ListParagraph"/>
              <w:numPr>
                <w:ilvl w:val="0"/>
                <w:numId w:val="62"/>
              </w:numPr>
            </w:pPr>
            <w:r w:rsidRPr="00CD680A">
              <w:t>Zyrtari i shpenzimeve</w:t>
            </w:r>
          </w:p>
          <w:p w14:paraId="78EE0F57" w14:textId="77777777" w:rsidR="00ED2144" w:rsidRPr="00CD680A" w:rsidRDefault="00ED2144" w:rsidP="009779E0">
            <w:pPr>
              <w:pStyle w:val="ListParagraph"/>
              <w:numPr>
                <w:ilvl w:val="0"/>
                <w:numId w:val="62"/>
              </w:numPr>
            </w:pPr>
            <w:r w:rsidRPr="00CD680A">
              <w:t>Ministria e Administratës Publike (MAP)</w:t>
            </w:r>
          </w:p>
          <w:p w14:paraId="5FCF770A" w14:textId="77777777" w:rsidR="00ED2144" w:rsidRPr="00CD680A" w:rsidRDefault="00ED2144" w:rsidP="009779E0">
            <w:pPr>
              <w:pStyle w:val="ListParagraph"/>
              <w:numPr>
                <w:ilvl w:val="0"/>
                <w:numId w:val="62"/>
              </w:numPr>
            </w:pPr>
            <w:r w:rsidRPr="00CD680A">
              <w:t>Banka Qendrore e Kosovës (BQK)</w:t>
            </w:r>
          </w:p>
        </w:tc>
      </w:tr>
      <w:tr w:rsidR="00ED2144" w:rsidRPr="00CD680A" w14:paraId="7DD41BBF" w14:textId="77777777" w:rsidTr="0036103B">
        <w:tc>
          <w:tcPr>
            <w:tcW w:w="2380" w:type="dxa"/>
          </w:tcPr>
          <w:p w14:paraId="409ADCFD" w14:textId="77777777" w:rsidR="00ED2144" w:rsidRPr="00CD680A" w:rsidRDefault="00ED2144" w:rsidP="009779E0">
            <w:pPr>
              <w:rPr>
                <w:b/>
              </w:rPr>
            </w:pPr>
            <w:r w:rsidRPr="00CD680A">
              <w:rPr>
                <w:b/>
              </w:rPr>
              <w:t>Sistemet e TI të përfshira në proces:</w:t>
            </w:r>
          </w:p>
        </w:tc>
        <w:tc>
          <w:tcPr>
            <w:tcW w:w="6615" w:type="dxa"/>
          </w:tcPr>
          <w:p w14:paraId="101CAA5C" w14:textId="77777777" w:rsidR="00ED2144" w:rsidRPr="00CD680A" w:rsidRDefault="00ED2144" w:rsidP="009779E0">
            <w:pPr>
              <w:pStyle w:val="ListParagraph"/>
              <w:numPr>
                <w:ilvl w:val="0"/>
                <w:numId w:val="63"/>
              </w:numPr>
            </w:pPr>
            <w:r w:rsidRPr="00CD680A">
              <w:t>E-Mail</w:t>
            </w:r>
          </w:p>
          <w:p w14:paraId="36C033BC" w14:textId="77777777" w:rsidR="00ED2144" w:rsidRPr="00CD680A" w:rsidRDefault="00ED2144" w:rsidP="009779E0">
            <w:pPr>
              <w:pStyle w:val="ListParagraph"/>
              <w:numPr>
                <w:ilvl w:val="0"/>
                <w:numId w:val="63"/>
              </w:numPr>
            </w:pPr>
            <w:r w:rsidRPr="00CD680A">
              <w:t>SIMBNJ</w:t>
            </w:r>
          </w:p>
          <w:p w14:paraId="068D8280" w14:textId="77777777" w:rsidR="00ED2144" w:rsidRPr="00CD680A" w:rsidRDefault="00ED2144" w:rsidP="009779E0">
            <w:pPr>
              <w:pStyle w:val="ListParagraph"/>
              <w:numPr>
                <w:ilvl w:val="0"/>
                <w:numId w:val="63"/>
              </w:numPr>
            </w:pPr>
            <w:r w:rsidRPr="00CD680A">
              <w:t>SMVP</w:t>
            </w:r>
          </w:p>
        </w:tc>
      </w:tr>
      <w:tr w:rsidR="00ED2144" w:rsidRPr="00CD680A" w14:paraId="49B1EE43" w14:textId="77777777" w:rsidTr="0036103B">
        <w:tc>
          <w:tcPr>
            <w:tcW w:w="2380" w:type="dxa"/>
          </w:tcPr>
          <w:p w14:paraId="4D3977E1" w14:textId="77777777" w:rsidR="00ED2144" w:rsidRPr="00CD680A" w:rsidRDefault="00ED2144" w:rsidP="009779E0">
            <w:pPr>
              <w:rPr>
                <w:b/>
              </w:rPr>
            </w:pPr>
            <w:r w:rsidRPr="00CD680A">
              <w:rPr>
                <w:b/>
              </w:rPr>
              <w:t>Dokumentet e përfshira në proces:</w:t>
            </w:r>
          </w:p>
        </w:tc>
        <w:tc>
          <w:tcPr>
            <w:tcW w:w="6615" w:type="dxa"/>
          </w:tcPr>
          <w:p w14:paraId="30B8D891" w14:textId="77777777" w:rsidR="00ED2144" w:rsidRPr="00CD680A" w:rsidRDefault="00ED2144" w:rsidP="009779E0">
            <w:pPr>
              <w:pStyle w:val="ListParagraph"/>
              <w:numPr>
                <w:ilvl w:val="0"/>
                <w:numId w:val="64"/>
              </w:numPr>
            </w:pPr>
            <w:r w:rsidRPr="00CD680A">
              <w:t>Formulari standard i aplikimit</w:t>
            </w:r>
          </w:p>
          <w:p w14:paraId="3E5906BF" w14:textId="77777777" w:rsidR="00ED2144" w:rsidRPr="00CD680A" w:rsidRDefault="00ED2144" w:rsidP="009779E0">
            <w:pPr>
              <w:pStyle w:val="ListParagraph"/>
              <w:numPr>
                <w:ilvl w:val="0"/>
                <w:numId w:val="64"/>
              </w:numPr>
            </w:pPr>
            <w:r w:rsidRPr="00CD680A">
              <w:t>Akt emërimi</w:t>
            </w:r>
          </w:p>
          <w:p w14:paraId="78649F94" w14:textId="77777777" w:rsidR="00ED2144" w:rsidRPr="00CD680A" w:rsidRDefault="00ED2144" w:rsidP="009779E0">
            <w:pPr>
              <w:pStyle w:val="ListParagraph"/>
              <w:numPr>
                <w:ilvl w:val="0"/>
                <w:numId w:val="64"/>
              </w:numPr>
            </w:pPr>
            <w:r w:rsidRPr="00CD680A">
              <w:t>Kontrata</w:t>
            </w:r>
          </w:p>
          <w:p w14:paraId="474AFAEF" w14:textId="77777777" w:rsidR="00ED2144" w:rsidRPr="00CD680A" w:rsidRDefault="00ED2144" w:rsidP="009779E0">
            <w:pPr>
              <w:pStyle w:val="ListParagraph"/>
              <w:numPr>
                <w:ilvl w:val="0"/>
                <w:numId w:val="64"/>
              </w:numPr>
            </w:pPr>
            <w:r w:rsidRPr="00CD680A">
              <w:t>Dokumenti elektronik për punonjës të rinj</w:t>
            </w:r>
          </w:p>
          <w:p w14:paraId="22897A91" w14:textId="77777777" w:rsidR="00ED2144" w:rsidRPr="00CD680A" w:rsidRDefault="00ED2144" w:rsidP="009779E0">
            <w:pPr>
              <w:pStyle w:val="ListParagraph"/>
              <w:numPr>
                <w:ilvl w:val="0"/>
                <w:numId w:val="64"/>
              </w:numPr>
            </w:pPr>
            <w:r w:rsidRPr="00CD680A">
              <w:t>Kartela Magnetike për qasje në punë</w:t>
            </w:r>
          </w:p>
          <w:p w14:paraId="0F2FDB0E" w14:textId="77777777" w:rsidR="00ED2144" w:rsidRPr="00CD680A" w:rsidRDefault="00ED2144" w:rsidP="009779E0">
            <w:pPr>
              <w:pStyle w:val="ListParagraph"/>
              <w:numPr>
                <w:ilvl w:val="0"/>
                <w:numId w:val="64"/>
              </w:numPr>
            </w:pPr>
            <w:r w:rsidRPr="00CD680A">
              <w:t>Listat e vijueshmërisë</w:t>
            </w:r>
          </w:p>
          <w:p w14:paraId="39F35B6A" w14:textId="77777777" w:rsidR="00ED2144" w:rsidRPr="00CD680A" w:rsidRDefault="00ED2144" w:rsidP="009779E0">
            <w:pPr>
              <w:pStyle w:val="ListParagraph"/>
              <w:numPr>
                <w:ilvl w:val="0"/>
                <w:numId w:val="64"/>
              </w:numPr>
            </w:pPr>
            <w:r w:rsidRPr="00CD680A">
              <w:t>Urdhëresa për punë jashtë orarit</w:t>
            </w:r>
          </w:p>
          <w:p w14:paraId="4806B53E" w14:textId="379F05E0" w:rsidR="00ED2144" w:rsidRPr="00CD680A" w:rsidRDefault="00ED2144" w:rsidP="009779E0">
            <w:pPr>
              <w:pStyle w:val="ListParagraph"/>
              <w:numPr>
                <w:ilvl w:val="0"/>
                <w:numId w:val="64"/>
              </w:numPr>
            </w:pPr>
            <w:r w:rsidRPr="00CD680A">
              <w:t>Formulari i aprovimit të orë</w:t>
            </w:r>
            <w:r w:rsidR="00A115AF">
              <w:t xml:space="preserve">ve të </w:t>
            </w:r>
            <w:r w:rsidRPr="00CD680A">
              <w:t>punuara jashtë orarit të rregullt</w:t>
            </w:r>
          </w:p>
          <w:p w14:paraId="4463ED28" w14:textId="77777777" w:rsidR="00ED2144" w:rsidRPr="00CD680A" w:rsidRDefault="00ED2144" w:rsidP="009779E0">
            <w:pPr>
              <w:pStyle w:val="ListParagraph"/>
              <w:numPr>
                <w:ilvl w:val="0"/>
                <w:numId w:val="64"/>
              </w:numPr>
            </w:pPr>
            <w:r w:rsidRPr="00CD680A">
              <w:t>Raportet e vijueshmërisë në punë</w:t>
            </w:r>
          </w:p>
          <w:p w14:paraId="488DE502" w14:textId="77777777" w:rsidR="00ED2144" w:rsidRPr="00CD680A" w:rsidRDefault="00ED2144" w:rsidP="009779E0">
            <w:pPr>
              <w:pStyle w:val="ListParagraph"/>
              <w:numPr>
                <w:ilvl w:val="0"/>
                <w:numId w:val="64"/>
              </w:numPr>
            </w:pPr>
            <w:r w:rsidRPr="00CD680A">
              <w:t>Dokumentet mbështetëse (raportet mjekësore, etj.)</w:t>
            </w:r>
          </w:p>
          <w:p w14:paraId="06975087" w14:textId="77777777" w:rsidR="00ED2144" w:rsidRPr="00CD680A" w:rsidRDefault="00ED2144" w:rsidP="009779E0">
            <w:pPr>
              <w:pStyle w:val="ListParagraph"/>
              <w:numPr>
                <w:ilvl w:val="0"/>
                <w:numId w:val="64"/>
              </w:numPr>
            </w:pPr>
            <w:r w:rsidRPr="00CD680A">
              <w:t xml:space="preserve">Lista elektronike e punonjësve </w:t>
            </w:r>
          </w:p>
          <w:p w14:paraId="75F8F380" w14:textId="77777777" w:rsidR="00ED2144" w:rsidRPr="00CD680A" w:rsidRDefault="00ED2144" w:rsidP="009779E0">
            <w:pPr>
              <w:pStyle w:val="ListParagraph"/>
              <w:numPr>
                <w:ilvl w:val="0"/>
                <w:numId w:val="64"/>
              </w:numPr>
            </w:pPr>
            <w:r w:rsidRPr="00CD680A">
              <w:t>Urdhri për pagesë</w:t>
            </w:r>
          </w:p>
          <w:p w14:paraId="7608C672" w14:textId="50ACEF45" w:rsidR="00ED2144" w:rsidRPr="00CD680A" w:rsidRDefault="00ED2144" w:rsidP="007F2355">
            <w:pPr>
              <w:pStyle w:val="ListParagraph"/>
              <w:numPr>
                <w:ilvl w:val="0"/>
                <w:numId w:val="64"/>
              </w:numPr>
            </w:pPr>
            <w:r w:rsidRPr="00CD680A">
              <w:t>Urdhërpagesa</w:t>
            </w:r>
          </w:p>
        </w:tc>
      </w:tr>
      <w:tr w:rsidR="00ED2144" w:rsidRPr="00CD680A" w14:paraId="6D4C47AD" w14:textId="77777777" w:rsidTr="0036103B">
        <w:tc>
          <w:tcPr>
            <w:tcW w:w="2380" w:type="dxa"/>
          </w:tcPr>
          <w:p w14:paraId="4A0E5B14" w14:textId="77777777" w:rsidR="00ED2144" w:rsidRPr="00CD680A" w:rsidRDefault="00ED2144" w:rsidP="009779E0">
            <w:pPr>
              <w:rPr>
                <w:b/>
              </w:rPr>
            </w:pPr>
            <w:r w:rsidRPr="00CD680A">
              <w:rPr>
                <w:b/>
              </w:rPr>
              <w:t>Ndërlidhja:</w:t>
            </w:r>
          </w:p>
        </w:tc>
        <w:tc>
          <w:tcPr>
            <w:tcW w:w="6615" w:type="dxa"/>
          </w:tcPr>
          <w:p w14:paraId="23C8E6D5" w14:textId="77777777" w:rsidR="00ED2144" w:rsidRPr="00CD680A" w:rsidRDefault="00ED2144" w:rsidP="009779E0">
            <w:r w:rsidRPr="00CD680A">
              <w:t>Procesi i Buxhetit</w:t>
            </w:r>
          </w:p>
        </w:tc>
      </w:tr>
      <w:tr w:rsidR="00ED2144" w:rsidRPr="00CD680A" w14:paraId="54EE5C78" w14:textId="77777777" w:rsidTr="0036103B">
        <w:tc>
          <w:tcPr>
            <w:tcW w:w="2380" w:type="dxa"/>
          </w:tcPr>
          <w:p w14:paraId="2266B0EF" w14:textId="77777777" w:rsidR="00ED2144" w:rsidRPr="00CD680A" w:rsidRDefault="00ED2144" w:rsidP="009779E0">
            <w:pPr>
              <w:rPr>
                <w:b/>
              </w:rPr>
            </w:pPr>
            <w:r w:rsidRPr="00CD680A">
              <w:rPr>
                <w:b/>
              </w:rPr>
              <w:t>Numri i hapave:</w:t>
            </w:r>
          </w:p>
        </w:tc>
        <w:tc>
          <w:tcPr>
            <w:tcW w:w="6615" w:type="dxa"/>
          </w:tcPr>
          <w:p w14:paraId="589E88AE" w14:textId="77777777" w:rsidR="00ED2144" w:rsidRPr="00CD680A" w:rsidRDefault="00ED2144" w:rsidP="009779E0">
            <w:r w:rsidRPr="00CD680A">
              <w:t>26</w:t>
            </w:r>
          </w:p>
        </w:tc>
      </w:tr>
    </w:tbl>
    <w:p w14:paraId="575E3897" w14:textId="77777777" w:rsidR="00ED2144" w:rsidRPr="00CD680A" w:rsidRDefault="00ED2144" w:rsidP="00ED2144">
      <w:pPr>
        <w:pStyle w:val="TEAML2"/>
        <w:numPr>
          <w:ilvl w:val="0"/>
          <w:numId w:val="0"/>
        </w:numPr>
        <w:sectPr w:rsidR="00ED2144" w:rsidRPr="00CD680A" w:rsidSect="00AA7EC8">
          <w:pgSz w:w="11906" w:h="16838" w:code="9"/>
          <w:pgMar w:top="1440" w:right="1440" w:bottom="1440" w:left="1440" w:header="720" w:footer="720" w:gutter="0"/>
          <w:cols w:space="720"/>
          <w:docGrid w:linePitch="360"/>
        </w:sectPr>
      </w:pPr>
    </w:p>
    <w:p w14:paraId="54ADE041" w14:textId="0753FD28" w:rsidR="00ED2144" w:rsidRPr="00CD680A" w:rsidRDefault="00ED2144" w:rsidP="00ED2144">
      <w:pPr>
        <w:pStyle w:val="TEAML2"/>
        <w:numPr>
          <w:ilvl w:val="0"/>
          <w:numId w:val="60"/>
        </w:numPr>
        <w:ind w:left="360"/>
      </w:pPr>
      <w:bookmarkStart w:id="42" w:name="_Toc525811354"/>
      <w:bookmarkStart w:id="43" w:name="_Toc525812515"/>
      <w:bookmarkStart w:id="44" w:name="_Toc525817781"/>
      <w:bookmarkStart w:id="45" w:name="_Toc530064927"/>
      <w:r w:rsidRPr="00CD680A">
        <w:lastRenderedPageBreak/>
        <w:t>Procesi i Menaxhimit të Pagave: Procesi në Detaj</w:t>
      </w:r>
      <w:bookmarkEnd w:id="42"/>
      <w:bookmarkEnd w:id="43"/>
      <w:bookmarkEnd w:id="44"/>
      <w:bookmarkEnd w:id="45"/>
    </w:p>
    <w:tbl>
      <w:tblPr>
        <w:tblW w:w="14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144"/>
        <w:gridCol w:w="4103"/>
        <w:gridCol w:w="2230"/>
        <w:gridCol w:w="1370"/>
        <w:gridCol w:w="1982"/>
        <w:gridCol w:w="1486"/>
        <w:gridCol w:w="8"/>
      </w:tblGrid>
      <w:tr w:rsidR="00ED2144" w:rsidRPr="00CD680A" w14:paraId="4B7342D7" w14:textId="77777777" w:rsidTr="00754B93">
        <w:tc>
          <w:tcPr>
            <w:tcW w:w="14113" w:type="dxa"/>
            <w:gridSpan w:val="8"/>
          </w:tcPr>
          <w:p w14:paraId="2D8110EE" w14:textId="77777777" w:rsidR="00ED2144" w:rsidRPr="00CD680A" w:rsidRDefault="00ED2144" w:rsidP="009779E0">
            <w:pPr>
              <w:rPr>
                <w:b/>
              </w:rPr>
            </w:pPr>
            <w:r w:rsidRPr="00CD680A">
              <w:rPr>
                <w:b/>
              </w:rPr>
              <w:t>Procesi i Menaxhimit të Pagave</w:t>
            </w:r>
          </w:p>
        </w:tc>
      </w:tr>
      <w:tr w:rsidR="00ED2144" w:rsidRPr="00CD680A" w14:paraId="48A4354F" w14:textId="77777777" w:rsidTr="00754B93">
        <w:trPr>
          <w:gridAfter w:val="1"/>
          <w:wAfter w:w="8" w:type="dxa"/>
        </w:trPr>
        <w:tc>
          <w:tcPr>
            <w:tcW w:w="790" w:type="dxa"/>
          </w:tcPr>
          <w:p w14:paraId="1FD81DC8" w14:textId="77777777" w:rsidR="00ED2144" w:rsidRPr="00CD680A" w:rsidRDefault="00ED2144" w:rsidP="009779E0">
            <w:pPr>
              <w:rPr>
                <w:b/>
              </w:rPr>
            </w:pPr>
            <w:r w:rsidRPr="00CD680A">
              <w:rPr>
                <w:b/>
              </w:rPr>
              <w:t>Hapat</w:t>
            </w:r>
          </w:p>
        </w:tc>
        <w:tc>
          <w:tcPr>
            <w:tcW w:w="2144" w:type="dxa"/>
          </w:tcPr>
          <w:p w14:paraId="40FB35CE" w14:textId="77777777" w:rsidR="00ED2144" w:rsidRPr="00CD680A" w:rsidRDefault="00ED2144" w:rsidP="009779E0">
            <w:pPr>
              <w:rPr>
                <w:b/>
              </w:rPr>
            </w:pPr>
            <w:r w:rsidRPr="00CD680A">
              <w:rPr>
                <w:b/>
              </w:rPr>
              <w:t>Aktiviteti</w:t>
            </w:r>
          </w:p>
        </w:tc>
        <w:tc>
          <w:tcPr>
            <w:tcW w:w="4103" w:type="dxa"/>
          </w:tcPr>
          <w:p w14:paraId="004C09DD" w14:textId="77777777" w:rsidR="00ED2144" w:rsidRPr="00CD680A" w:rsidRDefault="00ED2144" w:rsidP="009779E0">
            <w:pPr>
              <w:rPr>
                <w:b/>
              </w:rPr>
            </w:pPr>
            <w:r w:rsidRPr="00CD680A">
              <w:rPr>
                <w:b/>
              </w:rPr>
              <w:t>Aktivitetet e Kontrollit</w:t>
            </w:r>
          </w:p>
        </w:tc>
        <w:tc>
          <w:tcPr>
            <w:tcW w:w="2230" w:type="dxa"/>
          </w:tcPr>
          <w:p w14:paraId="00231797" w14:textId="77777777" w:rsidR="00ED2144" w:rsidRPr="00CD680A" w:rsidRDefault="00ED2144" w:rsidP="009779E0">
            <w:pPr>
              <w:rPr>
                <w:b/>
              </w:rPr>
            </w:pPr>
            <w:r w:rsidRPr="00CD680A">
              <w:rPr>
                <w:b/>
              </w:rPr>
              <w:t>Përgjegjësi</w:t>
            </w:r>
          </w:p>
        </w:tc>
        <w:tc>
          <w:tcPr>
            <w:tcW w:w="1370" w:type="dxa"/>
          </w:tcPr>
          <w:p w14:paraId="5D4CA717" w14:textId="77777777" w:rsidR="00ED2144" w:rsidRPr="00CD680A" w:rsidRDefault="00ED2144" w:rsidP="009779E0">
            <w:pPr>
              <w:rPr>
                <w:b/>
              </w:rPr>
            </w:pPr>
            <w:r w:rsidRPr="00CD680A">
              <w:rPr>
                <w:b/>
              </w:rPr>
              <w:t>Afatet</w:t>
            </w:r>
          </w:p>
        </w:tc>
        <w:tc>
          <w:tcPr>
            <w:tcW w:w="1982" w:type="dxa"/>
          </w:tcPr>
          <w:p w14:paraId="60B2FE26" w14:textId="77777777" w:rsidR="00ED2144" w:rsidRPr="00CD680A" w:rsidRDefault="00ED2144" w:rsidP="009779E0">
            <w:pPr>
              <w:rPr>
                <w:b/>
              </w:rPr>
            </w:pPr>
            <w:r w:rsidRPr="00CD680A">
              <w:rPr>
                <w:b/>
              </w:rPr>
              <w:t>Dokumentet e gjeneruara</w:t>
            </w:r>
          </w:p>
        </w:tc>
        <w:tc>
          <w:tcPr>
            <w:tcW w:w="1486" w:type="dxa"/>
          </w:tcPr>
          <w:p w14:paraId="4DCCE619" w14:textId="77777777" w:rsidR="00ED2144" w:rsidRPr="00CD680A" w:rsidRDefault="00ED2144" w:rsidP="009779E0">
            <w:pPr>
              <w:rPr>
                <w:b/>
              </w:rPr>
            </w:pPr>
            <w:r w:rsidRPr="00CD680A">
              <w:rPr>
                <w:b/>
              </w:rPr>
              <w:t>Sistemet</w:t>
            </w:r>
          </w:p>
        </w:tc>
      </w:tr>
      <w:tr w:rsidR="00ED2144" w:rsidRPr="00CD680A" w14:paraId="1D8A8525" w14:textId="77777777" w:rsidTr="00754B93">
        <w:trPr>
          <w:trHeight w:val="503"/>
        </w:trPr>
        <w:tc>
          <w:tcPr>
            <w:tcW w:w="790" w:type="dxa"/>
          </w:tcPr>
          <w:p w14:paraId="5E9DE493" w14:textId="77777777" w:rsidR="00ED2144" w:rsidRPr="00CD680A" w:rsidRDefault="00ED2144" w:rsidP="009779E0">
            <w:pPr>
              <w:rPr>
                <w:b/>
              </w:rPr>
            </w:pPr>
          </w:p>
        </w:tc>
        <w:tc>
          <w:tcPr>
            <w:tcW w:w="13323" w:type="dxa"/>
            <w:gridSpan w:val="7"/>
          </w:tcPr>
          <w:p w14:paraId="6A56C32D" w14:textId="1F119D75" w:rsidR="00ED2144" w:rsidRPr="00CD680A" w:rsidRDefault="008464B0" w:rsidP="009779E0">
            <w:pPr>
              <w:rPr>
                <w:b/>
              </w:rPr>
            </w:pPr>
            <w:r>
              <w:rPr>
                <w:b/>
              </w:rPr>
              <w:t>Nën-Procesi</w:t>
            </w:r>
            <w:r>
              <w:rPr>
                <w:b/>
                <w:lang w:val="en-US"/>
              </w:rPr>
              <w:t xml:space="preserve">: </w:t>
            </w:r>
            <w:r w:rsidR="00ED2144" w:rsidRPr="00CD680A">
              <w:rPr>
                <w:b/>
              </w:rPr>
              <w:t>Krijimi</w:t>
            </w:r>
            <w:r w:rsidR="009A0351">
              <w:rPr>
                <w:b/>
              </w:rPr>
              <w:t xml:space="preserve"> (angazhimi)</w:t>
            </w:r>
            <w:r w:rsidR="00ED2144" w:rsidRPr="00CD680A">
              <w:rPr>
                <w:b/>
              </w:rPr>
              <w:t xml:space="preserve"> i punonjësve të rinj</w:t>
            </w:r>
          </w:p>
        </w:tc>
      </w:tr>
      <w:tr w:rsidR="00ED2144" w:rsidRPr="00CD680A" w14:paraId="679E9950" w14:textId="77777777" w:rsidTr="00754B93">
        <w:trPr>
          <w:gridAfter w:val="1"/>
          <w:wAfter w:w="8" w:type="dxa"/>
        </w:trPr>
        <w:tc>
          <w:tcPr>
            <w:tcW w:w="790" w:type="dxa"/>
          </w:tcPr>
          <w:p w14:paraId="66229037" w14:textId="77777777" w:rsidR="00ED2144" w:rsidRPr="00CD680A" w:rsidRDefault="00ED2144" w:rsidP="009779E0">
            <w:pPr>
              <w:pStyle w:val="ListParagraph"/>
              <w:numPr>
                <w:ilvl w:val="0"/>
                <w:numId w:val="116"/>
              </w:numPr>
            </w:pPr>
          </w:p>
        </w:tc>
        <w:tc>
          <w:tcPr>
            <w:tcW w:w="2144" w:type="dxa"/>
          </w:tcPr>
          <w:p w14:paraId="57037B86" w14:textId="77777777" w:rsidR="00ED2144" w:rsidRPr="00CD680A" w:rsidRDefault="00ED2144" w:rsidP="009779E0">
            <w:r w:rsidRPr="00CD680A">
              <w:t>Regjistrimi i të dhënave të punonjësve të rinj në sistem të BNJ</w:t>
            </w:r>
          </w:p>
        </w:tc>
        <w:tc>
          <w:tcPr>
            <w:tcW w:w="4103" w:type="dxa"/>
          </w:tcPr>
          <w:p w14:paraId="3BA6B2F3" w14:textId="2F5A1015" w:rsidR="00ED2144" w:rsidRPr="00CD680A" w:rsidRDefault="00ED2144" w:rsidP="009779E0">
            <w:pPr>
              <w:pStyle w:val="ListParagraph"/>
              <w:numPr>
                <w:ilvl w:val="1"/>
                <w:numId w:val="116"/>
              </w:numPr>
              <w:ind w:left="554" w:hanging="554"/>
              <w:jc w:val="both"/>
            </w:pPr>
            <w:r w:rsidRPr="00CD680A">
              <w:t xml:space="preserve">Pas përfundimit të procedurave të rekrutimit dhe përzgjedhjes së punonjësit të rinj, çdo punonjës i sapo </w:t>
            </w:r>
            <w:r w:rsidR="00E73859">
              <w:t>punësuar</w:t>
            </w:r>
            <w:r w:rsidR="00E73859" w:rsidRPr="00CD680A">
              <w:t xml:space="preserve"> </w:t>
            </w:r>
            <w:r w:rsidR="0089416B">
              <w:t xml:space="preserve"> ka plotësuar </w:t>
            </w:r>
            <w:r w:rsidRPr="00CD680A">
              <w:t xml:space="preserve">të dhënat e tij/saj personale në formatin standard të </w:t>
            </w:r>
            <w:r w:rsidR="00DE2258">
              <w:t xml:space="preserve">aplikacionit të </w:t>
            </w:r>
            <w:r w:rsidRPr="00CD680A">
              <w:t>BNJ (emri, mbiemri, datëlindja, numrin e letërnjoftimit, vendndodhjen, kombësinë, statusin civil, adresën, edukimi, profesioni, kualifikimet etj.)</w:t>
            </w:r>
          </w:p>
          <w:p w14:paraId="052BE401" w14:textId="77777777" w:rsidR="00ED2144" w:rsidRPr="00CD680A" w:rsidRDefault="00ED2144" w:rsidP="009779E0">
            <w:pPr>
              <w:jc w:val="both"/>
            </w:pPr>
          </w:p>
          <w:p w14:paraId="7FD6B807" w14:textId="77777777" w:rsidR="00ED2144" w:rsidRPr="00CD680A" w:rsidRDefault="00ED2144" w:rsidP="009779E0">
            <w:pPr>
              <w:pStyle w:val="ListParagraph"/>
              <w:numPr>
                <w:ilvl w:val="1"/>
                <w:numId w:val="116"/>
              </w:numPr>
              <w:ind w:left="554" w:hanging="554"/>
              <w:jc w:val="both"/>
            </w:pPr>
            <w:r w:rsidRPr="00CD680A">
              <w:t>Të dhënat e plotësuara nga punonjësit dërgohen tek BNJ dhe inkorporohen ne SIMBNJ.</w:t>
            </w:r>
          </w:p>
        </w:tc>
        <w:tc>
          <w:tcPr>
            <w:tcW w:w="2230" w:type="dxa"/>
          </w:tcPr>
          <w:p w14:paraId="6B5ED130" w14:textId="77777777" w:rsidR="00ED2144" w:rsidRPr="00CD680A" w:rsidRDefault="00ED2144" w:rsidP="009779E0">
            <w:r w:rsidRPr="00CD680A">
              <w:t>1. Çdo punonjës</w:t>
            </w:r>
          </w:p>
        </w:tc>
        <w:tc>
          <w:tcPr>
            <w:tcW w:w="1370" w:type="dxa"/>
          </w:tcPr>
          <w:p w14:paraId="2F8C06F7" w14:textId="77777777" w:rsidR="00ED2144" w:rsidRPr="00CD680A" w:rsidRDefault="00ED2144" w:rsidP="009779E0">
            <w:r w:rsidRPr="00CD680A">
              <w:t>Pas përfundimit të procedurave të rekrutimit</w:t>
            </w:r>
          </w:p>
        </w:tc>
        <w:tc>
          <w:tcPr>
            <w:tcW w:w="1982" w:type="dxa"/>
          </w:tcPr>
          <w:p w14:paraId="29F3F432" w14:textId="77777777" w:rsidR="00ED2144" w:rsidRPr="00CD680A" w:rsidRDefault="00ED2144" w:rsidP="009779E0">
            <w:r w:rsidRPr="00CD680A">
              <w:t>1.Të dhënat individuale dhe komponentët e pagës</w:t>
            </w:r>
          </w:p>
          <w:p w14:paraId="0EEBDA10" w14:textId="77777777" w:rsidR="00ED2144" w:rsidRPr="00CD680A" w:rsidRDefault="00ED2144" w:rsidP="009779E0"/>
          <w:p w14:paraId="09195EA0" w14:textId="77777777" w:rsidR="00ED2144" w:rsidRPr="00CD680A" w:rsidRDefault="00ED2144" w:rsidP="009779E0">
            <w:r w:rsidRPr="00CD680A">
              <w:t>2.Aplikimi për transferin bankar</w:t>
            </w:r>
          </w:p>
          <w:p w14:paraId="2D4FC631" w14:textId="77777777" w:rsidR="00ED2144" w:rsidRPr="00CD680A" w:rsidRDefault="00ED2144" w:rsidP="009779E0"/>
          <w:p w14:paraId="687303C4" w14:textId="77777777" w:rsidR="00ED2144" w:rsidRPr="00CD680A" w:rsidRDefault="00ED2144" w:rsidP="009779E0">
            <w:r w:rsidRPr="00CD680A">
              <w:t>3. Formulari standard i aplikimit</w:t>
            </w:r>
          </w:p>
        </w:tc>
        <w:tc>
          <w:tcPr>
            <w:tcW w:w="1486" w:type="dxa"/>
          </w:tcPr>
          <w:p w14:paraId="1F64585D" w14:textId="77777777" w:rsidR="00ED2144" w:rsidRPr="00CD680A" w:rsidRDefault="00ED2144" w:rsidP="009779E0">
            <w:r w:rsidRPr="00CD680A">
              <w:t>Në letër</w:t>
            </w:r>
          </w:p>
        </w:tc>
      </w:tr>
      <w:tr w:rsidR="00ED2144" w:rsidRPr="00CD680A" w14:paraId="57FE1F1D" w14:textId="77777777" w:rsidTr="00754B93">
        <w:trPr>
          <w:gridAfter w:val="1"/>
          <w:wAfter w:w="8" w:type="dxa"/>
        </w:trPr>
        <w:tc>
          <w:tcPr>
            <w:tcW w:w="790" w:type="dxa"/>
          </w:tcPr>
          <w:p w14:paraId="4A6C6E60" w14:textId="77777777" w:rsidR="00ED2144" w:rsidRPr="00CD680A" w:rsidRDefault="00ED2144" w:rsidP="009779E0">
            <w:pPr>
              <w:pStyle w:val="ListParagraph"/>
              <w:numPr>
                <w:ilvl w:val="0"/>
                <w:numId w:val="116"/>
              </w:numPr>
              <w:jc w:val="both"/>
            </w:pPr>
          </w:p>
        </w:tc>
        <w:tc>
          <w:tcPr>
            <w:tcW w:w="2144" w:type="dxa"/>
          </w:tcPr>
          <w:p w14:paraId="3CD32A53" w14:textId="77777777" w:rsidR="00ED2144" w:rsidRPr="00CD680A" w:rsidRDefault="00ED2144" w:rsidP="009779E0">
            <w:r w:rsidRPr="00CD680A">
              <w:t>Përgatitja e Akt emërimit nga Burimet Njerëzore</w:t>
            </w:r>
          </w:p>
        </w:tc>
        <w:tc>
          <w:tcPr>
            <w:tcW w:w="4103" w:type="dxa"/>
          </w:tcPr>
          <w:p w14:paraId="501A6A4F" w14:textId="2FBA365E" w:rsidR="00AA72CE" w:rsidRPr="00CD680A" w:rsidRDefault="00ED2144" w:rsidP="009779E0">
            <w:pPr>
              <w:pStyle w:val="ListParagraph"/>
              <w:numPr>
                <w:ilvl w:val="1"/>
                <w:numId w:val="116"/>
              </w:numPr>
              <w:ind w:left="554" w:hanging="554"/>
              <w:jc w:val="both"/>
            </w:pPr>
            <w:r w:rsidRPr="00CD680A">
              <w:t xml:space="preserve">Pas përfundimit të procedurave të rekrutimit dhe përzgjedhjes së punonjësit të rinj, çdo punonjës i sapo emëruar plotëson të dhënat e tij/saj personale në formatin standard të BNJ (emri, mbiemri, </w:t>
            </w:r>
            <w:r w:rsidRPr="00CD680A">
              <w:lastRenderedPageBreak/>
              <w:t>datëlindja, numrin e letërnjoftimit, vendndodhjen, kombësinë, statusin civil, adresën, edukimi, profesioni, kualifikimet etj.)</w:t>
            </w:r>
          </w:p>
          <w:p w14:paraId="2ED325CE" w14:textId="77777777" w:rsidR="00ED2144" w:rsidRPr="00CD680A" w:rsidRDefault="00ED2144" w:rsidP="00B86804">
            <w:pPr>
              <w:pStyle w:val="ListParagraph"/>
              <w:ind w:left="554"/>
              <w:jc w:val="both"/>
            </w:pPr>
          </w:p>
          <w:p w14:paraId="755E1A76" w14:textId="77777777" w:rsidR="00ED2144" w:rsidRPr="00CD680A" w:rsidRDefault="00ED2144" w:rsidP="009779E0">
            <w:pPr>
              <w:pStyle w:val="ListParagraph"/>
              <w:numPr>
                <w:ilvl w:val="1"/>
                <w:numId w:val="116"/>
              </w:numPr>
              <w:ind w:left="554" w:hanging="554"/>
              <w:jc w:val="both"/>
            </w:pPr>
            <w:r w:rsidRPr="00CD680A">
              <w:t xml:space="preserve">Menaxheri i BNJ përgatitë akt emërimin të punonjësit të ri në përputhje me katalogun e vendeve të punës dhe shpalljen. </w:t>
            </w:r>
          </w:p>
          <w:p w14:paraId="362A1DC6" w14:textId="77777777" w:rsidR="00ED2144" w:rsidRPr="00CD680A" w:rsidRDefault="00ED2144" w:rsidP="009779E0">
            <w:pPr>
              <w:jc w:val="both"/>
            </w:pPr>
          </w:p>
          <w:p w14:paraId="08C506FB" w14:textId="77777777" w:rsidR="00ED2144" w:rsidRPr="00CD680A" w:rsidRDefault="00ED2144" w:rsidP="009779E0">
            <w:pPr>
              <w:pStyle w:val="ListParagraph"/>
              <w:numPr>
                <w:ilvl w:val="1"/>
                <w:numId w:val="116"/>
              </w:numPr>
              <w:ind w:left="554" w:hanging="554"/>
              <w:jc w:val="both"/>
            </w:pPr>
            <w:r w:rsidRPr="00CD680A">
              <w:t>Menaxheri i BNJ e dërgon letrën e akt emërimin tek Kryetari i Komunës për nënshkrim</w:t>
            </w:r>
          </w:p>
        </w:tc>
        <w:tc>
          <w:tcPr>
            <w:tcW w:w="2230" w:type="dxa"/>
          </w:tcPr>
          <w:p w14:paraId="09A97AB1" w14:textId="77777777" w:rsidR="00ED2144" w:rsidRPr="00CD680A" w:rsidRDefault="00ED2144" w:rsidP="009779E0">
            <w:r w:rsidRPr="00CD680A">
              <w:lastRenderedPageBreak/>
              <w:t>1. Menaxheri i BNJ</w:t>
            </w:r>
          </w:p>
        </w:tc>
        <w:tc>
          <w:tcPr>
            <w:tcW w:w="1370" w:type="dxa"/>
          </w:tcPr>
          <w:p w14:paraId="45D491EC" w14:textId="77777777" w:rsidR="00ED2144" w:rsidRPr="00CD680A" w:rsidRDefault="00ED2144" w:rsidP="009779E0">
            <w:r w:rsidRPr="00CD680A">
              <w:t>Nuk ka</w:t>
            </w:r>
          </w:p>
        </w:tc>
        <w:tc>
          <w:tcPr>
            <w:tcW w:w="1982" w:type="dxa"/>
          </w:tcPr>
          <w:p w14:paraId="06EED85D" w14:textId="77777777" w:rsidR="00ED2144" w:rsidRPr="00CD680A" w:rsidRDefault="00ED2144" w:rsidP="009779E0">
            <w:r w:rsidRPr="00CD680A">
              <w:t>1. Akt emërimin e punonjësit të ri</w:t>
            </w:r>
          </w:p>
        </w:tc>
        <w:tc>
          <w:tcPr>
            <w:tcW w:w="1486" w:type="dxa"/>
          </w:tcPr>
          <w:p w14:paraId="13EF2228" w14:textId="77777777" w:rsidR="00ED2144" w:rsidRPr="00CD680A" w:rsidRDefault="00ED2144" w:rsidP="009779E0">
            <w:pPr>
              <w:jc w:val="both"/>
            </w:pPr>
            <w:r w:rsidRPr="00CD680A">
              <w:t>Në letër</w:t>
            </w:r>
          </w:p>
        </w:tc>
      </w:tr>
      <w:tr w:rsidR="00ED2144" w:rsidRPr="00CD680A" w14:paraId="49197A3B" w14:textId="77777777" w:rsidTr="00754B93">
        <w:trPr>
          <w:gridAfter w:val="1"/>
          <w:wAfter w:w="8" w:type="dxa"/>
        </w:trPr>
        <w:tc>
          <w:tcPr>
            <w:tcW w:w="790" w:type="dxa"/>
          </w:tcPr>
          <w:p w14:paraId="4AFC796C" w14:textId="77777777" w:rsidR="00ED2144" w:rsidRPr="00CD680A" w:rsidRDefault="00ED2144" w:rsidP="009779E0">
            <w:pPr>
              <w:pStyle w:val="ListParagraph"/>
              <w:numPr>
                <w:ilvl w:val="0"/>
                <w:numId w:val="116"/>
              </w:numPr>
            </w:pPr>
          </w:p>
        </w:tc>
        <w:tc>
          <w:tcPr>
            <w:tcW w:w="2144" w:type="dxa"/>
          </w:tcPr>
          <w:p w14:paraId="52CAEE90" w14:textId="77777777" w:rsidR="00ED2144" w:rsidRPr="00CD680A" w:rsidRDefault="00ED2144" w:rsidP="009779E0">
            <w:r w:rsidRPr="00CD680A">
              <w:t>Nënshkrimi i kontratës me punonjësin e ri</w:t>
            </w:r>
          </w:p>
        </w:tc>
        <w:tc>
          <w:tcPr>
            <w:tcW w:w="4103" w:type="dxa"/>
          </w:tcPr>
          <w:p w14:paraId="4E2EEB58" w14:textId="77777777" w:rsidR="00ED2144" w:rsidRPr="00CD680A" w:rsidRDefault="00ED2144" w:rsidP="009779E0">
            <w:pPr>
              <w:pStyle w:val="ListParagraph"/>
              <w:numPr>
                <w:ilvl w:val="1"/>
                <w:numId w:val="116"/>
              </w:numPr>
              <w:ind w:left="554" w:hanging="554"/>
              <w:jc w:val="both"/>
            </w:pPr>
            <w:r w:rsidRPr="00CD680A">
              <w:t>Kryetari i komunës:</w:t>
            </w:r>
          </w:p>
          <w:p w14:paraId="2D973000" w14:textId="77777777" w:rsidR="00ED2144" w:rsidRPr="00CD680A" w:rsidRDefault="00ED2144" w:rsidP="009779E0">
            <w:pPr>
              <w:pStyle w:val="ListParagraph"/>
              <w:numPr>
                <w:ilvl w:val="0"/>
                <w:numId w:val="113"/>
              </w:numPr>
              <w:ind w:left="826" w:hanging="180"/>
            </w:pPr>
            <w:r w:rsidRPr="00CD680A">
              <w:t>Nënshkruan akt emërimin;</w:t>
            </w:r>
          </w:p>
          <w:p w14:paraId="1C193BE8" w14:textId="77777777" w:rsidR="00ED2144" w:rsidRPr="00CD680A" w:rsidRDefault="00ED2144" w:rsidP="009779E0">
            <w:pPr>
              <w:pStyle w:val="ListParagraph"/>
              <w:numPr>
                <w:ilvl w:val="0"/>
                <w:numId w:val="113"/>
              </w:numPr>
              <w:ind w:left="826" w:hanging="180"/>
            </w:pPr>
            <w:r w:rsidRPr="00CD680A">
              <w:t xml:space="preserve">Nënshkruan kontratën e punës me punonjësin e ri; dhe </w:t>
            </w:r>
          </w:p>
        </w:tc>
        <w:tc>
          <w:tcPr>
            <w:tcW w:w="2230" w:type="dxa"/>
          </w:tcPr>
          <w:p w14:paraId="0F1BE6D6" w14:textId="77777777" w:rsidR="00ED2144" w:rsidRPr="00CD680A" w:rsidRDefault="00ED2144" w:rsidP="009779E0">
            <w:r w:rsidRPr="00CD680A">
              <w:t>1. Kryetari i Komunës</w:t>
            </w:r>
          </w:p>
        </w:tc>
        <w:tc>
          <w:tcPr>
            <w:tcW w:w="1370" w:type="dxa"/>
          </w:tcPr>
          <w:p w14:paraId="3C735205" w14:textId="77777777" w:rsidR="00ED2144" w:rsidRPr="00CD680A" w:rsidRDefault="00ED2144" w:rsidP="009779E0">
            <w:r w:rsidRPr="00CD680A">
              <w:t>Brenda 30 ditëve pas rekrutimit</w:t>
            </w:r>
          </w:p>
        </w:tc>
        <w:tc>
          <w:tcPr>
            <w:tcW w:w="1982" w:type="dxa"/>
          </w:tcPr>
          <w:p w14:paraId="2F1E5F16" w14:textId="6CAFDBD6" w:rsidR="00ED2144" w:rsidRPr="00CD680A" w:rsidRDefault="00ED2144" w:rsidP="009779E0">
            <w:r w:rsidRPr="00CD680A">
              <w:t>1.Ak</w:t>
            </w:r>
            <w:r w:rsidR="00040087">
              <w:t>t</w:t>
            </w:r>
            <w:r w:rsidRPr="00CD680A">
              <w:t xml:space="preserve"> emërimi i punonjësit të ri</w:t>
            </w:r>
          </w:p>
          <w:p w14:paraId="3B329D98" w14:textId="77777777" w:rsidR="00ED2144" w:rsidRPr="00CD680A" w:rsidRDefault="00ED2144" w:rsidP="009779E0"/>
          <w:p w14:paraId="39E95183" w14:textId="1AA128AD" w:rsidR="00ED2144" w:rsidRPr="00CD680A" w:rsidRDefault="00ED2144" w:rsidP="009779E0">
            <w:r w:rsidRPr="00CD680A">
              <w:t>2.Kontrata</w:t>
            </w:r>
          </w:p>
        </w:tc>
        <w:tc>
          <w:tcPr>
            <w:tcW w:w="1486" w:type="dxa"/>
          </w:tcPr>
          <w:p w14:paraId="46E8F158" w14:textId="77777777" w:rsidR="00ED2144" w:rsidRPr="00CD680A" w:rsidRDefault="00ED2144" w:rsidP="009779E0">
            <w:r w:rsidRPr="00CD680A">
              <w:t>1. Në letër</w:t>
            </w:r>
          </w:p>
          <w:p w14:paraId="717FA63E" w14:textId="77777777" w:rsidR="00ED2144" w:rsidRPr="00CD680A" w:rsidRDefault="00ED2144" w:rsidP="009779E0">
            <w:r w:rsidRPr="00CD680A">
              <w:t>2. SIMBNJ</w:t>
            </w:r>
          </w:p>
        </w:tc>
      </w:tr>
      <w:tr w:rsidR="00ED2144" w:rsidRPr="00CD680A" w14:paraId="30BE6377" w14:textId="77777777" w:rsidTr="00754B93">
        <w:trPr>
          <w:gridAfter w:val="1"/>
          <w:wAfter w:w="8" w:type="dxa"/>
        </w:trPr>
        <w:tc>
          <w:tcPr>
            <w:tcW w:w="790" w:type="dxa"/>
          </w:tcPr>
          <w:p w14:paraId="7172FDE0" w14:textId="77777777" w:rsidR="00ED2144" w:rsidRPr="00CD680A" w:rsidRDefault="00ED2144" w:rsidP="009779E0">
            <w:pPr>
              <w:pStyle w:val="ListParagraph"/>
              <w:numPr>
                <w:ilvl w:val="0"/>
                <w:numId w:val="116"/>
              </w:numPr>
            </w:pPr>
          </w:p>
        </w:tc>
        <w:tc>
          <w:tcPr>
            <w:tcW w:w="2144" w:type="dxa"/>
          </w:tcPr>
          <w:p w14:paraId="63826F69" w14:textId="77777777" w:rsidR="00ED2144" w:rsidRPr="00CD680A" w:rsidRDefault="00ED2144" w:rsidP="009779E0">
            <w:pPr>
              <w:jc w:val="both"/>
            </w:pPr>
            <w:r w:rsidRPr="00CD680A">
              <w:t>Dërgimi i dokumentacionit të punonjësve të rinj në MAP dhe regjistrimi i tyre në Sistemin Informativ të Menaxhimit të Burimeve Njerëzore (SIMBNJ)</w:t>
            </w:r>
          </w:p>
        </w:tc>
        <w:tc>
          <w:tcPr>
            <w:tcW w:w="4103" w:type="dxa"/>
          </w:tcPr>
          <w:p w14:paraId="1DF904DC" w14:textId="77777777" w:rsidR="00ED2144" w:rsidRPr="00CD680A" w:rsidRDefault="00ED2144" w:rsidP="009779E0">
            <w:pPr>
              <w:pStyle w:val="ListParagraph"/>
              <w:numPr>
                <w:ilvl w:val="1"/>
                <w:numId w:val="116"/>
              </w:numPr>
              <w:ind w:left="554" w:hanging="554"/>
              <w:jc w:val="both"/>
            </w:pPr>
            <w:r w:rsidRPr="00CD680A">
              <w:t>Zyrtari i BNJ:</w:t>
            </w:r>
          </w:p>
          <w:p w14:paraId="753C2D1B" w14:textId="2CCE49C5" w:rsidR="00ED2144" w:rsidRPr="00CD680A" w:rsidRDefault="00ED2144" w:rsidP="009779E0">
            <w:pPr>
              <w:pStyle w:val="ListParagraph"/>
              <w:numPr>
                <w:ilvl w:val="0"/>
                <w:numId w:val="113"/>
              </w:numPr>
              <w:ind w:left="826" w:hanging="180"/>
            </w:pPr>
            <w:r w:rsidRPr="00CD680A">
              <w:t xml:space="preserve">Skanon të gjitha dokumentet dhe i </w:t>
            </w:r>
            <w:r w:rsidR="009D5B9D">
              <w:t xml:space="preserve">regjistron në SIMBNJ, ndërsa </w:t>
            </w:r>
            <w:r w:rsidR="005F5E64">
              <w:t xml:space="preserve">kopjet e dokumenteve të nevojshme i </w:t>
            </w:r>
            <w:r w:rsidRPr="00CD680A">
              <w:t>dërgon tek zyrtarët në MAP;</w:t>
            </w:r>
            <w:r w:rsidR="006518E4">
              <w:t xml:space="preserve"> dhe </w:t>
            </w:r>
          </w:p>
          <w:p w14:paraId="209B6610" w14:textId="77777777" w:rsidR="00ED2144" w:rsidRPr="00CD680A" w:rsidRDefault="00ED2144" w:rsidP="009779E0">
            <w:pPr>
              <w:pStyle w:val="ListParagraph"/>
              <w:numPr>
                <w:ilvl w:val="0"/>
                <w:numId w:val="113"/>
              </w:numPr>
              <w:ind w:left="826" w:hanging="180"/>
            </w:pPr>
            <w:r w:rsidRPr="00CD680A">
              <w:t xml:space="preserve">Për qëllime të brendshme, krijon një bazë të thjeshtë të dhënash për punonjësit me informata si (emrin e institucionit, lokacionin, </w:t>
            </w:r>
            <w:r w:rsidRPr="00CD680A">
              <w:lastRenderedPageBreak/>
              <w:t xml:space="preserve">departamentin, emrin mbiemrin, diplomat e fituara, datëlindjen, pozitën dhe shkallën e gradën e pagës) </w:t>
            </w:r>
          </w:p>
        </w:tc>
        <w:tc>
          <w:tcPr>
            <w:tcW w:w="2230" w:type="dxa"/>
          </w:tcPr>
          <w:p w14:paraId="04A73408" w14:textId="77777777" w:rsidR="00ED2144" w:rsidRPr="00CD680A" w:rsidRDefault="00ED2144" w:rsidP="009779E0">
            <w:r w:rsidRPr="00CD680A">
              <w:lastRenderedPageBreak/>
              <w:t>1.Zyrtari përgjegjës i BNJ</w:t>
            </w:r>
          </w:p>
          <w:p w14:paraId="1D83BD92" w14:textId="77777777" w:rsidR="00ED2144" w:rsidRPr="00CD680A" w:rsidRDefault="00ED2144" w:rsidP="009779E0"/>
          <w:p w14:paraId="620C5963" w14:textId="77777777" w:rsidR="00ED2144" w:rsidRPr="00CD680A" w:rsidRDefault="00ED2144" w:rsidP="009779E0">
            <w:r w:rsidRPr="00CD680A">
              <w:t>2. MAP</w:t>
            </w:r>
          </w:p>
        </w:tc>
        <w:tc>
          <w:tcPr>
            <w:tcW w:w="1370" w:type="dxa"/>
          </w:tcPr>
          <w:p w14:paraId="0ECE1285" w14:textId="33A24552" w:rsidR="00ED2144" w:rsidRPr="00CD680A" w:rsidRDefault="00E74E83" w:rsidP="009779E0">
            <w:r>
              <w:t>Deri me datë 11 të muajit vijues</w:t>
            </w:r>
          </w:p>
        </w:tc>
        <w:tc>
          <w:tcPr>
            <w:tcW w:w="1982" w:type="dxa"/>
          </w:tcPr>
          <w:p w14:paraId="12A92CD8" w14:textId="77777777" w:rsidR="00ED2144" w:rsidRPr="00CD680A" w:rsidRDefault="00ED2144" w:rsidP="009779E0">
            <w:r w:rsidRPr="00CD680A">
              <w:t>1.Dokumentin elektronik për punonjës të rinj</w:t>
            </w:r>
          </w:p>
          <w:p w14:paraId="7F2A1A9B" w14:textId="77777777" w:rsidR="00ED2144" w:rsidRPr="00CD680A" w:rsidRDefault="00ED2144" w:rsidP="009779E0"/>
          <w:p w14:paraId="2A29A881" w14:textId="77777777" w:rsidR="00ED2144" w:rsidRDefault="00ED2144" w:rsidP="009779E0">
            <w:r w:rsidRPr="00CD680A">
              <w:t>2. Formulari për punëtorë të rinj</w:t>
            </w:r>
          </w:p>
          <w:p w14:paraId="6E7AFF4E" w14:textId="77777777" w:rsidR="00BA129C" w:rsidRDefault="00BA129C" w:rsidP="009779E0"/>
          <w:p w14:paraId="0D4B98BC" w14:textId="667E63FC" w:rsidR="00BA129C" w:rsidRPr="00CD680A" w:rsidRDefault="00852D8C" w:rsidP="009779E0">
            <w:r>
              <w:t xml:space="preserve">3. Dokumentet në </w:t>
            </w:r>
            <w:r>
              <w:lastRenderedPageBreak/>
              <w:t>kopje fizike dërgohen në MAP</w:t>
            </w:r>
          </w:p>
        </w:tc>
        <w:tc>
          <w:tcPr>
            <w:tcW w:w="1486" w:type="dxa"/>
          </w:tcPr>
          <w:p w14:paraId="282F117B" w14:textId="77777777" w:rsidR="00ED2144" w:rsidRPr="00CD680A" w:rsidRDefault="00ED2144" w:rsidP="009779E0">
            <w:r w:rsidRPr="00CD680A">
              <w:lastRenderedPageBreak/>
              <w:t xml:space="preserve">1. SIMBNJ </w:t>
            </w:r>
          </w:p>
        </w:tc>
      </w:tr>
      <w:tr w:rsidR="00ED2144" w:rsidRPr="00CD680A" w14:paraId="2050B65A" w14:textId="77777777" w:rsidTr="00754B93">
        <w:trPr>
          <w:gridAfter w:val="1"/>
          <w:wAfter w:w="8" w:type="dxa"/>
          <w:trHeight w:val="602"/>
        </w:trPr>
        <w:tc>
          <w:tcPr>
            <w:tcW w:w="790" w:type="dxa"/>
          </w:tcPr>
          <w:p w14:paraId="12FAA686" w14:textId="77777777" w:rsidR="00ED2144" w:rsidRPr="00CD680A" w:rsidRDefault="00ED2144" w:rsidP="009779E0">
            <w:pPr>
              <w:rPr>
                <w:b/>
              </w:rPr>
            </w:pPr>
          </w:p>
        </w:tc>
        <w:tc>
          <w:tcPr>
            <w:tcW w:w="13315" w:type="dxa"/>
            <w:gridSpan w:val="6"/>
          </w:tcPr>
          <w:p w14:paraId="34D31170" w14:textId="3C5D3FF5" w:rsidR="00ED2144" w:rsidRPr="00CD680A" w:rsidRDefault="008464B0" w:rsidP="009779E0">
            <w:pPr>
              <w:rPr>
                <w:b/>
              </w:rPr>
            </w:pPr>
            <w:r>
              <w:rPr>
                <w:b/>
              </w:rPr>
              <w:t>Nën-procesi</w:t>
            </w:r>
            <w:r>
              <w:rPr>
                <w:b/>
                <w:lang w:val="en-US"/>
              </w:rPr>
              <w:t xml:space="preserve">: </w:t>
            </w:r>
            <w:r w:rsidR="00ED2144" w:rsidRPr="00CD680A">
              <w:rPr>
                <w:b/>
              </w:rPr>
              <w:t>Koha dhe vijueshmëria</w:t>
            </w:r>
          </w:p>
        </w:tc>
      </w:tr>
      <w:tr w:rsidR="00ED2144" w:rsidRPr="00CD680A" w14:paraId="1BD50C6D" w14:textId="77777777" w:rsidTr="00754B93">
        <w:trPr>
          <w:gridAfter w:val="1"/>
          <w:wAfter w:w="8" w:type="dxa"/>
          <w:trHeight w:val="602"/>
        </w:trPr>
        <w:tc>
          <w:tcPr>
            <w:tcW w:w="790" w:type="dxa"/>
          </w:tcPr>
          <w:p w14:paraId="53706B2B" w14:textId="77777777" w:rsidR="00ED2144" w:rsidRPr="00CD680A" w:rsidRDefault="00ED2144" w:rsidP="009779E0">
            <w:pPr>
              <w:pStyle w:val="ListParagraph"/>
              <w:numPr>
                <w:ilvl w:val="0"/>
                <w:numId w:val="116"/>
              </w:numPr>
            </w:pPr>
          </w:p>
        </w:tc>
        <w:tc>
          <w:tcPr>
            <w:tcW w:w="2144" w:type="dxa"/>
          </w:tcPr>
          <w:p w14:paraId="1ACC2D9C" w14:textId="77777777" w:rsidR="00ED2144" w:rsidRPr="00CD680A" w:rsidRDefault="00ED2144" w:rsidP="009779E0">
            <w:r w:rsidRPr="00CD680A">
              <w:t>Regjistrimi i punonjësve të rinj në Sistemin për Menaxhimin dhe Vijueshmërinë në Punë (SMVP)</w:t>
            </w:r>
          </w:p>
        </w:tc>
        <w:tc>
          <w:tcPr>
            <w:tcW w:w="4103" w:type="dxa"/>
          </w:tcPr>
          <w:p w14:paraId="25FE7D1C" w14:textId="77777777" w:rsidR="00ED2144" w:rsidRPr="00CD680A" w:rsidRDefault="00ED2144" w:rsidP="009779E0">
            <w:pPr>
              <w:pStyle w:val="ListParagraph"/>
              <w:numPr>
                <w:ilvl w:val="1"/>
                <w:numId w:val="116"/>
              </w:numPr>
              <w:ind w:left="554" w:hanging="554"/>
              <w:jc w:val="both"/>
            </w:pPr>
            <w:r w:rsidRPr="00CD680A">
              <w:t>Zyrtari i burimeve njerëzore informon departamentin e IT për stafin e ri</w:t>
            </w:r>
          </w:p>
          <w:p w14:paraId="2F1260EE" w14:textId="77777777" w:rsidR="00ED2144" w:rsidRPr="00CD680A" w:rsidRDefault="00ED2144" w:rsidP="009779E0">
            <w:pPr>
              <w:jc w:val="both"/>
            </w:pPr>
          </w:p>
          <w:p w14:paraId="6F1D686B" w14:textId="77777777" w:rsidR="00ED2144" w:rsidRPr="00CD680A" w:rsidRDefault="00ED2144" w:rsidP="009779E0">
            <w:pPr>
              <w:pStyle w:val="ListParagraph"/>
              <w:numPr>
                <w:ilvl w:val="1"/>
                <w:numId w:val="116"/>
              </w:numPr>
              <w:ind w:left="554" w:hanging="554"/>
              <w:jc w:val="both"/>
            </w:pPr>
            <w:r w:rsidRPr="00CD680A">
              <w:t xml:space="preserve">IT regjistron të dhënat personale të punonjësve të rinj në SMVP. </w:t>
            </w:r>
          </w:p>
        </w:tc>
        <w:tc>
          <w:tcPr>
            <w:tcW w:w="2230" w:type="dxa"/>
          </w:tcPr>
          <w:p w14:paraId="563BC888" w14:textId="77777777" w:rsidR="00ED2144" w:rsidRPr="00CD680A" w:rsidRDefault="00ED2144" w:rsidP="009779E0">
            <w:r w:rsidRPr="00CD680A">
              <w:t>1. Zyrtari i BNJ</w:t>
            </w:r>
          </w:p>
        </w:tc>
        <w:tc>
          <w:tcPr>
            <w:tcW w:w="1370" w:type="dxa"/>
          </w:tcPr>
          <w:p w14:paraId="4E88E664" w14:textId="77777777" w:rsidR="00ED2144" w:rsidRPr="00CD680A" w:rsidRDefault="00ED2144" w:rsidP="009779E0">
            <w:r w:rsidRPr="00CD680A">
              <w:t>Nuk ka</w:t>
            </w:r>
          </w:p>
        </w:tc>
        <w:tc>
          <w:tcPr>
            <w:tcW w:w="1982" w:type="dxa"/>
          </w:tcPr>
          <w:p w14:paraId="74FB7420" w14:textId="77777777" w:rsidR="00ED2144" w:rsidRPr="00CD680A" w:rsidRDefault="00ED2144" w:rsidP="009779E0">
            <w:pPr>
              <w:jc w:val="both"/>
            </w:pPr>
            <w:r w:rsidRPr="00CD680A">
              <w:t>1.Baza e të dhënave për vijueshmërinë në punë</w:t>
            </w:r>
          </w:p>
        </w:tc>
        <w:tc>
          <w:tcPr>
            <w:tcW w:w="1486" w:type="dxa"/>
          </w:tcPr>
          <w:p w14:paraId="6DA2DBBE" w14:textId="77777777" w:rsidR="00ED2144" w:rsidRPr="00CD680A" w:rsidRDefault="00ED2144" w:rsidP="009779E0">
            <w:r w:rsidRPr="00CD680A">
              <w:t>SMVP</w:t>
            </w:r>
          </w:p>
        </w:tc>
      </w:tr>
      <w:tr w:rsidR="00ED2144" w:rsidRPr="00CD680A" w14:paraId="0D59FD73" w14:textId="77777777" w:rsidTr="00754B93">
        <w:trPr>
          <w:gridAfter w:val="1"/>
          <w:wAfter w:w="8" w:type="dxa"/>
          <w:trHeight w:val="602"/>
        </w:trPr>
        <w:tc>
          <w:tcPr>
            <w:tcW w:w="790" w:type="dxa"/>
          </w:tcPr>
          <w:p w14:paraId="574A6393" w14:textId="77777777" w:rsidR="00ED2144" w:rsidRPr="00CD680A" w:rsidRDefault="00ED2144" w:rsidP="009779E0">
            <w:pPr>
              <w:pStyle w:val="ListParagraph"/>
              <w:numPr>
                <w:ilvl w:val="0"/>
                <w:numId w:val="116"/>
              </w:numPr>
            </w:pPr>
          </w:p>
        </w:tc>
        <w:tc>
          <w:tcPr>
            <w:tcW w:w="2144" w:type="dxa"/>
          </w:tcPr>
          <w:p w14:paraId="5BDADE29" w14:textId="77777777" w:rsidR="00ED2144" w:rsidRPr="00CD680A" w:rsidRDefault="00ED2144" w:rsidP="009779E0">
            <w:r w:rsidRPr="00CD680A">
              <w:t>Aprovimi i të dhënave për punonjësit e rinj në SMVP dhe krijimi i kartelës magnetike për regjistrimin e kohës</w:t>
            </w:r>
          </w:p>
        </w:tc>
        <w:tc>
          <w:tcPr>
            <w:tcW w:w="4103" w:type="dxa"/>
          </w:tcPr>
          <w:p w14:paraId="7689A9FA" w14:textId="77777777" w:rsidR="00ED2144" w:rsidRPr="00CD680A" w:rsidRDefault="00ED2144" w:rsidP="009779E0">
            <w:pPr>
              <w:pStyle w:val="ListParagraph"/>
              <w:numPr>
                <w:ilvl w:val="1"/>
                <w:numId w:val="116"/>
              </w:numPr>
              <w:ind w:left="554" w:hanging="554"/>
              <w:jc w:val="both"/>
            </w:pPr>
            <w:r w:rsidRPr="00CD680A">
              <w:t>Menaxheri i BNJ i kontrollon dhe aprovon të dhënat e futura nga zyrtari i burimeve njerëzore në SMVP.</w:t>
            </w:r>
          </w:p>
          <w:p w14:paraId="1A4AC8EB" w14:textId="77777777" w:rsidR="00ED2144" w:rsidRPr="00CD680A" w:rsidRDefault="00ED2144" w:rsidP="009779E0"/>
          <w:p w14:paraId="420AA4D4" w14:textId="77777777" w:rsidR="00ED2144" w:rsidRPr="00CD680A" w:rsidRDefault="00ED2144" w:rsidP="009779E0">
            <w:pPr>
              <w:pStyle w:val="ListParagraph"/>
              <w:numPr>
                <w:ilvl w:val="1"/>
                <w:numId w:val="116"/>
              </w:numPr>
              <w:ind w:left="554" w:hanging="554"/>
              <w:jc w:val="both"/>
            </w:pPr>
            <w:r w:rsidRPr="00CD680A">
              <w:t xml:space="preserve">Menaxheri i BNJ krijon kartelën magnetike për regjistrim të vijueshmërisë dhe e pajis punonjësin e ri për qasje në vend të punës. </w:t>
            </w:r>
          </w:p>
        </w:tc>
        <w:tc>
          <w:tcPr>
            <w:tcW w:w="2230" w:type="dxa"/>
          </w:tcPr>
          <w:p w14:paraId="2D624178" w14:textId="00F0C337" w:rsidR="00ED2144" w:rsidRPr="00CD680A" w:rsidRDefault="00ED2144" w:rsidP="009779E0">
            <w:r w:rsidRPr="00CD680A">
              <w:t xml:space="preserve">1. </w:t>
            </w:r>
            <w:r w:rsidR="000B4052">
              <w:t>Zyrtari</w:t>
            </w:r>
            <w:r w:rsidR="000B4052" w:rsidRPr="00CD680A">
              <w:t xml:space="preserve"> </w:t>
            </w:r>
            <w:r w:rsidRPr="00CD680A">
              <w:t>i BNJ</w:t>
            </w:r>
          </w:p>
        </w:tc>
        <w:tc>
          <w:tcPr>
            <w:tcW w:w="1370" w:type="dxa"/>
          </w:tcPr>
          <w:p w14:paraId="2D765403" w14:textId="77777777" w:rsidR="00ED2144" w:rsidRPr="00CD680A" w:rsidRDefault="00ED2144" w:rsidP="009779E0">
            <w:r w:rsidRPr="00CD680A">
              <w:t>Nuk ka</w:t>
            </w:r>
          </w:p>
        </w:tc>
        <w:tc>
          <w:tcPr>
            <w:tcW w:w="1982" w:type="dxa"/>
          </w:tcPr>
          <w:p w14:paraId="2F81D281" w14:textId="77777777" w:rsidR="00ED2144" w:rsidRPr="00CD680A" w:rsidRDefault="00ED2144" w:rsidP="009779E0">
            <w:r w:rsidRPr="00CD680A">
              <w:t>1. Kartela magnetike</w:t>
            </w:r>
          </w:p>
        </w:tc>
        <w:tc>
          <w:tcPr>
            <w:tcW w:w="1486" w:type="dxa"/>
          </w:tcPr>
          <w:p w14:paraId="2275696B" w14:textId="77777777" w:rsidR="00ED2144" w:rsidRPr="00CD680A" w:rsidRDefault="00ED2144" w:rsidP="009779E0">
            <w:r w:rsidRPr="00CD680A">
              <w:t>SMVP</w:t>
            </w:r>
          </w:p>
        </w:tc>
      </w:tr>
      <w:tr w:rsidR="00ED2144" w:rsidRPr="00CD680A" w14:paraId="2C3A8874" w14:textId="77777777" w:rsidTr="00754B93">
        <w:trPr>
          <w:gridAfter w:val="1"/>
          <w:wAfter w:w="8" w:type="dxa"/>
          <w:trHeight w:val="602"/>
        </w:trPr>
        <w:tc>
          <w:tcPr>
            <w:tcW w:w="790" w:type="dxa"/>
          </w:tcPr>
          <w:p w14:paraId="505CD482" w14:textId="77777777" w:rsidR="00ED2144" w:rsidRPr="00CD680A" w:rsidRDefault="00ED2144" w:rsidP="009779E0">
            <w:pPr>
              <w:pStyle w:val="ListParagraph"/>
              <w:numPr>
                <w:ilvl w:val="0"/>
                <w:numId w:val="116"/>
              </w:numPr>
            </w:pPr>
          </w:p>
        </w:tc>
        <w:tc>
          <w:tcPr>
            <w:tcW w:w="2144" w:type="dxa"/>
          </w:tcPr>
          <w:p w14:paraId="14514DC1" w14:textId="77777777" w:rsidR="00ED2144" w:rsidRPr="00CD680A" w:rsidRDefault="00ED2144" w:rsidP="009779E0">
            <w:r w:rsidRPr="00CD680A">
              <w:t xml:space="preserve">Regjistrimi manual i vijueshmërisë në punë (aty ku nuk aplikohet sistemi SMVP – ku ka </w:t>
            </w:r>
            <w:r w:rsidRPr="00CD680A">
              <w:lastRenderedPageBreak/>
              <w:t>prishje)</w:t>
            </w:r>
          </w:p>
        </w:tc>
        <w:tc>
          <w:tcPr>
            <w:tcW w:w="4103" w:type="dxa"/>
          </w:tcPr>
          <w:p w14:paraId="0E20A661" w14:textId="77777777" w:rsidR="00ED2144" w:rsidRPr="00CD680A" w:rsidRDefault="00ED2144" w:rsidP="009779E0">
            <w:pPr>
              <w:pStyle w:val="ListParagraph"/>
              <w:numPr>
                <w:ilvl w:val="1"/>
                <w:numId w:val="116"/>
              </w:numPr>
              <w:ind w:left="554" w:hanging="554"/>
              <w:jc w:val="both"/>
            </w:pPr>
            <w:r w:rsidRPr="00CD680A">
              <w:lastRenderedPageBreak/>
              <w:t xml:space="preserve">Menaxheri i drejtorisë përkatëse përgatitë dhe printon listat e hyrje daljes në baza ditore </w:t>
            </w:r>
          </w:p>
          <w:p w14:paraId="159B92BC" w14:textId="77777777" w:rsidR="00ED2144" w:rsidRPr="00CD680A" w:rsidRDefault="00ED2144" w:rsidP="009779E0"/>
          <w:p w14:paraId="0C58F251" w14:textId="77777777" w:rsidR="00ED2144" w:rsidRPr="00CD680A" w:rsidRDefault="00ED2144" w:rsidP="009779E0">
            <w:pPr>
              <w:pStyle w:val="ListParagraph"/>
              <w:numPr>
                <w:ilvl w:val="1"/>
                <w:numId w:val="116"/>
              </w:numPr>
              <w:ind w:left="554" w:hanging="554"/>
              <w:jc w:val="both"/>
            </w:pPr>
            <w:r w:rsidRPr="00CD680A">
              <w:lastRenderedPageBreak/>
              <w:t>Menaxheri i drejtorisë përkatëse i vendosë listat në vend të përshtatshëm për nënshkrim.</w:t>
            </w:r>
          </w:p>
          <w:p w14:paraId="4B54D3DC" w14:textId="77777777" w:rsidR="00ED2144" w:rsidRPr="00CD680A" w:rsidRDefault="00ED2144" w:rsidP="009779E0">
            <w:pPr>
              <w:jc w:val="both"/>
              <w:rPr>
                <w:highlight w:val="yellow"/>
              </w:rPr>
            </w:pPr>
          </w:p>
          <w:p w14:paraId="10506EE0" w14:textId="77777777" w:rsidR="00ED2144" w:rsidRPr="00CD680A" w:rsidRDefault="00ED2144" w:rsidP="009779E0">
            <w:pPr>
              <w:pStyle w:val="ListParagraph"/>
              <w:numPr>
                <w:ilvl w:val="0"/>
                <w:numId w:val="120"/>
              </w:numPr>
              <w:ind w:left="910"/>
              <w:jc w:val="both"/>
            </w:pPr>
            <w:r w:rsidRPr="00CD680A">
              <w:t>Në mëngjes listat janë në dispozicion për nënshkrim deri në 15 minuta pas fillimit të orarit të punës.</w:t>
            </w:r>
          </w:p>
          <w:p w14:paraId="78BA3394" w14:textId="77777777" w:rsidR="00ED2144" w:rsidRPr="00CD680A" w:rsidRDefault="00ED2144" w:rsidP="009779E0">
            <w:pPr>
              <w:pStyle w:val="ListParagraph"/>
              <w:numPr>
                <w:ilvl w:val="0"/>
                <w:numId w:val="120"/>
              </w:numPr>
              <w:ind w:left="910"/>
              <w:jc w:val="both"/>
            </w:pPr>
            <w:r w:rsidRPr="00CD680A">
              <w:t>Pas dite, listat janë në dispozicion për nënshkrim 10 para përfundimit të orarit të punës.</w:t>
            </w:r>
          </w:p>
          <w:p w14:paraId="1A59BB6A" w14:textId="7E0EC8C8" w:rsidR="00ED2144" w:rsidRDefault="00ED2144" w:rsidP="009779E0">
            <w:pPr>
              <w:pStyle w:val="ListParagraph"/>
              <w:numPr>
                <w:ilvl w:val="0"/>
                <w:numId w:val="120"/>
              </w:numPr>
              <w:ind w:left="910"/>
              <w:jc w:val="both"/>
            </w:pPr>
            <w:r w:rsidRPr="00CD680A">
              <w:t>Në rast të ardhjes me vonesë ose daljes pas orarit të punës, vendoset ora e sakët e ardhjes/daljes nga puna.</w:t>
            </w:r>
          </w:p>
          <w:p w14:paraId="1839AB20" w14:textId="77777777" w:rsidR="00DC3A81" w:rsidRPr="00CD680A" w:rsidRDefault="00DC3A81" w:rsidP="00DC3A81">
            <w:pPr>
              <w:pStyle w:val="ListParagraph"/>
              <w:ind w:left="910"/>
              <w:jc w:val="both"/>
            </w:pPr>
          </w:p>
          <w:p w14:paraId="29912E10" w14:textId="77777777" w:rsidR="00ED2144" w:rsidRPr="00CD680A" w:rsidRDefault="00ED2144" w:rsidP="009779E0">
            <w:pPr>
              <w:pStyle w:val="ListParagraph"/>
              <w:numPr>
                <w:ilvl w:val="1"/>
                <w:numId w:val="116"/>
              </w:numPr>
              <w:ind w:left="554" w:hanging="554"/>
              <w:jc w:val="both"/>
            </w:pPr>
            <w:r w:rsidRPr="00CD680A">
              <w:t xml:space="preserve">Drejtori i drejtorisë përkatëse i dërgon listat e nënshkruara të vijueshmërisë në punë tek BNJ. </w:t>
            </w:r>
          </w:p>
        </w:tc>
        <w:tc>
          <w:tcPr>
            <w:tcW w:w="2230" w:type="dxa"/>
          </w:tcPr>
          <w:p w14:paraId="41A0DFC6" w14:textId="77777777" w:rsidR="00ED2144" w:rsidRPr="00CD680A" w:rsidRDefault="00ED2144" w:rsidP="009779E0">
            <w:r w:rsidRPr="00CD680A">
              <w:lastRenderedPageBreak/>
              <w:t>1. Drejtori i drejtorisë përkatëse</w:t>
            </w:r>
          </w:p>
          <w:p w14:paraId="53B57F1A" w14:textId="77777777" w:rsidR="00ED2144" w:rsidRPr="00CD680A" w:rsidRDefault="00ED2144" w:rsidP="009779E0"/>
          <w:p w14:paraId="74D9EFEB" w14:textId="77777777" w:rsidR="00ED2144" w:rsidRPr="00CD680A" w:rsidRDefault="00ED2144" w:rsidP="009779E0">
            <w:r w:rsidRPr="00CD680A">
              <w:t>1. Çdo punonjës</w:t>
            </w:r>
          </w:p>
        </w:tc>
        <w:tc>
          <w:tcPr>
            <w:tcW w:w="1370" w:type="dxa"/>
          </w:tcPr>
          <w:p w14:paraId="67D604A7" w14:textId="77777777" w:rsidR="00ED2144" w:rsidRPr="00CD680A" w:rsidRDefault="00ED2144" w:rsidP="009779E0">
            <w:r w:rsidRPr="00CD680A">
              <w:t>NA</w:t>
            </w:r>
          </w:p>
        </w:tc>
        <w:tc>
          <w:tcPr>
            <w:tcW w:w="1982" w:type="dxa"/>
          </w:tcPr>
          <w:p w14:paraId="187D654B" w14:textId="77777777" w:rsidR="00ED2144" w:rsidRPr="00CD680A" w:rsidRDefault="00ED2144" w:rsidP="009779E0">
            <w:r w:rsidRPr="00CD680A">
              <w:t>1. Lista e vijueshmërisë</w:t>
            </w:r>
          </w:p>
        </w:tc>
        <w:tc>
          <w:tcPr>
            <w:tcW w:w="1486" w:type="dxa"/>
          </w:tcPr>
          <w:p w14:paraId="1DA3B3EF" w14:textId="77777777" w:rsidR="00ED2144" w:rsidRPr="00CD680A" w:rsidRDefault="00ED2144" w:rsidP="009779E0">
            <w:r w:rsidRPr="00CD680A">
              <w:t>Letër</w:t>
            </w:r>
          </w:p>
        </w:tc>
      </w:tr>
      <w:tr w:rsidR="00ED2144" w:rsidRPr="00CD680A" w14:paraId="34E8F9EA" w14:textId="77777777" w:rsidTr="00754B93">
        <w:trPr>
          <w:gridAfter w:val="1"/>
          <w:wAfter w:w="8" w:type="dxa"/>
          <w:trHeight w:val="602"/>
        </w:trPr>
        <w:tc>
          <w:tcPr>
            <w:tcW w:w="790" w:type="dxa"/>
          </w:tcPr>
          <w:p w14:paraId="5C919F8F" w14:textId="77777777" w:rsidR="00ED2144" w:rsidRPr="00CD680A" w:rsidRDefault="00ED2144" w:rsidP="009779E0">
            <w:pPr>
              <w:pStyle w:val="ListParagraph"/>
              <w:numPr>
                <w:ilvl w:val="0"/>
                <w:numId w:val="116"/>
              </w:numPr>
            </w:pPr>
          </w:p>
        </w:tc>
        <w:tc>
          <w:tcPr>
            <w:tcW w:w="2144" w:type="dxa"/>
          </w:tcPr>
          <w:p w14:paraId="59A30D7C" w14:textId="77777777" w:rsidR="00ED2144" w:rsidRPr="00CD680A" w:rsidRDefault="00ED2144" w:rsidP="009779E0">
            <w:r w:rsidRPr="00CD680A">
              <w:t>Evidentimi i nevojës për punë jashtë orarit dhe para autorizimi</w:t>
            </w:r>
          </w:p>
        </w:tc>
        <w:tc>
          <w:tcPr>
            <w:tcW w:w="4103" w:type="dxa"/>
          </w:tcPr>
          <w:p w14:paraId="5F493466" w14:textId="77777777" w:rsidR="00ED2144" w:rsidRPr="00CD680A" w:rsidRDefault="00ED2144" w:rsidP="009779E0">
            <w:pPr>
              <w:pStyle w:val="ListParagraph"/>
              <w:numPr>
                <w:ilvl w:val="1"/>
                <w:numId w:val="116"/>
              </w:numPr>
              <w:ind w:left="554" w:hanging="554"/>
              <w:jc w:val="both"/>
            </w:pPr>
            <w:r w:rsidRPr="00CD680A">
              <w:t xml:space="preserve">Drejtori i drejtorisë përkatëse evidenton nevojën dhe pajtohet për punë jashtë orarit. </w:t>
            </w:r>
          </w:p>
          <w:p w14:paraId="166C0B8B" w14:textId="77777777" w:rsidR="00ED2144" w:rsidRPr="00CD680A" w:rsidRDefault="00ED2144" w:rsidP="009779E0"/>
          <w:p w14:paraId="4A0388D8" w14:textId="77777777" w:rsidR="00ED2144" w:rsidRPr="00CD680A" w:rsidRDefault="00ED2144" w:rsidP="009779E0">
            <w:pPr>
              <w:pStyle w:val="ListParagraph"/>
              <w:numPr>
                <w:ilvl w:val="1"/>
                <w:numId w:val="116"/>
              </w:numPr>
              <w:ind w:left="554" w:hanging="554"/>
              <w:jc w:val="both"/>
            </w:pPr>
            <w:r w:rsidRPr="00CD680A">
              <w:t xml:space="preserve">Drejtori i drejtorisë përkatëse autorizon kryerjen e punëve jashtë orarit përmes plotësimit të formularit Urdhëresa për Punë </w:t>
            </w:r>
            <w:r w:rsidRPr="00CD680A">
              <w:lastRenderedPageBreak/>
              <w:t xml:space="preserve">Jashtë Orarit” </w:t>
            </w:r>
          </w:p>
        </w:tc>
        <w:tc>
          <w:tcPr>
            <w:tcW w:w="2230" w:type="dxa"/>
          </w:tcPr>
          <w:p w14:paraId="04A5ACE6" w14:textId="77777777" w:rsidR="00ED2144" w:rsidRPr="00CD680A" w:rsidRDefault="00ED2144" w:rsidP="009779E0">
            <w:r w:rsidRPr="00CD680A">
              <w:lastRenderedPageBreak/>
              <w:t>1. Kryetari i Komunës</w:t>
            </w:r>
          </w:p>
          <w:p w14:paraId="62E6B2A4" w14:textId="77777777" w:rsidR="00ED2144" w:rsidRPr="00CD680A" w:rsidRDefault="00ED2144" w:rsidP="009779E0"/>
          <w:p w14:paraId="47603B88" w14:textId="77777777" w:rsidR="00ED2144" w:rsidRPr="00CD680A" w:rsidRDefault="00ED2144" w:rsidP="009779E0">
            <w:r w:rsidRPr="00CD680A">
              <w:t>2. Drejtori i drejtorisë përkatëse</w:t>
            </w:r>
          </w:p>
        </w:tc>
        <w:tc>
          <w:tcPr>
            <w:tcW w:w="1370" w:type="dxa"/>
          </w:tcPr>
          <w:p w14:paraId="51D8B735" w14:textId="77777777" w:rsidR="00ED2144" w:rsidRPr="00CD680A" w:rsidRDefault="00ED2144" w:rsidP="009779E0">
            <w:r w:rsidRPr="00CD680A">
              <w:t>NA</w:t>
            </w:r>
          </w:p>
        </w:tc>
        <w:tc>
          <w:tcPr>
            <w:tcW w:w="1982" w:type="dxa"/>
          </w:tcPr>
          <w:p w14:paraId="01F94E30" w14:textId="77777777" w:rsidR="00ED2144" w:rsidRPr="00CD680A" w:rsidRDefault="00ED2144" w:rsidP="009779E0">
            <w:r w:rsidRPr="00CD680A">
              <w:t>1.Urdhëresa për Punë Jashtë Orarit</w:t>
            </w:r>
          </w:p>
        </w:tc>
        <w:tc>
          <w:tcPr>
            <w:tcW w:w="1486" w:type="dxa"/>
          </w:tcPr>
          <w:p w14:paraId="54394A6C" w14:textId="77777777" w:rsidR="00ED2144" w:rsidRPr="00CD680A" w:rsidRDefault="00ED2144" w:rsidP="009779E0">
            <w:r w:rsidRPr="00CD680A">
              <w:t>Në letër</w:t>
            </w:r>
          </w:p>
        </w:tc>
      </w:tr>
      <w:tr w:rsidR="00ED2144" w:rsidRPr="00CD680A" w14:paraId="5292CD91" w14:textId="77777777" w:rsidTr="00754B93">
        <w:trPr>
          <w:gridAfter w:val="1"/>
          <w:wAfter w:w="8" w:type="dxa"/>
          <w:trHeight w:val="602"/>
        </w:trPr>
        <w:tc>
          <w:tcPr>
            <w:tcW w:w="790" w:type="dxa"/>
          </w:tcPr>
          <w:p w14:paraId="68C846F8" w14:textId="77777777" w:rsidR="00ED2144" w:rsidRPr="00CD680A" w:rsidRDefault="00ED2144" w:rsidP="009779E0">
            <w:pPr>
              <w:pStyle w:val="ListParagraph"/>
              <w:numPr>
                <w:ilvl w:val="0"/>
                <w:numId w:val="116"/>
              </w:numPr>
            </w:pPr>
          </w:p>
        </w:tc>
        <w:tc>
          <w:tcPr>
            <w:tcW w:w="2144" w:type="dxa"/>
          </w:tcPr>
          <w:p w14:paraId="66578470" w14:textId="77777777" w:rsidR="00ED2144" w:rsidRPr="00CD680A" w:rsidRDefault="00ED2144" w:rsidP="009779E0">
            <w:r w:rsidRPr="00CD680A">
              <w:t>Konfirmimi i punës jashtë orarit</w:t>
            </w:r>
          </w:p>
        </w:tc>
        <w:tc>
          <w:tcPr>
            <w:tcW w:w="4103" w:type="dxa"/>
          </w:tcPr>
          <w:p w14:paraId="4680AF8D" w14:textId="77777777" w:rsidR="00ED2144" w:rsidRPr="00CD680A" w:rsidRDefault="00ED2144" w:rsidP="009779E0">
            <w:pPr>
              <w:pStyle w:val="ListParagraph"/>
              <w:numPr>
                <w:ilvl w:val="1"/>
                <w:numId w:val="116"/>
              </w:numPr>
              <w:ind w:left="554" w:hanging="554"/>
              <w:jc w:val="both"/>
            </w:pPr>
            <w:r w:rsidRPr="00CD680A">
              <w:t>Në rast të orëve shtesë jashtë orari të kryera nga stafi, drejtori i drejtorisë kontrollon:</w:t>
            </w:r>
          </w:p>
          <w:p w14:paraId="51DB9F85" w14:textId="77777777" w:rsidR="00ED2144" w:rsidRPr="00CD680A" w:rsidRDefault="00ED2144" w:rsidP="009779E0">
            <w:pPr>
              <w:pStyle w:val="ListParagraph"/>
              <w:numPr>
                <w:ilvl w:val="0"/>
                <w:numId w:val="115"/>
              </w:numPr>
              <w:ind w:left="736" w:hanging="196"/>
            </w:pPr>
            <w:r w:rsidRPr="00CD680A">
              <w:t>Nëse orët shtesë të kryera bazohen në urdhëresën për punë shtesë jashtë orarit; dhe</w:t>
            </w:r>
          </w:p>
          <w:p w14:paraId="71838F59" w14:textId="77777777" w:rsidR="00ED2144" w:rsidRPr="00CD680A" w:rsidRDefault="00ED2144" w:rsidP="009779E0">
            <w:pPr>
              <w:pStyle w:val="ListParagraph"/>
              <w:numPr>
                <w:ilvl w:val="0"/>
                <w:numId w:val="115"/>
              </w:numPr>
              <w:ind w:left="736" w:hanging="180"/>
            </w:pPr>
            <w:r w:rsidRPr="00CD680A">
              <w:t xml:space="preserve">Nëse puna zbatohet në përputhje me urdhëresën; </w:t>
            </w:r>
          </w:p>
          <w:p w14:paraId="5F1F47F6" w14:textId="77777777" w:rsidR="00ED2144" w:rsidRPr="00CD680A" w:rsidRDefault="00ED2144" w:rsidP="009779E0"/>
          <w:p w14:paraId="4E18814E" w14:textId="77777777" w:rsidR="00ED2144" w:rsidRPr="00CD680A" w:rsidRDefault="00ED2144" w:rsidP="009779E0">
            <w:pPr>
              <w:pStyle w:val="ListParagraph"/>
              <w:numPr>
                <w:ilvl w:val="1"/>
                <w:numId w:val="116"/>
              </w:numPr>
              <w:ind w:left="554" w:hanging="554"/>
              <w:jc w:val="both"/>
            </w:pPr>
            <w:r w:rsidRPr="00CD680A">
              <w:t>Drejtori i drejtorisë përgatitë kërkesë zyrtare për aprovim të punëve të kryera jashtë orarit nga Kryetari i Komunës.</w:t>
            </w:r>
          </w:p>
        </w:tc>
        <w:tc>
          <w:tcPr>
            <w:tcW w:w="2230" w:type="dxa"/>
          </w:tcPr>
          <w:p w14:paraId="1D257E7B" w14:textId="77777777" w:rsidR="00ED2144" w:rsidRPr="00CD680A" w:rsidRDefault="00ED2144" w:rsidP="009779E0">
            <w:r w:rsidRPr="00CD680A">
              <w:t>1. Drejtori i drejtorisë përkatëse/udhëheqësi i njësisë</w:t>
            </w:r>
          </w:p>
        </w:tc>
        <w:tc>
          <w:tcPr>
            <w:tcW w:w="1370" w:type="dxa"/>
          </w:tcPr>
          <w:p w14:paraId="4271F2CD" w14:textId="77777777" w:rsidR="00ED2144" w:rsidRPr="00CD680A" w:rsidRDefault="00ED2144" w:rsidP="009779E0">
            <w:r w:rsidRPr="00CD680A">
              <w:t>Pasi puna të kryhet</w:t>
            </w:r>
          </w:p>
          <w:p w14:paraId="287C6C34" w14:textId="77777777" w:rsidR="00ED2144" w:rsidRPr="00CD680A" w:rsidRDefault="00ED2144" w:rsidP="009779E0">
            <w:pPr>
              <w:jc w:val="center"/>
            </w:pPr>
          </w:p>
        </w:tc>
        <w:tc>
          <w:tcPr>
            <w:tcW w:w="1982" w:type="dxa"/>
          </w:tcPr>
          <w:p w14:paraId="484FD68A" w14:textId="77777777" w:rsidR="00ED2144" w:rsidRPr="00CD680A" w:rsidRDefault="00ED2144" w:rsidP="009779E0">
            <w:pPr>
              <w:rPr>
                <w:highlight w:val="yellow"/>
              </w:rPr>
            </w:pPr>
            <w:r w:rsidRPr="00CD680A">
              <w:t>1. Formulari i aprovimit për orët e punuara jashtë orarit të punës</w:t>
            </w:r>
          </w:p>
        </w:tc>
        <w:tc>
          <w:tcPr>
            <w:tcW w:w="1486" w:type="dxa"/>
          </w:tcPr>
          <w:p w14:paraId="39E64932" w14:textId="77777777" w:rsidR="00ED2144" w:rsidRPr="00CD680A" w:rsidRDefault="00ED2144" w:rsidP="009779E0">
            <w:r w:rsidRPr="00CD680A">
              <w:t>Në letër</w:t>
            </w:r>
          </w:p>
        </w:tc>
      </w:tr>
      <w:tr w:rsidR="00ED2144" w:rsidRPr="00CD680A" w14:paraId="50F94C3B" w14:textId="77777777" w:rsidTr="00754B93">
        <w:trPr>
          <w:gridAfter w:val="1"/>
          <w:wAfter w:w="8" w:type="dxa"/>
          <w:trHeight w:val="602"/>
        </w:trPr>
        <w:tc>
          <w:tcPr>
            <w:tcW w:w="790" w:type="dxa"/>
          </w:tcPr>
          <w:p w14:paraId="64E51BAD" w14:textId="77777777" w:rsidR="00ED2144" w:rsidRPr="00CD680A" w:rsidRDefault="00ED2144" w:rsidP="009779E0">
            <w:pPr>
              <w:pStyle w:val="ListParagraph"/>
              <w:numPr>
                <w:ilvl w:val="0"/>
                <w:numId w:val="116"/>
              </w:numPr>
            </w:pPr>
          </w:p>
        </w:tc>
        <w:tc>
          <w:tcPr>
            <w:tcW w:w="2144" w:type="dxa"/>
          </w:tcPr>
          <w:p w14:paraId="44639A2F" w14:textId="77777777" w:rsidR="00ED2144" w:rsidRPr="00CD680A" w:rsidRDefault="00ED2144" w:rsidP="009779E0">
            <w:r w:rsidRPr="00CD680A">
              <w:t>Raportimi i vijueshmërisë</w:t>
            </w:r>
          </w:p>
        </w:tc>
        <w:tc>
          <w:tcPr>
            <w:tcW w:w="4103" w:type="dxa"/>
          </w:tcPr>
          <w:p w14:paraId="3C1ECADA" w14:textId="77777777" w:rsidR="00ED2144" w:rsidRPr="00CD680A" w:rsidRDefault="00ED2144" w:rsidP="009779E0">
            <w:pPr>
              <w:pStyle w:val="ListParagraph"/>
              <w:numPr>
                <w:ilvl w:val="1"/>
                <w:numId w:val="116"/>
              </w:numPr>
              <w:ind w:left="554" w:hanging="554"/>
              <w:jc w:val="both"/>
            </w:pPr>
            <w:r w:rsidRPr="00CD680A">
              <w:t xml:space="preserve">Sipas kërkesës, menaxheri i BNJ gjeneron raporte mujore për vijueshmërinë e përditshme të çdo punonjësi të grupuara në drejtori. Raportet gjenerohen në SMVP ose listave të nënshkruara të vijueshmërisë (ku nuk përdoret SMVP). </w:t>
            </w:r>
          </w:p>
        </w:tc>
        <w:tc>
          <w:tcPr>
            <w:tcW w:w="2230" w:type="dxa"/>
          </w:tcPr>
          <w:p w14:paraId="0458D581" w14:textId="77777777" w:rsidR="00ED2144" w:rsidRPr="00CD680A" w:rsidRDefault="00ED2144" w:rsidP="009779E0">
            <w:r w:rsidRPr="00CD680A">
              <w:t>1. Menaxheri i BNJ</w:t>
            </w:r>
          </w:p>
        </w:tc>
        <w:tc>
          <w:tcPr>
            <w:tcW w:w="1370" w:type="dxa"/>
          </w:tcPr>
          <w:p w14:paraId="5F037434" w14:textId="77777777" w:rsidR="00ED2144" w:rsidRPr="00CD680A" w:rsidRDefault="00ED2144" w:rsidP="009779E0">
            <w:r w:rsidRPr="00CD680A">
              <w:t>NA</w:t>
            </w:r>
          </w:p>
        </w:tc>
        <w:tc>
          <w:tcPr>
            <w:tcW w:w="1982" w:type="dxa"/>
          </w:tcPr>
          <w:p w14:paraId="228DCD87" w14:textId="77777777" w:rsidR="00ED2144" w:rsidRPr="00CD680A" w:rsidRDefault="00ED2144" w:rsidP="009779E0">
            <w:pPr>
              <w:rPr>
                <w:highlight w:val="yellow"/>
              </w:rPr>
            </w:pPr>
            <w:r w:rsidRPr="00CD680A">
              <w:t>1. Raportet e gjeneruara të vijueshmërisë</w:t>
            </w:r>
          </w:p>
        </w:tc>
        <w:tc>
          <w:tcPr>
            <w:tcW w:w="1486" w:type="dxa"/>
          </w:tcPr>
          <w:p w14:paraId="35127754" w14:textId="77777777" w:rsidR="00ED2144" w:rsidRPr="00CD680A" w:rsidRDefault="00ED2144" w:rsidP="009779E0">
            <w:r w:rsidRPr="00CD680A">
              <w:t>1. SMVP</w:t>
            </w:r>
          </w:p>
          <w:p w14:paraId="2078AFB4" w14:textId="77777777" w:rsidR="00ED2144" w:rsidRPr="00CD680A" w:rsidRDefault="00ED2144" w:rsidP="009779E0">
            <w:r w:rsidRPr="00CD680A">
              <w:t xml:space="preserve"> </w:t>
            </w:r>
          </w:p>
        </w:tc>
      </w:tr>
      <w:tr w:rsidR="00ED2144" w:rsidRPr="00CD680A" w14:paraId="6AC4BAE5" w14:textId="77777777" w:rsidTr="00754B93">
        <w:trPr>
          <w:gridAfter w:val="1"/>
          <w:wAfter w:w="8" w:type="dxa"/>
          <w:trHeight w:val="602"/>
        </w:trPr>
        <w:tc>
          <w:tcPr>
            <w:tcW w:w="790" w:type="dxa"/>
          </w:tcPr>
          <w:p w14:paraId="06EE43FC" w14:textId="77777777" w:rsidR="00ED2144" w:rsidRPr="00CD680A" w:rsidRDefault="00ED2144" w:rsidP="009779E0">
            <w:pPr>
              <w:pStyle w:val="ListParagraph"/>
              <w:numPr>
                <w:ilvl w:val="0"/>
                <w:numId w:val="116"/>
              </w:numPr>
            </w:pPr>
          </w:p>
        </w:tc>
        <w:tc>
          <w:tcPr>
            <w:tcW w:w="2144" w:type="dxa"/>
          </w:tcPr>
          <w:p w14:paraId="7DB2D822" w14:textId="77777777" w:rsidR="00ED2144" w:rsidRPr="00CD680A" w:rsidRDefault="00ED2144" w:rsidP="009779E0">
            <w:r w:rsidRPr="00CD680A">
              <w:t>Konfirmimi i vijueshmërisë</w:t>
            </w:r>
          </w:p>
        </w:tc>
        <w:tc>
          <w:tcPr>
            <w:tcW w:w="4103" w:type="dxa"/>
          </w:tcPr>
          <w:p w14:paraId="511A9C64" w14:textId="77777777" w:rsidR="00ED2144" w:rsidRPr="00CD680A" w:rsidRDefault="00ED2144" w:rsidP="009779E0">
            <w:pPr>
              <w:pStyle w:val="ListParagraph"/>
              <w:numPr>
                <w:ilvl w:val="1"/>
                <w:numId w:val="116"/>
              </w:numPr>
              <w:ind w:left="554" w:hanging="554"/>
              <w:jc w:val="both"/>
            </w:pPr>
            <w:r w:rsidRPr="00CD680A">
              <w:t xml:space="preserve">Drejtori i drejtorisë përkatëse: </w:t>
            </w:r>
          </w:p>
          <w:p w14:paraId="04EE94E7" w14:textId="77777777" w:rsidR="00ED2144" w:rsidRPr="00CD680A" w:rsidRDefault="00ED2144" w:rsidP="009779E0">
            <w:pPr>
              <w:pStyle w:val="ListParagraph"/>
              <w:numPr>
                <w:ilvl w:val="0"/>
                <w:numId w:val="114"/>
              </w:numPr>
              <w:ind w:left="826" w:hanging="180"/>
            </w:pPr>
            <w:r w:rsidRPr="00CD680A">
              <w:t>Kontrollon kohën e vijueshmërisë për secilin punonjës;</w:t>
            </w:r>
          </w:p>
          <w:p w14:paraId="4FD31CF6" w14:textId="77777777" w:rsidR="00ED2144" w:rsidRPr="00CD680A" w:rsidRDefault="00ED2144" w:rsidP="009779E0">
            <w:pPr>
              <w:pStyle w:val="ListParagraph"/>
              <w:numPr>
                <w:ilvl w:val="0"/>
                <w:numId w:val="114"/>
              </w:numPr>
              <w:ind w:left="826" w:hanging="180"/>
            </w:pPr>
            <w:r w:rsidRPr="00CD680A">
              <w:t xml:space="preserve">Siguron dokumentin e arsyetimit mbështetës në rast të mungesës </w:t>
            </w:r>
            <w:r w:rsidRPr="00CD680A">
              <w:lastRenderedPageBreak/>
              <w:t>së punonjësit që ka nën mbikëqyrje; dhe</w:t>
            </w:r>
          </w:p>
          <w:p w14:paraId="710AE84C" w14:textId="77777777" w:rsidR="00ED2144" w:rsidRPr="00CD680A" w:rsidRDefault="00ED2144" w:rsidP="009779E0">
            <w:pPr>
              <w:pStyle w:val="ListParagraph"/>
              <w:numPr>
                <w:ilvl w:val="0"/>
                <w:numId w:val="114"/>
              </w:numPr>
              <w:ind w:left="826" w:hanging="180"/>
            </w:pPr>
            <w:r w:rsidRPr="00CD680A">
              <w:t>Trajton kërkesat e stafit të tij/saj për ri kalkulim të pagave nga muaji paraprak;</w:t>
            </w:r>
          </w:p>
          <w:p w14:paraId="4A7EB122" w14:textId="77777777" w:rsidR="00ED2144" w:rsidRPr="00CD680A" w:rsidRDefault="00ED2144" w:rsidP="009779E0"/>
          <w:p w14:paraId="795E3333" w14:textId="77777777" w:rsidR="00ED2144" w:rsidRPr="00CD680A" w:rsidRDefault="00ED2144" w:rsidP="009779E0">
            <w:pPr>
              <w:pStyle w:val="ListParagraph"/>
              <w:numPr>
                <w:ilvl w:val="1"/>
                <w:numId w:val="116"/>
              </w:numPr>
              <w:ind w:left="554" w:hanging="554"/>
              <w:jc w:val="both"/>
            </w:pPr>
            <w:r w:rsidRPr="00CD680A">
              <w:t xml:space="preserve">Punonjësi konfirmon ose jo ndryshimet e kohës ose të prezencës </w:t>
            </w:r>
          </w:p>
        </w:tc>
        <w:tc>
          <w:tcPr>
            <w:tcW w:w="2230" w:type="dxa"/>
          </w:tcPr>
          <w:p w14:paraId="2DDF212B" w14:textId="77777777" w:rsidR="00ED2144" w:rsidRPr="00CD680A" w:rsidRDefault="00ED2144" w:rsidP="009779E0">
            <w:r w:rsidRPr="00CD680A">
              <w:lastRenderedPageBreak/>
              <w:t>1. Drejtori i drejtorisë përkatëse</w:t>
            </w:r>
          </w:p>
        </w:tc>
        <w:tc>
          <w:tcPr>
            <w:tcW w:w="1370" w:type="dxa"/>
          </w:tcPr>
          <w:p w14:paraId="640828FD" w14:textId="77777777" w:rsidR="00ED2144" w:rsidRPr="00CD680A" w:rsidRDefault="00ED2144" w:rsidP="009779E0">
            <w:r w:rsidRPr="00CD680A">
              <w:t>Brenda datës 5 së muajit aktual</w:t>
            </w:r>
          </w:p>
        </w:tc>
        <w:tc>
          <w:tcPr>
            <w:tcW w:w="1982" w:type="dxa"/>
          </w:tcPr>
          <w:p w14:paraId="28195EDC" w14:textId="77777777" w:rsidR="00ED2144" w:rsidRPr="00CD680A" w:rsidRDefault="00ED2144" w:rsidP="009779E0">
            <w:r w:rsidRPr="00CD680A">
              <w:t>1. Lista e vijueshmërisë e nënshkruar;</w:t>
            </w:r>
          </w:p>
          <w:p w14:paraId="7058D571" w14:textId="77777777" w:rsidR="00ED2144" w:rsidRPr="00CD680A" w:rsidRDefault="00ED2144" w:rsidP="009779E0"/>
          <w:p w14:paraId="1B0140BF" w14:textId="77777777" w:rsidR="00ED2144" w:rsidRPr="00CD680A" w:rsidRDefault="00ED2144" w:rsidP="009779E0">
            <w:r w:rsidRPr="00CD680A">
              <w:lastRenderedPageBreak/>
              <w:t>2. Dokumentet mbështetëse në rast të mungesës në punë (raporti mjekësor, etj.)</w:t>
            </w:r>
          </w:p>
          <w:p w14:paraId="1A1D9A0F" w14:textId="77777777" w:rsidR="00ED2144" w:rsidRPr="00CD680A" w:rsidRDefault="00ED2144" w:rsidP="009779E0">
            <w:pPr>
              <w:rPr>
                <w:highlight w:val="yellow"/>
              </w:rPr>
            </w:pPr>
            <w:r w:rsidRPr="00CD680A">
              <w:t>3. Rishikimin e kalkulimeve, etj.</w:t>
            </w:r>
          </w:p>
        </w:tc>
        <w:tc>
          <w:tcPr>
            <w:tcW w:w="1486" w:type="dxa"/>
          </w:tcPr>
          <w:p w14:paraId="7CABED8A" w14:textId="77777777" w:rsidR="00ED2144" w:rsidRPr="00CD680A" w:rsidRDefault="00ED2144" w:rsidP="009779E0">
            <w:r w:rsidRPr="00CD680A">
              <w:lastRenderedPageBreak/>
              <w:t>E-mail</w:t>
            </w:r>
          </w:p>
        </w:tc>
      </w:tr>
      <w:tr w:rsidR="00ED2144" w:rsidRPr="00CD680A" w14:paraId="466F9862" w14:textId="77777777" w:rsidTr="00754B93">
        <w:trPr>
          <w:gridAfter w:val="1"/>
          <w:wAfter w:w="8" w:type="dxa"/>
          <w:trHeight w:val="602"/>
        </w:trPr>
        <w:tc>
          <w:tcPr>
            <w:tcW w:w="790" w:type="dxa"/>
          </w:tcPr>
          <w:p w14:paraId="1842D576" w14:textId="77777777" w:rsidR="00ED2144" w:rsidRPr="00CD680A" w:rsidRDefault="00ED2144" w:rsidP="009779E0"/>
        </w:tc>
        <w:tc>
          <w:tcPr>
            <w:tcW w:w="13315" w:type="dxa"/>
            <w:gridSpan w:val="6"/>
          </w:tcPr>
          <w:p w14:paraId="5703C37E" w14:textId="4EF82212" w:rsidR="00ED2144" w:rsidRPr="00CD680A" w:rsidRDefault="0065484A" w:rsidP="009779E0">
            <w:pPr>
              <w:rPr>
                <w:b/>
              </w:rPr>
            </w:pPr>
            <w:r>
              <w:rPr>
                <w:b/>
              </w:rPr>
              <w:t>Nën-procesi</w:t>
            </w:r>
            <w:r>
              <w:rPr>
                <w:b/>
                <w:lang w:val="en-US"/>
              </w:rPr>
              <w:t xml:space="preserve">: </w:t>
            </w:r>
            <w:r w:rsidR="00ED2144" w:rsidRPr="00CD680A">
              <w:rPr>
                <w:b/>
              </w:rPr>
              <w:t>Menaxhimi i Listës së Pagave</w:t>
            </w:r>
          </w:p>
        </w:tc>
      </w:tr>
      <w:tr w:rsidR="00ED2144" w:rsidRPr="00CD680A" w14:paraId="538440E3" w14:textId="77777777" w:rsidTr="00754B93">
        <w:trPr>
          <w:gridAfter w:val="1"/>
          <w:wAfter w:w="8" w:type="dxa"/>
          <w:trHeight w:val="2537"/>
        </w:trPr>
        <w:tc>
          <w:tcPr>
            <w:tcW w:w="790" w:type="dxa"/>
          </w:tcPr>
          <w:p w14:paraId="4235B8C0" w14:textId="77777777" w:rsidR="00ED2144" w:rsidRPr="00CD680A" w:rsidRDefault="00ED2144" w:rsidP="009779E0">
            <w:pPr>
              <w:pStyle w:val="ListParagraph"/>
              <w:numPr>
                <w:ilvl w:val="0"/>
                <w:numId w:val="116"/>
              </w:numPr>
            </w:pPr>
          </w:p>
        </w:tc>
        <w:tc>
          <w:tcPr>
            <w:tcW w:w="2144" w:type="dxa"/>
          </w:tcPr>
          <w:p w14:paraId="21FD6CBA" w14:textId="77777777" w:rsidR="00ED2144" w:rsidRPr="00CD680A" w:rsidRDefault="00ED2144" w:rsidP="009779E0">
            <w:r w:rsidRPr="00CD680A">
              <w:t>Përgatitja e listës së pagave</w:t>
            </w:r>
          </w:p>
        </w:tc>
        <w:tc>
          <w:tcPr>
            <w:tcW w:w="4103" w:type="dxa"/>
          </w:tcPr>
          <w:p w14:paraId="1240E048" w14:textId="77777777" w:rsidR="00ED2144" w:rsidRPr="00CD680A" w:rsidRDefault="00ED2144" w:rsidP="009779E0">
            <w:pPr>
              <w:pStyle w:val="ListParagraph"/>
              <w:numPr>
                <w:ilvl w:val="1"/>
                <w:numId w:val="116"/>
              </w:numPr>
              <w:ind w:left="554" w:hanging="554"/>
              <w:jc w:val="both"/>
            </w:pPr>
            <w:r w:rsidRPr="00CD680A">
              <w:t>Zyrtari i burimeve njerëzore përgatitë të dhënat për listën e pagave përmes formularit për të dhënat për listën e pagave për secilin punonjës:</w:t>
            </w:r>
          </w:p>
          <w:p w14:paraId="5DE8F349" w14:textId="77777777" w:rsidR="00ED2144" w:rsidRPr="00CD680A" w:rsidRDefault="00ED2144" w:rsidP="009779E0"/>
          <w:p w14:paraId="4CCA1C26" w14:textId="77777777" w:rsidR="00ED2144" w:rsidRPr="00CD680A" w:rsidRDefault="00ED2144" w:rsidP="009779E0">
            <w:pPr>
              <w:pStyle w:val="ListParagraph"/>
              <w:numPr>
                <w:ilvl w:val="0"/>
                <w:numId w:val="114"/>
              </w:numPr>
              <w:ind w:left="826" w:hanging="180"/>
            </w:pPr>
            <w:r w:rsidRPr="00CD680A">
              <w:t>Kodin institucional dhe buxhetor;</w:t>
            </w:r>
          </w:p>
          <w:p w14:paraId="00A6B57A" w14:textId="77777777" w:rsidR="00ED2144" w:rsidRPr="00CD680A" w:rsidRDefault="00ED2144" w:rsidP="009779E0">
            <w:pPr>
              <w:pStyle w:val="ListParagraph"/>
              <w:numPr>
                <w:ilvl w:val="0"/>
                <w:numId w:val="114"/>
              </w:numPr>
              <w:ind w:left="826" w:hanging="180"/>
            </w:pPr>
            <w:r w:rsidRPr="00CD680A">
              <w:t>Lokacionin;</w:t>
            </w:r>
          </w:p>
          <w:p w14:paraId="168CAA5E" w14:textId="77777777" w:rsidR="00ED2144" w:rsidRPr="00CD680A" w:rsidRDefault="00ED2144" w:rsidP="009779E0">
            <w:pPr>
              <w:pStyle w:val="ListParagraph"/>
              <w:numPr>
                <w:ilvl w:val="0"/>
                <w:numId w:val="114"/>
              </w:numPr>
              <w:ind w:left="826" w:hanging="180"/>
            </w:pPr>
            <w:r w:rsidRPr="00CD680A">
              <w:t>Departamentin;</w:t>
            </w:r>
          </w:p>
          <w:p w14:paraId="2D708F99" w14:textId="77777777" w:rsidR="00ED2144" w:rsidRPr="00CD680A" w:rsidRDefault="00ED2144" w:rsidP="009779E0">
            <w:pPr>
              <w:pStyle w:val="ListParagraph"/>
              <w:numPr>
                <w:ilvl w:val="0"/>
                <w:numId w:val="114"/>
              </w:numPr>
              <w:ind w:left="826" w:hanging="180"/>
            </w:pPr>
            <w:r w:rsidRPr="00CD680A">
              <w:t>Emrin dhe mbiemrin e punonjësve</w:t>
            </w:r>
          </w:p>
          <w:p w14:paraId="5241AF71" w14:textId="77777777" w:rsidR="00ED2144" w:rsidRPr="00CD680A" w:rsidRDefault="00ED2144" w:rsidP="009779E0">
            <w:pPr>
              <w:pStyle w:val="ListParagraph"/>
              <w:numPr>
                <w:ilvl w:val="0"/>
                <w:numId w:val="114"/>
              </w:numPr>
              <w:ind w:left="826" w:hanging="180"/>
            </w:pPr>
            <w:r w:rsidRPr="00CD680A">
              <w:t>Datëlindjen;</w:t>
            </w:r>
          </w:p>
          <w:p w14:paraId="3CF475DA" w14:textId="77777777" w:rsidR="00ED2144" w:rsidRPr="00CD680A" w:rsidRDefault="00ED2144" w:rsidP="009779E0">
            <w:pPr>
              <w:pStyle w:val="ListParagraph"/>
              <w:numPr>
                <w:ilvl w:val="0"/>
                <w:numId w:val="114"/>
              </w:numPr>
              <w:ind w:left="826" w:hanging="180"/>
            </w:pPr>
            <w:r w:rsidRPr="00CD680A">
              <w:t>Kodi i pagesës;</w:t>
            </w:r>
          </w:p>
          <w:p w14:paraId="095A0EA8" w14:textId="77777777" w:rsidR="00ED2144" w:rsidRPr="00CD680A" w:rsidRDefault="00ED2144" w:rsidP="009779E0">
            <w:pPr>
              <w:pStyle w:val="ListParagraph"/>
              <w:numPr>
                <w:ilvl w:val="0"/>
                <w:numId w:val="114"/>
              </w:numPr>
              <w:ind w:left="826" w:hanging="180"/>
            </w:pPr>
            <w:r w:rsidRPr="00CD680A">
              <w:t>Pozita dhe kodi i pagesës; dhe</w:t>
            </w:r>
          </w:p>
          <w:p w14:paraId="5EF0EA11" w14:textId="77777777" w:rsidR="00ED2144" w:rsidRPr="00CD680A" w:rsidRDefault="00ED2144" w:rsidP="009779E0">
            <w:pPr>
              <w:pStyle w:val="ListParagraph"/>
              <w:numPr>
                <w:ilvl w:val="0"/>
                <w:numId w:val="114"/>
              </w:numPr>
              <w:ind w:left="826" w:hanging="180"/>
            </w:pPr>
            <w:r w:rsidRPr="00CD680A">
              <w:t>Koeficienti.</w:t>
            </w:r>
          </w:p>
        </w:tc>
        <w:tc>
          <w:tcPr>
            <w:tcW w:w="2230" w:type="dxa"/>
          </w:tcPr>
          <w:p w14:paraId="5B50805D" w14:textId="77777777" w:rsidR="00ED2144" w:rsidRPr="00CD680A" w:rsidRDefault="00ED2144" w:rsidP="009779E0">
            <w:r w:rsidRPr="00CD680A">
              <w:t>1. Zyrtari përgjegjës i burimeve njerëzore</w:t>
            </w:r>
          </w:p>
        </w:tc>
        <w:tc>
          <w:tcPr>
            <w:tcW w:w="1370" w:type="dxa"/>
          </w:tcPr>
          <w:p w14:paraId="3A596918" w14:textId="77777777" w:rsidR="00ED2144" w:rsidRPr="00CD680A" w:rsidRDefault="00ED2144" w:rsidP="009779E0">
            <w:r w:rsidRPr="00CD680A">
              <w:t>Deri me datë 10 të muajit</w:t>
            </w:r>
          </w:p>
        </w:tc>
        <w:tc>
          <w:tcPr>
            <w:tcW w:w="1982" w:type="dxa"/>
          </w:tcPr>
          <w:p w14:paraId="13219A7C" w14:textId="77777777" w:rsidR="00ED2144" w:rsidRPr="00CD680A" w:rsidRDefault="00ED2144" w:rsidP="009779E0">
            <w:pPr>
              <w:rPr>
                <w:highlight w:val="yellow"/>
              </w:rPr>
            </w:pPr>
            <w:r w:rsidRPr="00CD680A">
              <w:t>1. Formulari i të dhënave për listën e pagave për secilin punonjës</w:t>
            </w:r>
          </w:p>
        </w:tc>
        <w:tc>
          <w:tcPr>
            <w:tcW w:w="1486" w:type="dxa"/>
          </w:tcPr>
          <w:p w14:paraId="0B303595" w14:textId="77777777" w:rsidR="00ED2144" w:rsidRPr="00CD680A" w:rsidRDefault="00ED2144" w:rsidP="009779E0">
            <w:r w:rsidRPr="00CD680A">
              <w:t>1. SIMBNJ</w:t>
            </w:r>
          </w:p>
        </w:tc>
      </w:tr>
      <w:tr w:rsidR="00ED2144" w:rsidRPr="00CD680A" w14:paraId="41042CC9" w14:textId="77777777" w:rsidTr="00754B93">
        <w:trPr>
          <w:gridAfter w:val="1"/>
          <w:wAfter w:w="8" w:type="dxa"/>
          <w:trHeight w:val="2537"/>
        </w:trPr>
        <w:tc>
          <w:tcPr>
            <w:tcW w:w="790" w:type="dxa"/>
          </w:tcPr>
          <w:p w14:paraId="13BA214E" w14:textId="77777777" w:rsidR="00ED2144" w:rsidRPr="00CD680A" w:rsidRDefault="00ED2144" w:rsidP="009779E0">
            <w:pPr>
              <w:pStyle w:val="ListParagraph"/>
              <w:numPr>
                <w:ilvl w:val="0"/>
                <w:numId w:val="116"/>
              </w:numPr>
            </w:pPr>
          </w:p>
        </w:tc>
        <w:tc>
          <w:tcPr>
            <w:tcW w:w="2144" w:type="dxa"/>
          </w:tcPr>
          <w:p w14:paraId="669C62D5" w14:textId="77777777" w:rsidR="00ED2144" w:rsidRPr="00CD680A" w:rsidRDefault="00ED2144" w:rsidP="009779E0">
            <w:r w:rsidRPr="00CD680A">
              <w:t>Përfshirja e ndryshimeve dhe pagave retroaktive në listën e pagave</w:t>
            </w:r>
          </w:p>
        </w:tc>
        <w:tc>
          <w:tcPr>
            <w:tcW w:w="4103" w:type="dxa"/>
          </w:tcPr>
          <w:p w14:paraId="188879BF" w14:textId="77777777" w:rsidR="00ED2144" w:rsidRPr="00CD680A" w:rsidRDefault="00ED2144" w:rsidP="009779E0">
            <w:pPr>
              <w:pStyle w:val="ListParagraph"/>
              <w:numPr>
                <w:ilvl w:val="1"/>
                <w:numId w:val="116"/>
              </w:numPr>
              <w:ind w:left="554" w:hanging="554"/>
              <w:jc w:val="both"/>
            </w:pPr>
            <w:r w:rsidRPr="00CD680A">
              <w:t xml:space="preserve">Për ndryshimet gjatë muajit dhe pagesat retroaktive, zyrtari i BNJ: </w:t>
            </w:r>
          </w:p>
          <w:p w14:paraId="46B34B3C" w14:textId="77777777" w:rsidR="00ED2144" w:rsidRPr="00CD680A" w:rsidRDefault="00ED2144" w:rsidP="009779E0"/>
          <w:p w14:paraId="675A1523" w14:textId="77777777" w:rsidR="00ED2144" w:rsidRPr="00CD680A" w:rsidRDefault="00ED2144" w:rsidP="009779E0">
            <w:pPr>
              <w:pStyle w:val="ListParagraph"/>
              <w:numPr>
                <w:ilvl w:val="1"/>
                <w:numId w:val="116"/>
              </w:numPr>
              <w:ind w:left="554" w:hanging="554"/>
              <w:jc w:val="both"/>
            </w:pPr>
            <w:r w:rsidRPr="00CD680A">
              <w:t>Kontrollon dokumentet e pranuara të cilat autorizojnë ndryshimet; dhe</w:t>
            </w:r>
          </w:p>
          <w:p w14:paraId="05E9BF7A" w14:textId="77777777" w:rsidR="00ED2144" w:rsidRPr="00CD680A" w:rsidRDefault="00ED2144" w:rsidP="009779E0">
            <w:pPr>
              <w:jc w:val="both"/>
            </w:pPr>
          </w:p>
          <w:p w14:paraId="7363640A" w14:textId="77777777" w:rsidR="00ED2144" w:rsidRPr="00CD680A" w:rsidRDefault="00ED2144" w:rsidP="009779E0">
            <w:pPr>
              <w:pStyle w:val="ListParagraph"/>
              <w:numPr>
                <w:ilvl w:val="1"/>
                <w:numId w:val="116"/>
              </w:numPr>
              <w:ind w:left="554" w:hanging="554"/>
              <w:jc w:val="both"/>
            </w:pPr>
            <w:r w:rsidRPr="00CD680A">
              <w:t>Përgatitë një dokument të veçantë me të dhënat shtesë lidhur me</w:t>
            </w:r>
          </w:p>
          <w:p w14:paraId="4701C0BA" w14:textId="77777777" w:rsidR="00ED2144" w:rsidRPr="00CD680A" w:rsidRDefault="00ED2144" w:rsidP="009779E0">
            <w:r w:rsidRPr="00CD680A">
              <w:t xml:space="preserve"> </w:t>
            </w:r>
          </w:p>
          <w:p w14:paraId="294B8B65" w14:textId="77777777" w:rsidR="00ED2144" w:rsidRPr="00CD680A" w:rsidRDefault="00ED2144" w:rsidP="009779E0">
            <w:pPr>
              <w:pStyle w:val="ListParagraph"/>
              <w:numPr>
                <w:ilvl w:val="0"/>
                <w:numId w:val="114"/>
              </w:numPr>
              <w:ind w:left="826" w:hanging="180"/>
            </w:pPr>
            <w:r w:rsidRPr="00CD680A">
              <w:t>Zërin e ndryshuar në FDHLP;</w:t>
            </w:r>
          </w:p>
          <w:p w14:paraId="522F63C7" w14:textId="77777777" w:rsidR="00ED2144" w:rsidRPr="00CD680A" w:rsidRDefault="00ED2144" w:rsidP="009779E0">
            <w:pPr>
              <w:pStyle w:val="ListParagraph"/>
              <w:numPr>
                <w:ilvl w:val="0"/>
                <w:numId w:val="114"/>
              </w:numPr>
              <w:ind w:left="826" w:hanging="180"/>
            </w:pPr>
            <w:r w:rsidRPr="00CD680A">
              <w:t>Arsyetimin për ndryshimin përkatës; dhe</w:t>
            </w:r>
          </w:p>
          <w:p w14:paraId="7F13AB12" w14:textId="77777777" w:rsidR="00ED2144" w:rsidRPr="00CD680A" w:rsidRDefault="00ED2144" w:rsidP="009779E0">
            <w:pPr>
              <w:pStyle w:val="ListParagraph"/>
              <w:numPr>
                <w:ilvl w:val="0"/>
                <w:numId w:val="114"/>
              </w:numPr>
              <w:ind w:left="826" w:hanging="180"/>
            </w:pPr>
            <w:r w:rsidRPr="00CD680A">
              <w:t>Datën e ndryshimit.</w:t>
            </w:r>
          </w:p>
        </w:tc>
        <w:tc>
          <w:tcPr>
            <w:tcW w:w="2230" w:type="dxa"/>
          </w:tcPr>
          <w:p w14:paraId="3096D351" w14:textId="77777777" w:rsidR="00ED2144" w:rsidRPr="00CD680A" w:rsidRDefault="00ED2144" w:rsidP="009779E0">
            <w:r w:rsidRPr="00CD680A">
              <w:t>1. Zyrtari i BNJ</w:t>
            </w:r>
          </w:p>
        </w:tc>
        <w:tc>
          <w:tcPr>
            <w:tcW w:w="1370" w:type="dxa"/>
          </w:tcPr>
          <w:p w14:paraId="253594FB" w14:textId="77777777" w:rsidR="00ED2144" w:rsidRPr="00CD680A" w:rsidRDefault="00ED2144" w:rsidP="009779E0">
            <w:r w:rsidRPr="00CD680A">
              <w:t>Deri me datë 10 të muajit vijues</w:t>
            </w:r>
          </w:p>
        </w:tc>
        <w:tc>
          <w:tcPr>
            <w:tcW w:w="1982" w:type="dxa"/>
          </w:tcPr>
          <w:p w14:paraId="13A130C3" w14:textId="77777777" w:rsidR="00ED2144" w:rsidRPr="00CD680A" w:rsidRDefault="00ED2144" w:rsidP="009779E0">
            <w:r w:rsidRPr="00CD680A">
              <w:t>1. Lista e ndryshimeve e krijuar nga zyrtari i BNJ</w:t>
            </w:r>
          </w:p>
          <w:p w14:paraId="29D85892" w14:textId="77777777" w:rsidR="00ED2144" w:rsidRPr="00CD680A" w:rsidRDefault="00ED2144" w:rsidP="009779E0"/>
          <w:p w14:paraId="6BCAA790" w14:textId="77777777" w:rsidR="00ED2144" w:rsidRPr="00CD680A" w:rsidRDefault="00ED2144" w:rsidP="009779E0">
            <w:r w:rsidRPr="00CD680A">
              <w:t>2. Dokumentet mbështetëse</w:t>
            </w:r>
          </w:p>
          <w:p w14:paraId="588B26F0" w14:textId="77777777" w:rsidR="00ED2144" w:rsidRPr="00CD680A" w:rsidRDefault="00ED2144" w:rsidP="009779E0">
            <w:r w:rsidRPr="00CD680A">
              <w:t>(urdhri nga Kryetari i Komunës)</w:t>
            </w:r>
          </w:p>
          <w:p w14:paraId="6D61A71E" w14:textId="77777777" w:rsidR="00ED2144" w:rsidRPr="00CD680A" w:rsidRDefault="00ED2144" w:rsidP="009779E0"/>
          <w:p w14:paraId="5655133F" w14:textId="77777777" w:rsidR="00ED2144" w:rsidRPr="00CD680A" w:rsidRDefault="00ED2144" w:rsidP="009779E0">
            <w:r w:rsidRPr="00CD680A">
              <w:t>3. Lista vijueshmërisë apo dokumenti i nënshkruar nga udhëheqësi i drejtorisë</w:t>
            </w:r>
          </w:p>
          <w:p w14:paraId="18D040B7" w14:textId="77777777" w:rsidR="00ED2144" w:rsidRPr="00CD680A" w:rsidRDefault="00ED2144" w:rsidP="009779E0"/>
          <w:p w14:paraId="084F6461" w14:textId="77777777" w:rsidR="00ED2144" w:rsidRPr="00CD680A" w:rsidRDefault="00ED2144" w:rsidP="009779E0">
            <w:r w:rsidRPr="00CD680A">
              <w:t>4. Raportet mjekësore, etj.</w:t>
            </w:r>
          </w:p>
        </w:tc>
        <w:tc>
          <w:tcPr>
            <w:tcW w:w="1486" w:type="dxa"/>
          </w:tcPr>
          <w:p w14:paraId="68CAA40B" w14:textId="77777777" w:rsidR="00ED2144" w:rsidRPr="00CD680A" w:rsidRDefault="00ED2144" w:rsidP="009779E0">
            <w:pPr>
              <w:rPr>
                <w:highlight w:val="yellow"/>
              </w:rPr>
            </w:pPr>
            <w:r w:rsidRPr="00CD680A">
              <w:t>1. Në letër</w:t>
            </w:r>
          </w:p>
        </w:tc>
      </w:tr>
      <w:tr w:rsidR="00ED2144" w:rsidRPr="00CD680A" w14:paraId="21423A5C" w14:textId="77777777" w:rsidTr="00754B93">
        <w:trPr>
          <w:gridAfter w:val="1"/>
          <w:wAfter w:w="8" w:type="dxa"/>
          <w:trHeight w:val="1160"/>
        </w:trPr>
        <w:tc>
          <w:tcPr>
            <w:tcW w:w="790" w:type="dxa"/>
          </w:tcPr>
          <w:p w14:paraId="5836FF59" w14:textId="77777777" w:rsidR="00ED2144" w:rsidRPr="00CD680A" w:rsidRDefault="00ED2144" w:rsidP="009779E0">
            <w:pPr>
              <w:pStyle w:val="ListParagraph"/>
              <w:numPr>
                <w:ilvl w:val="0"/>
                <w:numId w:val="116"/>
              </w:numPr>
            </w:pPr>
          </w:p>
        </w:tc>
        <w:tc>
          <w:tcPr>
            <w:tcW w:w="2144" w:type="dxa"/>
          </w:tcPr>
          <w:p w14:paraId="50EEDB7D" w14:textId="77777777" w:rsidR="00ED2144" w:rsidRPr="00CD680A" w:rsidRDefault="00ED2144" w:rsidP="009779E0">
            <w:r w:rsidRPr="00CD680A">
              <w:t>Aprovimi i listës së pagave nga menaxheri i BNJ</w:t>
            </w:r>
          </w:p>
        </w:tc>
        <w:tc>
          <w:tcPr>
            <w:tcW w:w="4103" w:type="dxa"/>
          </w:tcPr>
          <w:p w14:paraId="7667224C" w14:textId="77777777" w:rsidR="00ED2144" w:rsidRPr="00CD680A" w:rsidRDefault="00ED2144" w:rsidP="009779E0">
            <w:pPr>
              <w:pStyle w:val="ListParagraph"/>
              <w:numPr>
                <w:ilvl w:val="1"/>
                <w:numId w:val="116"/>
              </w:numPr>
              <w:ind w:left="554" w:hanging="554"/>
              <w:jc w:val="both"/>
            </w:pPr>
            <w:r w:rsidRPr="00CD680A">
              <w:t>Menaxheri i BNJ:</w:t>
            </w:r>
          </w:p>
          <w:p w14:paraId="6D9BC048" w14:textId="77777777" w:rsidR="00ED2144" w:rsidRPr="00CD680A" w:rsidRDefault="00ED2144" w:rsidP="009779E0">
            <w:pPr>
              <w:jc w:val="both"/>
            </w:pPr>
          </w:p>
          <w:p w14:paraId="0B2C81F8" w14:textId="77777777" w:rsidR="00ED2144" w:rsidRPr="00CD680A" w:rsidRDefault="00ED2144" w:rsidP="009779E0">
            <w:pPr>
              <w:pStyle w:val="ListParagraph"/>
              <w:numPr>
                <w:ilvl w:val="0"/>
                <w:numId w:val="114"/>
              </w:numPr>
              <w:ind w:left="826" w:hanging="180"/>
            </w:pPr>
            <w:r w:rsidRPr="00CD680A">
              <w:t xml:space="preserve">Kryen kontrollin e dytë të formularit me të dhënat për pagat dhe listës së ndryshimeve (kontrolli i dokumenteve të </w:t>
            </w:r>
            <w:r w:rsidRPr="00CD680A">
              <w:lastRenderedPageBreak/>
              <w:t xml:space="preserve">bashkëngjitura të cilat dëshmojnë ndryshimet); </w:t>
            </w:r>
          </w:p>
          <w:p w14:paraId="4582CBA7" w14:textId="77777777" w:rsidR="00ED2144" w:rsidRPr="00CD680A" w:rsidRDefault="00ED2144" w:rsidP="009779E0">
            <w:pPr>
              <w:pStyle w:val="ListParagraph"/>
              <w:numPr>
                <w:ilvl w:val="0"/>
                <w:numId w:val="114"/>
              </w:numPr>
              <w:ind w:left="826" w:hanging="180"/>
            </w:pPr>
            <w:r w:rsidRPr="00CD680A">
              <w:t xml:space="preserve">Konsultohet me ZKF nëse ka buxhet të alokuar në rast të orëve jashtë orarit të punës; </w:t>
            </w:r>
          </w:p>
          <w:p w14:paraId="45CBA739" w14:textId="77777777" w:rsidR="00ED2144" w:rsidRPr="00CD680A" w:rsidRDefault="00ED2144" w:rsidP="009779E0">
            <w:pPr>
              <w:pStyle w:val="ListParagraph"/>
              <w:numPr>
                <w:ilvl w:val="0"/>
                <w:numId w:val="114"/>
              </w:numPr>
              <w:ind w:left="826" w:hanging="180"/>
            </w:pPr>
            <w:r w:rsidRPr="00CD680A">
              <w:t xml:space="preserve">Aprovon dokumentet e përgatitura nga zyrtari i burimeve njerëzore; dhe </w:t>
            </w:r>
          </w:p>
          <w:p w14:paraId="30DB2294" w14:textId="77777777" w:rsidR="00ED2144" w:rsidRPr="00CD680A" w:rsidRDefault="00ED2144" w:rsidP="009779E0">
            <w:pPr>
              <w:pStyle w:val="ListParagraph"/>
              <w:numPr>
                <w:ilvl w:val="0"/>
                <w:numId w:val="114"/>
              </w:numPr>
              <w:ind w:left="826" w:hanging="180"/>
            </w:pPr>
            <w:r w:rsidRPr="00CD680A">
              <w:t>Në rast se nuk ka fonde për pagesë të orëve shtesë, ai/ajo kalkulon shumën përkatëse dhe i shndërron në ditë pushimi.</w:t>
            </w:r>
          </w:p>
          <w:p w14:paraId="61CA5EAE" w14:textId="77777777" w:rsidR="00ED2144" w:rsidRPr="00CD680A" w:rsidRDefault="00ED2144" w:rsidP="009779E0"/>
          <w:p w14:paraId="2B9F2E07" w14:textId="77777777" w:rsidR="00ED2144" w:rsidRPr="00CD680A" w:rsidRDefault="00ED2144" w:rsidP="009779E0">
            <w:pPr>
              <w:pStyle w:val="ListParagraph"/>
              <w:numPr>
                <w:ilvl w:val="1"/>
                <w:numId w:val="116"/>
              </w:numPr>
              <w:ind w:left="554" w:hanging="554"/>
              <w:jc w:val="both"/>
            </w:pPr>
            <w:r w:rsidRPr="00CD680A">
              <w:t>Menaxheri i BNJ i dërgon dokumentet në thesar (divizioni i pagave) së bashku me referencat bankare.</w:t>
            </w:r>
          </w:p>
        </w:tc>
        <w:tc>
          <w:tcPr>
            <w:tcW w:w="2230" w:type="dxa"/>
          </w:tcPr>
          <w:p w14:paraId="14B57CD7" w14:textId="77777777" w:rsidR="00ED2144" w:rsidRPr="00CD680A" w:rsidRDefault="00ED2144" w:rsidP="009779E0">
            <w:r w:rsidRPr="00CD680A">
              <w:lastRenderedPageBreak/>
              <w:t>1. Menaxheri i BNJ</w:t>
            </w:r>
          </w:p>
        </w:tc>
        <w:tc>
          <w:tcPr>
            <w:tcW w:w="1370" w:type="dxa"/>
          </w:tcPr>
          <w:p w14:paraId="118303B9" w14:textId="77777777" w:rsidR="00ED2144" w:rsidRPr="00CD680A" w:rsidRDefault="00ED2144" w:rsidP="009779E0">
            <w:r w:rsidRPr="00CD680A">
              <w:t>Brenda datës 10 të muajit vijues</w:t>
            </w:r>
          </w:p>
        </w:tc>
        <w:tc>
          <w:tcPr>
            <w:tcW w:w="1982" w:type="dxa"/>
          </w:tcPr>
          <w:p w14:paraId="6A328BD9" w14:textId="77777777" w:rsidR="00ED2144" w:rsidRPr="00CD680A" w:rsidRDefault="00ED2144" w:rsidP="009779E0">
            <w:r w:rsidRPr="00CD680A">
              <w:t xml:space="preserve">5. Dokumentet e dërguara në thesar </w:t>
            </w:r>
          </w:p>
        </w:tc>
        <w:tc>
          <w:tcPr>
            <w:tcW w:w="1486" w:type="dxa"/>
          </w:tcPr>
          <w:p w14:paraId="302BF427" w14:textId="77777777" w:rsidR="00ED2144" w:rsidRPr="00CD680A" w:rsidRDefault="00ED2144" w:rsidP="009779E0">
            <w:pPr>
              <w:rPr>
                <w:highlight w:val="yellow"/>
              </w:rPr>
            </w:pPr>
            <w:r w:rsidRPr="00CD680A">
              <w:t>1. Në letër</w:t>
            </w:r>
          </w:p>
        </w:tc>
      </w:tr>
      <w:tr w:rsidR="00ED2144" w:rsidRPr="00CD680A" w14:paraId="69E3AEDC" w14:textId="77777777" w:rsidTr="001C311E">
        <w:trPr>
          <w:gridAfter w:val="1"/>
          <w:wAfter w:w="8" w:type="dxa"/>
          <w:trHeight w:val="800"/>
        </w:trPr>
        <w:tc>
          <w:tcPr>
            <w:tcW w:w="790" w:type="dxa"/>
          </w:tcPr>
          <w:p w14:paraId="04C5AC20" w14:textId="77777777" w:rsidR="00ED2144" w:rsidRPr="00CD680A" w:rsidRDefault="00ED2144" w:rsidP="009779E0">
            <w:pPr>
              <w:pStyle w:val="ListParagraph"/>
              <w:numPr>
                <w:ilvl w:val="0"/>
                <w:numId w:val="116"/>
              </w:numPr>
            </w:pPr>
          </w:p>
        </w:tc>
        <w:tc>
          <w:tcPr>
            <w:tcW w:w="2144" w:type="dxa"/>
          </w:tcPr>
          <w:p w14:paraId="2E68ECCA" w14:textId="77777777" w:rsidR="00ED2144" w:rsidRPr="00CD680A" w:rsidRDefault="00ED2144" w:rsidP="009779E0">
            <w:r w:rsidRPr="00CD680A">
              <w:t>Kontrollimi nga Thesari (divizioni i pagave)</w:t>
            </w:r>
          </w:p>
        </w:tc>
        <w:tc>
          <w:tcPr>
            <w:tcW w:w="4103" w:type="dxa"/>
          </w:tcPr>
          <w:p w14:paraId="0A50DED2" w14:textId="77777777" w:rsidR="00ED2144" w:rsidRPr="00CD680A" w:rsidRDefault="00ED2144" w:rsidP="009779E0">
            <w:pPr>
              <w:pStyle w:val="ListParagraph"/>
              <w:numPr>
                <w:ilvl w:val="1"/>
                <w:numId w:val="116"/>
              </w:numPr>
              <w:ind w:left="554" w:hanging="554"/>
              <w:jc w:val="both"/>
            </w:pPr>
            <w:r w:rsidRPr="00CD680A">
              <w:t>Zyrtari përgjegjës i thesarit (divizioni i pagave) kontrollon:</w:t>
            </w:r>
          </w:p>
          <w:p w14:paraId="5B80E52B" w14:textId="77777777" w:rsidR="00ED2144" w:rsidRPr="00CD680A" w:rsidRDefault="00ED2144" w:rsidP="009779E0"/>
          <w:p w14:paraId="7AE49C60" w14:textId="77777777" w:rsidR="00ED2144" w:rsidRPr="00CD680A" w:rsidRDefault="00ED2144" w:rsidP="009779E0">
            <w:pPr>
              <w:pStyle w:val="ListParagraph"/>
              <w:numPr>
                <w:ilvl w:val="0"/>
                <w:numId w:val="114"/>
              </w:numPr>
              <w:ind w:left="826" w:hanging="180"/>
            </w:pPr>
            <w:r w:rsidRPr="00CD680A">
              <w:t>Dokumentet e pranuara dhe i protokollon ato;</w:t>
            </w:r>
          </w:p>
          <w:p w14:paraId="2F501573" w14:textId="77777777" w:rsidR="00ED2144" w:rsidRPr="00CD680A" w:rsidRDefault="00ED2144" w:rsidP="009779E0">
            <w:pPr>
              <w:pStyle w:val="ListParagraph"/>
              <w:numPr>
                <w:ilvl w:val="0"/>
                <w:numId w:val="114"/>
              </w:numPr>
              <w:ind w:left="826" w:hanging="180"/>
            </w:pPr>
            <w:r w:rsidRPr="00CD680A">
              <w:t>Regjistron FDHLP në sistem (një here në muaj) dhe regjistron listën me ndryshime në SIP;</w:t>
            </w:r>
          </w:p>
          <w:p w14:paraId="2E5398F2" w14:textId="77777777" w:rsidR="00ED2144" w:rsidRPr="00CD680A" w:rsidRDefault="00ED2144" w:rsidP="009779E0">
            <w:pPr>
              <w:pStyle w:val="ListParagraph"/>
              <w:numPr>
                <w:ilvl w:val="0"/>
                <w:numId w:val="114"/>
              </w:numPr>
              <w:ind w:left="826" w:hanging="180"/>
            </w:pPr>
            <w:r w:rsidRPr="00CD680A">
              <w:t>Kontrollon fizikisht dokumentet mbështetëse për punonjësit e rinj si kontratën, letër emërimin, etj.;</w:t>
            </w:r>
          </w:p>
          <w:p w14:paraId="581F5048" w14:textId="77777777" w:rsidR="00ED2144" w:rsidRPr="00CD680A" w:rsidRDefault="00ED2144" w:rsidP="009779E0">
            <w:pPr>
              <w:pStyle w:val="ListParagraph"/>
              <w:numPr>
                <w:ilvl w:val="0"/>
                <w:numId w:val="114"/>
              </w:numPr>
              <w:ind w:left="826" w:hanging="180"/>
            </w:pPr>
            <w:r w:rsidRPr="00CD680A">
              <w:lastRenderedPageBreak/>
              <w:t>Ushtron kontrolle nëse punonjësi ka më shume se dy vende të punës në administrate (lejohet vetëm një page primare dhe 1 sekondare);</w:t>
            </w:r>
          </w:p>
          <w:p w14:paraId="4457C83A" w14:textId="6AB13D56" w:rsidR="00ED2144" w:rsidRPr="00CD680A" w:rsidRDefault="00ED2144" w:rsidP="009779E0">
            <w:pPr>
              <w:pStyle w:val="ListParagraph"/>
              <w:numPr>
                <w:ilvl w:val="0"/>
                <w:numId w:val="114"/>
              </w:numPr>
              <w:ind w:left="826" w:hanging="180"/>
            </w:pPr>
            <w:r w:rsidRPr="00CD680A">
              <w:t>Ushtron kontroll të dyfishtë me ATK për të dhënat e punonjësve prej regjistrit civil (thesari ka çasje direkt në sistemin e ta</w:t>
            </w:r>
            <w:r w:rsidR="001B74E6">
              <w:t>timeve</w:t>
            </w:r>
            <w:r w:rsidRPr="00CD680A">
              <w:t xml:space="preserve"> ku bashkëlidh me listën e punonjësve)</w:t>
            </w:r>
          </w:p>
        </w:tc>
        <w:tc>
          <w:tcPr>
            <w:tcW w:w="2230" w:type="dxa"/>
          </w:tcPr>
          <w:p w14:paraId="76A92C63" w14:textId="77777777" w:rsidR="00ED2144" w:rsidRPr="00CD680A" w:rsidRDefault="00ED2144" w:rsidP="009779E0">
            <w:r w:rsidRPr="00CD680A">
              <w:lastRenderedPageBreak/>
              <w:t>1. Thesari (divizioni i pagave)</w:t>
            </w:r>
          </w:p>
        </w:tc>
        <w:tc>
          <w:tcPr>
            <w:tcW w:w="1370" w:type="dxa"/>
          </w:tcPr>
          <w:p w14:paraId="5318D191" w14:textId="77777777" w:rsidR="00ED2144" w:rsidRPr="00CD680A" w:rsidRDefault="00ED2144" w:rsidP="009779E0">
            <w:r w:rsidRPr="00CD680A">
              <w:t>Nga data 11-18 të muajit</w:t>
            </w:r>
          </w:p>
        </w:tc>
        <w:tc>
          <w:tcPr>
            <w:tcW w:w="1982" w:type="dxa"/>
          </w:tcPr>
          <w:p w14:paraId="7A2C8E66" w14:textId="77777777" w:rsidR="00ED2144" w:rsidRPr="00CD680A" w:rsidRDefault="00ED2144" w:rsidP="009779E0">
            <w:r w:rsidRPr="00CD680A">
              <w:t>1. Lista e protokollit të dokumenteve</w:t>
            </w:r>
          </w:p>
          <w:p w14:paraId="1A5FE062" w14:textId="77777777" w:rsidR="00ED2144" w:rsidRPr="00CD680A" w:rsidRDefault="00ED2144" w:rsidP="009779E0"/>
          <w:p w14:paraId="6B2FD6DB" w14:textId="77777777" w:rsidR="00ED2144" w:rsidRPr="00CD680A" w:rsidRDefault="00ED2144" w:rsidP="009779E0">
            <w:pPr>
              <w:rPr>
                <w:highlight w:val="yellow"/>
              </w:rPr>
            </w:pPr>
            <w:r w:rsidRPr="00CD680A">
              <w:t>2. Lista elektronike e punonjësve publik</w:t>
            </w:r>
          </w:p>
        </w:tc>
        <w:tc>
          <w:tcPr>
            <w:tcW w:w="1486" w:type="dxa"/>
          </w:tcPr>
          <w:p w14:paraId="255285CC" w14:textId="77777777" w:rsidR="00ED2144" w:rsidRPr="00CD680A" w:rsidRDefault="00ED2144" w:rsidP="009779E0">
            <w:pPr>
              <w:rPr>
                <w:highlight w:val="yellow"/>
              </w:rPr>
            </w:pPr>
            <w:r w:rsidRPr="00CD680A">
              <w:t>Në SIMFK</w:t>
            </w:r>
          </w:p>
        </w:tc>
      </w:tr>
      <w:tr w:rsidR="00ED2144" w:rsidRPr="00CD680A" w14:paraId="077BDE3B" w14:textId="77777777" w:rsidTr="00754B93">
        <w:trPr>
          <w:gridAfter w:val="1"/>
          <w:wAfter w:w="8" w:type="dxa"/>
          <w:trHeight w:val="431"/>
        </w:trPr>
        <w:tc>
          <w:tcPr>
            <w:tcW w:w="790" w:type="dxa"/>
          </w:tcPr>
          <w:p w14:paraId="5EB82043" w14:textId="77777777" w:rsidR="00ED2144" w:rsidRPr="00CD680A" w:rsidRDefault="00ED2144" w:rsidP="009779E0"/>
        </w:tc>
        <w:tc>
          <w:tcPr>
            <w:tcW w:w="13315" w:type="dxa"/>
            <w:gridSpan w:val="6"/>
          </w:tcPr>
          <w:p w14:paraId="58BA8B39" w14:textId="7F302A30" w:rsidR="00ED2144" w:rsidRPr="00CD680A" w:rsidRDefault="00C9299B" w:rsidP="009779E0">
            <w:pPr>
              <w:rPr>
                <w:b/>
              </w:rPr>
            </w:pPr>
            <w:r>
              <w:rPr>
                <w:b/>
              </w:rPr>
              <w:t>Nën-procesi</w:t>
            </w:r>
            <w:r>
              <w:rPr>
                <w:b/>
                <w:lang w:val="en-US"/>
              </w:rPr>
              <w:t xml:space="preserve">: </w:t>
            </w:r>
            <w:r w:rsidR="00ED2144" w:rsidRPr="00CD680A">
              <w:rPr>
                <w:b/>
              </w:rPr>
              <w:t>Kalkulimi i pagave</w:t>
            </w:r>
          </w:p>
        </w:tc>
      </w:tr>
      <w:tr w:rsidR="00ED2144" w:rsidRPr="00CD680A" w14:paraId="02D3DBE8" w14:textId="77777777" w:rsidTr="00754B93">
        <w:trPr>
          <w:gridAfter w:val="1"/>
          <w:wAfter w:w="8" w:type="dxa"/>
          <w:trHeight w:val="2537"/>
        </w:trPr>
        <w:tc>
          <w:tcPr>
            <w:tcW w:w="790" w:type="dxa"/>
          </w:tcPr>
          <w:p w14:paraId="36092CB7" w14:textId="77777777" w:rsidR="00ED2144" w:rsidRPr="00CD680A" w:rsidRDefault="00ED2144" w:rsidP="009779E0">
            <w:pPr>
              <w:pStyle w:val="ListParagraph"/>
              <w:numPr>
                <w:ilvl w:val="0"/>
                <w:numId w:val="116"/>
              </w:numPr>
            </w:pPr>
          </w:p>
        </w:tc>
        <w:tc>
          <w:tcPr>
            <w:tcW w:w="2144" w:type="dxa"/>
          </w:tcPr>
          <w:p w14:paraId="19053390" w14:textId="77777777" w:rsidR="00ED2144" w:rsidRPr="00CD680A" w:rsidRDefault="00ED2144" w:rsidP="009779E0">
            <w:r w:rsidRPr="00CD680A">
              <w:t>Kontrolli buxhetor</w:t>
            </w:r>
          </w:p>
        </w:tc>
        <w:tc>
          <w:tcPr>
            <w:tcW w:w="4103" w:type="dxa"/>
          </w:tcPr>
          <w:p w14:paraId="7797CEEF" w14:textId="77777777" w:rsidR="00ED2144" w:rsidRPr="00CD680A" w:rsidRDefault="00ED2144" w:rsidP="009779E0">
            <w:pPr>
              <w:pStyle w:val="ListParagraph"/>
              <w:numPr>
                <w:ilvl w:val="1"/>
                <w:numId w:val="116"/>
              </w:numPr>
              <w:ind w:left="554" w:hanging="554"/>
              <w:jc w:val="both"/>
            </w:pPr>
            <w:r w:rsidRPr="00CD680A">
              <w:t>Zyrtari i thesarit siguron:</w:t>
            </w:r>
          </w:p>
          <w:p w14:paraId="15EAACCD" w14:textId="77777777" w:rsidR="00ED2144" w:rsidRPr="00CD680A" w:rsidRDefault="00ED2144" w:rsidP="009779E0">
            <w:pPr>
              <w:jc w:val="both"/>
            </w:pPr>
            <w:r w:rsidRPr="00CD680A">
              <w:t xml:space="preserve"> </w:t>
            </w:r>
          </w:p>
          <w:p w14:paraId="66F3DF41" w14:textId="77777777" w:rsidR="00ED2144" w:rsidRPr="00CD680A" w:rsidRDefault="00ED2144" w:rsidP="009779E0">
            <w:pPr>
              <w:pStyle w:val="ListParagraph"/>
              <w:numPr>
                <w:ilvl w:val="0"/>
                <w:numId w:val="114"/>
              </w:numPr>
              <w:ind w:left="826" w:hanging="180"/>
            </w:pPr>
            <w:r w:rsidRPr="00CD680A">
              <w:t>Kontrollin automatik të buxhetit përmes sistemit (kontrollon numrin e punonjësve për secilin drejtori kundrejt numrit total të aprovuar në buxhet);</w:t>
            </w:r>
          </w:p>
          <w:p w14:paraId="34C8B5F4" w14:textId="77777777" w:rsidR="00ED2144" w:rsidRPr="00CD680A" w:rsidRDefault="00ED2144" w:rsidP="009779E0">
            <w:pPr>
              <w:pStyle w:val="ListParagraph"/>
              <w:numPr>
                <w:ilvl w:val="0"/>
                <w:numId w:val="114"/>
              </w:numPr>
              <w:ind w:left="826" w:hanging="180"/>
            </w:pPr>
            <w:r w:rsidRPr="00CD680A">
              <w:t xml:space="preserve">Kalkulimin automatik të pagave; dhe </w:t>
            </w:r>
          </w:p>
          <w:p w14:paraId="12F9165A" w14:textId="77777777" w:rsidR="00ED2144" w:rsidRPr="00CD680A" w:rsidRDefault="00ED2144" w:rsidP="009779E0">
            <w:pPr>
              <w:pStyle w:val="ListParagraph"/>
              <w:numPr>
                <w:ilvl w:val="0"/>
                <w:numId w:val="114"/>
              </w:numPr>
              <w:ind w:left="826" w:hanging="180"/>
            </w:pPr>
            <w:r w:rsidRPr="00CD680A">
              <w:t xml:space="preserve">Gjenerimin e listës së pagave në sistemin e pagave (në hollësi përfshirë orët jashtë orarit dhe bonuset) për secilin punonjës dhe të gjitha zbritjet lidhur me sigurimet sociale, tatimin në të ardhura, pagesat e sindikatave, </w:t>
            </w:r>
            <w:r w:rsidRPr="00CD680A">
              <w:lastRenderedPageBreak/>
              <w:t>etj.</w:t>
            </w:r>
          </w:p>
        </w:tc>
        <w:tc>
          <w:tcPr>
            <w:tcW w:w="2230" w:type="dxa"/>
          </w:tcPr>
          <w:p w14:paraId="78DB43D2" w14:textId="77777777" w:rsidR="00ED2144" w:rsidRPr="00CD680A" w:rsidRDefault="00ED2144" w:rsidP="009779E0">
            <w:r w:rsidRPr="00CD680A">
              <w:lastRenderedPageBreak/>
              <w:t>1. Thesari (divizioni i pagave)</w:t>
            </w:r>
          </w:p>
        </w:tc>
        <w:tc>
          <w:tcPr>
            <w:tcW w:w="1370" w:type="dxa"/>
          </w:tcPr>
          <w:p w14:paraId="0EC5DA49" w14:textId="77777777" w:rsidR="00ED2144" w:rsidRPr="00CD680A" w:rsidRDefault="00ED2144" w:rsidP="009779E0">
            <w:r w:rsidRPr="00CD680A">
              <w:t>NA</w:t>
            </w:r>
          </w:p>
          <w:p w14:paraId="5753D3E5" w14:textId="77777777" w:rsidR="00ED2144" w:rsidRPr="00CD680A" w:rsidRDefault="00ED2144" w:rsidP="009779E0"/>
        </w:tc>
        <w:tc>
          <w:tcPr>
            <w:tcW w:w="1982" w:type="dxa"/>
          </w:tcPr>
          <w:p w14:paraId="45F4ECEE" w14:textId="77777777" w:rsidR="00ED2144" w:rsidRPr="00CD680A" w:rsidRDefault="00ED2144" w:rsidP="009779E0">
            <w:pPr>
              <w:rPr>
                <w:highlight w:val="yellow"/>
              </w:rPr>
            </w:pPr>
            <w:r w:rsidRPr="00CD680A">
              <w:t>NA</w:t>
            </w:r>
          </w:p>
        </w:tc>
        <w:tc>
          <w:tcPr>
            <w:tcW w:w="1486" w:type="dxa"/>
          </w:tcPr>
          <w:p w14:paraId="60324026" w14:textId="77777777" w:rsidR="00ED2144" w:rsidRPr="00CD680A" w:rsidRDefault="00ED2144" w:rsidP="009779E0">
            <w:pPr>
              <w:rPr>
                <w:highlight w:val="yellow"/>
              </w:rPr>
            </w:pPr>
            <w:r w:rsidRPr="00CD680A">
              <w:t>1. SIMFK</w:t>
            </w:r>
          </w:p>
        </w:tc>
      </w:tr>
      <w:tr w:rsidR="00ED2144" w:rsidRPr="00CD680A" w14:paraId="33191F6A" w14:textId="77777777" w:rsidTr="00754B93">
        <w:trPr>
          <w:gridAfter w:val="1"/>
          <w:wAfter w:w="8" w:type="dxa"/>
          <w:trHeight w:val="980"/>
        </w:trPr>
        <w:tc>
          <w:tcPr>
            <w:tcW w:w="790" w:type="dxa"/>
          </w:tcPr>
          <w:p w14:paraId="14A80E8D" w14:textId="77777777" w:rsidR="00ED2144" w:rsidRPr="00CD680A" w:rsidRDefault="00ED2144" w:rsidP="009779E0">
            <w:pPr>
              <w:pStyle w:val="ListParagraph"/>
              <w:numPr>
                <w:ilvl w:val="0"/>
                <w:numId w:val="116"/>
              </w:numPr>
            </w:pPr>
          </w:p>
        </w:tc>
        <w:tc>
          <w:tcPr>
            <w:tcW w:w="2144" w:type="dxa"/>
          </w:tcPr>
          <w:p w14:paraId="0E4304B4" w14:textId="77777777" w:rsidR="00ED2144" w:rsidRPr="00CD680A" w:rsidRDefault="00ED2144" w:rsidP="009779E0">
            <w:r w:rsidRPr="00CD680A">
              <w:t xml:space="preserve">Nënshkrimi i listës së pagave </w:t>
            </w:r>
          </w:p>
          <w:p w14:paraId="3C1830D4" w14:textId="77777777" w:rsidR="00ED2144" w:rsidRPr="00CD680A" w:rsidRDefault="00ED2144" w:rsidP="009779E0"/>
        </w:tc>
        <w:tc>
          <w:tcPr>
            <w:tcW w:w="4103" w:type="dxa"/>
          </w:tcPr>
          <w:p w14:paraId="0715FAC7" w14:textId="2C8AF9B7" w:rsidR="00ED2144" w:rsidRPr="00CD680A" w:rsidRDefault="00ED2144" w:rsidP="009779E0">
            <w:pPr>
              <w:pStyle w:val="ListParagraph"/>
              <w:numPr>
                <w:ilvl w:val="1"/>
                <w:numId w:val="116"/>
              </w:numPr>
              <w:ind w:left="554" w:hanging="554"/>
              <w:jc w:val="both"/>
            </w:pPr>
            <w:r w:rsidRPr="00CD680A">
              <w:t xml:space="preserve">Menaxheri i BNJ printon listat e pagave nga sistemi i pagave dhe ua dërgon drejtorive përkatëse. </w:t>
            </w:r>
            <w:r w:rsidRPr="00CD680A">
              <w:rPr>
                <w:i/>
              </w:rPr>
              <w:t xml:space="preserve">(Menaxheri i BNJ ka </w:t>
            </w:r>
            <w:r w:rsidR="001B74E6">
              <w:rPr>
                <w:i/>
              </w:rPr>
              <w:t>q</w:t>
            </w:r>
            <w:r w:rsidRPr="00CD680A">
              <w:rPr>
                <w:i/>
              </w:rPr>
              <w:t>asje në sistem të pagave në thesar)</w:t>
            </w:r>
          </w:p>
          <w:p w14:paraId="71425BE3" w14:textId="77777777" w:rsidR="00ED2144" w:rsidRPr="00CD680A" w:rsidRDefault="00ED2144" w:rsidP="009779E0"/>
          <w:p w14:paraId="19CC0B21" w14:textId="77777777" w:rsidR="00ED2144" w:rsidRPr="00CD680A" w:rsidRDefault="00ED2144" w:rsidP="009779E0">
            <w:pPr>
              <w:pStyle w:val="ListParagraph"/>
              <w:numPr>
                <w:ilvl w:val="1"/>
                <w:numId w:val="116"/>
              </w:numPr>
              <w:ind w:left="554" w:hanging="554"/>
              <w:jc w:val="both"/>
            </w:pPr>
            <w:r w:rsidRPr="00CD680A">
              <w:t xml:space="preserve">Secili punonjës nënshkruan listat e pagave </w:t>
            </w:r>
          </w:p>
          <w:p w14:paraId="43D3A79C" w14:textId="77777777" w:rsidR="00ED2144" w:rsidRPr="00CD680A" w:rsidRDefault="00ED2144" w:rsidP="009779E0"/>
          <w:p w14:paraId="29D1F579" w14:textId="77777777" w:rsidR="00ED2144" w:rsidRPr="00CD680A" w:rsidRDefault="00ED2144" w:rsidP="009779E0">
            <w:pPr>
              <w:pStyle w:val="ListParagraph"/>
              <w:numPr>
                <w:ilvl w:val="1"/>
                <w:numId w:val="116"/>
              </w:numPr>
              <w:ind w:left="554" w:hanging="554"/>
              <w:jc w:val="both"/>
            </w:pPr>
            <w:r w:rsidRPr="00CD680A">
              <w:t>Drejtori i drejtorisë përkatëse i dërgon listat e nënshkruara tek BNJ</w:t>
            </w:r>
          </w:p>
          <w:p w14:paraId="76C2E8B6" w14:textId="77777777" w:rsidR="00ED2144" w:rsidRPr="00CD680A" w:rsidRDefault="00ED2144" w:rsidP="009779E0"/>
          <w:p w14:paraId="2E669271" w14:textId="77777777" w:rsidR="00ED2144" w:rsidRPr="00CD680A" w:rsidRDefault="00ED2144" w:rsidP="009779E0">
            <w:pPr>
              <w:pStyle w:val="ListParagraph"/>
              <w:numPr>
                <w:ilvl w:val="1"/>
                <w:numId w:val="116"/>
              </w:numPr>
              <w:ind w:left="554" w:hanging="554"/>
              <w:jc w:val="both"/>
            </w:pPr>
            <w:r w:rsidRPr="00CD680A">
              <w:t xml:space="preserve">Menaxheri i BNJ dërgon tek ZKF/Zyrtari i shpenzimeve listat e pagave dhe urdhrin për pagesë </w:t>
            </w:r>
          </w:p>
        </w:tc>
        <w:tc>
          <w:tcPr>
            <w:tcW w:w="2230" w:type="dxa"/>
          </w:tcPr>
          <w:p w14:paraId="300CCA80" w14:textId="77777777" w:rsidR="00ED2144" w:rsidRPr="00CD680A" w:rsidRDefault="00ED2144" w:rsidP="009779E0">
            <w:r w:rsidRPr="00CD680A">
              <w:t>1.Menaxheri i BNJ</w:t>
            </w:r>
          </w:p>
        </w:tc>
        <w:tc>
          <w:tcPr>
            <w:tcW w:w="1370" w:type="dxa"/>
          </w:tcPr>
          <w:p w14:paraId="75C154FB" w14:textId="77777777" w:rsidR="00ED2144" w:rsidRPr="00CD680A" w:rsidRDefault="00ED2144" w:rsidP="009779E0">
            <w:r w:rsidRPr="00CD680A">
              <w:t>Nga data 23 -25 e muajit</w:t>
            </w:r>
          </w:p>
        </w:tc>
        <w:tc>
          <w:tcPr>
            <w:tcW w:w="1982" w:type="dxa"/>
          </w:tcPr>
          <w:p w14:paraId="14E62223" w14:textId="77777777" w:rsidR="00ED2144" w:rsidRPr="00CD680A" w:rsidRDefault="00ED2144" w:rsidP="009779E0">
            <w:r w:rsidRPr="00CD680A">
              <w:t xml:space="preserve">1. Listat e pagave të firmosura </w:t>
            </w:r>
          </w:p>
          <w:p w14:paraId="5BB8636B" w14:textId="77777777" w:rsidR="00ED2144" w:rsidRPr="00CD680A" w:rsidRDefault="00ED2144" w:rsidP="009779E0"/>
          <w:p w14:paraId="4BCADD62" w14:textId="77777777" w:rsidR="00ED2144" w:rsidRPr="00CD680A" w:rsidRDefault="00ED2144" w:rsidP="009779E0">
            <w:r w:rsidRPr="00CD680A">
              <w:t>2. Urdhri për pagesë</w:t>
            </w:r>
          </w:p>
        </w:tc>
        <w:tc>
          <w:tcPr>
            <w:tcW w:w="1486" w:type="dxa"/>
          </w:tcPr>
          <w:p w14:paraId="409BC674" w14:textId="77777777" w:rsidR="00ED2144" w:rsidRPr="00CD680A" w:rsidRDefault="00ED2144" w:rsidP="009779E0">
            <w:r w:rsidRPr="00CD680A">
              <w:t>1. Në letër</w:t>
            </w:r>
          </w:p>
        </w:tc>
      </w:tr>
      <w:tr w:rsidR="00ED2144" w:rsidRPr="00CD680A" w14:paraId="5E6261C9" w14:textId="77777777" w:rsidTr="00754B93">
        <w:trPr>
          <w:gridAfter w:val="1"/>
          <w:wAfter w:w="8" w:type="dxa"/>
          <w:trHeight w:val="1520"/>
        </w:trPr>
        <w:tc>
          <w:tcPr>
            <w:tcW w:w="790" w:type="dxa"/>
          </w:tcPr>
          <w:p w14:paraId="65D70617" w14:textId="77777777" w:rsidR="00ED2144" w:rsidRPr="00CD680A" w:rsidRDefault="00ED2144" w:rsidP="009779E0">
            <w:pPr>
              <w:pStyle w:val="ListParagraph"/>
              <w:numPr>
                <w:ilvl w:val="0"/>
                <w:numId w:val="116"/>
              </w:numPr>
            </w:pPr>
          </w:p>
        </w:tc>
        <w:tc>
          <w:tcPr>
            <w:tcW w:w="2144" w:type="dxa"/>
          </w:tcPr>
          <w:p w14:paraId="05117F5E" w14:textId="77777777" w:rsidR="00ED2144" w:rsidRPr="00CD680A" w:rsidRDefault="00ED2144" w:rsidP="009779E0">
            <w:r w:rsidRPr="00CD680A">
              <w:t>Kontrollimi/korrigjimi i pagës në listë të pagave</w:t>
            </w:r>
          </w:p>
        </w:tc>
        <w:tc>
          <w:tcPr>
            <w:tcW w:w="4103" w:type="dxa"/>
          </w:tcPr>
          <w:p w14:paraId="0B4FF8EA" w14:textId="77777777" w:rsidR="00ED2144" w:rsidRPr="00CD680A" w:rsidRDefault="00ED2144" w:rsidP="009779E0">
            <w:pPr>
              <w:pStyle w:val="ListParagraph"/>
              <w:numPr>
                <w:ilvl w:val="1"/>
                <w:numId w:val="116"/>
              </w:numPr>
              <w:ind w:left="554" w:hanging="554"/>
              <w:jc w:val="both"/>
            </w:pPr>
            <w:r w:rsidRPr="00CD680A">
              <w:t>Çdo punonjës e kontrollon pagën e tij (kalkulimi, ndalesat, etj.) dhe në rast të mospajtimit mund të bëj kërkesë për rishikim të pagës të cilën e dërgon tek menaxheri i BNJ</w:t>
            </w:r>
          </w:p>
        </w:tc>
        <w:tc>
          <w:tcPr>
            <w:tcW w:w="2230" w:type="dxa"/>
          </w:tcPr>
          <w:p w14:paraId="160CF297" w14:textId="77777777" w:rsidR="00ED2144" w:rsidRPr="00CD680A" w:rsidRDefault="00ED2144" w:rsidP="009779E0">
            <w:r w:rsidRPr="00CD680A">
              <w:t>1.Çdo punonjës</w:t>
            </w:r>
          </w:p>
        </w:tc>
        <w:tc>
          <w:tcPr>
            <w:tcW w:w="1370" w:type="dxa"/>
          </w:tcPr>
          <w:p w14:paraId="09C34C92" w14:textId="77777777" w:rsidR="00ED2144" w:rsidRPr="00CD680A" w:rsidRDefault="00ED2144" w:rsidP="009779E0">
            <w:r w:rsidRPr="00CD680A">
              <w:t>Në muajin pasues</w:t>
            </w:r>
          </w:p>
        </w:tc>
        <w:tc>
          <w:tcPr>
            <w:tcW w:w="1982" w:type="dxa"/>
          </w:tcPr>
          <w:p w14:paraId="245D3BFB" w14:textId="77777777" w:rsidR="00ED2144" w:rsidRPr="00CD680A" w:rsidRDefault="00ED2144" w:rsidP="009779E0">
            <w:r w:rsidRPr="00CD680A">
              <w:t>1. Kërkesë për rishikim të kalkulimit të pagës</w:t>
            </w:r>
          </w:p>
        </w:tc>
        <w:tc>
          <w:tcPr>
            <w:tcW w:w="1486" w:type="dxa"/>
          </w:tcPr>
          <w:p w14:paraId="27D2D5D7" w14:textId="77777777" w:rsidR="00ED2144" w:rsidRPr="00CD680A" w:rsidRDefault="00ED2144" w:rsidP="009779E0">
            <w:r w:rsidRPr="00CD680A">
              <w:t>E-mail ose në letër</w:t>
            </w:r>
          </w:p>
        </w:tc>
      </w:tr>
      <w:tr w:rsidR="00ED2144" w:rsidRPr="00CD680A" w14:paraId="5C2EF5AB" w14:textId="77777777" w:rsidTr="00754B93">
        <w:trPr>
          <w:gridAfter w:val="1"/>
          <w:wAfter w:w="8" w:type="dxa"/>
          <w:trHeight w:val="2051"/>
        </w:trPr>
        <w:tc>
          <w:tcPr>
            <w:tcW w:w="790" w:type="dxa"/>
          </w:tcPr>
          <w:p w14:paraId="7F4E3D33" w14:textId="77777777" w:rsidR="00ED2144" w:rsidRPr="00CD680A" w:rsidRDefault="00ED2144" w:rsidP="009779E0">
            <w:pPr>
              <w:pStyle w:val="ListParagraph"/>
              <w:numPr>
                <w:ilvl w:val="0"/>
                <w:numId w:val="116"/>
              </w:numPr>
            </w:pPr>
          </w:p>
        </w:tc>
        <w:tc>
          <w:tcPr>
            <w:tcW w:w="2144" w:type="dxa"/>
          </w:tcPr>
          <w:p w14:paraId="778EBDEB" w14:textId="77777777" w:rsidR="00ED2144" w:rsidRPr="00CD680A" w:rsidRDefault="00ED2144" w:rsidP="009779E0">
            <w:r w:rsidRPr="00CD680A">
              <w:t>Regjistrimi i shpenzimeve të pagave në SIMFK</w:t>
            </w:r>
          </w:p>
        </w:tc>
        <w:tc>
          <w:tcPr>
            <w:tcW w:w="4103" w:type="dxa"/>
          </w:tcPr>
          <w:p w14:paraId="3A18CBE5" w14:textId="77777777" w:rsidR="00ED2144" w:rsidRPr="00CD680A" w:rsidRDefault="00ED2144" w:rsidP="009779E0">
            <w:pPr>
              <w:pStyle w:val="ListParagraph"/>
              <w:numPr>
                <w:ilvl w:val="1"/>
                <w:numId w:val="116"/>
              </w:numPr>
              <w:ind w:left="554" w:hanging="554"/>
              <w:jc w:val="both"/>
            </w:pPr>
            <w:r w:rsidRPr="00CD680A">
              <w:t xml:space="preserve">Zyrtari i shpenzimeve merr listën e pagave dhe urdhrin për pagesë nga menaxheri i BNJ dhe i firmos së bashku me Kryetarin e Komunës. </w:t>
            </w:r>
          </w:p>
          <w:p w14:paraId="6452DCD7" w14:textId="77777777" w:rsidR="00ED2144" w:rsidRPr="00CD680A" w:rsidRDefault="00ED2144" w:rsidP="009779E0"/>
          <w:p w14:paraId="59EF1D57" w14:textId="77777777" w:rsidR="00ED2144" w:rsidRPr="00CD680A" w:rsidRDefault="00ED2144" w:rsidP="009779E0">
            <w:pPr>
              <w:pStyle w:val="ListParagraph"/>
              <w:numPr>
                <w:ilvl w:val="1"/>
                <w:numId w:val="116"/>
              </w:numPr>
              <w:ind w:left="554" w:hanging="554"/>
              <w:jc w:val="both"/>
            </w:pPr>
            <w:r w:rsidRPr="00CD680A">
              <w:t>Zyrtari i shpenzimeve regjistron shumën totale të pagave në SIMFK</w:t>
            </w:r>
          </w:p>
        </w:tc>
        <w:tc>
          <w:tcPr>
            <w:tcW w:w="2230" w:type="dxa"/>
          </w:tcPr>
          <w:p w14:paraId="45456866" w14:textId="77777777" w:rsidR="00ED2144" w:rsidRPr="00CD680A" w:rsidRDefault="00ED2144" w:rsidP="009779E0">
            <w:r w:rsidRPr="00CD680A">
              <w:t>1. Zyrtari i shpenzimeve</w:t>
            </w:r>
          </w:p>
        </w:tc>
        <w:tc>
          <w:tcPr>
            <w:tcW w:w="1370" w:type="dxa"/>
          </w:tcPr>
          <w:p w14:paraId="12C2EA13" w14:textId="77777777" w:rsidR="00ED2144" w:rsidRPr="00CD680A" w:rsidRDefault="00ED2144" w:rsidP="009779E0">
            <w:r w:rsidRPr="00CD680A">
              <w:t>NA</w:t>
            </w:r>
          </w:p>
        </w:tc>
        <w:tc>
          <w:tcPr>
            <w:tcW w:w="1982" w:type="dxa"/>
          </w:tcPr>
          <w:p w14:paraId="5A9A8649" w14:textId="77777777" w:rsidR="00ED2144" w:rsidRPr="00CD680A" w:rsidRDefault="00ED2144" w:rsidP="009779E0">
            <w:r w:rsidRPr="00CD680A">
              <w:t>1.Listat e pagave</w:t>
            </w:r>
          </w:p>
          <w:p w14:paraId="751E7EE0" w14:textId="77777777" w:rsidR="00ED2144" w:rsidRPr="00CD680A" w:rsidRDefault="00ED2144" w:rsidP="009779E0">
            <w:pPr>
              <w:rPr>
                <w:highlight w:val="yellow"/>
              </w:rPr>
            </w:pPr>
            <w:r w:rsidRPr="00CD680A">
              <w:t>2. Urdhri për pagesë</w:t>
            </w:r>
          </w:p>
        </w:tc>
        <w:tc>
          <w:tcPr>
            <w:tcW w:w="1486" w:type="dxa"/>
          </w:tcPr>
          <w:p w14:paraId="2DF647D8" w14:textId="77777777" w:rsidR="00ED2144" w:rsidRPr="00CD680A" w:rsidRDefault="00ED2144" w:rsidP="009779E0">
            <w:r w:rsidRPr="00CD680A">
              <w:t>1. Në letër</w:t>
            </w:r>
          </w:p>
        </w:tc>
      </w:tr>
      <w:tr w:rsidR="00ED2144" w:rsidRPr="00CD680A" w14:paraId="7389FF3D" w14:textId="77777777" w:rsidTr="00754B93">
        <w:trPr>
          <w:gridAfter w:val="1"/>
          <w:wAfter w:w="8" w:type="dxa"/>
          <w:trHeight w:val="269"/>
        </w:trPr>
        <w:tc>
          <w:tcPr>
            <w:tcW w:w="790" w:type="dxa"/>
          </w:tcPr>
          <w:p w14:paraId="109396E9" w14:textId="77777777" w:rsidR="00ED2144" w:rsidRPr="00CD680A" w:rsidRDefault="00ED2144" w:rsidP="009779E0"/>
        </w:tc>
        <w:tc>
          <w:tcPr>
            <w:tcW w:w="13315" w:type="dxa"/>
            <w:gridSpan w:val="6"/>
          </w:tcPr>
          <w:p w14:paraId="091130CE" w14:textId="3E67FE74" w:rsidR="00ED2144" w:rsidRPr="00CD680A" w:rsidRDefault="000C1CDA" w:rsidP="009779E0">
            <w:pPr>
              <w:rPr>
                <w:b/>
              </w:rPr>
            </w:pPr>
            <w:r>
              <w:rPr>
                <w:b/>
              </w:rPr>
              <w:t>Nën-procesi</w:t>
            </w:r>
            <w:r>
              <w:rPr>
                <w:b/>
                <w:lang w:val="en-US"/>
              </w:rPr>
              <w:t xml:space="preserve">: </w:t>
            </w:r>
            <w:r w:rsidR="00ED2144" w:rsidRPr="00CD680A">
              <w:rPr>
                <w:b/>
              </w:rPr>
              <w:t>Pagesat e Pagave dhe barazimet</w:t>
            </w:r>
          </w:p>
        </w:tc>
      </w:tr>
      <w:tr w:rsidR="00ED2144" w:rsidRPr="00CD680A" w14:paraId="1DE96C66" w14:textId="77777777" w:rsidTr="00754B93">
        <w:trPr>
          <w:gridAfter w:val="1"/>
          <w:wAfter w:w="8" w:type="dxa"/>
          <w:trHeight w:val="980"/>
        </w:trPr>
        <w:tc>
          <w:tcPr>
            <w:tcW w:w="790" w:type="dxa"/>
          </w:tcPr>
          <w:p w14:paraId="1011AE0A" w14:textId="77777777" w:rsidR="00ED2144" w:rsidRPr="00CD680A" w:rsidRDefault="00ED2144" w:rsidP="009779E0">
            <w:pPr>
              <w:pStyle w:val="ListParagraph"/>
              <w:numPr>
                <w:ilvl w:val="0"/>
                <w:numId w:val="116"/>
              </w:numPr>
            </w:pPr>
          </w:p>
        </w:tc>
        <w:tc>
          <w:tcPr>
            <w:tcW w:w="2144" w:type="dxa"/>
          </w:tcPr>
          <w:p w14:paraId="114E783F" w14:textId="77777777" w:rsidR="00ED2144" w:rsidRPr="00CD680A" w:rsidRDefault="00ED2144" w:rsidP="009779E0">
            <w:r w:rsidRPr="00CD680A">
              <w:t>Kontrolli i listës së pagave nga njësia e pagesave në Thesar</w:t>
            </w:r>
          </w:p>
        </w:tc>
        <w:tc>
          <w:tcPr>
            <w:tcW w:w="4103" w:type="dxa"/>
          </w:tcPr>
          <w:p w14:paraId="0A67CEB9" w14:textId="77777777" w:rsidR="00ED2144" w:rsidRPr="00CD680A" w:rsidRDefault="00ED2144" w:rsidP="009779E0">
            <w:pPr>
              <w:pStyle w:val="ListParagraph"/>
              <w:numPr>
                <w:ilvl w:val="1"/>
                <w:numId w:val="116"/>
              </w:numPr>
              <w:ind w:left="554" w:hanging="554"/>
              <w:jc w:val="both"/>
            </w:pPr>
            <w:r w:rsidRPr="00CD680A">
              <w:t>Pas pranimit të listës së pagave të komunës, zyrtari i thesarit përgjegjës për pagesa kontrollon:</w:t>
            </w:r>
          </w:p>
          <w:p w14:paraId="4B724DC6" w14:textId="77777777" w:rsidR="00ED2144" w:rsidRPr="00CD680A" w:rsidRDefault="00ED2144" w:rsidP="009779E0">
            <w:pPr>
              <w:pStyle w:val="ListParagraph"/>
              <w:numPr>
                <w:ilvl w:val="0"/>
                <w:numId w:val="114"/>
              </w:numPr>
              <w:ind w:left="826" w:hanging="180"/>
            </w:pPr>
            <w:r w:rsidRPr="00CD680A">
              <w:t>Numrin total të punonjësve dhe shumën totale të pagave kundrejt buxhetit vjetor dhe alokimit mujor për pagat.</w:t>
            </w:r>
          </w:p>
          <w:p w14:paraId="7B1E721A" w14:textId="77777777" w:rsidR="00ED2144" w:rsidRPr="00CD680A" w:rsidRDefault="00ED2144" w:rsidP="009779E0">
            <w:pPr>
              <w:ind w:left="360"/>
            </w:pPr>
          </w:p>
          <w:p w14:paraId="5A0C5318" w14:textId="77777777" w:rsidR="00ED2144" w:rsidRPr="00CD680A" w:rsidRDefault="00ED2144" w:rsidP="009779E0">
            <w:pPr>
              <w:pStyle w:val="ListParagraph"/>
              <w:numPr>
                <w:ilvl w:val="1"/>
                <w:numId w:val="116"/>
              </w:numPr>
              <w:ind w:left="554" w:hanging="554"/>
              <w:jc w:val="both"/>
            </w:pPr>
            <w:r w:rsidRPr="00CD680A">
              <w:t>Njofton ZKF në rast se mungojnë fondet në SIMFK</w:t>
            </w:r>
          </w:p>
          <w:p w14:paraId="25DC9F1B" w14:textId="77777777" w:rsidR="00ED2144" w:rsidRPr="00CD680A" w:rsidRDefault="00ED2144" w:rsidP="009779E0"/>
          <w:p w14:paraId="1BD08B0E" w14:textId="77777777" w:rsidR="00ED2144" w:rsidRPr="00CD680A" w:rsidRDefault="00ED2144" w:rsidP="009779E0">
            <w:pPr>
              <w:pStyle w:val="ListParagraph"/>
              <w:numPr>
                <w:ilvl w:val="1"/>
                <w:numId w:val="116"/>
              </w:numPr>
              <w:ind w:left="554" w:hanging="554"/>
              <w:jc w:val="both"/>
            </w:pPr>
            <w:r w:rsidRPr="00CD680A">
              <w:t xml:space="preserve">Pas pranimit të njoftimit për </w:t>
            </w:r>
            <w:r w:rsidRPr="00CD680A">
              <w:lastRenderedPageBreak/>
              <w:t xml:space="preserve">mungesë të fondeve, ZKF: </w:t>
            </w:r>
          </w:p>
          <w:p w14:paraId="2A734D10" w14:textId="77777777" w:rsidR="00ED2144" w:rsidRPr="00CD680A" w:rsidRDefault="00ED2144" w:rsidP="009779E0">
            <w:pPr>
              <w:pStyle w:val="ListParagraph"/>
              <w:numPr>
                <w:ilvl w:val="0"/>
                <w:numId w:val="114"/>
              </w:numPr>
              <w:ind w:left="826" w:hanging="180"/>
            </w:pPr>
            <w:r w:rsidRPr="00CD680A">
              <w:t>Rishikon planin e parasë së gatshme (alokimi i fondeve); dhe</w:t>
            </w:r>
          </w:p>
          <w:p w14:paraId="24602266" w14:textId="77777777" w:rsidR="00ED2144" w:rsidRPr="00CD680A" w:rsidRDefault="00ED2144" w:rsidP="009779E0">
            <w:pPr>
              <w:pStyle w:val="ListParagraph"/>
              <w:numPr>
                <w:ilvl w:val="0"/>
                <w:numId w:val="114"/>
              </w:numPr>
              <w:ind w:left="826" w:hanging="180"/>
            </w:pPr>
            <w:r w:rsidRPr="00CD680A">
              <w:t>Në rast se shuma e pagave për t’u paguar është më e vogël gjatë muajit dhe bën rregullimet e nevojshme</w:t>
            </w:r>
          </w:p>
        </w:tc>
        <w:tc>
          <w:tcPr>
            <w:tcW w:w="2230" w:type="dxa"/>
          </w:tcPr>
          <w:p w14:paraId="171476C1" w14:textId="77777777" w:rsidR="00ED2144" w:rsidRPr="00CD680A" w:rsidRDefault="00ED2144" w:rsidP="009779E0">
            <w:r w:rsidRPr="00CD680A">
              <w:lastRenderedPageBreak/>
              <w:t>1. Thesari njësia e pagesave</w:t>
            </w:r>
          </w:p>
        </w:tc>
        <w:tc>
          <w:tcPr>
            <w:tcW w:w="1370" w:type="dxa"/>
          </w:tcPr>
          <w:p w14:paraId="071C7979" w14:textId="77777777" w:rsidR="00ED2144" w:rsidRPr="00CD680A" w:rsidRDefault="00ED2144" w:rsidP="009779E0">
            <w:r w:rsidRPr="00CD680A">
              <w:t>24 - 30 të muajit vijues</w:t>
            </w:r>
          </w:p>
        </w:tc>
        <w:tc>
          <w:tcPr>
            <w:tcW w:w="1982" w:type="dxa"/>
          </w:tcPr>
          <w:p w14:paraId="6A6CC2A3" w14:textId="77777777" w:rsidR="00ED2144" w:rsidRPr="00CD680A" w:rsidRDefault="00ED2144" w:rsidP="009779E0">
            <w:r w:rsidRPr="00CD680A">
              <w:t>1. Plani i alokimit mujor i rishikuar</w:t>
            </w:r>
          </w:p>
        </w:tc>
        <w:tc>
          <w:tcPr>
            <w:tcW w:w="1486" w:type="dxa"/>
          </w:tcPr>
          <w:p w14:paraId="6973E372" w14:textId="77777777" w:rsidR="00ED2144" w:rsidRPr="00CD680A" w:rsidRDefault="00ED2144" w:rsidP="009779E0">
            <w:r w:rsidRPr="00CD680A">
              <w:t>1. SIMFK</w:t>
            </w:r>
          </w:p>
        </w:tc>
      </w:tr>
      <w:tr w:rsidR="00ED2144" w:rsidRPr="00CD680A" w14:paraId="4C93E9C3" w14:textId="77777777" w:rsidTr="00754B93">
        <w:trPr>
          <w:gridAfter w:val="1"/>
          <w:wAfter w:w="8" w:type="dxa"/>
          <w:trHeight w:val="2411"/>
        </w:trPr>
        <w:tc>
          <w:tcPr>
            <w:tcW w:w="790" w:type="dxa"/>
          </w:tcPr>
          <w:p w14:paraId="1EF052AF" w14:textId="77777777" w:rsidR="00ED2144" w:rsidRPr="00CD680A" w:rsidRDefault="00ED2144" w:rsidP="009779E0">
            <w:pPr>
              <w:pStyle w:val="ListParagraph"/>
              <w:numPr>
                <w:ilvl w:val="0"/>
                <w:numId w:val="116"/>
              </w:numPr>
            </w:pPr>
          </w:p>
        </w:tc>
        <w:tc>
          <w:tcPr>
            <w:tcW w:w="2144" w:type="dxa"/>
          </w:tcPr>
          <w:p w14:paraId="04A0BDF3" w14:textId="77777777" w:rsidR="00ED2144" w:rsidRPr="00CD680A" w:rsidRDefault="00ED2144" w:rsidP="009779E0">
            <w:r w:rsidRPr="00CD680A">
              <w:t>Përgatitja e pagesës së pagave</w:t>
            </w:r>
          </w:p>
        </w:tc>
        <w:tc>
          <w:tcPr>
            <w:tcW w:w="4103" w:type="dxa"/>
          </w:tcPr>
          <w:p w14:paraId="25A3B380" w14:textId="77777777" w:rsidR="00ED2144" w:rsidRPr="00CD680A" w:rsidRDefault="00ED2144" w:rsidP="009779E0">
            <w:pPr>
              <w:pStyle w:val="ListParagraph"/>
              <w:numPr>
                <w:ilvl w:val="1"/>
                <w:numId w:val="116"/>
              </w:numPr>
              <w:ind w:left="554" w:hanging="554"/>
              <w:jc w:val="both"/>
            </w:pPr>
            <w:r w:rsidRPr="00CD680A">
              <w:t>Pas kontrollit të kryer nga njësia e pagesave, zyrtari i Thesarit për paga përgatitë:</w:t>
            </w:r>
          </w:p>
          <w:p w14:paraId="1429ED06" w14:textId="77777777" w:rsidR="00ED2144" w:rsidRPr="00CD680A" w:rsidRDefault="00ED2144" w:rsidP="009779E0"/>
          <w:p w14:paraId="2776C983" w14:textId="77777777" w:rsidR="00ED2144" w:rsidRPr="00CD680A" w:rsidRDefault="00ED2144" w:rsidP="009779E0">
            <w:pPr>
              <w:pStyle w:val="ListParagraph"/>
              <w:numPr>
                <w:ilvl w:val="0"/>
                <w:numId w:val="114"/>
              </w:numPr>
              <w:ind w:left="826" w:hanging="180"/>
            </w:pPr>
            <w:r w:rsidRPr="00CD680A">
              <w:t>Blloqe të veçanta pagesash (files) për secilën bankë komerciale; dhe</w:t>
            </w:r>
          </w:p>
          <w:p w14:paraId="131D6143" w14:textId="77777777" w:rsidR="00ED2144" w:rsidRPr="00CD680A" w:rsidRDefault="00ED2144" w:rsidP="009779E0">
            <w:pPr>
              <w:pStyle w:val="ListParagraph"/>
              <w:numPr>
                <w:ilvl w:val="0"/>
                <w:numId w:val="114"/>
              </w:numPr>
              <w:ind w:left="826" w:hanging="180"/>
            </w:pPr>
            <w:r w:rsidRPr="00CD680A">
              <w:t>Transferet bankare në llogaritë e punonjësve.</w:t>
            </w:r>
          </w:p>
        </w:tc>
        <w:tc>
          <w:tcPr>
            <w:tcW w:w="2230" w:type="dxa"/>
          </w:tcPr>
          <w:p w14:paraId="6929036E" w14:textId="77777777" w:rsidR="00ED2144" w:rsidRPr="00CD680A" w:rsidRDefault="00ED2144" w:rsidP="009779E0">
            <w:r w:rsidRPr="00CD680A">
              <w:t>1. Thesari</w:t>
            </w:r>
          </w:p>
        </w:tc>
        <w:tc>
          <w:tcPr>
            <w:tcW w:w="1370" w:type="dxa"/>
          </w:tcPr>
          <w:p w14:paraId="657586B9" w14:textId="77777777" w:rsidR="00ED2144" w:rsidRPr="00CD680A" w:rsidRDefault="00ED2144" w:rsidP="009779E0">
            <w:r w:rsidRPr="00CD680A">
              <w:t>Dita e parë e punës muajit në vijim</w:t>
            </w:r>
          </w:p>
        </w:tc>
        <w:tc>
          <w:tcPr>
            <w:tcW w:w="1982" w:type="dxa"/>
          </w:tcPr>
          <w:p w14:paraId="68BE5965" w14:textId="77777777" w:rsidR="00ED2144" w:rsidRPr="00CD680A" w:rsidRDefault="00ED2144" w:rsidP="009779E0">
            <w:r w:rsidRPr="00CD680A">
              <w:t>1. Pagesat elektronike</w:t>
            </w:r>
          </w:p>
        </w:tc>
        <w:tc>
          <w:tcPr>
            <w:tcW w:w="1486" w:type="dxa"/>
          </w:tcPr>
          <w:p w14:paraId="69787100" w14:textId="77777777" w:rsidR="00ED2144" w:rsidRPr="00CD680A" w:rsidRDefault="00ED2144" w:rsidP="009779E0">
            <w:r w:rsidRPr="00CD680A">
              <w:t>1.SIMFK- SIP</w:t>
            </w:r>
          </w:p>
        </w:tc>
      </w:tr>
      <w:tr w:rsidR="00ED2144" w:rsidRPr="00CD680A" w14:paraId="398C9EE3" w14:textId="77777777" w:rsidTr="00754B93">
        <w:trPr>
          <w:gridAfter w:val="1"/>
          <w:wAfter w:w="8" w:type="dxa"/>
          <w:trHeight w:val="2537"/>
        </w:trPr>
        <w:tc>
          <w:tcPr>
            <w:tcW w:w="790" w:type="dxa"/>
          </w:tcPr>
          <w:p w14:paraId="617BB2BB" w14:textId="77777777" w:rsidR="00ED2144" w:rsidRPr="00CD680A" w:rsidRDefault="00ED2144" w:rsidP="009779E0">
            <w:pPr>
              <w:pStyle w:val="ListParagraph"/>
              <w:numPr>
                <w:ilvl w:val="0"/>
                <w:numId w:val="116"/>
              </w:numPr>
            </w:pPr>
          </w:p>
        </w:tc>
        <w:tc>
          <w:tcPr>
            <w:tcW w:w="2144" w:type="dxa"/>
          </w:tcPr>
          <w:p w14:paraId="6184A86B" w14:textId="77777777" w:rsidR="00ED2144" w:rsidRPr="00CD680A" w:rsidRDefault="00ED2144" w:rsidP="009779E0">
            <w:r w:rsidRPr="00CD680A">
              <w:t>Aprovimi i pagesës së pagave nga Drejtori i Thesarit dhe ekzekutimi i tyre</w:t>
            </w:r>
          </w:p>
        </w:tc>
        <w:tc>
          <w:tcPr>
            <w:tcW w:w="4103" w:type="dxa"/>
          </w:tcPr>
          <w:p w14:paraId="393DEDB5" w14:textId="77777777" w:rsidR="00ED2144" w:rsidRPr="00CD680A" w:rsidRDefault="00ED2144" w:rsidP="009779E0">
            <w:pPr>
              <w:pStyle w:val="ListParagraph"/>
              <w:numPr>
                <w:ilvl w:val="1"/>
                <w:numId w:val="116"/>
              </w:numPr>
              <w:ind w:left="554" w:hanging="554"/>
              <w:jc w:val="both"/>
            </w:pPr>
            <w:r w:rsidRPr="00CD680A">
              <w:t>Zyrtari i Thesarit përgjegjës për pagësa përgatitë urdhër pagesat (shumat totale) për çdo bankë komerciale;</w:t>
            </w:r>
          </w:p>
          <w:p w14:paraId="17D5149E" w14:textId="77777777" w:rsidR="00ED2144" w:rsidRPr="00CD680A" w:rsidRDefault="00ED2144" w:rsidP="009779E0">
            <w:pPr>
              <w:pStyle w:val="ListParagraph"/>
              <w:ind w:left="554"/>
              <w:jc w:val="both"/>
            </w:pPr>
          </w:p>
          <w:p w14:paraId="6484BF66" w14:textId="77777777" w:rsidR="00ED2144" w:rsidRPr="00CD680A" w:rsidRDefault="00ED2144" w:rsidP="009779E0">
            <w:pPr>
              <w:pStyle w:val="ListParagraph"/>
              <w:numPr>
                <w:ilvl w:val="1"/>
                <w:numId w:val="116"/>
              </w:numPr>
              <w:ind w:left="554" w:hanging="554"/>
              <w:jc w:val="both"/>
            </w:pPr>
            <w:r w:rsidRPr="00CD680A">
              <w:t>Drejtori i Thesarit aprovon urdhër pagesat;</w:t>
            </w:r>
          </w:p>
          <w:p w14:paraId="53AF8944" w14:textId="77777777" w:rsidR="00ED2144" w:rsidRPr="00CD680A" w:rsidRDefault="00ED2144" w:rsidP="009779E0"/>
          <w:p w14:paraId="1031CE0C" w14:textId="77777777" w:rsidR="00ED2144" w:rsidRPr="00CD680A" w:rsidRDefault="00ED2144" w:rsidP="009779E0">
            <w:pPr>
              <w:pStyle w:val="ListParagraph"/>
              <w:numPr>
                <w:ilvl w:val="1"/>
                <w:numId w:val="116"/>
              </w:numPr>
              <w:ind w:left="554" w:hanging="554"/>
              <w:jc w:val="both"/>
            </w:pPr>
            <w:r w:rsidRPr="00CD680A">
              <w:t xml:space="preserve">Zyrtari i Thesarit për pagesa dërgon në BQK për ekzekutim transferin e parasë së gatshme në secilën bankë </w:t>
            </w:r>
            <w:r w:rsidRPr="00CD680A">
              <w:lastRenderedPageBreak/>
              <w:t>komerciale; dhe</w:t>
            </w:r>
          </w:p>
          <w:p w14:paraId="61BA5BC1" w14:textId="77777777" w:rsidR="00ED2144" w:rsidRPr="00CD680A" w:rsidRDefault="00ED2144" w:rsidP="009779E0"/>
          <w:p w14:paraId="455EDA33" w14:textId="77777777" w:rsidR="00ED2144" w:rsidRPr="00CD680A" w:rsidRDefault="00ED2144" w:rsidP="009779E0">
            <w:pPr>
              <w:pStyle w:val="ListParagraph"/>
              <w:numPr>
                <w:ilvl w:val="1"/>
                <w:numId w:val="116"/>
              </w:numPr>
              <w:ind w:left="554" w:hanging="554"/>
              <w:jc w:val="both"/>
            </w:pPr>
            <w:r w:rsidRPr="00CD680A">
              <w:t>Zyrtari përgjegjës i Thesarit regjistron shpenzimet dhe pagesën e pagave në SIMFK;</w:t>
            </w:r>
          </w:p>
        </w:tc>
        <w:tc>
          <w:tcPr>
            <w:tcW w:w="2230" w:type="dxa"/>
          </w:tcPr>
          <w:p w14:paraId="62E59D42" w14:textId="77777777" w:rsidR="00ED2144" w:rsidRPr="00CD680A" w:rsidRDefault="00ED2144" w:rsidP="009779E0">
            <w:r w:rsidRPr="00CD680A">
              <w:lastRenderedPageBreak/>
              <w:t>1. Thesari</w:t>
            </w:r>
          </w:p>
        </w:tc>
        <w:tc>
          <w:tcPr>
            <w:tcW w:w="1370" w:type="dxa"/>
          </w:tcPr>
          <w:p w14:paraId="1DCED8CD" w14:textId="77777777" w:rsidR="00ED2144" w:rsidRPr="00CD680A" w:rsidRDefault="00ED2144" w:rsidP="009779E0">
            <w:r w:rsidRPr="00CD680A">
              <w:t>Deri në fund të muajit</w:t>
            </w:r>
          </w:p>
        </w:tc>
        <w:tc>
          <w:tcPr>
            <w:tcW w:w="1982" w:type="dxa"/>
          </w:tcPr>
          <w:p w14:paraId="235FF290" w14:textId="77777777" w:rsidR="00ED2144" w:rsidRPr="00CD680A" w:rsidRDefault="00ED2144" w:rsidP="009779E0">
            <w:r w:rsidRPr="00CD680A">
              <w:t xml:space="preserve">1. Urdhërpagesa </w:t>
            </w:r>
          </w:p>
        </w:tc>
        <w:tc>
          <w:tcPr>
            <w:tcW w:w="1486" w:type="dxa"/>
          </w:tcPr>
          <w:p w14:paraId="32E939BB" w14:textId="77777777" w:rsidR="00ED2144" w:rsidRPr="00CD680A" w:rsidRDefault="00ED2144" w:rsidP="009779E0">
            <w:r w:rsidRPr="00CD680A">
              <w:t xml:space="preserve">1. Në letër </w:t>
            </w:r>
          </w:p>
          <w:p w14:paraId="38589659" w14:textId="77777777" w:rsidR="00ED2144" w:rsidRPr="00CD680A" w:rsidRDefault="00ED2144" w:rsidP="009779E0">
            <w:r w:rsidRPr="00CD680A">
              <w:t>2. SIMFK</w:t>
            </w:r>
          </w:p>
        </w:tc>
      </w:tr>
      <w:tr w:rsidR="00ED2144" w:rsidRPr="00CD680A" w14:paraId="4C92D828" w14:textId="77777777" w:rsidTr="00754B93">
        <w:trPr>
          <w:gridAfter w:val="1"/>
          <w:wAfter w:w="8" w:type="dxa"/>
          <w:trHeight w:val="2537"/>
        </w:trPr>
        <w:tc>
          <w:tcPr>
            <w:tcW w:w="790" w:type="dxa"/>
          </w:tcPr>
          <w:p w14:paraId="62B83A09" w14:textId="77777777" w:rsidR="00ED2144" w:rsidRPr="00CD680A" w:rsidRDefault="00ED2144" w:rsidP="009779E0">
            <w:pPr>
              <w:pStyle w:val="ListParagraph"/>
              <w:numPr>
                <w:ilvl w:val="0"/>
                <w:numId w:val="116"/>
              </w:numPr>
            </w:pPr>
          </w:p>
        </w:tc>
        <w:tc>
          <w:tcPr>
            <w:tcW w:w="2144" w:type="dxa"/>
          </w:tcPr>
          <w:p w14:paraId="509767BA" w14:textId="77777777" w:rsidR="00ED2144" w:rsidRPr="00CD680A" w:rsidRDefault="00ED2144" w:rsidP="009779E0">
            <w:r w:rsidRPr="00CD680A">
              <w:t>Kontrolli i ekzekutimit të pagave dhe barazimi i gabimeve</w:t>
            </w:r>
          </w:p>
        </w:tc>
        <w:tc>
          <w:tcPr>
            <w:tcW w:w="4103" w:type="dxa"/>
          </w:tcPr>
          <w:p w14:paraId="5B731918" w14:textId="77777777" w:rsidR="00ED2144" w:rsidRPr="00CD680A" w:rsidRDefault="00ED2144" w:rsidP="009779E0">
            <w:pPr>
              <w:pStyle w:val="ListParagraph"/>
              <w:numPr>
                <w:ilvl w:val="1"/>
                <w:numId w:val="116"/>
              </w:numPr>
              <w:ind w:left="554" w:hanging="554"/>
              <w:jc w:val="both"/>
            </w:pPr>
            <w:r w:rsidRPr="00CD680A">
              <w:t>Thesari (Divizioni i Pagesave):</w:t>
            </w:r>
          </w:p>
          <w:p w14:paraId="69969558" w14:textId="77777777" w:rsidR="00ED2144" w:rsidRPr="00CD680A" w:rsidRDefault="00ED2144" w:rsidP="009779E0"/>
          <w:p w14:paraId="50EC32D3" w14:textId="77777777" w:rsidR="00ED2144" w:rsidRPr="00CD680A" w:rsidRDefault="00ED2144" w:rsidP="009779E0">
            <w:pPr>
              <w:pStyle w:val="ListParagraph"/>
              <w:numPr>
                <w:ilvl w:val="1"/>
                <w:numId w:val="116"/>
              </w:numPr>
              <w:ind w:left="554" w:hanging="554"/>
              <w:jc w:val="both"/>
            </w:pPr>
            <w:r w:rsidRPr="00CD680A">
              <w:t>Merr pasqyrën e gjendjes ditore të LLFK nga BQK së bashku me dokumentin elektronik të gabimeve (në rast të pagesave të kthyera mbrapsht) dhe njofton organizatën buxhetore; dhe</w:t>
            </w:r>
          </w:p>
          <w:p w14:paraId="1066AB09" w14:textId="77777777" w:rsidR="00ED2144" w:rsidRPr="00CD680A" w:rsidRDefault="00ED2144" w:rsidP="009779E0">
            <w:pPr>
              <w:pStyle w:val="ListParagraph"/>
            </w:pPr>
          </w:p>
          <w:p w14:paraId="4DBC3EB4" w14:textId="77777777" w:rsidR="00ED2144" w:rsidRPr="00CD680A" w:rsidRDefault="00ED2144" w:rsidP="009779E0">
            <w:pPr>
              <w:pStyle w:val="ListParagraph"/>
              <w:numPr>
                <w:ilvl w:val="0"/>
                <w:numId w:val="114"/>
              </w:numPr>
              <w:ind w:left="826" w:hanging="180"/>
            </w:pPr>
            <w:r w:rsidRPr="00CD680A">
              <w:t xml:space="preserve">Bën barazimet ndërmjet sistemeve të SIMFK dhe BQK-së si dhe ndërmjet SIMFK dhe sistemit të pagave </w:t>
            </w:r>
          </w:p>
        </w:tc>
        <w:tc>
          <w:tcPr>
            <w:tcW w:w="2230" w:type="dxa"/>
          </w:tcPr>
          <w:p w14:paraId="49BE4F57" w14:textId="77777777" w:rsidR="00ED2144" w:rsidRPr="00CD680A" w:rsidRDefault="00ED2144" w:rsidP="009779E0">
            <w:r w:rsidRPr="00CD680A">
              <w:t>1.Thesari</w:t>
            </w:r>
          </w:p>
        </w:tc>
        <w:tc>
          <w:tcPr>
            <w:tcW w:w="1370" w:type="dxa"/>
          </w:tcPr>
          <w:p w14:paraId="24F68F2E" w14:textId="77777777" w:rsidR="00ED2144" w:rsidRPr="00CD680A" w:rsidRDefault="00ED2144" w:rsidP="009779E0">
            <w:r w:rsidRPr="00CD680A">
              <w:t>Maksimumi në ditën në vijim</w:t>
            </w:r>
          </w:p>
        </w:tc>
        <w:tc>
          <w:tcPr>
            <w:tcW w:w="1982" w:type="dxa"/>
          </w:tcPr>
          <w:p w14:paraId="21DF91A2" w14:textId="77777777" w:rsidR="00ED2144" w:rsidRPr="00CD680A" w:rsidRDefault="00ED2144" w:rsidP="009779E0">
            <w:r w:rsidRPr="00CD680A">
              <w:t>1. Pagesa të kthyera (Dokumentet elektronike)</w:t>
            </w:r>
          </w:p>
        </w:tc>
        <w:tc>
          <w:tcPr>
            <w:tcW w:w="1486" w:type="dxa"/>
          </w:tcPr>
          <w:p w14:paraId="18E2B6FD" w14:textId="77777777" w:rsidR="00ED2144" w:rsidRPr="00CD680A" w:rsidRDefault="00ED2144" w:rsidP="009779E0">
            <w:r w:rsidRPr="00CD680A">
              <w:t>1. SIMFK-SIP</w:t>
            </w:r>
          </w:p>
        </w:tc>
      </w:tr>
      <w:tr w:rsidR="00ED2144" w:rsidRPr="00CD680A" w14:paraId="09E7B9AC" w14:textId="77777777" w:rsidTr="00754B93">
        <w:trPr>
          <w:gridAfter w:val="1"/>
          <w:wAfter w:w="8" w:type="dxa"/>
          <w:trHeight w:val="1430"/>
        </w:trPr>
        <w:tc>
          <w:tcPr>
            <w:tcW w:w="790" w:type="dxa"/>
          </w:tcPr>
          <w:p w14:paraId="387B64FA" w14:textId="77777777" w:rsidR="00ED2144" w:rsidRPr="00CD680A" w:rsidRDefault="00ED2144" w:rsidP="009779E0">
            <w:pPr>
              <w:pStyle w:val="ListParagraph"/>
              <w:numPr>
                <w:ilvl w:val="0"/>
                <w:numId w:val="116"/>
              </w:numPr>
            </w:pPr>
          </w:p>
        </w:tc>
        <w:tc>
          <w:tcPr>
            <w:tcW w:w="2144" w:type="dxa"/>
          </w:tcPr>
          <w:p w14:paraId="70DD9A9E" w14:textId="77777777" w:rsidR="00ED2144" w:rsidRPr="00CD680A" w:rsidRDefault="00ED2144" w:rsidP="009779E0">
            <w:r w:rsidRPr="00CD680A">
              <w:t>Trajtimi i gabimeve në transfer të pagave nga Komuna</w:t>
            </w:r>
          </w:p>
        </w:tc>
        <w:tc>
          <w:tcPr>
            <w:tcW w:w="4103" w:type="dxa"/>
          </w:tcPr>
          <w:p w14:paraId="00818A66" w14:textId="77777777" w:rsidR="00ED2144" w:rsidRPr="00CD680A" w:rsidRDefault="00ED2144" w:rsidP="009779E0">
            <w:pPr>
              <w:pStyle w:val="ListParagraph"/>
              <w:numPr>
                <w:ilvl w:val="1"/>
                <w:numId w:val="116"/>
              </w:numPr>
              <w:ind w:left="554" w:hanging="554"/>
              <w:jc w:val="both"/>
            </w:pPr>
            <w:r w:rsidRPr="00CD680A">
              <w:t xml:space="preserve">Zyrtari i shpenzimeve: </w:t>
            </w:r>
          </w:p>
          <w:p w14:paraId="04A72D38" w14:textId="77777777" w:rsidR="00ED2144" w:rsidRPr="00CD680A" w:rsidRDefault="00ED2144" w:rsidP="009779E0">
            <w:pPr>
              <w:pStyle w:val="ListParagraph"/>
              <w:numPr>
                <w:ilvl w:val="0"/>
                <w:numId w:val="114"/>
              </w:numPr>
              <w:ind w:left="826" w:hanging="180"/>
            </w:pPr>
            <w:r w:rsidRPr="00CD680A">
              <w:t xml:space="preserve">Gjeneron raportin e pagesave ditore; dhe </w:t>
            </w:r>
          </w:p>
          <w:p w14:paraId="1C7E7FBC" w14:textId="77777777" w:rsidR="00ED2144" w:rsidRPr="00CD680A" w:rsidRDefault="00ED2144" w:rsidP="009779E0">
            <w:pPr>
              <w:pStyle w:val="ListParagraph"/>
              <w:numPr>
                <w:ilvl w:val="0"/>
                <w:numId w:val="114"/>
              </w:numPr>
              <w:ind w:left="826" w:hanging="180"/>
            </w:pPr>
            <w:r w:rsidRPr="00CD680A">
              <w:t>Printon dokumentin e gabimeve (pagesave të kthyera)</w:t>
            </w:r>
          </w:p>
          <w:p w14:paraId="3BF70BB9" w14:textId="77777777" w:rsidR="00ED2144" w:rsidRPr="00CD680A" w:rsidRDefault="00ED2144" w:rsidP="009779E0">
            <w:pPr>
              <w:ind w:left="360"/>
            </w:pPr>
          </w:p>
          <w:p w14:paraId="0F898A25" w14:textId="77777777" w:rsidR="00ED2144" w:rsidRPr="00CD680A" w:rsidRDefault="00ED2144" w:rsidP="009779E0">
            <w:pPr>
              <w:pStyle w:val="ListParagraph"/>
              <w:numPr>
                <w:ilvl w:val="1"/>
                <w:numId w:val="116"/>
              </w:numPr>
              <w:ind w:left="554" w:hanging="554"/>
              <w:jc w:val="both"/>
            </w:pPr>
            <w:r w:rsidRPr="00CD680A">
              <w:lastRenderedPageBreak/>
              <w:t>Zyrtari i shpenzimeve e dërgon dokumentin e gabimeve të  Menaxheri i BNJ</w:t>
            </w:r>
          </w:p>
        </w:tc>
        <w:tc>
          <w:tcPr>
            <w:tcW w:w="2230" w:type="dxa"/>
          </w:tcPr>
          <w:p w14:paraId="2A8565A4" w14:textId="77777777" w:rsidR="00ED2144" w:rsidRPr="00CD680A" w:rsidRDefault="00ED2144" w:rsidP="009779E0">
            <w:r w:rsidRPr="00CD680A">
              <w:lastRenderedPageBreak/>
              <w:t>1. Zyrtar i shpenzimeve</w:t>
            </w:r>
          </w:p>
          <w:p w14:paraId="5A9900E5" w14:textId="77777777" w:rsidR="00ED2144" w:rsidRPr="00CD680A" w:rsidRDefault="00ED2144" w:rsidP="009779E0">
            <w:pPr>
              <w:ind w:firstLine="720"/>
            </w:pPr>
          </w:p>
        </w:tc>
        <w:tc>
          <w:tcPr>
            <w:tcW w:w="1370" w:type="dxa"/>
          </w:tcPr>
          <w:p w14:paraId="3AC4337F" w14:textId="77777777" w:rsidR="00ED2144" w:rsidRPr="00CD680A" w:rsidRDefault="00ED2144" w:rsidP="009779E0">
            <w:r w:rsidRPr="00CD680A">
              <w:t>Çfarëdo kohe pas datës 1 të muajit</w:t>
            </w:r>
          </w:p>
        </w:tc>
        <w:tc>
          <w:tcPr>
            <w:tcW w:w="1982" w:type="dxa"/>
          </w:tcPr>
          <w:p w14:paraId="13F874F8" w14:textId="77777777" w:rsidR="00ED2144" w:rsidRPr="00CD680A" w:rsidRDefault="00ED2144" w:rsidP="009779E0">
            <w:r w:rsidRPr="00CD680A">
              <w:t>1. Dokumenti i gabimeve (pagesave të kthyera)</w:t>
            </w:r>
          </w:p>
        </w:tc>
        <w:tc>
          <w:tcPr>
            <w:tcW w:w="1486" w:type="dxa"/>
          </w:tcPr>
          <w:p w14:paraId="3DABFBCD" w14:textId="77777777" w:rsidR="00ED2144" w:rsidRPr="00CD680A" w:rsidRDefault="00ED2144" w:rsidP="009779E0">
            <w:r w:rsidRPr="00CD680A">
              <w:t>1. SIMFK</w:t>
            </w:r>
          </w:p>
        </w:tc>
      </w:tr>
      <w:tr w:rsidR="00ED2144" w:rsidRPr="00CD680A" w14:paraId="6E95CDA0" w14:textId="77777777" w:rsidTr="00754B93">
        <w:trPr>
          <w:gridAfter w:val="1"/>
          <w:wAfter w:w="8" w:type="dxa"/>
          <w:trHeight w:val="2303"/>
        </w:trPr>
        <w:tc>
          <w:tcPr>
            <w:tcW w:w="790" w:type="dxa"/>
          </w:tcPr>
          <w:p w14:paraId="19CAB8EE" w14:textId="77777777" w:rsidR="00ED2144" w:rsidRPr="00CD680A" w:rsidRDefault="00ED2144" w:rsidP="009779E0">
            <w:pPr>
              <w:pStyle w:val="ListParagraph"/>
              <w:numPr>
                <w:ilvl w:val="0"/>
                <w:numId w:val="116"/>
              </w:numPr>
            </w:pPr>
          </w:p>
        </w:tc>
        <w:tc>
          <w:tcPr>
            <w:tcW w:w="2144" w:type="dxa"/>
          </w:tcPr>
          <w:p w14:paraId="112533D8" w14:textId="77777777" w:rsidR="00ED2144" w:rsidRPr="00CD680A" w:rsidRDefault="00ED2144" w:rsidP="009779E0">
            <w:r w:rsidRPr="00CD680A">
              <w:t>Korrigjimi i gabimeve të transferit të pagave nga Komuna</w:t>
            </w:r>
          </w:p>
        </w:tc>
        <w:tc>
          <w:tcPr>
            <w:tcW w:w="4103" w:type="dxa"/>
          </w:tcPr>
          <w:p w14:paraId="5B428D7B" w14:textId="77777777" w:rsidR="00ED2144" w:rsidRPr="00CD680A" w:rsidRDefault="00ED2144" w:rsidP="009779E0">
            <w:pPr>
              <w:pStyle w:val="ListParagraph"/>
              <w:numPr>
                <w:ilvl w:val="1"/>
                <w:numId w:val="116"/>
              </w:numPr>
              <w:ind w:left="554" w:hanging="554"/>
              <w:jc w:val="both"/>
            </w:pPr>
            <w:r w:rsidRPr="00CD680A">
              <w:t xml:space="preserve">Menaxheri i BNJ: </w:t>
            </w:r>
          </w:p>
          <w:p w14:paraId="233A8160" w14:textId="77777777" w:rsidR="00ED2144" w:rsidRPr="00CD680A" w:rsidRDefault="00ED2144" w:rsidP="009779E0"/>
          <w:p w14:paraId="1682039D" w14:textId="77777777" w:rsidR="00ED2144" w:rsidRPr="00CD680A" w:rsidRDefault="00ED2144" w:rsidP="009779E0">
            <w:pPr>
              <w:pStyle w:val="ListParagraph"/>
              <w:numPr>
                <w:ilvl w:val="0"/>
                <w:numId w:val="114"/>
              </w:numPr>
              <w:ind w:left="826" w:hanging="180"/>
            </w:pPr>
            <w:r w:rsidRPr="00CD680A">
              <w:t xml:space="preserve">Ndjek hapat e përshkruara më sipër në pjesën Menaxhimi i Listës së Pagave; dhe </w:t>
            </w:r>
          </w:p>
          <w:p w14:paraId="14D1594E" w14:textId="57E68373" w:rsidR="00ED2144" w:rsidRPr="00CD680A" w:rsidRDefault="00ED2144" w:rsidP="009779E0">
            <w:pPr>
              <w:pStyle w:val="ListParagraph"/>
              <w:numPr>
                <w:ilvl w:val="0"/>
                <w:numId w:val="114"/>
              </w:numPr>
              <w:ind w:left="826" w:hanging="180"/>
            </w:pPr>
            <w:r w:rsidRPr="00CD680A">
              <w:t>Paraqet pagesat retroaktive në listën e ndryshimeve të muajit vijues</w:t>
            </w:r>
            <w:r w:rsidR="00555D45">
              <w:t>.</w:t>
            </w:r>
          </w:p>
        </w:tc>
        <w:tc>
          <w:tcPr>
            <w:tcW w:w="2230" w:type="dxa"/>
          </w:tcPr>
          <w:p w14:paraId="3E5BD2D0" w14:textId="77777777" w:rsidR="00ED2144" w:rsidRPr="00CD680A" w:rsidRDefault="00ED2144" w:rsidP="009779E0">
            <w:r w:rsidRPr="00CD680A">
              <w:t>1. Menaxheri i BNJ</w:t>
            </w:r>
          </w:p>
        </w:tc>
        <w:tc>
          <w:tcPr>
            <w:tcW w:w="1370" w:type="dxa"/>
          </w:tcPr>
          <w:p w14:paraId="63B3485B" w14:textId="77777777" w:rsidR="00ED2144" w:rsidRPr="00CD680A" w:rsidRDefault="00ED2144" w:rsidP="009779E0">
            <w:r w:rsidRPr="00CD680A">
              <w:t>Nuk ka</w:t>
            </w:r>
          </w:p>
        </w:tc>
        <w:tc>
          <w:tcPr>
            <w:tcW w:w="1982" w:type="dxa"/>
          </w:tcPr>
          <w:p w14:paraId="6FEBC03E" w14:textId="77777777" w:rsidR="00ED2144" w:rsidRPr="00CD680A" w:rsidRDefault="00ED2144" w:rsidP="009779E0">
            <w:r w:rsidRPr="00CD680A">
              <w:t>1. Lista e ndryshimeve në Thesar (divizioni i pagave)</w:t>
            </w:r>
          </w:p>
        </w:tc>
        <w:tc>
          <w:tcPr>
            <w:tcW w:w="1486" w:type="dxa"/>
          </w:tcPr>
          <w:p w14:paraId="423B0E06" w14:textId="77777777" w:rsidR="00ED2144" w:rsidRPr="00CD680A" w:rsidRDefault="00ED2144" w:rsidP="009779E0">
            <w:r w:rsidRPr="00CD680A">
              <w:t>E-mail ose letër</w:t>
            </w:r>
          </w:p>
        </w:tc>
      </w:tr>
      <w:tr w:rsidR="00ED2144" w:rsidRPr="00CD680A" w14:paraId="5067F432" w14:textId="77777777" w:rsidTr="00754B93">
        <w:trPr>
          <w:gridAfter w:val="1"/>
          <w:wAfter w:w="8" w:type="dxa"/>
          <w:trHeight w:val="305"/>
        </w:trPr>
        <w:tc>
          <w:tcPr>
            <w:tcW w:w="14105" w:type="dxa"/>
            <w:gridSpan w:val="7"/>
          </w:tcPr>
          <w:p w14:paraId="03FE5DFA" w14:textId="77777777" w:rsidR="00ED2144" w:rsidRPr="00CD680A" w:rsidRDefault="00ED2144" w:rsidP="009779E0">
            <w:pPr>
              <w:jc w:val="center"/>
              <w:rPr>
                <w:b/>
                <w:highlight w:val="yellow"/>
              </w:rPr>
            </w:pPr>
            <w:r w:rsidRPr="00CD680A">
              <w:rPr>
                <w:b/>
              </w:rPr>
              <w:t>Fundi i procesit të Menaxhimit të Pagave</w:t>
            </w:r>
          </w:p>
        </w:tc>
      </w:tr>
    </w:tbl>
    <w:p w14:paraId="1EFFEDFE" w14:textId="77777777" w:rsidR="00AC6ED3" w:rsidRDefault="00ED2144" w:rsidP="00511B4E">
      <w:pPr>
        <w:sectPr w:rsidR="00AC6ED3" w:rsidSect="00317ED1">
          <w:pgSz w:w="16838" w:h="11906" w:orient="landscape" w:code="9"/>
          <w:pgMar w:top="1440" w:right="1440" w:bottom="1440" w:left="1440" w:header="720" w:footer="720" w:gutter="0"/>
          <w:cols w:space="720"/>
          <w:docGrid w:linePitch="360"/>
        </w:sectPr>
      </w:pPr>
      <w:r w:rsidRPr="00CD680A">
        <w:br w:type="page"/>
      </w:r>
    </w:p>
    <w:p w14:paraId="59C2D3E0" w14:textId="33B8E9C2" w:rsidR="00AC6ED3" w:rsidRDefault="00AC6ED3" w:rsidP="00AC6ED3">
      <w:pPr>
        <w:pStyle w:val="TEAML2"/>
        <w:numPr>
          <w:ilvl w:val="0"/>
          <w:numId w:val="60"/>
        </w:numPr>
        <w:ind w:left="360"/>
      </w:pPr>
      <w:bookmarkStart w:id="46" w:name="_Toc530064928"/>
      <w:r w:rsidRPr="00CD680A">
        <w:lastRenderedPageBreak/>
        <w:t xml:space="preserve">Procesi i Menaxhimit të Pagave: </w:t>
      </w:r>
      <w:r>
        <w:t>Lista e Rreziqeve</w:t>
      </w:r>
      <w:bookmarkEnd w:id="46"/>
    </w:p>
    <w:p w14:paraId="047522A4" w14:textId="77777777" w:rsidR="00B92722" w:rsidRDefault="00B92722" w:rsidP="00906439">
      <w:pPr>
        <w:rPr>
          <w:sz w:val="20"/>
        </w:rPr>
      </w:pPr>
      <w:r>
        <w:rPr>
          <w:sz w:val="20"/>
        </w:rPr>
        <w:t>3.1 Dështimi për të punësuar dhe ruajtur stafin e kualifikuar dhe me përvojë në fusha deficitare</w:t>
      </w:r>
    </w:p>
    <w:p w14:paraId="1CBEA900" w14:textId="77777777" w:rsidR="00B92722" w:rsidRDefault="00B92722" w:rsidP="00906439">
      <w:pPr>
        <w:rPr>
          <w:sz w:val="20"/>
        </w:rPr>
      </w:pPr>
      <w:r>
        <w:rPr>
          <w:sz w:val="20"/>
        </w:rPr>
        <w:t>3.2 R</w:t>
      </w:r>
      <w:r w:rsidRPr="00517228">
        <w:rPr>
          <w:sz w:val="20"/>
        </w:rPr>
        <w:t xml:space="preserve">rjedhja </w:t>
      </w:r>
      <w:r>
        <w:rPr>
          <w:sz w:val="20"/>
        </w:rPr>
        <w:t xml:space="preserve">dhe keqpërdorimi i </w:t>
      </w:r>
      <w:r w:rsidRPr="00517228">
        <w:rPr>
          <w:sz w:val="20"/>
        </w:rPr>
        <w:t xml:space="preserve">pa autorizuar </w:t>
      </w:r>
      <w:r>
        <w:rPr>
          <w:sz w:val="20"/>
        </w:rPr>
        <w:t xml:space="preserve">i të dhënave </w:t>
      </w:r>
      <w:r w:rsidRPr="00517228">
        <w:rPr>
          <w:sz w:val="20"/>
        </w:rPr>
        <w:t xml:space="preserve">personale të </w:t>
      </w:r>
      <w:r>
        <w:rPr>
          <w:sz w:val="20"/>
        </w:rPr>
        <w:t>të punësuarave</w:t>
      </w:r>
    </w:p>
    <w:p w14:paraId="59661A0C" w14:textId="77777777" w:rsidR="00B92722" w:rsidRDefault="00B92722" w:rsidP="00906439">
      <w:pPr>
        <w:rPr>
          <w:sz w:val="20"/>
        </w:rPr>
      </w:pPr>
      <w:r>
        <w:rPr>
          <w:sz w:val="20"/>
        </w:rPr>
        <w:t>3.3 Mos vlerësimi i performancës së punës</w:t>
      </w:r>
    </w:p>
    <w:p w14:paraId="2F28F300" w14:textId="77777777" w:rsidR="00AC6ED3" w:rsidRDefault="00B92722" w:rsidP="00906439">
      <w:pPr>
        <w:rPr>
          <w:sz w:val="20"/>
        </w:rPr>
      </w:pPr>
      <w:r>
        <w:rPr>
          <w:sz w:val="20"/>
        </w:rPr>
        <w:t xml:space="preserve">3.4 </w:t>
      </w:r>
      <w:r w:rsidRPr="00F817EB">
        <w:rPr>
          <w:sz w:val="20"/>
        </w:rPr>
        <w:t>Rekrutimi/avancimi apo pagesa e stafit bazuar në dokumentacion të pa verifikuara</w:t>
      </w:r>
    </w:p>
    <w:p w14:paraId="5D02586E" w14:textId="77777777" w:rsidR="00B92722" w:rsidRDefault="00B92722" w:rsidP="00B92722">
      <w:pPr>
        <w:rPr>
          <w:sz w:val="20"/>
        </w:rPr>
      </w:pP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024"/>
        <w:gridCol w:w="9734"/>
      </w:tblGrid>
      <w:tr w:rsidR="00B92722" w:rsidRPr="00FD17E8" w14:paraId="51DF3F14" w14:textId="77777777" w:rsidTr="00754B93">
        <w:tc>
          <w:tcPr>
            <w:tcW w:w="895" w:type="dxa"/>
            <w:shd w:val="clear" w:color="auto" w:fill="D9D9D9" w:themeFill="background1" w:themeFillShade="D9"/>
          </w:tcPr>
          <w:p w14:paraId="2E9BFA15"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30D5B97E" w14:textId="77777777" w:rsidR="00B92722" w:rsidRPr="00FD17E8" w:rsidRDefault="00B92722" w:rsidP="00906439">
            <w:pPr>
              <w:spacing w:line="240" w:lineRule="auto"/>
              <w:rPr>
                <w:rFonts w:cstheme="minorHAnsi"/>
              </w:rPr>
            </w:pPr>
            <w:r w:rsidRPr="00FD17E8">
              <w:rPr>
                <w:rFonts w:cstheme="minorHAnsi"/>
              </w:rPr>
              <w:t>Numri i Referencës</w:t>
            </w:r>
          </w:p>
        </w:tc>
        <w:tc>
          <w:tcPr>
            <w:tcW w:w="9450" w:type="dxa"/>
          </w:tcPr>
          <w:p w14:paraId="1239E3A7" w14:textId="77777777" w:rsidR="00B92722" w:rsidRPr="00FD17E8" w:rsidRDefault="00B92722" w:rsidP="00906439">
            <w:pPr>
              <w:spacing w:line="240" w:lineRule="auto"/>
              <w:rPr>
                <w:rFonts w:cstheme="minorHAnsi"/>
              </w:rPr>
            </w:pPr>
            <w:r w:rsidRPr="00FD17E8">
              <w:rPr>
                <w:rFonts w:cstheme="minorHAnsi"/>
              </w:rPr>
              <w:t>3.1</w:t>
            </w:r>
          </w:p>
        </w:tc>
      </w:tr>
      <w:tr w:rsidR="00B92722" w:rsidRPr="00FD17E8" w14:paraId="4450AB69" w14:textId="77777777" w:rsidTr="00754B93">
        <w:tc>
          <w:tcPr>
            <w:tcW w:w="895" w:type="dxa"/>
            <w:vMerge w:val="restart"/>
            <w:shd w:val="clear" w:color="auto" w:fill="D9D9D9" w:themeFill="background1" w:themeFillShade="D9"/>
            <w:textDirection w:val="btLr"/>
          </w:tcPr>
          <w:p w14:paraId="7C83D20E" w14:textId="77777777" w:rsidR="00B92722" w:rsidRPr="00FD17E8" w:rsidRDefault="00B92722" w:rsidP="00906439">
            <w:pPr>
              <w:spacing w:line="240" w:lineRule="auto"/>
              <w:ind w:left="113" w:right="113"/>
              <w:jc w:val="center"/>
              <w:rPr>
                <w:rFonts w:cstheme="minorHAnsi"/>
              </w:rPr>
            </w:pPr>
            <w:r w:rsidRPr="00FD17E8">
              <w:rPr>
                <w:rFonts w:cstheme="minorHAnsi"/>
              </w:rPr>
              <w:t>IDENTIFIKIMI I RREZIKUT</w:t>
            </w:r>
          </w:p>
        </w:tc>
        <w:tc>
          <w:tcPr>
            <w:tcW w:w="2936" w:type="dxa"/>
            <w:shd w:val="clear" w:color="auto" w:fill="D9D9D9" w:themeFill="background1" w:themeFillShade="D9"/>
          </w:tcPr>
          <w:p w14:paraId="681E6396" w14:textId="77777777" w:rsidR="00B92722" w:rsidRPr="00FD17E8" w:rsidRDefault="00B92722" w:rsidP="00906439">
            <w:pPr>
              <w:spacing w:line="240" w:lineRule="auto"/>
              <w:rPr>
                <w:rFonts w:cstheme="minorHAnsi"/>
              </w:rPr>
            </w:pPr>
            <w:r w:rsidRPr="00FD17E8">
              <w:rPr>
                <w:rFonts w:cstheme="minorHAnsi"/>
              </w:rPr>
              <w:t>Kategoria</w:t>
            </w:r>
          </w:p>
        </w:tc>
        <w:tc>
          <w:tcPr>
            <w:tcW w:w="9450" w:type="dxa"/>
          </w:tcPr>
          <w:p w14:paraId="70DF5F1C" w14:textId="77777777" w:rsidR="00B92722" w:rsidRPr="00FD17E8" w:rsidRDefault="00B92722" w:rsidP="00906439">
            <w:pPr>
              <w:spacing w:line="240" w:lineRule="auto"/>
              <w:rPr>
                <w:rFonts w:cstheme="minorHAnsi"/>
              </w:rPr>
            </w:pPr>
            <w:r w:rsidRPr="00FD17E8">
              <w:rPr>
                <w:rFonts w:cstheme="minorHAnsi"/>
              </w:rPr>
              <w:t>Strategjik, Operativ, Menaxherial</w:t>
            </w:r>
          </w:p>
        </w:tc>
      </w:tr>
      <w:tr w:rsidR="00B92722" w:rsidRPr="00FD17E8" w14:paraId="503ABE7A" w14:textId="77777777" w:rsidTr="00754B93">
        <w:tc>
          <w:tcPr>
            <w:tcW w:w="895" w:type="dxa"/>
            <w:vMerge/>
            <w:shd w:val="clear" w:color="auto" w:fill="D9D9D9" w:themeFill="background1" w:themeFillShade="D9"/>
          </w:tcPr>
          <w:p w14:paraId="65CCA6E5"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772B9187" w14:textId="77777777" w:rsidR="00B92722" w:rsidRPr="00FD17E8" w:rsidRDefault="00B92722" w:rsidP="00906439">
            <w:pPr>
              <w:spacing w:line="240" w:lineRule="auto"/>
              <w:rPr>
                <w:rFonts w:cstheme="minorHAnsi"/>
              </w:rPr>
            </w:pPr>
            <w:r w:rsidRPr="00FD17E8">
              <w:rPr>
                <w:rFonts w:cstheme="minorHAnsi"/>
              </w:rPr>
              <w:t>Nën procesi</w:t>
            </w:r>
          </w:p>
        </w:tc>
        <w:tc>
          <w:tcPr>
            <w:tcW w:w="9450" w:type="dxa"/>
          </w:tcPr>
          <w:p w14:paraId="5D7AEF49" w14:textId="77777777" w:rsidR="00B92722" w:rsidRPr="00FD17E8" w:rsidRDefault="00B92722" w:rsidP="00906439">
            <w:pPr>
              <w:spacing w:line="240" w:lineRule="auto"/>
              <w:rPr>
                <w:rFonts w:cstheme="minorHAnsi"/>
              </w:rPr>
            </w:pPr>
            <w:r w:rsidRPr="00FD17E8">
              <w:rPr>
                <w:rFonts w:cstheme="minorHAnsi"/>
              </w:rPr>
              <w:t>Angazhimi i punonjësve të rinj</w:t>
            </w:r>
          </w:p>
        </w:tc>
      </w:tr>
      <w:tr w:rsidR="00B92722" w:rsidRPr="00FD17E8" w14:paraId="20B583C7" w14:textId="77777777" w:rsidTr="00754B93">
        <w:tc>
          <w:tcPr>
            <w:tcW w:w="895" w:type="dxa"/>
            <w:vMerge/>
            <w:shd w:val="clear" w:color="auto" w:fill="D9D9D9" w:themeFill="background1" w:themeFillShade="D9"/>
          </w:tcPr>
          <w:p w14:paraId="78AA2AEE"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333DD9C8" w14:textId="77777777" w:rsidR="00B92722" w:rsidRPr="00FD17E8" w:rsidRDefault="00B92722" w:rsidP="00906439">
            <w:pPr>
              <w:spacing w:line="240" w:lineRule="auto"/>
              <w:rPr>
                <w:rFonts w:cstheme="minorHAnsi"/>
              </w:rPr>
            </w:pPr>
            <w:r w:rsidRPr="00FD17E8">
              <w:rPr>
                <w:rFonts w:cstheme="minorHAnsi"/>
              </w:rPr>
              <w:t>Objektivi</w:t>
            </w:r>
          </w:p>
        </w:tc>
        <w:tc>
          <w:tcPr>
            <w:tcW w:w="9450" w:type="dxa"/>
          </w:tcPr>
          <w:p w14:paraId="66D8A818" w14:textId="77777777" w:rsidR="00B92722" w:rsidRPr="00FD17E8" w:rsidRDefault="00B92722" w:rsidP="00906439">
            <w:pPr>
              <w:spacing w:line="240" w:lineRule="auto"/>
              <w:rPr>
                <w:rFonts w:cstheme="minorHAnsi"/>
                <w:i/>
              </w:rPr>
            </w:pPr>
            <w:r w:rsidRPr="00FD17E8">
              <w:rPr>
                <w:rFonts w:cstheme="minorHAnsi"/>
                <w:i/>
              </w:rPr>
              <w:t>Menaxhimi i burimeve njerëzore (rekrutimi, trajnimi, vlerësimi etj.) në mënyrë transparente, objektive, meritore dhe në përputhje me objektivat strategjike, dhe legjislacionin në fuqi</w:t>
            </w:r>
          </w:p>
        </w:tc>
      </w:tr>
      <w:tr w:rsidR="00B92722" w:rsidRPr="00FD17E8" w14:paraId="097460D6" w14:textId="77777777" w:rsidTr="00754B93">
        <w:tc>
          <w:tcPr>
            <w:tcW w:w="895" w:type="dxa"/>
            <w:vMerge/>
            <w:shd w:val="clear" w:color="auto" w:fill="D9D9D9" w:themeFill="background1" w:themeFillShade="D9"/>
          </w:tcPr>
          <w:p w14:paraId="6E8D21B6"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37533AB4" w14:textId="77777777" w:rsidR="00B92722" w:rsidRPr="00FD17E8" w:rsidRDefault="00B92722" w:rsidP="00906439">
            <w:pPr>
              <w:spacing w:line="240" w:lineRule="auto"/>
              <w:rPr>
                <w:rFonts w:cstheme="minorHAnsi"/>
              </w:rPr>
            </w:pPr>
            <w:r w:rsidRPr="00FD17E8">
              <w:rPr>
                <w:rFonts w:cstheme="minorHAnsi"/>
              </w:rPr>
              <w:t>Ngjarja e rrezikut</w:t>
            </w:r>
          </w:p>
        </w:tc>
        <w:tc>
          <w:tcPr>
            <w:tcW w:w="9450" w:type="dxa"/>
          </w:tcPr>
          <w:p w14:paraId="0EFFE156" w14:textId="77777777" w:rsidR="00B92722" w:rsidRPr="00FD17E8" w:rsidRDefault="00B92722" w:rsidP="00906439">
            <w:pPr>
              <w:spacing w:line="240" w:lineRule="auto"/>
              <w:rPr>
                <w:rFonts w:cstheme="minorHAnsi"/>
                <w:b/>
              </w:rPr>
            </w:pPr>
            <w:r w:rsidRPr="00FD17E8">
              <w:rPr>
                <w:rFonts w:cstheme="minorHAnsi"/>
                <w:b/>
              </w:rPr>
              <w:t>Dështimi për të punësuar dhe ruajtur stafin e kualifikuar dhe me përvojë në fusha deficitare</w:t>
            </w:r>
          </w:p>
        </w:tc>
      </w:tr>
      <w:tr w:rsidR="00B92722" w:rsidRPr="00FD17E8" w14:paraId="114FC1C4" w14:textId="77777777" w:rsidTr="00754B93">
        <w:tc>
          <w:tcPr>
            <w:tcW w:w="895" w:type="dxa"/>
            <w:vMerge/>
            <w:shd w:val="clear" w:color="auto" w:fill="D9D9D9" w:themeFill="background1" w:themeFillShade="D9"/>
          </w:tcPr>
          <w:p w14:paraId="50B394E2"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14638336" w14:textId="77777777" w:rsidR="00B92722" w:rsidRPr="00FD17E8" w:rsidRDefault="00B92722" w:rsidP="00906439">
            <w:pPr>
              <w:spacing w:line="240" w:lineRule="auto"/>
              <w:rPr>
                <w:rFonts w:cstheme="minorHAnsi"/>
              </w:rPr>
            </w:pPr>
            <w:r w:rsidRPr="00FD17E8">
              <w:rPr>
                <w:rFonts w:cstheme="minorHAnsi"/>
              </w:rPr>
              <w:t>Shkaku i Rrezikut</w:t>
            </w:r>
          </w:p>
        </w:tc>
        <w:tc>
          <w:tcPr>
            <w:tcW w:w="9450" w:type="dxa"/>
          </w:tcPr>
          <w:p w14:paraId="48AD71AE" w14:textId="77777777" w:rsidR="00B92722" w:rsidRPr="00FD17E8" w:rsidRDefault="00B92722" w:rsidP="00906439">
            <w:pPr>
              <w:spacing w:line="240" w:lineRule="auto"/>
              <w:rPr>
                <w:rFonts w:cstheme="minorHAnsi"/>
              </w:rPr>
            </w:pPr>
            <w:r w:rsidRPr="00FD17E8">
              <w:rPr>
                <w:rFonts w:cstheme="minorHAnsi"/>
              </w:rPr>
              <w:t>Buxhet i limituar për kompensim të stafit</w:t>
            </w:r>
          </w:p>
          <w:p w14:paraId="288052FA" w14:textId="77777777" w:rsidR="00B92722" w:rsidRPr="00FD17E8" w:rsidRDefault="00B92722" w:rsidP="00906439">
            <w:pPr>
              <w:spacing w:line="240" w:lineRule="auto"/>
              <w:jc w:val="both"/>
              <w:rPr>
                <w:rFonts w:cstheme="minorHAnsi"/>
              </w:rPr>
            </w:pPr>
            <w:r w:rsidRPr="00FD17E8">
              <w:rPr>
                <w:rFonts w:cstheme="minorHAnsi"/>
              </w:rPr>
              <w:t xml:space="preserve">Rekrutimi i stafit jo në bazë të meritës </w:t>
            </w:r>
          </w:p>
          <w:p w14:paraId="2A08090B" w14:textId="77777777" w:rsidR="00B92722" w:rsidRPr="00FD17E8" w:rsidRDefault="00B92722" w:rsidP="00906439">
            <w:pPr>
              <w:spacing w:line="240" w:lineRule="auto"/>
              <w:rPr>
                <w:rFonts w:cstheme="minorHAnsi"/>
              </w:rPr>
            </w:pPr>
            <w:r w:rsidRPr="00FD17E8">
              <w:rPr>
                <w:rFonts w:cstheme="minorHAnsi"/>
              </w:rPr>
              <w:t>Mundësi të limituara për zhvillim profesional dhe avancim në karrierë</w:t>
            </w:r>
          </w:p>
        </w:tc>
      </w:tr>
      <w:tr w:rsidR="00B92722" w:rsidRPr="00FD17E8" w14:paraId="10CF514D" w14:textId="77777777" w:rsidTr="00754B93">
        <w:tc>
          <w:tcPr>
            <w:tcW w:w="895" w:type="dxa"/>
            <w:vMerge/>
            <w:shd w:val="clear" w:color="auto" w:fill="D9D9D9" w:themeFill="background1" w:themeFillShade="D9"/>
          </w:tcPr>
          <w:p w14:paraId="3BC93CB8"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322B2162" w14:textId="77777777" w:rsidR="00B92722" w:rsidRPr="00FD17E8" w:rsidRDefault="00B92722" w:rsidP="00906439">
            <w:pPr>
              <w:spacing w:line="240" w:lineRule="auto"/>
              <w:rPr>
                <w:rFonts w:cstheme="minorHAnsi"/>
              </w:rPr>
            </w:pPr>
            <w:r w:rsidRPr="00FD17E8">
              <w:rPr>
                <w:rFonts w:cstheme="minorHAnsi"/>
              </w:rPr>
              <w:t>Ndikimi/Pasoja</w:t>
            </w:r>
          </w:p>
        </w:tc>
        <w:tc>
          <w:tcPr>
            <w:tcW w:w="9450" w:type="dxa"/>
          </w:tcPr>
          <w:p w14:paraId="3BAC6B78" w14:textId="77777777" w:rsidR="00B92722" w:rsidRPr="00FD17E8" w:rsidRDefault="00B92722" w:rsidP="00906439">
            <w:pPr>
              <w:spacing w:line="240" w:lineRule="auto"/>
              <w:rPr>
                <w:rFonts w:cstheme="minorHAnsi"/>
              </w:rPr>
            </w:pPr>
            <w:r w:rsidRPr="00FD17E8">
              <w:rPr>
                <w:rFonts w:cstheme="minorHAnsi"/>
              </w:rPr>
              <w:t>Shërbime të cilësisë së dobët</w:t>
            </w:r>
          </w:p>
          <w:p w14:paraId="7FD59FF4" w14:textId="77777777" w:rsidR="00B92722" w:rsidRPr="00FD17E8" w:rsidRDefault="00B92722" w:rsidP="00906439">
            <w:pPr>
              <w:spacing w:line="240" w:lineRule="auto"/>
              <w:rPr>
                <w:rFonts w:cstheme="minorHAnsi"/>
              </w:rPr>
            </w:pPr>
            <w:r w:rsidRPr="00FD17E8">
              <w:rPr>
                <w:rFonts w:cstheme="minorHAnsi"/>
              </w:rPr>
              <w:t>Dështimi në realizimin e objektivave komunale</w:t>
            </w:r>
          </w:p>
          <w:p w14:paraId="0EB6AB1E" w14:textId="77777777" w:rsidR="00B92722" w:rsidRPr="00FD17E8" w:rsidRDefault="00B92722" w:rsidP="00906439">
            <w:pPr>
              <w:spacing w:line="240" w:lineRule="auto"/>
              <w:rPr>
                <w:rFonts w:cstheme="minorHAnsi"/>
              </w:rPr>
            </w:pPr>
            <w:r w:rsidRPr="00FD17E8">
              <w:rPr>
                <w:rFonts w:cstheme="minorHAnsi"/>
              </w:rPr>
              <w:t>Mungesa e ekspertizës së brendshme dhe nevoja për të kontraktuar shërbimet nga jashtë</w:t>
            </w:r>
          </w:p>
        </w:tc>
      </w:tr>
      <w:tr w:rsidR="00B92722" w:rsidRPr="00FD17E8" w14:paraId="3F190C00" w14:textId="77777777" w:rsidTr="00754B93">
        <w:tc>
          <w:tcPr>
            <w:tcW w:w="895" w:type="dxa"/>
            <w:shd w:val="clear" w:color="auto" w:fill="D9D9D9" w:themeFill="background1" w:themeFillShade="D9"/>
          </w:tcPr>
          <w:p w14:paraId="7C6EC1AC"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4008E75C" w14:textId="77777777" w:rsidR="00B92722" w:rsidRPr="00FD17E8" w:rsidRDefault="00B92722" w:rsidP="00906439">
            <w:pPr>
              <w:spacing w:line="240" w:lineRule="auto"/>
              <w:rPr>
                <w:rFonts w:cstheme="minorHAnsi"/>
              </w:rPr>
            </w:pPr>
            <w:r w:rsidRPr="00FD17E8">
              <w:rPr>
                <w:rFonts w:cstheme="minorHAnsi"/>
              </w:rPr>
              <w:t>Masat ekzistuese të kontrollit</w:t>
            </w:r>
          </w:p>
        </w:tc>
        <w:tc>
          <w:tcPr>
            <w:tcW w:w="9450" w:type="dxa"/>
          </w:tcPr>
          <w:p w14:paraId="30A08246" w14:textId="77777777" w:rsidR="00B92722" w:rsidRPr="00FD17E8" w:rsidRDefault="00B92722" w:rsidP="00906439">
            <w:pPr>
              <w:spacing w:line="240" w:lineRule="auto"/>
              <w:rPr>
                <w:rFonts w:cstheme="minorHAnsi"/>
              </w:rPr>
            </w:pPr>
            <w:r w:rsidRPr="00FD17E8">
              <w:rPr>
                <w:rFonts w:cstheme="minorHAnsi"/>
              </w:rPr>
              <w:t>Procedura të hapura të rekrutimit</w:t>
            </w:r>
          </w:p>
          <w:p w14:paraId="13E687FA" w14:textId="77777777" w:rsidR="00B92722" w:rsidRPr="00FD17E8" w:rsidRDefault="00B92722" w:rsidP="00906439">
            <w:pPr>
              <w:spacing w:line="240" w:lineRule="auto"/>
              <w:rPr>
                <w:rFonts w:cstheme="minorHAnsi"/>
              </w:rPr>
            </w:pPr>
            <w:r w:rsidRPr="00FD17E8">
              <w:rPr>
                <w:rFonts w:cstheme="minorHAnsi"/>
              </w:rPr>
              <w:lastRenderedPageBreak/>
              <w:t xml:space="preserve">Caktimi i komisioneve të rekrutimit </w:t>
            </w:r>
          </w:p>
          <w:p w14:paraId="79FECD5B" w14:textId="77777777" w:rsidR="00B92722" w:rsidRPr="00FD17E8" w:rsidRDefault="00B92722" w:rsidP="00906439">
            <w:pPr>
              <w:spacing w:line="240" w:lineRule="auto"/>
              <w:rPr>
                <w:rFonts w:cstheme="minorHAnsi"/>
              </w:rPr>
            </w:pPr>
            <w:r w:rsidRPr="00FD17E8">
              <w:rPr>
                <w:rFonts w:cstheme="minorHAnsi"/>
              </w:rPr>
              <w:t xml:space="preserve">Vendosja </w:t>
            </w:r>
          </w:p>
        </w:tc>
      </w:tr>
      <w:tr w:rsidR="00B92722" w:rsidRPr="00FD17E8" w14:paraId="185567BC" w14:textId="77777777" w:rsidTr="00754B93">
        <w:tc>
          <w:tcPr>
            <w:tcW w:w="895" w:type="dxa"/>
            <w:vMerge w:val="restart"/>
            <w:shd w:val="clear" w:color="auto" w:fill="D9D9D9" w:themeFill="background1" w:themeFillShade="D9"/>
            <w:textDirection w:val="btLr"/>
          </w:tcPr>
          <w:p w14:paraId="3EEE443A" w14:textId="77777777" w:rsidR="00B92722" w:rsidRPr="00FD17E8" w:rsidRDefault="00B92722" w:rsidP="00906439">
            <w:pPr>
              <w:spacing w:line="240" w:lineRule="auto"/>
              <w:ind w:left="113" w:right="113"/>
              <w:rPr>
                <w:rFonts w:cstheme="minorHAnsi"/>
              </w:rPr>
            </w:pPr>
            <w:r w:rsidRPr="00FD17E8">
              <w:rPr>
                <w:rFonts w:cstheme="minorHAnsi"/>
              </w:rPr>
              <w:lastRenderedPageBreak/>
              <w:t>ANALIZA E RREZIKUT</w:t>
            </w:r>
          </w:p>
        </w:tc>
        <w:tc>
          <w:tcPr>
            <w:tcW w:w="2936" w:type="dxa"/>
            <w:shd w:val="clear" w:color="auto" w:fill="D9D9D9" w:themeFill="background1" w:themeFillShade="D9"/>
          </w:tcPr>
          <w:p w14:paraId="55BC31F2" w14:textId="77777777" w:rsidR="00B92722" w:rsidRPr="00FD17E8" w:rsidRDefault="00B92722" w:rsidP="00906439">
            <w:pPr>
              <w:spacing w:line="240" w:lineRule="auto"/>
              <w:rPr>
                <w:rFonts w:cstheme="minorHAnsi"/>
              </w:rPr>
            </w:pPr>
            <w:r w:rsidRPr="00FD17E8">
              <w:rPr>
                <w:rFonts w:cstheme="minorHAnsi"/>
              </w:rPr>
              <w:t>Mundësia (1-5)</w:t>
            </w:r>
          </w:p>
        </w:tc>
        <w:tc>
          <w:tcPr>
            <w:tcW w:w="9450" w:type="dxa"/>
          </w:tcPr>
          <w:p w14:paraId="2FD4F8B1" w14:textId="77777777" w:rsidR="00B92722" w:rsidRPr="00FD17E8" w:rsidRDefault="00B92722" w:rsidP="00906439">
            <w:pPr>
              <w:spacing w:line="240" w:lineRule="auto"/>
              <w:jc w:val="center"/>
              <w:rPr>
                <w:rFonts w:cstheme="minorHAnsi"/>
              </w:rPr>
            </w:pPr>
            <w:r w:rsidRPr="00FD17E8">
              <w:rPr>
                <w:rFonts w:cstheme="minorHAnsi"/>
              </w:rPr>
              <w:t>3</w:t>
            </w:r>
          </w:p>
        </w:tc>
      </w:tr>
      <w:tr w:rsidR="00B92722" w:rsidRPr="00FD17E8" w14:paraId="2C59A248" w14:textId="77777777" w:rsidTr="00754B93">
        <w:tc>
          <w:tcPr>
            <w:tcW w:w="895" w:type="dxa"/>
            <w:vMerge/>
            <w:shd w:val="clear" w:color="auto" w:fill="D9D9D9" w:themeFill="background1" w:themeFillShade="D9"/>
          </w:tcPr>
          <w:p w14:paraId="1F794B13"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0B41DF16" w14:textId="77777777" w:rsidR="00B92722" w:rsidRPr="00FD17E8" w:rsidRDefault="00B92722" w:rsidP="00906439">
            <w:pPr>
              <w:spacing w:line="240" w:lineRule="auto"/>
              <w:rPr>
                <w:rFonts w:cstheme="minorHAnsi"/>
              </w:rPr>
            </w:pPr>
            <w:r w:rsidRPr="00FD17E8">
              <w:rPr>
                <w:rFonts w:cstheme="minorHAnsi"/>
              </w:rPr>
              <w:t>Pasoja (1-5)</w:t>
            </w:r>
          </w:p>
        </w:tc>
        <w:tc>
          <w:tcPr>
            <w:tcW w:w="9450" w:type="dxa"/>
          </w:tcPr>
          <w:p w14:paraId="791817E5" w14:textId="77777777" w:rsidR="00B92722" w:rsidRPr="00FD17E8" w:rsidRDefault="00B92722" w:rsidP="00906439">
            <w:pPr>
              <w:spacing w:line="240" w:lineRule="auto"/>
              <w:jc w:val="center"/>
              <w:rPr>
                <w:rFonts w:cstheme="minorHAnsi"/>
              </w:rPr>
            </w:pPr>
            <w:r w:rsidRPr="00FD17E8">
              <w:rPr>
                <w:rFonts w:cstheme="minorHAnsi"/>
              </w:rPr>
              <w:t>3</w:t>
            </w:r>
          </w:p>
        </w:tc>
      </w:tr>
      <w:tr w:rsidR="00B92722" w:rsidRPr="00FD17E8" w14:paraId="22351D58" w14:textId="77777777" w:rsidTr="00754B93">
        <w:tc>
          <w:tcPr>
            <w:tcW w:w="895" w:type="dxa"/>
            <w:vMerge/>
            <w:shd w:val="clear" w:color="auto" w:fill="D9D9D9" w:themeFill="background1" w:themeFillShade="D9"/>
          </w:tcPr>
          <w:p w14:paraId="05B361D3"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4DBCA1EF" w14:textId="77777777" w:rsidR="00B92722" w:rsidRPr="00FD17E8" w:rsidRDefault="00B92722" w:rsidP="00906439">
            <w:pPr>
              <w:spacing w:line="240" w:lineRule="auto"/>
              <w:rPr>
                <w:rFonts w:cstheme="minorHAnsi"/>
              </w:rPr>
            </w:pPr>
            <w:r w:rsidRPr="00FD17E8">
              <w:rPr>
                <w:rFonts w:cstheme="minorHAnsi"/>
              </w:rPr>
              <w:t>Rezultati</w:t>
            </w:r>
          </w:p>
        </w:tc>
        <w:tc>
          <w:tcPr>
            <w:tcW w:w="9450" w:type="dxa"/>
          </w:tcPr>
          <w:p w14:paraId="589D3633" w14:textId="77777777" w:rsidR="00B92722" w:rsidRPr="00FD17E8" w:rsidRDefault="00B92722" w:rsidP="00906439">
            <w:pPr>
              <w:spacing w:line="240" w:lineRule="auto"/>
              <w:jc w:val="center"/>
              <w:rPr>
                <w:rFonts w:cstheme="minorHAnsi"/>
              </w:rPr>
            </w:pPr>
            <w:r w:rsidRPr="00FD17E8">
              <w:rPr>
                <w:rFonts w:cstheme="minorHAnsi"/>
              </w:rPr>
              <w:t>9</w:t>
            </w:r>
          </w:p>
        </w:tc>
      </w:tr>
      <w:tr w:rsidR="00B92722" w:rsidRPr="00FD17E8" w14:paraId="4D05393D" w14:textId="77777777" w:rsidTr="00754B93">
        <w:tc>
          <w:tcPr>
            <w:tcW w:w="895" w:type="dxa"/>
            <w:vMerge/>
            <w:shd w:val="clear" w:color="auto" w:fill="D9D9D9" w:themeFill="background1" w:themeFillShade="D9"/>
          </w:tcPr>
          <w:p w14:paraId="6AB37223"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012E9943" w14:textId="77777777" w:rsidR="00B92722" w:rsidRPr="00FD17E8" w:rsidRDefault="00B92722" w:rsidP="00906439">
            <w:pPr>
              <w:spacing w:line="240" w:lineRule="auto"/>
              <w:rPr>
                <w:rFonts w:cstheme="minorHAnsi"/>
              </w:rPr>
            </w:pPr>
            <w:r w:rsidRPr="00FD17E8">
              <w:rPr>
                <w:rFonts w:cstheme="minorHAnsi"/>
              </w:rPr>
              <w:t>Prioriteti i rrezikut</w:t>
            </w:r>
          </w:p>
        </w:tc>
        <w:tc>
          <w:tcPr>
            <w:tcW w:w="9450" w:type="dxa"/>
            <w:shd w:val="clear" w:color="auto" w:fill="FFFF00"/>
          </w:tcPr>
          <w:p w14:paraId="73BA4C12" w14:textId="77777777" w:rsidR="00B92722" w:rsidRPr="00FD17E8" w:rsidRDefault="00B92722" w:rsidP="00906439">
            <w:pPr>
              <w:spacing w:line="240" w:lineRule="auto"/>
              <w:jc w:val="center"/>
              <w:rPr>
                <w:rFonts w:cstheme="minorHAnsi"/>
              </w:rPr>
            </w:pPr>
            <w:r w:rsidRPr="00FD17E8">
              <w:rPr>
                <w:rFonts w:cstheme="minorHAnsi"/>
              </w:rPr>
              <w:t>Mesëm</w:t>
            </w:r>
          </w:p>
        </w:tc>
      </w:tr>
      <w:tr w:rsidR="00B92722" w:rsidRPr="00FD17E8" w14:paraId="38AED624" w14:textId="77777777" w:rsidTr="00754B93">
        <w:tc>
          <w:tcPr>
            <w:tcW w:w="895" w:type="dxa"/>
            <w:vMerge w:val="restart"/>
            <w:shd w:val="clear" w:color="auto" w:fill="D9D9D9" w:themeFill="background1" w:themeFillShade="D9"/>
            <w:textDirection w:val="btLr"/>
          </w:tcPr>
          <w:p w14:paraId="5C71B159" w14:textId="77777777" w:rsidR="00B92722" w:rsidRPr="00FD17E8" w:rsidRDefault="00B92722" w:rsidP="00906439">
            <w:pPr>
              <w:spacing w:line="240" w:lineRule="auto"/>
              <w:ind w:left="113" w:right="113"/>
              <w:rPr>
                <w:rFonts w:cstheme="minorHAnsi"/>
              </w:rPr>
            </w:pPr>
            <w:r w:rsidRPr="00FD17E8">
              <w:rPr>
                <w:rFonts w:cstheme="minorHAnsi"/>
              </w:rPr>
              <w:t>Vlerësimi</w:t>
            </w:r>
          </w:p>
        </w:tc>
        <w:tc>
          <w:tcPr>
            <w:tcW w:w="2936" w:type="dxa"/>
            <w:shd w:val="clear" w:color="auto" w:fill="D9D9D9" w:themeFill="background1" w:themeFillShade="D9"/>
          </w:tcPr>
          <w:p w14:paraId="10AD9B85" w14:textId="77777777" w:rsidR="00B92722" w:rsidRPr="00FD17E8" w:rsidRDefault="00B92722" w:rsidP="00906439">
            <w:pPr>
              <w:spacing w:line="240" w:lineRule="auto"/>
              <w:rPr>
                <w:rFonts w:cstheme="minorHAnsi"/>
              </w:rPr>
            </w:pPr>
            <w:r w:rsidRPr="00FD17E8">
              <w:rPr>
                <w:rFonts w:cstheme="minorHAnsi"/>
              </w:rPr>
              <w:t>Përshtatshmëria e masave ekzistuese</w:t>
            </w:r>
          </w:p>
        </w:tc>
        <w:tc>
          <w:tcPr>
            <w:tcW w:w="9450" w:type="dxa"/>
          </w:tcPr>
          <w:p w14:paraId="6F33FE47" w14:textId="77777777" w:rsidR="00B92722" w:rsidRPr="00FD17E8" w:rsidRDefault="00B92722" w:rsidP="00906439">
            <w:pPr>
              <w:spacing w:line="240" w:lineRule="auto"/>
              <w:rPr>
                <w:rFonts w:cstheme="minorHAnsi"/>
              </w:rPr>
            </w:pPr>
            <w:r w:rsidRPr="00FD17E8">
              <w:rPr>
                <w:rFonts w:cstheme="minorHAnsi"/>
              </w:rPr>
              <w:t>Jo të mjaftueshme</w:t>
            </w:r>
          </w:p>
        </w:tc>
      </w:tr>
      <w:tr w:rsidR="00B92722" w:rsidRPr="00FD17E8" w14:paraId="18C0A081" w14:textId="77777777" w:rsidTr="00754B93">
        <w:tc>
          <w:tcPr>
            <w:tcW w:w="895" w:type="dxa"/>
            <w:vMerge/>
            <w:shd w:val="clear" w:color="auto" w:fill="D9D9D9" w:themeFill="background1" w:themeFillShade="D9"/>
          </w:tcPr>
          <w:p w14:paraId="2659EFBB"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634EABCD" w14:textId="77777777" w:rsidR="00B92722" w:rsidRPr="00FD17E8" w:rsidRDefault="00B92722" w:rsidP="00906439">
            <w:pPr>
              <w:spacing w:line="240" w:lineRule="auto"/>
              <w:rPr>
                <w:rFonts w:cstheme="minorHAnsi"/>
              </w:rPr>
            </w:pPr>
            <w:r w:rsidRPr="00FD17E8">
              <w:rPr>
                <w:rFonts w:cstheme="minorHAnsi"/>
              </w:rPr>
              <w:t>Veprimi</w:t>
            </w:r>
          </w:p>
        </w:tc>
        <w:tc>
          <w:tcPr>
            <w:tcW w:w="9450" w:type="dxa"/>
          </w:tcPr>
          <w:p w14:paraId="5C21D3A1" w14:textId="77777777" w:rsidR="00B92722" w:rsidRPr="00FD17E8" w:rsidRDefault="00B92722" w:rsidP="00906439">
            <w:pPr>
              <w:spacing w:line="240" w:lineRule="auto"/>
              <w:rPr>
                <w:rFonts w:cstheme="minorHAnsi"/>
              </w:rPr>
            </w:pPr>
            <w:r w:rsidRPr="00FD17E8">
              <w:rPr>
                <w:rFonts w:cstheme="minorHAnsi"/>
              </w:rPr>
              <w:t>Trajtim dhe zvogëlim</w:t>
            </w:r>
          </w:p>
        </w:tc>
      </w:tr>
      <w:tr w:rsidR="00B92722" w:rsidRPr="00FD17E8" w14:paraId="03735F3A" w14:textId="77777777" w:rsidTr="00754B93">
        <w:tc>
          <w:tcPr>
            <w:tcW w:w="895" w:type="dxa"/>
            <w:vMerge w:val="restart"/>
            <w:shd w:val="clear" w:color="auto" w:fill="D9D9D9" w:themeFill="background1" w:themeFillShade="D9"/>
            <w:textDirection w:val="btLr"/>
          </w:tcPr>
          <w:p w14:paraId="30DA469C" w14:textId="77777777" w:rsidR="00B92722" w:rsidRPr="00FD17E8" w:rsidRDefault="00B92722" w:rsidP="00906439">
            <w:pPr>
              <w:spacing w:line="240" w:lineRule="auto"/>
              <w:ind w:left="113" w:right="113"/>
              <w:rPr>
                <w:rFonts w:cstheme="minorHAnsi"/>
              </w:rPr>
            </w:pPr>
            <w:r w:rsidRPr="00FD17E8">
              <w:rPr>
                <w:rFonts w:cstheme="minorHAnsi"/>
              </w:rPr>
              <w:t>MENAXHIMI/ MASAT PËR ZVOGLIMIN E RREZIKUT</w:t>
            </w:r>
          </w:p>
        </w:tc>
        <w:tc>
          <w:tcPr>
            <w:tcW w:w="2936" w:type="dxa"/>
            <w:shd w:val="clear" w:color="auto" w:fill="D9D9D9" w:themeFill="background1" w:themeFillShade="D9"/>
          </w:tcPr>
          <w:p w14:paraId="40D3AF08" w14:textId="77777777" w:rsidR="00B92722" w:rsidRPr="00FD17E8" w:rsidRDefault="00B92722" w:rsidP="00906439">
            <w:pPr>
              <w:spacing w:line="240" w:lineRule="auto"/>
              <w:rPr>
                <w:rFonts w:cstheme="minorHAnsi"/>
              </w:rPr>
            </w:pPr>
            <w:r w:rsidRPr="00FD17E8">
              <w:rPr>
                <w:rFonts w:cstheme="minorHAnsi"/>
              </w:rPr>
              <w:t>Masat shtesë për trajtimin e rrezikut</w:t>
            </w:r>
          </w:p>
        </w:tc>
        <w:tc>
          <w:tcPr>
            <w:tcW w:w="9450" w:type="dxa"/>
          </w:tcPr>
          <w:p w14:paraId="13EE9003" w14:textId="77777777" w:rsidR="00B92722" w:rsidRPr="00FD17E8" w:rsidRDefault="00B92722" w:rsidP="00906439">
            <w:pPr>
              <w:spacing w:line="240" w:lineRule="auto"/>
              <w:jc w:val="both"/>
              <w:rPr>
                <w:rFonts w:cstheme="minorHAnsi"/>
              </w:rPr>
            </w:pPr>
            <w:r w:rsidRPr="00FD17E8">
              <w:rPr>
                <w:rFonts w:cstheme="minorHAnsi"/>
              </w:rPr>
              <w:t>Përmirësimi i kontrolleve gjatë rekrutimit të stafit</w:t>
            </w:r>
          </w:p>
          <w:p w14:paraId="1CDE1FCD" w14:textId="77777777" w:rsidR="00B92722" w:rsidRPr="00FD17E8" w:rsidRDefault="00B92722" w:rsidP="00906439">
            <w:pPr>
              <w:spacing w:line="240" w:lineRule="auto"/>
              <w:jc w:val="both"/>
              <w:rPr>
                <w:rFonts w:cstheme="minorHAnsi"/>
              </w:rPr>
            </w:pPr>
            <w:r w:rsidRPr="00FD17E8">
              <w:rPr>
                <w:rFonts w:cstheme="minorHAnsi"/>
              </w:rPr>
              <w:t>Krijimi i mundësive për zhvillim profesional dhe avancim në karrierë</w:t>
            </w:r>
          </w:p>
          <w:p w14:paraId="37D9E725" w14:textId="77777777" w:rsidR="00B92722" w:rsidRPr="00FD17E8" w:rsidRDefault="00B92722" w:rsidP="00906439">
            <w:pPr>
              <w:spacing w:line="240" w:lineRule="auto"/>
              <w:jc w:val="both"/>
              <w:rPr>
                <w:rFonts w:cstheme="minorHAnsi"/>
              </w:rPr>
            </w:pPr>
            <w:r w:rsidRPr="00FD17E8">
              <w:rPr>
                <w:rFonts w:cstheme="minorHAnsi"/>
              </w:rPr>
              <w:t>Angazhimi i stafit profesional dhe të pavarur në komisione të rekrutimit</w:t>
            </w:r>
          </w:p>
          <w:p w14:paraId="3B213176" w14:textId="77777777" w:rsidR="00B92722" w:rsidRPr="00FD17E8" w:rsidRDefault="00B92722" w:rsidP="00906439">
            <w:pPr>
              <w:spacing w:line="240" w:lineRule="auto"/>
              <w:rPr>
                <w:rFonts w:cstheme="minorHAnsi"/>
              </w:rPr>
            </w:pPr>
            <w:r w:rsidRPr="00FD17E8">
              <w:rPr>
                <w:rFonts w:cstheme="minorHAnsi"/>
              </w:rPr>
              <w:t>Zhvillimi i kritereve objektive të përzgjedhjes dhe zbatimi i tyre gjatë rekrutimit</w:t>
            </w:r>
          </w:p>
        </w:tc>
      </w:tr>
      <w:tr w:rsidR="00B92722" w:rsidRPr="00FD17E8" w14:paraId="62D46AB0" w14:textId="77777777" w:rsidTr="00754B93">
        <w:tc>
          <w:tcPr>
            <w:tcW w:w="895" w:type="dxa"/>
            <w:vMerge/>
            <w:shd w:val="clear" w:color="auto" w:fill="D9D9D9" w:themeFill="background1" w:themeFillShade="D9"/>
          </w:tcPr>
          <w:p w14:paraId="7C18E1FF"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61A30119" w14:textId="77777777" w:rsidR="00B92722" w:rsidRPr="00FD17E8" w:rsidRDefault="00B92722" w:rsidP="00906439">
            <w:pPr>
              <w:spacing w:line="240" w:lineRule="auto"/>
              <w:rPr>
                <w:rFonts w:cstheme="minorHAnsi"/>
              </w:rPr>
            </w:pPr>
            <w:r w:rsidRPr="00FD17E8">
              <w:rPr>
                <w:rFonts w:cstheme="minorHAnsi"/>
              </w:rPr>
              <w:t>Forma e masave</w:t>
            </w:r>
          </w:p>
        </w:tc>
        <w:tc>
          <w:tcPr>
            <w:tcW w:w="9450" w:type="dxa"/>
          </w:tcPr>
          <w:p w14:paraId="456E19E3" w14:textId="77777777" w:rsidR="00B92722" w:rsidRPr="00FD17E8" w:rsidRDefault="00B92722" w:rsidP="00906439">
            <w:pPr>
              <w:spacing w:line="240" w:lineRule="auto"/>
              <w:rPr>
                <w:rFonts w:cstheme="minorHAnsi"/>
              </w:rPr>
            </w:pPr>
            <w:r w:rsidRPr="00FD17E8">
              <w:rPr>
                <w:rFonts w:cstheme="minorHAnsi"/>
              </w:rPr>
              <w:t>Rishikimi i kontrolleve</w:t>
            </w:r>
          </w:p>
          <w:p w14:paraId="2BE3F255" w14:textId="77777777" w:rsidR="00B92722" w:rsidRPr="00FD17E8" w:rsidRDefault="00B92722" w:rsidP="00906439">
            <w:pPr>
              <w:spacing w:line="240" w:lineRule="auto"/>
              <w:rPr>
                <w:rFonts w:cstheme="minorHAnsi"/>
              </w:rPr>
            </w:pPr>
            <w:r w:rsidRPr="00FD17E8">
              <w:rPr>
                <w:rFonts w:cstheme="minorHAnsi"/>
              </w:rPr>
              <w:t>Plan veprimi për trajnime</w:t>
            </w:r>
          </w:p>
        </w:tc>
      </w:tr>
      <w:tr w:rsidR="00B92722" w:rsidRPr="00FD17E8" w14:paraId="65E4166E" w14:textId="77777777" w:rsidTr="00754B93">
        <w:tc>
          <w:tcPr>
            <w:tcW w:w="895" w:type="dxa"/>
            <w:vMerge/>
            <w:shd w:val="clear" w:color="auto" w:fill="D9D9D9" w:themeFill="background1" w:themeFillShade="D9"/>
          </w:tcPr>
          <w:p w14:paraId="0A0DCA8A"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4E1FD97D" w14:textId="77777777" w:rsidR="00B92722" w:rsidRPr="00FD17E8" w:rsidRDefault="00B92722" w:rsidP="00906439">
            <w:pPr>
              <w:spacing w:line="240" w:lineRule="auto"/>
              <w:rPr>
                <w:rFonts w:cstheme="minorHAnsi"/>
              </w:rPr>
            </w:pPr>
            <w:r w:rsidRPr="00FD17E8">
              <w:rPr>
                <w:rFonts w:cstheme="minorHAnsi"/>
              </w:rPr>
              <w:t>Burimet që kërkohen</w:t>
            </w:r>
          </w:p>
        </w:tc>
        <w:tc>
          <w:tcPr>
            <w:tcW w:w="9450" w:type="dxa"/>
          </w:tcPr>
          <w:p w14:paraId="36E76395" w14:textId="77777777" w:rsidR="00B92722" w:rsidRPr="00FD17E8" w:rsidRDefault="00B92722" w:rsidP="00906439">
            <w:pPr>
              <w:spacing w:line="240" w:lineRule="auto"/>
              <w:rPr>
                <w:rFonts w:cstheme="minorHAnsi"/>
              </w:rPr>
            </w:pPr>
            <w:r w:rsidRPr="00FD17E8">
              <w:rPr>
                <w:rFonts w:cstheme="minorHAnsi"/>
              </w:rPr>
              <w:t>Angazhimi stafit, burime financiare</w:t>
            </w:r>
          </w:p>
        </w:tc>
      </w:tr>
      <w:tr w:rsidR="00B92722" w:rsidRPr="00FD17E8" w14:paraId="6F95EF73" w14:textId="77777777" w:rsidTr="00754B93">
        <w:tc>
          <w:tcPr>
            <w:tcW w:w="895" w:type="dxa"/>
            <w:vMerge/>
            <w:shd w:val="clear" w:color="auto" w:fill="D9D9D9" w:themeFill="background1" w:themeFillShade="D9"/>
          </w:tcPr>
          <w:p w14:paraId="7A3D68DA"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20EC6CCE" w14:textId="77777777" w:rsidR="00B92722" w:rsidRPr="00FD17E8" w:rsidRDefault="00B92722" w:rsidP="00906439">
            <w:pPr>
              <w:spacing w:line="240" w:lineRule="auto"/>
              <w:rPr>
                <w:rFonts w:cstheme="minorHAnsi"/>
              </w:rPr>
            </w:pPr>
            <w:r w:rsidRPr="00FD17E8">
              <w:rPr>
                <w:rFonts w:cstheme="minorHAnsi"/>
              </w:rPr>
              <w:t>Pronari i rrezikut</w:t>
            </w:r>
          </w:p>
        </w:tc>
        <w:tc>
          <w:tcPr>
            <w:tcW w:w="9450" w:type="dxa"/>
          </w:tcPr>
          <w:p w14:paraId="2916ED2F" w14:textId="77777777" w:rsidR="00B92722" w:rsidRPr="00FD17E8" w:rsidRDefault="00B92722" w:rsidP="00906439">
            <w:pPr>
              <w:spacing w:line="240" w:lineRule="auto"/>
              <w:rPr>
                <w:rFonts w:cstheme="minorHAnsi"/>
              </w:rPr>
            </w:pPr>
            <w:r w:rsidRPr="00FD17E8">
              <w:rPr>
                <w:rFonts w:cstheme="minorHAnsi"/>
              </w:rPr>
              <w:t xml:space="preserve">Menaxheri i Burimeve njerëzore </w:t>
            </w:r>
          </w:p>
        </w:tc>
      </w:tr>
      <w:tr w:rsidR="00B92722" w:rsidRPr="00FD17E8" w14:paraId="2435CC6A" w14:textId="77777777" w:rsidTr="00754B93">
        <w:tc>
          <w:tcPr>
            <w:tcW w:w="895" w:type="dxa"/>
            <w:vMerge/>
            <w:shd w:val="clear" w:color="auto" w:fill="D9D9D9" w:themeFill="background1" w:themeFillShade="D9"/>
          </w:tcPr>
          <w:p w14:paraId="661004A3"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0F8ED6C8" w14:textId="77777777" w:rsidR="00B92722" w:rsidRPr="00FD17E8" w:rsidRDefault="00B92722" w:rsidP="00906439">
            <w:pPr>
              <w:spacing w:line="240" w:lineRule="auto"/>
              <w:rPr>
                <w:rFonts w:cstheme="minorHAnsi"/>
              </w:rPr>
            </w:pPr>
            <w:r w:rsidRPr="00FD17E8">
              <w:rPr>
                <w:rFonts w:cstheme="minorHAnsi"/>
              </w:rPr>
              <w:t>Data e përfundimit</w:t>
            </w:r>
          </w:p>
        </w:tc>
        <w:tc>
          <w:tcPr>
            <w:tcW w:w="9450" w:type="dxa"/>
          </w:tcPr>
          <w:p w14:paraId="75D269E7" w14:textId="77777777" w:rsidR="00B92722" w:rsidRPr="00FD17E8" w:rsidRDefault="00B92722" w:rsidP="00906439">
            <w:pPr>
              <w:spacing w:line="240" w:lineRule="auto"/>
              <w:rPr>
                <w:rFonts w:cstheme="minorHAnsi"/>
              </w:rPr>
            </w:pPr>
            <w:r w:rsidRPr="00FD17E8">
              <w:rPr>
                <w:rFonts w:cstheme="minorHAnsi"/>
              </w:rPr>
              <w:t>I vazhdueshëm</w:t>
            </w:r>
          </w:p>
        </w:tc>
      </w:tr>
      <w:tr w:rsidR="00B92722" w:rsidRPr="00FD17E8" w14:paraId="664EB5F6" w14:textId="77777777" w:rsidTr="00754B93">
        <w:tc>
          <w:tcPr>
            <w:tcW w:w="895" w:type="dxa"/>
            <w:vMerge/>
            <w:shd w:val="clear" w:color="auto" w:fill="D9D9D9" w:themeFill="background1" w:themeFillShade="D9"/>
          </w:tcPr>
          <w:p w14:paraId="3EEFBDF9"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0E57CD88" w14:textId="77777777" w:rsidR="00B92722" w:rsidRPr="00FD17E8" w:rsidRDefault="00B92722" w:rsidP="00906439">
            <w:pPr>
              <w:spacing w:line="240" w:lineRule="auto"/>
              <w:rPr>
                <w:rFonts w:cstheme="minorHAnsi"/>
              </w:rPr>
            </w:pPr>
            <w:r w:rsidRPr="00FD17E8">
              <w:rPr>
                <w:rFonts w:cstheme="minorHAnsi"/>
              </w:rPr>
              <w:t xml:space="preserve">Ndërlidhje me struktura </w:t>
            </w:r>
            <w:r w:rsidRPr="00FD17E8">
              <w:rPr>
                <w:rFonts w:cstheme="minorHAnsi"/>
              </w:rPr>
              <w:lastRenderedPageBreak/>
              <w:t xml:space="preserve">/Institucione tjera </w:t>
            </w:r>
          </w:p>
        </w:tc>
        <w:tc>
          <w:tcPr>
            <w:tcW w:w="9450" w:type="dxa"/>
          </w:tcPr>
          <w:p w14:paraId="5974863D" w14:textId="77777777" w:rsidR="00B92722" w:rsidRPr="00FD17E8" w:rsidRDefault="00B92722" w:rsidP="00906439">
            <w:pPr>
              <w:spacing w:line="240" w:lineRule="auto"/>
              <w:rPr>
                <w:rFonts w:cstheme="minorHAnsi"/>
              </w:rPr>
            </w:pPr>
            <w:r w:rsidRPr="00FD17E8">
              <w:rPr>
                <w:rFonts w:cstheme="minorHAnsi"/>
              </w:rPr>
              <w:lastRenderedPageBreak/>
              <w:t>MAP</w:t>
            </w:r>
          </w:p>
        </w:tc>
      </w:tr>
      <w:tr w:rsidR="00B92722" w:rsidRPr="00FD17E8" w14:paraId="3F585E84" w14:textId="77777777" w:rsidTr="00754B93">
        <w:tc>
          <w:tcPr>
            <w:tcW w:w="895" w:type="dxa"/>
            <w:vMerge/>
            <w:shd w:val="clear" w:color="auto" w:fill="D9D9D9" w:themeFill="background1" w:themeFillShade="D9"/>
          </w:tcPr>
          <w:p w14:paraId="74A79C78" w14:textId="77777777" w:rsidR="00B92722" w:rsidRPr="00FD17E8" w:rsidRDefault="00B92722" w:rsidP="00906439">
            <w:pPr>
              <w:spacing w:line="240" w:lineRule="auto"/>
              <w:rPr>
                <w:rFonts w:cstheme="minorHAnsi"/>
              </w:rPr>
            </w:pPr>
          </w:p>
        </w:tc>
        <w:tc>
          <w:tcPr>
            <w:tcW w:w="2936" w:type="dxa"/>
            <w:shd w:val="clear" w:color="auto" w:fill="D9D9D9" w:themeFill="background1" w:themeFillShade="D9"/>
          </w:tcPr>
          <w:p w14:paraId="5D2A9C55" w14:textId="77777777" w:rsidR="00B92722" w:rsidRPr="00FD17E8" w:rsidRDefault="00B92722" w:rsidP="00906439">
            <w:pPr>
              <w:spacing w:line="240" w:lineRule="auto"/>
              <w:rPr>
                <w:rFonts w:cstheme="minorHAnsi"/>
              </w:rPr>
            </w:pPr>
            <w:r w:rsidRPr="00FD17E8">
              <w:rPr>
                <w:rFonts w:cstheme="minorHAnsi"/>
              </w:rPr>
              <w:t>Statusi i rrezikut pas masës së marrë</w:t>
            </w:r>
          </w:p>
        </w:tc>
        <w:tc>
          <w:tcPr>
            <w:tcW w:w="9450" w:type="dxa"/>
          </w:tcPr>
          <w:p w14:paraId="46BC42B8" w14:textId="77777777" w:rsidR="00B92722" w:rsidRPr="00FD17E8" w:rsidRDefault="00B92722" w:rsidP="00906439">
            <w:pPr>
              <w:spacing w:line="240" w:lineRule="auto"/>
              <w:rPr>
                <w:rFonts w:cstheme="minorHAnsi"/>
              </w:rPr>
            </w:pPr>
            <w:r w:rsidRPr="00FD17E8">
              <w:rPr>
                <w:rFonts w:cstheme="minorHAnsi"/>
              </w:rPr>
              <w:t>I ulët</w:t>
            </w:r>
          </w:p>
        </w:tc>
      </w:tr>
    </w:tbl>
    <w:p w14:paraId="26926895" w14:textId="386F504E" w:rsidR="00B92722" w:rsidRDefault="00B92722" w:rsidP="00B92722">
      <w:pPr>
        <w:rPr>
          <w:sz w:val="20"/>
        </w:rPr>
      </w:pPr>
    </w:p>
    <w:tbl>
      <w:tblPr>
        <w:tblW w:w="13680" w:type="dxa"/>
        <w:tblLook w:val="04A0" w:firstRow="1" w:lastRow="0" w:firstColumn="1" w:lastColumn="0" w:noHBand="0" w:noVBand="1"/>
      </w:tblPr>
      <w:tblGrid>
        <w:gridCol w:w="937"/>
        <w:gridCol w:w="3018"/>
        <w:gridCol w:w="9725"/>
      </w:tblGrid>
      <w:tr w:rsidR="00B92722" w:rsidRPr="00FE1119" w14:paraId="5C5F010A"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8BF2E"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B2B84" w14:textId="77777777" w:rsidR="00B92722" w:rsidRPr="00FE1119" w:rsidRDefault="00B92722" w:rsidP="005A188F">
            <w:pPr>
              <w:rPr>
                <w:rFonts w:cstheme="minorHAnsi"/>
              </w:rPr>
            </w:pPr>
            <w:r w:rsidRPr="00FE1119">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1ED13EB2" w14:textId="77777777" w:rsidR="00B92722" w:rsidRPr="00FE1119" w:rsidRDefault="00B92722" w:rsidP="005A188F">
            <w:pPr>
              <w:rPr>
                <w:rFonts w:cstheme="minorHAnsi"/>
              </w:rPr>
            </w:pPr>
            <w:r w:rsidRPr="00FE1119">
              <w:rPr>
                <w:rFonts w:cstheme="minorHAnsi"/>
              </w:rPr>
              <w:t>3.2</w:t>
            </w:r>
          </w:p>
        </w:tc>
      </w:tr>
      <w:tr w:rsidR="00B92722" w:rsidRPr="00FE1119" w14:paraId="3A74B3A2"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3B7B652" w14:textId="77777777" w:rsidR="00B92722" w:rsidRPr="00FE1119" w:rsidRDefault="00B92722" w:rsidP="005A188F">
            <w:pPr>
              <w:ind w:left="113" w:right="113"/>
              <w:jc w:val="center"/>
              <w:rPr>
                <w:rFonts w:cstheme="minorHAnsi"/>
              </w:rPr>
            </w:pPr>
            <w:r w:rsidRPr="00FE1119">
              <w:rPr>
                <w:rFonts w:cstheme="minorHAnsi"/>
              </w:rPr>
              <w:t>IDENTIFIKIMI I RREZIKUT</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A51E2" w14:textId="77777777" w:rsidR="00B92722" w:rsidRPr="00FE1119" w:rsidRDefault="00B92722" w:rsidP="005A188F">
            <w:pPr>
              <w:rPr>
                <w:rFonts w:cstheme="minorHAnsi"/>
              </w:rPr>
            </w:pPr>
            <w:r w:rsidRPr="00FE1119">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47845319" w14:textId="77777777" w:rsidR="00B92722" w:rsidRPr="00FE1119" w:rsidRDefault="00B92722" w:rsidP="005A188F">
            <w:pPr>
              <w:rPr>
                <w:rFonts w:cstheme="minorHAnsi"/>
              </w:rPr>
            </w:pPr>
            <w:r w:rsidRPr="00FE1119">
              <w:rPr>
                <w:rFonts w:cstheme="minorHAnsi"/>
              </w:rPr>
              <w:t xml:space="preserve">Operacional, Punonjësit, Menaxherial </w:t>
            </w:r>
          </w:p>
        </w:tc>
      </w:tr>
      <w:tr w:rsidR="00B92722" w:rsidRPr="00FE1119" w14:paraId="2752F9D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C279E"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28A31B" w14:textId="77777777" w:rsidR="00B92722" w:rsidRPr="00FE1119" w:rsidRDefault="00B92722" w:rsidP="005A188F">
            <w:pPr>
              <w:rPr>
                <w:rFonts w:cstheme="minorHAnsi"/>
              </w:rPr>
            </w:pPr>
            <w:r w:rsidRPr="00FE1119">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5305F9F4" w14:textId="77777777" w:rsidR="00B92722" w:rsidRPr="00FE1119" w:rsidRDefault="00B92722" w:rsidP="005A188F">
            <w:pPr>
              <w:rPr>
                <w:rFonts w:cstheme="minorHAnsi"/>
              </w:rPr>
            </w:pPr>
            <w:r w:rsidRPr="00FE1119">
              <w:rPr>
                <w:rFonts w:cstheme="minorHAnsi"/>
              </w:rPr>
              <w:t>Menaxhimi i personelit</w:t>
            </w:r>
          </w:p>
        </w:tc>
      </w:tr>
      <w:tr w:rsidR="00B92722" w:rsidRPr="00FE1119" w14:paraId="64EF6100"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815D5"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A6CF7" w14:textId="77777777" w:rsidR="00B92722" w:rsidRPr="00FE1119" w:rsidRDefault="00B92722" w:rsidP="005A188F">
            <w:pPr>
              <w:rPr>
                <w:rFonts w:cstheme="minorHAnsi"/>
              </w:rPr>
            </w:pPr>
            <w:r w:rsidRPr="00FE1119">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58B2F860" w14:textId="77777777" w:rsidR="00B92722" w:rsidRPr="00FE1119" w:rsidRDefault="00B92722" w:rsidP="005A188F">
            <w:pPr>
              <w:rPr>
                <w:rFonts w:cstheme="minorHAnsi"/>
              </w:rPr>
            </w:pPr>
            <w:r w:rsidRPr="00FE1119">
              <w:rPr>
                <w:rFonts w:cstheme="minorHAnsi"/>
                <w:i/>
              </w:rPr>
              <w:t>Menaxhimi i burimeve njerëzore (rekrutimi, trajnimi, vlerësimi etj.) në mënyrë transparente, objektive, meritore dhe në përputhje me objektivat strategjike, dhe legjislacionin në fuqi</w:t>
            </w:r>
          </w:p>
        </w:tc>
      </w:tr>
      <w:tr w:rsidR="00B92722" w:rsidRPr="00FE1119" w14:paraId="2C38119E"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92CF1"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E01A1" w14:textId="77777777" w:rsidR="00B92722" w:rsidRPr="00FE1119" w:rsidRDefault="00B92722" w:rsidP="005A188F">
            <w:pPr>
              <w:rPr>
                <w:rFonts w:cstheme="minorHAnsi"/>
              </w:rPr>
            </w:pPr>
            <w:r w:rsidRPr="00FE1119">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4CC13C6D" w14:textId="77777777" w:rsidR="00B92722" w:rsidRPr="00FE1119" w:rsidRDefault="00B92722" w:rsidP="005A188F">
            <w:pPr>
              <w:rPr>
                <w:rFonts w:cstheme="minorHAnsi"/>
                <w:b/>
              </w:rPr>
            </w:pPr>
            <w:r w:rsidRPr="00FE1119">
              <w:rPr>
                <w:rFonts w:cstheme="minorHAnsi"/>
                <w:b/>
              </w:rPr>
              <w:t>Rrjedhja dhe keqpërdorimi i pa autorizuar i të dhënave personale të të punësuarave</w:t>
            </w:r>
          </w:p>
        </w:tc>
      </w:tr>
      <w:tr w:rsidR="00B92722" w:rsidRPr="00FE1119" w14:paraId="67265CE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8A313"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651773" w14:textId="77777777" w:rsidR="00B92722" w:rsidRPr="00FE1119" w:rsidRDefault="00B92722" w:rsidP="005A188F">
            <w:pPr>
              <w:rPr>
                <w:rFonts w:cstheme="minorHAnsi"/>
              </w:rPr>
            </w:pPr>
            <w:r w:rsidRPr="00FE1119">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3D4160E2" w14:textId="77777777" w:rsidR="00B92722" w:rsidRPr="00FE1119" w:rsidRDefault="00B92722" w:rsidP="005A188F">
            <w:pPr>
              <w:rPr>
                <w:rFonts w:cstheme="minorHAnsi"/>
              </w:rPr>
            </w:pPr>
            <w:r w:rsidRPr="00FE1119">
              <w:rPr>
                <w:rFonts w:cstheme="minorHAnsi"/>
              </w:rPr>
              <w:t>Çasje e pa autorizuar në të dhënat personale</w:t>
            </w:r>
          </w:p>
          <w:p w14:paraId="6479C1E3" w14:textId="77777777" w:rsidR="00B92722" w:rsidRPr="00FE1119" w:rsidRDefault="00B92722" w:rsidP="005A188F">
            <w:pPr>
              <w:rPr>
                <w:rFonts w:cstheme="minorHAnsi"/>
              </w:rPr>
            </w:pPr>
            <w:r w:rsidRPr="00FE1119">
              <w:rPr>
                <w:rFonts w:cstheme="minorHAnsi"/>
              </w:rPr>
              <w:t>Shpalosja e qëllimshme e të dhënave personale</w:t>
            </w:r>
          </w:p>
          <w:p w14:paraId="39E02634" w14:textId="77777777" w:rsidR="00B92722" w:rsidRPr="00FE1119" w:rsidRDefault="00B92722" w:rsidP="005A188F">
            <w:pPr>
              <w:rPr>
                <w:rFonts w:cstheme="minorHAnsi"/>
              </w:rPr>
            </w:pPr>
            <w:r w:rsidRPr="00FE1119">
              <w:rPr>
                <w:rFonts w:cstheme="minorHAnsi"/>
              </w:rPr>
              <w:t>Mungesa e kontrolleve të duhura të teknologjisë informative</w:t>
            </w:r>
          </w:p>
        </w:tc>
      </w:tr>
      <w:tr w:rsidR="00B92722" w:rsidRPr="00FE1119" w14:paraId="5B7DDBFF"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7C73D"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35285" w14:textId="77777777" w:rsidR="00B92722" w:rsidRPr="00FE1119" w:rsidRDefault="00B92722" w:rsidP="005A188F">
            <w:pPr>
              <w:rPr>
                <w:rFonts w:cstheme="minorHAnsi"/>
              </w:rPr>
            </w:pPr>
            <w:r w:rsidRPr="00FE1119">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77F1663F" w14:textId="77777777" w:rsidR="00B92722" w:rsidRPr="00FE1119" w:rsidRDefault="00B92722" w:rsidP="005A188F">
            <w:pPr>
              <w:rPr>
                <w:rFonts w:cstheme="minorHAnsi"/>
              </w:rPr>
            </w:pPr>
            <w:r w:rsidRPr="00FE1119">
              <w:rPr>
                <w:rFonts w:cstheme="minorHAnsi"/>
              </w:rPr>
              <w:t>Keqpërdorimi i të dhënave personale nga palët e treta</w:t>
            </w:r>
          </w:p>
          <w:p w14:paraId="4211725A" w14:textId="77777777" w:rsidR="00B92722" w:rsidRPr="00FE1119" w:rsidRDefault="00B92722" w:rsidP="005A188F">
            <w:pPr>
              <w:rPr>
                <w:rFonts w:cstheme="minorHAnsi"/>
              </w:rPr>
            </w:pPr>
            <w:r w:rsidRPr="00FE1119">
              <w:rPr>
                <w:rFonts w:cstheme="minorHAnsi"/>
              </w:rPr>
              <w:t>Keqpërdorimi i llogarive bankare të stafit</w:t>
            </w:r>
          </w:p>
          <w:p w14:paraId="2B2DD221" w14:textId="77777777" w:rsidR="00B92722" w:rsidRPr="00FE1119" w:rsidRDefault="00B92722" w:rsidP="005A188F">
            <w:pPr>
              <w:rPr>
                <w:rFonts w:cstheme="minorHAnsi"/>
              </w:rPr>
            </w:pPr>
            <w:r w:rsidRPr="00FE1119">
              <w:rPr>
                <w:rFonts w:cstheme="minorHAnsi"/>
              </w:rPr>
              <w:t>Cenimi i privatësisë së stafit</w:t>
            </w:r>
          </w:p>
          <w:p w14:paraId="78E3F012" w14:textId="77777777" w:rsidR="00B92722" w:rsidRPr="00FE1119" w:rsidRDefault="00B92722" w:rsidP="005A188F">
            <w:pPr>
              <w:rPr>
                <w:rFonts w:cstheme="minorHAnsi"/>
              </w:rPr>
            </w:pPr>
            <w:r w:rsidRPr="00FE1119">
              <w:rPr>
                <w:rFonts w:cstheme="minorHAnsi"/>
              </w:rPr>
              <w:t>Humbja e besimit dhe dëmtimi i reputacionit të komunës</w:t>
            </w:r>
          </w:p>
        </w:tc>
      </w:tr>
      <w:tr w:rsidR="00B92722" w:rsidRPr="00FE1119" w14:paraId="1B2941CF"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DB06A"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57FC4" w14:textId="77777777" w:rsidR="00B92722" w:rsidRPr="00FE1119" w:rsidRDefault="00B92722" w:rsidP="005A188F">
            <w:pPr>
              <w:rPr>
                <w:rFonts w:cstheme="minorHAnsi"/>
              </w:rPr>
            </w:pPr>
            <w:r w:rsidRPr="00FE1119">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08D350F5" w14:textId="77777777" w:rsidR="00B92722" w:rsidRPr="00FE1119" w:rsidRDefault="00B92722" w:rsidP="005A188F">
            <w:pPr>
              <w:rPr>
                <w:rFonts w:cstheme="minorHAnsi"/>
              </w:rPr>
            </w:pPr>
            <w:r w:rsidRPr="00FE1119">
              <w:rPr>
                <w:rFonts w:cstheme="minorHAnsi"/>
              </w:rPr>
              <w:t>Kërkesat ligjore për mbrojtjen e të dhënave personale</w:t>
            </w:r>
          </w:p>
          <w:p w14:paraId="2DD576CF" w14:textId="77777777" w:rsidR="00B92722" w:rsidRPr="00FE1119" w:rsidRDefault="00B92722" w:rsidP="005A188F">
            <w:pPr>
              <w:rPr>
                <w:rFonts w:cstheme="minorHAnsi"/>
              </w:rPr>
            </w:pPr>
            <w:r w:rsidRPr="00FE1119">
              <w:rPr>
                <w:rFonts w:cstheme="minorHAnsi"/>
              </w:rPr>
              <w:t xml:space="preserve">Çasje e kufizuar në të dhënat personale të të </w:t>
            </w:r>
            <w:r>
              <w:rPr>
                <w:rFonts w:cstheme="minorHAnsi"/>
              </w:rPr>
              <w:t>punësuar</w:t>
            </w:r>
            <w:r w:rsidRPr="00FE1119">
              <w:rPr>
                <w:rFonts w:cstheme="minorHAnsi"/>
              </w:rPr>
              <w:t>ve</w:t>
            </w:r>
          </w:p>
          <w:p w14:paraId="713BB8B1" w14:textId="77777777" w:rsidR="00B92722" w:rsidRPr="00FE1119" w:rsidRDefault="00B92722" w:rsidP="005A188F">
            <w:pPr>
              <w:rPr>
                <w:rFonts w:cstheme="minorHAnsi"/>
              </w:rPr>
            </w:pPr>
            <w:r w:rsidRPr="00FE1119">
              <w:rPr>
                <w:rFonts w:cstheme="minorHAnsi"/>
              </w:rPr>
              <w:lastRenderedPageBreak/>
              <w:t xml:space="preserve">Ruajtja e dosjeve të personelit </w:t>
            </w:r>
          </w:p>
        </w:tc>
      </w:tr>
      <w:tr w:rsidR="00B92722" w:rsidRPr="00FE1119" w14:paraId="301E26B1"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8CE5E12" w14:textId="77777777" w:rsidR="00B92722" w:rsidRPr="00FE1119" w:rsidRDefault="00B92722" w:rsidP="005A188F">
            <w:pPr>
              <w:ind w:left="113" w:right="113"/>
              <w:rPr>
                <w:rFonts w:cstheme="minorHAnsi"/>
              </w:rPr>
            </w:pPr>
            <w:r w:rsidRPr="00FE1119">
              <w:rPr>
                <w:rFonts w:cstheme="minorHAnsi"/>
              </w:rPr>
              <w:lastRenderedPageBreak/>
              <w:t>ANALIZA E RREZIKUT</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FB9109" w14:textId="77777777" w:rsidR="00B92722" w:rsidRPr="00FE1119" w:rsidRDefault="00B92722" w:rsidP="005A188F">
            <w:pPr>
              <w:rPr>
                <w:rFonts w:cstheme="minorHAnsi"/>
              </w:rPr>
            </w:pPr>
            <w:r w:rsidRPr="00FE1119">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30F7DE76" w14:textId="77777777" w:rsidR="00B92722" w:rsidRPr="00FE1119" w:rsidRDefault="00B92722" w:rsidP="005A188F">
            <w:pPr>
              <w:jc w:val="center"/>
              <w:rPr>
                <w:rFonts w:cstheme="minorHAnsi"/>
              </w:rPr>
            </w:pPr>
            <w:r w:rsidRPr="00FE1119">
              <w:rPr>
                <w:rFonts w:cstheme="minorHAnsi"/>
              </w:rPr>
              <w:t>4</w:t>
            </w:r>
          </w:p>
        </w:tc>
      </w:tr>
      <w:tr w:rsidR="00B92722" w:rsidRPr="00FE1119" w14:paraId="71A93EF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BF1544"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F97B0" w14:textId="77777777" w:rsidR="00B92722" w:rsidRPr="00FE1119" w:rsidRDefault="00B92722" w:rsidP="005A188F">
            <w:pPr>
              <w:rPr>
                <w:rFonts w:cstheme="minorHAnsi"/>
              </w:rPr>
            </w:pPr>
            <w:r w:rsidRPr="00FE1119">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758B0770" w14:textId="77777777" w:rsidR="00B92722" w:rsidRPr="00FE1119" w:rsidRDefault="00B92722" w:rsidP="005A188F">
            <w:pPr>
              <w:jc w:val="center"/>
              <w:rPr>
                <w:rFonts w:cstheme="minorHAnsi"/>
              </w:rPr>
            </w:pPr>
            <w:r w:rsidRPr="00FE1119">
              <w:rPr>
                <w:rFonts w:cstheme="minorHAnsi"/>
              </w:rPr>
              <w:t>4</w:t>
            </w:r>
          </w:p>
        </w:tc>
      </w:tr>
      <w:tr w:rsidR="00B92722" w:rsidRPr="00FE1119" w14:paraId="0FCE39EF"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22796"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155777" w14:textId="77777777" w:rsidR="00B92722" w:rsidRPr="00FE1119" w:rsidRDefault="00B92722" w:rsidP="005A188F">
            <w:pPr>
              <w:rPr>
                <w:rFonts w:cstheme="minorHAnsi"/>
              </w:rPr>
            </w:pPr>
            <w:r w:rsidRPr="00FE1119">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14C9765B" w14:textId="77777777" w:rsidR="00B92722" w:rsidRPr="00FE1119" w:rsidRDefault="00B92722" w:rsidP="005A188F">
            <w:pPr>
              <w:jc w:val="center"/>
              <w:rPr>
                <w:rFonts w:cstheme="minorHAnsi"/>
              </w:rPr>
            </w:pPr>
            <w:r w:rsidRPr="00FE1119">
              <w:rPr>
                <w:rFonts w:cstheme="minorHAnsi"/>
              </w:rPr>
              <w:t>16</w:t>
            </w:r>
          </w:p>
        </w:tc>
      </w:tr>
      <w:tr w:rsidR="00B92722" w:rsidRPr="00FE1119" w14:paraId="09AFC3FD" w14:textId="77777777" w:rsidTr="00741F66">
        <w:trPr>
          <w:trHeight w:val="494"/>
        </w:trPr>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13421"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9B991" w14:textId="77777777" w:rsidR="00B92722" w:rsidRPr="00FE1119" w:rsidRDefault="00B92722" w:rsidP="005A188F">
            <w:pPr>
              <w:rPr>
                <w:rFonts w:cstheme="minorHAnsi"/>
              </w:rPr>
            </w:pPr>
            <w:r w:rsidRPr="00FE1119">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64A0D8F3" w14:textId="77777777" w:rsidR="00B92722" w:rsidRPr="00FE1119" w:rsidRDefault="00B92722" w:rsidP="005A188F">
            <w:pPr>
              <w:jc w:val="center"/>
              <w:rPr>
                <w:rFonts w:cstheme="minorHAnsi"/>
              </w:rPr>
            </w:pPr>
            <w:r w:rsidRPr="00FE1119">
              <w:rPr>
                <w:rFonts w:cstheme="minorHAnsi"/>
              </w:rPr>
              <w:t>Lartë</w:t>
            </w:r>
          </w:p>
        </w:tc>
      </w:tr>
      <w:tr w:rsidR="00B92722" w:rsidRPr="00FE1119" w14:paraId="58354AEF"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6FE6EFE" w14:textId="77777777" w:rsidR="00B92722" w:rsidRPr="00FE1119" w:rsidRDefault="00B92722" w:rsidP="005A188F">
            <w:pPr>
              <w:ind w:left="113" w:right="113"/>
              <w:rPr>
                <w:rFonts w:cstheme="minorHAnsi"/>
              </w:rPr>
            </w:pPr>
            <w:r w:rsidRPr="00FE1119">
              <w:rPr>
                <w:rFonts w:cstheme="minorHAnsi"/>
              </w:rPr>
              <w:t>Vlerësimi</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4D4F2" w14:textId="77777777" w:rsidR="00B92722" w:rsidRPr="00FE1119" w:rsidRDefault="00B92722" w:rsidP="005A188F">
            <w:pPr>
              <w:rPr>
                <w:rFonts w:cstheme="minorHAnsi"/>
              </w:rPr>
            </w:pPr>
            <w:r w:rsidRPr="00FE1119">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209A3D7B" w14:textId="77777777" w:rsidR="00B92722" w:rsidRPr="00FE1119" w:rsidRDefault="00B92722" w:rsidP="005A188F">
            <w:pPr>
              <w:rPr>
                <w:rFonts w:cstheme="minorHAnsi"/>
              </w:rPr>
            </w:pPr>
            <w:r w:rsidRPr="00FE1119">
              <w:rPr>
                <w:rFonts w:cstheme="minorHAnsi"/>
              </w:rPr>
              <w:t>Jo të mjaftueshme</w:t>
            </w:r>
          </w:p>
        </w:tc>
      </w:tr>
      <w:tr w:rsidR="00B92722" w:rsidRPr="00FE1119" w14:paraId="52D1A410"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8895F5"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D9766" w14:textId="77777777" w:rsidR="00B92722" w:rsidRPr="00FE1119" w:rsidRDefault="00B92722" w:rsidP="005A188F">
            <w:pPr>
              <w:rPr>
                <w:rFonts w:cstheme="minorHAnsi"/>
              </w:rPr>
            </w:pPr>
            <w:r w:rsidRPr="00FE1119">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06D5CACC" w14:textId="77777777" w:rsidR="00B92722" w:rsidRPr="00FE1119" w:rsidRDefault="00B92722" w:rsidP="005A188F">
            <w:pPr>
              <w:rPr>
                <w:rFonts w:cstheme="minorHAnsi"/>
              </w:rPr>
            </w:pPr>
            <w:r w:rsidRPr="00FE1119">
              <w:rPr>
                <w:rFonts w:cstheme="minorHAnsi"/>
              </w:rPr>
              <w:t>Trajtimi dhe zvogëlimi</w:t>
            </w:r>
          </w:p>
        </w:tc>
      </w:tr>
      <w:tr w:rsidR="00B92722" w:rsidRPr="00FE1119" w14:paraId="5F571212"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F8FDD3E" w14:textId="77777777" w:rsidR="00B92722" w:rsidRPr="00FE1119" w:rsidRDefault="00B92722" w:rsidP="005A188F">
            <w:pPr>
              <w:ind w:left="113" w:right="113"/>
              <w:rPr>
                <w:rFonts w:cstheme="minorHAnsi"/>
              </w:rPr>
            </w:pPr>
            <w:r w:rsidRPr="00FE1119">
              <w:rPr>
                <w:rFonts w:cstheme="minorHAnsi"/>
              </w:rPr>
              <w:t>MENAXHIMI/ MASAT PËR ZVOGLIMIN E RREZIKUT</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76EC9" w14:textId="77777777" w:rsidR="00B92722" w:rsidRPr="00FE1119" w:rsidRDefault="00B92722" w:rsidP="005A188F">
            <w:pPr>
              <w:rPr>
                <w:rFonts w:cstheme="minorHAnsi"/>
              </w:rPr>
            </w:pPr>
            <w:r w:rsidRPr="00FE1119">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4CD1F800" w14:textId="77777777" w:rsidR="00B92722" w:rsidRPr="00FE1119" w:rsidRDefault="00B92722" w:rsidP="005A188F">
            <w:pPr>
              <w:jc w:val="both"/>
              <w:rPr>
                <w:rFonts w:cstheme="minorHAnsi"/>
              </w:rPr>
            </w:pPr>
            <w:r w:rsidRPr="00FE1119">
              <w:rPr>
                <w:rFonts w:cstheme="minorHAnsi"/>
              </w:rPr>
              <w:t>Forcimi i kontrolleve të teknologjisë informative</w:t>
            </w:r>
          </w:p>
          <w:p w14:paraId="33B3FA45" w14:textId="77777777" w:rsidR="00B92722" w:rsidRPr="00FE1119" w:rsidRDefault="00B92722" w:rsidP="005A188F">
            <w:pPr>
              <w:jc w:val="both"/>
              <w:rPr>
                <w:rFonts w:cstheme="minorHAnsi"/>
              </w:rPr>
            </w:pPr>
            <w:r w:rsidRPr="00FE1119">
              <w:rPr>
                <w:rFonts w:cstheme="minorHAnsi"/>
              </w:rPr>
              <w:t xml:space="preserve">Limitimi i </w:t>
            </w:r>
            <w:r>
              <w:rPr>
                <w:rFonts w:cstheme="minorHAnsi"/>
              </w:rPr>
              <w:t>q</w:t>
            </w:r>
            <w:r w:rsidRPr="00FE1119">
              <w:rPr>
                <w:rFonts w:cstheme="minorHAnsi"/>
              </w:rPr>
              <w:t>asjes në dhënat personale</w:t>
            </w:r>
          </w:p>
          <w:p w14:paraId="60F97753" w14:textId="77777777" w:rsidR="00B92722" w:rsidRPr="00FE1119" w:rsidRDefault="00B92722" w:rsidP="005A188F">
            <w:pPr>
              <w:jc w:val="both"/>
              <w:rPr>
                <w:rFonts w:cstheme="minorHAnsi"/>
              </w:rPr>
            </w:pPr>
            <w:r w:rsidRPr="00FE1119">
              <w:rPr>
                <w:rFonts w:cstheme="minorHAnsi"/>
              </w:rPr>
              <w:t>Trajnimi i stafit në ruajtjen dhe mbrojtjen e të dhënave personale</w:t>
            </w:r>
          </w:p>
          <w:p w14:paraId="4E95AE93" w14:textId="77777777" w:rsidR="00B92722" w:rsidRPr="00FE1119" w:rsidRDefault="00B92722" w:rsidP="005A188F">
            <w:pPr>
              <w:rPr>
                <w:rFonts w:cstheme="minorHAnsi"/>
              </w:rPr>
            </w:pPr>
            <w:r w:rsidRPr="00FE1119">
              <w:rPr>
                <w:rFonts w:cstheme="minorHAnsi"/>
              </w:rPr>
              <w:t>Kujdes i shtuar i stafit përgjegjës gjatë procesimit dhe ruajtjes së të dhënave personale</w:t>
            </w:r>
          </w:p>
        </w:tc>
      </w:tr>
      <w:tr w:rsidR="00B92722" w:rsidRPr="00FE1119" w14:paraId="1CA1F8D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D201F"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60819" w14:textId="77777777" w:rsidR="00B92722" w:rsidRPr="00FE1119" w:rsidRDefault="00B92722" w:rsidP="005A188F">
            <w:pPr>
              <w:rPr>
                <w:rFonts w:cstheme="minorHAnsi"/>
              </w:rPr>
            </w:pPr>
            <w:r w:rsidRPr="00FE1119">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699181D1" w14:textId="77777777" w:rsidR="00B92722" w:rsidRPr="00FE1119" w:rsidRDefault="00B92722" w:rsidP="005A188F">
            <w:pPr>
              <w:rPr>
                <w:rFonts w:cstheme="minorHAnsi"/>
              </w:rPr>
            </w:pPr>
            <w:r w:rsidRPr="00FE1119">
              <w:rPr>
                <w:rFonts w:cstheme="minorHAnsi"/>
              </w:rPr>
              <w:t>Zbatim i kërkesave ligjore</w:t>
            </w:r>
          </w:p>
          <w:p w14:paraId="0E2E2DDC" w14:textId="77777777" w:rsidR="00B92722" w:rsidRPr="00FE1119" w:rsidRDefault="00B92722" w:rsidP="005A188F">
            <w:pPr>
              <w:rPr>
                <w:rFonts w:cstheme="minorHAnsi"/>
              </w:rPr>
            </w:pPr>
            <w:r w:rsidRPr="00FE1119">
              <w:rPr>
                <w:rFonts w:cstheme="minorHAnsi"/>
              </w:rPr>
              <w:t xml:space="preserve">Plan veprimi </w:t>
            </w:r>
          </w:p>
        </w:tc>
      </w:tr>
      <w:tr w:rsidR="00B92722" w:rsidRPr="00FE1119" w14:paraId="035D6126"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4E2A5"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79BCC" w14:textId="77777777" w:rsidR="00B92722" w:rsidRPr="00FE1119" w:rsidRDefault="00B92722" w:rsidP="005A188F">
            <w:pPr>
              <w:rPr>
                <w:rFonts w:cstheme="minorHAnsi"/>
              </w:rPr>
            </w:pPr>
            <w:r w:rsidRPr="00FE1119">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64F0C25D" w14:textId="77777777" w:rsidR="00B92722" w:rsidRPr="00FE1119" w:rsidRDefault="00B92722" w:rsidP="005A188F">
            <w:pPr>
              <w:rPr>
                <w:rFonts w:cstheme="minorHAnsi"/>
              </w:rPr>
            </w:pPr>
            <w:r w:rsidRPr="00FE1119">
              <w:rPr>
                <w:rFonts w:cstheme="minorHAnsi"/>
              </w:rPr>
              <w:t>Angazhim i shtuar i stafit, burime financiare</w:t>
            </w:r>
          </w:p>
        </w:tc>
      </w:tr>
      <w:tr w:rsidR="00B92722" w:rsidRPr="00FE1119" w14:paraId="5D395BB5"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4AFD8"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BABE6C" w14:textId="77777777" w:rsidR="00B92722" w:rsidRPr="00FE1119" w:rsidRDefault="00B92722" w:rsidP="005A188F">
            <w:pPr>
              <w:rPr>
                <w:rFonts w:cstheme="minorHAnsi"/>
              </w:rPr>
            </w:pPr>
            <w:r w:rsidRPr="00FE1119">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1427FD9E" w14:textId="77777777" w:rsidR="00B92722" w:rsidRPr="00FE1119" w:rsidRDefault="00B92722" w:rsidP="005A188F">
            <w:pPr>
              <w:rPr>
                <w:rFonts w:cstheme="minorHAnsi"/>
              </w:rPr>
            </w:pPr>
            <w:r w:rsidRPr="00FE1119">
              <w:rPr>
                <w:rFonts w:cstheme="minorHAnsi"/>
              </w:rPr>
              <w:t>Menaxheri i Burimeve Njerëzore</w:t>
            </w:r>
          </w:p>
        </w:tc>
      </w:tr>
      <w:tr w:rsidR="00B92722" w:rsidRPr="00FE1119" w14:paraId="1E5DD844"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00944"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05FBA" w14:textId="77777777" w:rsidR="00B92722" w:rsidRPr="00FE1119" w:rsidRDefault="00B92722" w:rsidP="005A188F">
            <w:pPr>
              <w:rPr>
                <w:rFonts w:cstheme="minorHAnsi"/>
              </w:rPr>
            </w:pPr>
            <w:r w:rsidRPr="00FE1119">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5E953D4F" w14:textId="77777777" w:rsidR="00B92722" w:rsidRPr="00FE1119" w:rsidRDefault="00B92722" w:rsidP="005A188F">
            <w:pPr>
              <w:rPr>
                <w:rFonts w:cstheme="minorHAnsi"/>
              </w:rPr>
            </w:pPr>
            <w:r w:rsidRPr="00FE1119">
              <w:rPr>
                <w:rFonts w:cstheme="minorHAnsi"/>
              </w:rPr>
              <w:t>I vazhdueshëm</w:t>
            </w:r>
          </w:p>
        </w:tc>
      </w:tr>
      <w:tr w:rsidR="00B92722" w:rsidRPr="00FE1119" w14:paraId="230B2117"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E7702"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683416" w14:textId="77777777" w:rsidR="00B92722" w:rsidRPr="00FE1119" w:rsidRDefault="00B92722" w:rsidP="005A188F">
            <w:pPr>
              <w:rPr>
                <w:rFonts w:cstheme="minorHAnsi"/>
              </w:rPr>
            </w:pPr>
            <w:r w:rsidRPr="00FE1119">
              <w:rPr>
                <w:rFonts w:cstheme="minorHAnsi"/>
              </w:rPr>
              <w:t xml:space="preserve">Ndërlidhje me struktura </w:t>
            </w:r>
            <w:r w:rsidRPr="00FE1119">
              <w:rPr>
                <w:rFonts w:cstheme="minorHAnsi"/>
              </w:rPr>
              <w:lastRenderedPageBreak/>
              <w:t xml:space="preserve">/Institucione tjera </w:t>
            </w:r>
          </w:p>
        </w:tc>
        <w:tc>
          <w:tcPr>
            <w:tcW w:w="9725" w:type="dxa"/>
            <w:tcBorders>
              <w:top w:val="single" w:sz="4" w:space="0" w:color="auto"/>
              <w:left w:val="single" w:sz="4" w:space="0" w:color="auto"/>
              <w:bottom w:val="single" w:sz="4" w:space="0" w:color="auto"/>
              <w:right w:val="single" w:sz="4" w:space="0" w:color="auto"/>
            </w:tcBorders>
          </w:tcPr>
          <w:p w14:paraId="4CA2F7D9" w14:textId="77777777" w:rsidR="00B92722" w:rsidRPr="00FE1119" w:rsidRDefault="00B92722" w:rsidP="005A188F">
            <w:pPr>
              <w:rPr>
                <w:rFonts w:cstheme="minorHAnsi"/>
              </w:rPr>
            </w:pPr>
            <w:r w:rsidRPr="00FE1119">
              <w:rPr>
                <w:rFonts w:cstheme="minorHAnsi"/>
              </w:rPr>
              <w:lastRenderedPageBreak/>
              <w:t>MAP, Agjencia për Mbrojtjen e të Dhënave Personale</w:t>
            </w:r>
          </w:p>
        </w:tc>
      </w:tr>
      <w:tr w:rsidR="00B92722" w:rsidRPr="00FE1119" w14:paraId="6F6BC1A6"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14059" w14:textId="77777777" w:rsidR="00B92722" w:rsidRPr="00FE1119" w:rsidRDefault="00B92722" w:rsidP="005A188F">
            <w:pPr>
              <w:rPr>
                <w:rFonts w:cstheme="minorHAnsi"/>
              </w:rPr>
            </w:pP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0EA419" w14:textId="77777777" w:rsidR="00B92722" w:rsidRPr="00FE1119" w:rsidRDefault="00B92722" w:rsidP="005A188F">
            <w:pPr>
              <w:rPr>
                <w:rFonts w:cstheme="minorHAnsi"/>
              </w:rPr>
            </w:pPr>
            <w:r w:rsidRPr="00FE1119">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30BA2009" w14:textId="77777777" w:rsidR="00B92722" w:rsidRPr="00FE1119" w:rsidRDefault="00B92722" w:rsidP="005A188F">
            <w:pPr>
              <w:rPr>
                <w:rFonts w:cstheme="minorHAnsi"/>
              </w:rPr>
            </w:pPr>
            <w:r w:rsidRPr="00FE1119">
              <w:rPr>
                <w:rFonts w:cstheme="minorHAnsi"/>
              </w:rPr>
              <w:t xml:space="preserve">I ulët </w:t>
            </w:r>
          </w:p>
        </w:tc>
      </w:tr>
    </w:tbl>
    <w:p w14:paraId="5E5B592B" w14:textId="0FD81BC7" w:rsidR="00B92722" w:rsidRDefault="00B92722">
      <w:pPr>
        <w:rPr>
          <w:sz w:val="20"/>
        </w:rPr>
      </w:pPr>
    </w:p>
    <w:tbl>
      <w:tblPr>
        <w:tblW w:w="13680" w:type="dxa"/>
        <w:tblLook w:val="04A0" w:firstRow="1" w:lastRow="0" w:firstColumn="1" w:lastColumn="0" w:noHBand="0" w:noVBand="1"/>
      </w:tblPr>
      <w:tblGrid>
        <w:gridCol w:w="985"/>
        <w:gridCol w:w="2970"/>
        <w:gridCol w:w="9725"/>
      </w:tblGrid>
      <w:tr w:rsidR="00B92722" w:rsidRPr="00FE1119" w14:paraId="6AA37CF2" w14:textId="77777777" w:rsidTr="00741F66">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CBFC2"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528E0" w14:textId="77777777" w:rsidR="00B92722" w:rsidRPr="00FE1119" w:rsidRDefault="00B92722" w:rsidP="005A188F">
            <w:pPr>
              <w:rPr>
                <w:rFonts w:cstheme="minorHAnsi"/>
              </w:rPr>
            </w:pPr>
            <w:r w:rsidRPr="00FE1119">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59BE0A71" w14:textId="77777777" w:rsidR="00B92722" w:rsidRPr="00FE1119" w:rsidRDefault="00B92722" w:rsidP="005A188F">
            <w:pPr>
              <w:rPr>
                <w:rFonts w:cstheme="minorHAnsi"/>
              </w:rPr>
            </w:pPr>
            <w:r w:rsidRPr="00FE1119">
              <w:rPr>
                <w:rFonts w:cstheme="minorHAnsi"/>
              </w:rPr>
              <w:t>3.3</w:t>
            </w:r>
          </w:p>
        </w:tc>
      </w:tr>
      <w:tr w:rsidR="00B92722" w:rsidRPr="00FE1119" w14:paraId="5BAB0EC4" w14:textId="77777777" w:rsidTr="00741F66">
        <w:tc>
          <w:tcPr>
            <w:tcW w:w="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CFD3F56" w14:textId="77777777" w:rsidR="00B92722" w:rsidRPr="00FE1119" w:rsidRDefault="00B92722" w:rsidP="005A188F">
            <w:pPr>
              <w:ind w:left="113" w:right="113"/>
              <w:jc w:val="center"/>
              <w:rPr>
                <w:rFonts w:cstheme="minorHAnsi"/>
              </w:rPr>
            </w:pPr>
            <w:r w:rsidRPr="00FE1119">
              <w:rPr>
                <w:rFonts w:cstheme="minorHAnsi"/>
              </w:rPr>
              <w:t>IDENTIFIKIMI I RREZIKUT</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37D8A" w14:textId="77777777" w:rsidR="00B92722" w:rsidRPr="00FE1119" w:rsidRDefault="00B92722" w:rsidP="005A188F">
            <w:pPr>
              <w:rPr>
                <w:rFonts w:cstheme="minorHAnsi"/>
              </w:rPr>
            </w:pPr>
            <w:r w:rsidRPr="00FE1119">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7BA3F2EB" w14:textId="77777777" w:rsidR="00B92722" w:rsidRPr="00FE1119" w:rsidRDefault="00B92722" w:rsidP="005A188F">
            <w:pPr>
              <w:rPr>
                <w:rFonts w:cstheme="minorHAnsi"/>
              </w:rPr>
            </w:pPr>
            <w:r w:rsidRPr="00FE1119">
              <w:rPr>
                <w:rFonts w:cstheme="minorHAnsi"/>
              </w:rPr>
              <w:t>Menaxheriale, Pajtueshmëri</w:t>
            </w:r>
          </w:p>
        </w:tc>
      </w:tr>
      <w:tr w:rsidR="00B92722" w:rsidRPr="00FE1119" w14:paraId="15B9B32B"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25689"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E9DBC" w14:textId="77777777" w:rsidR="00B92722" w:rsidRPr="00FE1119" w:rsidRDefault="00B92722" w:rsidP="005A188F">
            <w:pPr>
              <w:rPr>
                <w:rFonts w:cstheme="minorHAnsi"/>
              </w:rPr>
            </w:pPr>
            <w:r w:rsidRPr="00FE1119">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27161894" w14:textId="77777777" w:rsidR="00B92722" w:rsidRPr="00FE1119" w:rsidRDefault="00B92722" w:rsidP="005A188F">
            <w:pPr>
              <w:rPr>
                <w:rFonts w:cstheme="minorHAnsi"/>
              </w:rPr>
            </w:pPr>
            <w:r w:rsidRPr="00FE1119">
              <w:rPr>
                <w:rFonts w:cstheme="minorHAnsi"/>
              </w:rPr>
              <w:t>Menaxh</w:t>
            </w:r>
            <w:r>
              <w:rPr>
                <w:rFonts w:cstheme="minorHAnsi"/>
              </w:rPr>
              <w:t>i</w:t>
            </w:r>
            <w:r w:rsidRPr="00FE1119">
              <w:rPr>
                <w:rFonts w:cstheme="minorHAnsi"/>
              </w:rPr>
              <w:t>mi i personelit</w:t>
            </w:r>
          </w:p>
        </w:tc>
      </w:tr>
      <w:tr w:rsidR="00B92722" w:rsidRPr="00FE1119" w14:paraId="15A571FE"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B4474"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DC2BA" w14:textId="77777777" w:rsidR="00B92722" w:rsidRPr="00FE1119" w:rsidRDefault="00B92722" w:rsidP="005A188F">
            <w:pPr>
              <w:rPr>
                <w:rFonts w:cstheme="minorHAnsi"/>
              </w:rPr>
            </w:pPr>
            <w:r w:rsidRPr="00FE1119">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6DC40FF7" w14:textId="77777777" w:rsidR="00B92722" w:rsidRPr="00FE1119" w:rsidRDefault="00B92722" w:rsidP="005A188F">
            <w:pPr>
              <w:rPr>
                <w:rFonts w:cstheme="minorHAnsi"/>
              </w:rPr>
            </w:pPr>
            <w:r w:rsidRPr="00FE1119">
              <w:rPr>
                <w:rFonts w:cstheme="minorHAnsi"/>
                <w:i/>
              </w:rPr>
              <w:t>Menaxhimi i burimeve njerëzore (rekrutimi, trajnimi, vlerësimi etj.) në mënyrë transparente, objektive, meritore dhe në përputhje me objektivat strategjike, dhe legjislacionin në fuqi</w:t>
            </w:r>
          </w:p>
        </w:tc>
      </w:tr>
      <w:tr w:rsidR="00B92722" w:rsidRPr="00FE1119" w14:paraId="666199F8"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12D4A6"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A0B2" w14:textId="77777777" w:rsidR="00B92722" w:rsidRPr="00FE1119" w:rsidRDefault="00B92722" w:rsidP="005A188F">
            <w:pPr>
              <w:rPr>
                <w:rFonts w:cstheme="minorHAnsi"/>
              </w:rPr>
            </w:pPr>
            <w:r w:rsidRPr="00FE1119">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2D45B5F1" w14:textId="77777777" w:rsidR="00B92722" w:rsidRPr="00FE1119" w:rsidRDefault="00B92722" w:rsidP="005A188F">
            <w:pPr>
              <w:rPr>
                <w:rFonts w:cstheme="minorHAnsi"/>
                <w:b/>
              </w:rPr>
            </w:pPr>
            <w:r w:rsidRPr="00FE1119">
              <w:rPr>
                <w:rFonts w:cstheme="minorHAnsi"/>
                <w:b/>
              </w:rPr>
              <w:t>Mos vlerësimi i performancës së punës</w:t>
            </w:r>
          </w:p>
        </w:tc>
      </w:tr>
      <w:tr w:rsidR="00B92722" w:rsidRPr="00FE1119" w14:paraId="12C73076"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C9A82"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037C9" w14:textId="77777777" w:rsidR="00B92722" w:rsidRPr="00FE1119" w:rsidRDefault="00B92722" w:rsidP="005A188F">
            <w:pPr>
              <w:rPr>
                <w:rFonts w:cstheme="minorHAnsi"/>
              </w:rPr>
            </w:pPr>
            <w:r w:rsidRPr="00FE1119">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1D88C33C" w14:textId="77777777" w:rsidR="00B92722" w:rsidRPr="00FE1119" w:rsidRDefault="00B92722" w:rsidP="005A188F">
            <w:pPr>
              <w:rPr>
                <w:rFonts w:cstheme="minorHAnsi"/>
              </w:rPr>
            </w:pPr>
            <w:r w:rsidRPr="00FE1119">
              <w:rPr>
                <w:rFonts w:cstheme="minorHAnsi"/>
              </w:rPr>
              <w:t>Kuptimi i dobët i rëndësisë së vlerësimit të performancës</w:t>
            </w:r>
          </w:p>
          <w:p w14:paraId="4F070912" w14:textId="77777777" w:rsidR="00B92722" w:rsidRPr="00FE1119" w:rsidRDefault="00B92722" w:rsidP="005A188F">
            <w:pPr>
              <w:rPr>
                <w:rFonts w:cstheme="minorHAnsi"/>
              </w:rPr>
            </w:pPr>
            <w:r w:rsidRPr="00FE1119">
              <w:rPr>
                <w:rFonts w:cstheme="minorHAnsi"/>
              </w:rPr>
              <w:t>Mos interesimi i menaxhmentit për vlerësimin e performancës</w:t>
            </w:r>
          </w:p>
          <w:p w14:paraId="32376916" w14:textId="77777777" w:rsidR="00B92722" w:rsidRPr="00FE1119" w:rsidRDefault="00B92722" w:rsidP="005A188F">
            <w:pPr>
              <w:rPr>
                <w:rFonts w:cstheme="minorHAnsi"/>
              </w:rPr>
            </w:pPr>
            <w:r w:rsidRPr="00FE1119">
              <w:rPr>
                <w:rFonts w:cstheme="minorHAnsi"/>
              </w:rPr>
              <w:t>Mungesa aftësive për vlerësim objektiv të performancës</w:t>
            </w:r>
          </w:p>
        </w:tc>
      </w:tr>
      <w:tr w:rsidR="00B92722" w:rsidRPr="00FE1119" w14:paraId="58EF1671"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ACC92"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6F59A" w14:textId="77777777" w:rsidR="00B92722" w:rsidRPr="00FE1119" w:rsidRDefault="00B92722" w:rsidP="005A188F">
            <w:pPr>
              <w:rPr>
                <w:rFonts w:cstheme="minorHAnsi"/>
              </w:rPr>
            </w:pPr>
            <w:r w:rsidRPr="00FE1119">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0728D277" w14:textId="77777777" w:rsidR="00B92722" w:rsidRPr="00FE1119" w:rsidRDefault="00B92722" w:rsidP="005A188F">
            <w:pPr>
              <w:rPr>
                <w:rFonts w:cstheme="minorHAnsi"/>
              </w:rPr>
            </w:pPr>
            <w:r w:rsidRPr="00FE1119">
              <w:rPr>
                <w:rFonts w:cstheme="minorHAnsi"/>
              </w:rPr>
              <w:t>Dështimi për të identifikuar performancën e dobët dhe nevojave për zhvillim dhe trajnim</w:t>
            </w:r>
          </w:p>
          <w:p w14:paraId="6E411304" w14:textId="77777777" w:rsidR="00B92722" w:rsidRPr="00FE1119" w:rsidRDefault="00B92722" w:rsidP="005A188F">
            <w:pPr>
              <w:rPr>
                <w:rFonts w:cstheme="minorHAnsi"/>
              </w:rPr>
            </w:pPr>
            <w:r w:rsidRPr="00FE1119">
              <w:rPr>
                <w:rFonts w:cstheme="minorHAnsi"/>
              </w:rPr>
              <w:t>Dështimi për të identifikuar performuesit e mirë</w:t>
            </w:r>
          </w:p>
          <w:p w14:paraId="3CF41E77" w14:textId="77777777" w:rsidR="00B92722" w:rsidRPr="00FE1119" w:rsidRDefault="00B92722" w:rsidP="005A188F">
            <w:pPr>
              <w:rPr>
                <w:rFonts w:cstheme="minorHAnsi"/>
              </w:rPr>
            </w:pPr>
            <w:r w:rsidRPr="00FE1119">
              <w:rPr>
                <w:rFonts w:cstheme="minorHAnsi"/>
              </w:rPr>
              <w:t>Avancimi i stafit jo i bazuar në performancë dhe rezultate në punë</w:t>
            </w:r>
          </w:p>
          <w:p w14:paraId="7B2BC345" w14:textId="77777777" w:rsidR="00B92722" w:rsidRPr="00FE1119" w:rsidRDefault="00B92722" w:rsidP="005A188F">
            <w:pPr>
              <w:rPr>
                <w:rFonts w:cstheme="minorHAnsi"/>
              </w:rPr>
            </w:pPr>
            <w:r w:rsidRPr="00FE1119">
              <w:rPr>
                <w:rFonts w:cstheme="minorHAnsi"/>
              </w:rPr>
              <w:t>Mos zbatimi i kërkesave ligjore për vlerësim të performancës në punë</w:t>
            </w:r>
          </w:p>
        </w:tc>
      </w:tr>
      <w:tr w:rsidR="00B92722" w:rsidRPr="00FE1119" w14:paraId="1B3F2EC7" w14:textId="77777777" w:rsidTr="00741F66">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CC7F0"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F28B1" w14:textId="77777777" w:rsidR="00B92722" w:rsidRPr="00FE1119" w:rsidRDefault="00B92722" w:rsidP="005A188F">
            <w:pPr>
              <w:rPr>
                <w:rFonts w:cstheme="minorHAnsi"/>
              </w:rPr>
            </w:pPr>
            <w:r w:rsidRPr="00FE1119">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2358D45C" w14:textId="77777777" w:rsidR="00B92722" w:rsidRPr="00FE1119" w:rsidRDefault="00B92722" w:rsidP="005A188F">
            <w:pPr>
              <w:rPr>
                <w:rFonts w:cstheme="minorHAnsi"/>
              </w:rPr>
            </w:pPr>
            <w:r w:rsidRPr="00FE1119">
              <w:rPr>
                <w:rFonts w:cstheme="minorHAnsi"/>
              </w:rPr>
              <w:t xml:space="preserve">Kërkesat ligjore për vlerësim të performancës </w:t>
            </w:r>
          </w:p>
          <w:p w14:paraId="68443201" w14:textId="77777777" w:rsidR="00B92722" w:rsidRPr="00FE1119" w:rsidRDefault="00B92722" w:rsidP="005A188F">
            <w:pPr>
              <w:rPr>
                <w:rFonts w:cstheme="minorHAnsi"/>
              </w:rPr>
            </w:pPr>
            <w:r w:rsidRPr="00FE1119">
              <w:rPr>
                <w:rFonts w:cstheme="minorHAnsi"/>
              </w:rPr>
              <w:lastRenderedPageBreak/>
              <w:t>Njoftimi nga zyra e personelit për kërkesat ligjore për vlerësim të performancës</w:t>
            </w:r>
          </w:p>
        </w:tc>
      </w:tr>
      <w:tr w:rsidR="00B92722" w:rsidRPr="00FE1119" w14:paraId="1DB400A9" w14:textId="77777777" w:rsidTr="00741F66">
        <w:tc>
          <w:tcPr>
            <w:tcW w:w="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1F236AC" w14:textId="77777777" w:rsidR="00B92722" w:rsidRPr="00FE1119" w:rsidRDefault="00B92722" w:rsidP="005A188F">
            <w:pPr>
              <w:ind w:left="113" w:right="113"/>
              <w:rPr>
                <w:rFonts w:cstheme="minorHAnsi"/>
              </w:rPr>
            </w:pPr>
            <w:r w:rsidRPr="00FE1119">
              <w:rPr>
                <w:rFonts w:cstheme="minorHAnsi"/>
              </w:rPr>
              <w:lastRenderedPageBreak/>
              <w:t>ANALIZA E RREZIKUT</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84F09" w14:textId="77777777" w:rsidR="00B92722" w:rsidRPr="00FE1119" w:rsidRDefault="00B92722" w:rsidP="005A188F">
            <w:pPr>
              <w:rPr>
                <w:rFonts w:cstheme="minorHAnsi"/>
              </w:rPr>
            </w:pPr>
            <w:r w:rsidRPr="00FE1119">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396CCAFC" w14:textId="77777777" w:rsidR="00B92722" w:rsidRPr="00FE1119" w:rsidRDefault="00B92722" w:rsidP="005A188F">
            <w:pPr>
              <w:jc w:val="center"/>
              <w:rPr>
                <w:rFonts w:cstheme="minorHAnsi"/>
              </w:rPr>
            </w:pPr>
            <w:r w:rsidRPr="00FE1119">
              <w:rPr>
                <w:rFonts w:cstheme="minorHAnsi"/>
              </w:rPr>
              <w:t>3</w:t>
            </w:r>
          </w:p>
        </w:tc>
      </w:tr>
      <w:tr w:rsidR="00B92722" w:rsidRPr="00FE1119" w14:paraId="2296F0CC"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A2871"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E30BF" w14:textId="77777777" w:rsidR="00B92722" w:rsidRPr="00FE1119" w:rsidRDefault="00B92722" w:rsidP="005A188F">
            <w:pPr>
              <w:rPr>
                <w:rFonts w:cstheme="minorHAnsi"/>
              </w:rPr>
            </w:pPr>
            <w:r w:rsidRPr="00FE1119">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64E0E3FB" w14:textId="77777777" w:rsidR="00B92722" w:rsidRPr="00FE1119" w:rsidRDefault="00B92722" w:rsidP="005A188F">
            <w:pPr>
              <w:jc w:val="center"/>
              <w:rPr>
                <w:rFonts w:cstheme="minorHAnsi"/>
              </w:rPr>
            </w:pPr>
            <w:r w:rsidRPr="00FE1119">
              <w:rPr>
                <w:rFonts w:cstheme="minorHAnsi"/>
              </w:rPr>
              <w:t>4</w:t>
            </w:r>
          </w:p>
        </w:tc>
      </w:tr>
      <w:tr w:rsidR="00B92722" w:rsidRPr="00FE1119" w14:paraId="60502C3F"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08912"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72B8B" w14:textId="77777777" w:rsidR="00B92722" w:rsidRPr="00FE1119" w:rsidRDefault="00B92722" w:rsidP="005A188F">
            <w:pPr>
              <w:rPr>
                <w:rFonts w:cstheme="minorHAnsi"/>
              </w:rPr>
            </w:pPr>
            <w:r w:rsidRPr="00FE1119">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5E0E2938" w14:textId="77777777" w:rsidR="00B92722" w:rsidRPr="00FE1119" w:rsidRDefault="00B92722" w:rsidP="005A188F">
            <w:pPr>
              <w:jc w:val="center"/>
              <w:rPr>
                <w:rFonts w:cstheme="minorHAnsi"/>
              </w:rPr>
            </w:pPr>
            <w:r w:rsidRPr="00FE1119">
              <w:rPr>
                <w:rFonts w:cstheme="minorHAnsi"/>
              </w:rPr>
              <w:t>12</w:t>
            </w:r>
          </w:p>
        </w:tc>
      </w:tr>
      <w:tr w:rsidR="00B92722" w:rsidRPr="00FE1119" w14:paraId="07547C76"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E6418"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12EC8B" w14:textId="77777777" w:rsidR="00B92722" w:rsidRPr="00FE1119" w:rsidRDefault="00B92722" w:rsidP="005A188F">
            <w:pPr>
              <w:rPr>
                <w:rFonts w:cstheme="minorHAnsi"/>
              </w:rPr>
            </w:pPr>
            <w:r w:rsidRPr="00FE1119">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16098C35" w14:textId="77777777" w:rsidR="00B92722" w:rsidRPr="00FE1119" w:rsidRDefault="00B92722" w:rsidP="005A188F">
            <w:pPr>
              <w:jc w:val="center"/>
              <w:rPr>
                <w:rFonts w:cstheme="minorHAnsi"/>
              </w:rPr>
            </w:pPr>
            <w:r w:rsidRPr="00FE1119">
              <w:rPr>
                <w:rFonts w:cstheme="minorHAnsi"/>
              </w:rPr>
              <w:t>Lartë</w:t>
            </w:r>
          </w:p>
        </w:tc>
      </w:tr>
      <w:tr w:rsidR="00B92722" w:rsidRPr="00FE1119" w14:paraId="1F2CB056" w14:textId="77777777" w:rsidTr="00741F66">
        <w:tc>
          <w:tcPr>
            <w:tcW w:w="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F377EFA" w14:textId="77777777" w:rsidR="00B92722" w:rsidRPr="00FE1119" w:rsidRDefault="00B92722" w:rsidP="005A188F">
            <w:pPr>
              <w:ind w:left="113" w:right="113"/>
              <w:rPr>
                <w:rFonts w:cstheme="minorHAnsi"/>
              </w:rPr>
            </w:pPr>
            <w:r w:rsidRPr="00FE1119">
              <w:rPr>
                <w:rFonts w:cstheme="minorHAnsi"/>
              </w:rPr>
              <w:t>Vlerësimi</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F1AEF" w14:textId="77777777" w:rsidR="00B92722" w:rsidRPr="00FE1119" w:rsidRDefault="00B92722" w:rsidP="005A188F">
            <w:pPr>
              <w:rPr>
                <w:rFonts w:cstheme="minorHAnsi"/>
              </w:rPr>
            </w:pPr>
            <w:r w:rsidRPr="00FE1119">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2188FBB2" w14:textId="77777777" w:rsidR="00B92722" w:rsidRPr="00FE1119" w:rsidRDefault="00B92722" w:rsidP="005A188F">
            <w:pPr>
              <w:rPr>
                <w:rFonts w:cstheme="minorHAnsi"/>
              </w:rPr>
            </w:pPr>
            <w:r w:rsidRPr="00FE1119">
              <w:rPr>
                <w:rFonts w:cstheme="minorHAnsi"/>
              </w:rPr>
              <w:t>Jo të mjaftueshme</w:t>
            </w:r>
          </w:p>
        </w:tc>
      </w:tr>
      <w:tr w:rsidR="00B92722" w:rsidRPr="00FE1119" w14:paraId="5021578E"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59076"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3C1B5" w14:textId="77777777" w:rsidR="00B92722" w:rsidRPr="00FE1119" w:rsidRDefault="00B92722" w:rsidP="005A188F">
            <w:pPr>
              <w:rPr>
                <w:rFonts w:cstheme="minorHAnsi"/>
              </w:rPr>
            </w:pPr>
            <w:r w:rsidRPr="00FE1119">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219AF122" w14:textId="77777777" w:rsidR="00B92722" w:rsidRPr="00FE1119" w:rsidRDefault="00B92722" w:rsidP="005A188F">
            <w:pPr>
              <w:rPr>
                <w:rFonts w:cstheme="minorHAnsi"/>
              </w:rPr>
            </w:pPr>
            <w:r w:rsidRPr="00FE1119">
              <w:rPr>
                <w:rFonts w:cstheme="minorHAnsi"/>
              </w:rPr>
              <w:t>Trajtimi dhe zvogëlimi</w:t>
            </w:r>
          </w:p>
        </w:tc>
      </w:tr>
      <w:tr w:rsidR="00B92722" w:rsidRPr="00FE1119" w14:paraId="6C22F680" w14:textId="77777777" w:rsidTr="00741F66">
        <w:tc>
          <w:tcPr>
            <w:tcW w:w="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A28B0E3" w14:textId="77777777" w:rsidR="00B92722" w:rsidRPr="00FE1119" w:rsidRDefault="00B92722" w:rsidP="005A188F">
            <w:pPr>
              <w:ind w:left="113" w:right="113"/>
              <w:rPr>
                <w:rFonts w:cstheme="minorHAnsi"/>
              </w:rPr>
            </w:pPr>
            <w:r w:rsidRPr="00FE1119">
              <w:rPr>
                <w:rFonts w:cstheme="minorHAnsi"/>
              </w:rPr>
              <w:t>MENAXHIMI/ MASAT PËR ZVOGLIMIN E RREZIKUT</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6C72F" w14:textId="77777777" w:rsidR="00B92722" w:rsidRPr="00FE1119" w:rsidRDefault="00B92722" w:rsidP="005A188F">
            <w:pPr>
              <w:rPr>
                <w:rFonts w:cstheme="minorHAnsi"/>
              </w:rPr>
            </w:pPr>
            <w:r w:rsidRPr="00FE1119">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62E4444B" w14:textId="77777777" w:rsidR="00B92722" w:rsidRPr="00FE1119" w:rsidRDefault="00B92722" w:rsidP="005A188F">
            <w:pPr>
              <w:rPr>
                <w:rFonts w:cstheme="minorHAnsi"/>
              </w:rPr>
            </w:pPr>
            <w:r w:rsidRPr="00FE1119">
              <w:rPr>
                <w:rFonts w:cstheme="minorHAnsi"/>
              </w:rPr>
              <w:t>Hartimi i një plani për kryerjen e vlerësimit të rregullt të performancës së stafit dhe zbatimi i tij</w:t>
            </w:r>
          </w:p>
          <w:p w14:paraId="6EC74FBB" w14:textId="77777777" w:rsidR="00B92722" w:rsidRPr="00FE1119" w:rsidRDefault="00B92722" w:rsidP="005A188F">
            <w:pPr>
              <w:rPr>
                <w:rFonts w:cstheme="minorHAnsi"/>
              </w:rPr>
            </w:pPr>
            <w:r w:rsidRPr="00FE1119">
              <w:rPr>
                <w:rFonts w:cstheme="minorHAnsi"/>
              </w:rPr>
              <w:t>Trajnimi i stafit për kryerjen e vlerësimit të performancës</w:t>
            </w:r>
          </w:p>
          <w:p w14:paraId="1C57B762" w14:textId="77777777" w:rsidR="00B92722" w:rsidRPr="00FE1119" w:rsidRDefault="00B92722" w:rsidP="005A188F">
            <w:pPr>
              <w:rPr>
                <w:rFonts w:cstheme="minorHAnsi"/>
              </w:rPr>
            </w:pPr>
            <w:r w:rsidRPr="00FE1119">
              <w:rPr>
                <w:rFonts w:cstheme="minorHAnsi"/>
              </w:rPr>
              <w:t>Promovimi i një kulture organizative të bazuar në performancë</w:t>
            </w:r>
          </w:p>
        </w:tc>
      </w:tr>
      <w:tr w:rsidR="00B92722" w:rsidRPr="00FE1119" w14:paraId="0D77EB79"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578CC8"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086EE" w14:textId="77777777" w:rsidR="00B92722" w:rsidRPr="00FE1119" w:rsidRDefault="00B92722" w:rsidP="005A188F">
            <w:pPr>
              <w:rPr>
                <w:rFonts w:cstheme="minorHAnsi"/>
              </w:rPr>
            </w:pPr>
            <w:r w:rsidRPr="00FE1119">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5E055417" w14:textId="77777777" w:rsidR="00B92722" w:rsidRPr="00FE1119" w:rsidRDefault="00B92722" w:rsidP="005A188F">
            <w:pPr>
              <w:rPr>
                <w:rFonts w:cstheme="minorHAnsi"/>
              </w:rPr>
            </w:pPr>
            <w:r w:rsidRPr="00FE1119">
              <w:rPr>
                <w:rFonts w:cstheme="minorHAnsi"/>
              </w:rPr>
              <w:t>Plani kohor për vlerësimin e performancës</w:t>
            </w:r>
          </w:p>
        </w:tc>
      </w:tr>
      <w:tr w:rsidR="00B92722" w:rsidRPr="00FE1119" w14:paraId="0FDB9FD6"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130C3"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87E54" w14:textId="77777777" w:rsidR="00B92722" w:rsidRPr="00FE1119" w:rsidRDefault="00B92722" w:rsidP="005A188F">
            <w:pPr>
              <w:rPr>
                <w:rFonts w:cstheme="minorHAnsi"/>
              </w:rPr>
            </w:pPr>
            <w:r w:rsidRPr="00FE1119">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55E36662" w14:textId="77777777" w:rsidR="00B92722" w:rsidRPr="00FE1119" w:rsidRDefault="00B92722" w:rsidP="005A188F">
            <w:pPr>
              <w:rPr>
                <w:rFonts w:cstheme="minorHAnsi"/>
              </w:rPr>
            </w:pPr>
            <w:r w:rsidRPr="00FE1119">
              <w:rPr>
                <w:rFonts w:cstheme="minorHAnsi"/>
              </w:rPr>
              <w:t>Angazhimi i stafit</w:t>
            </w:r>
          </w:p>
        </w:tc>
      </w:tr>
      <w:tr w:rsidR="00B92722" w:rsidRPr="00FE1119" w14:paraId="118A8227"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F8D3C"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A3559" w14:textId="77777777" w:rsidR="00B92722" w:rsidRPr="00FE1119" w:rsidRDefault="00B92722" w:rsidP="005A188F">
            <w:pPr>
              <w:rPr>
                <w:rFonts w:cstheme="minorHAnsi"/>
              </w:rPr>
            </w:pPr>
            <w:r w:rsidRPr="00FE1119">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434D8F98" w14:textId="77777777" w:rsidR="00B92722" w:rsidRPr="00FE1119" w:rsidRDefault="00B92722" w:rsidP="005A188F">
            <w:pPr>
              <w:rPr>
                <w:rFonts w:cstheme="minorHAnsi"/>
              </w:rPr>
            </w:pPr>
            <w:r w:rsidRPr="00FE1119">
              <w:rPr>
                <w:rFonts w:cstheme="minorHAnsi"/>
              </w:rPr>
              <w:t xml:space="preserve">Drejtorët e Drejtorive përkatëse </w:t>
            </w:r>
          </w:p>
        </w:tc>
      </w:tr>
      <w:tr w:rsidR="00B92722" w:rsidRPr="00FE1119" w14:paraId="754026C0"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FD409"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603C9" w14:textId="77777777" w:rsidR="00B92722" w:rsidRPr="00FE1119" w:rsidRDefault="00B92722" w:rsidP="005A188F">
            <w:pPr>
              <w:rPr>
                <w:rFonts w:cstheme="minorHAnsi"/>
              </w:rPr>
            </w:pPr>
            <w:r w:rsidRPr="00FE1119">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19ABF76F" w14:textId="77777777" w:rsidR="00B92722" w:rsidRPr="00FE1119" w:rsidRDefault="00B92722" w:rsidP="005A188F">
            <w:pPr>
              <w:rPr>
                <w:rFonts w:cstheme="minorHAnsi"/>
              </w:rPr>
            </w:pPr>
            <w:r w:rsidRPr="00FE1119">
              <w:rPr>
                <w:rFonts w:cstheme="minorHAnsi"/>
              </w:rPr>
              <w:t>TM4</w:t>
            </w:r>
          </w:p>
        </w:tc>
      </w:tr>
      <w:tr w:rsidR="00B92722" w:rsidRPr="00FE1119" w14:paraId="5CE16A37"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B9441"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1348DE" w14:textId="77777777" w:rsidR="00B92722" w:rsidRPr="00FE1119" w:rsidRDefault="00B92722" w:rsidP="005A188F">
            <w:pPr>
              <w:rPr>
                <w:rFonts w:cstheme="minorHAnsi"/>
              </w:rPr>
            </w:pPr>
            <w:r w:rsidRPr="00FE1119">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68DF62E2" w14:textId="77777777" w:rsidR="00B92722" w:rsidRPr="00FE1119" w:rsidRDefault="00B92722" w:rsidP="005A188F">
            <w:pPr>
              <w:rPr>
                <w:rFonts w:cstheme="minorHAnsi"/>
              </w:rPr>
            </w:pPr>
            <w:r w:rsidRPr="00FE1119">
              <w:rPr>
                <w:rFonts w:cstheme="minorHAnsi"/>
              </w:rPr>
              <w:t>MAP</w:t>
            </w:r>
          </w:p>
        </w:tc>
      </w:tr>
      <w:tr w:rsidR="00B92722" w:rsidRPr="00FE1119" w14:paraId="4E70BF01" w14:textId="77777777" w:rsidTr="00741F66">
        <w:tc>
          <w:tcPr>
            <w:tcW w:w="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4B252" w14:textId="77777777" w:rsidR="00B92722" w:rsidRPr="00FE1119" w:rsidRDefault="00B92722" w:rsidP="005A188F">
            <w:pPr>
              <w:rPr>
                <w:rFonts w:cstheme="minorHAnsi"/>
              </w:rPr>
            </w:pP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29D4AD" w14:textId="77777777" w:rsidR="00B92722" w:rsidRPr="00FE1119" w:rsidRDefault="00B92722" w:rsidP="005A188F">
            <w:pPr>
              <w:rPr>
                <w:rFonts w:cstheme="minorHAnsi"/>
              </w:rPr>
            </w:pPr>
            <w:r w:rsidRPr="00FE1119">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30D09F01" w14:textId="77777777" w:rsidR="00B92722" w:rsidRPr="00FE1119" w:rsidRDefault="00B92722" w:rsidP="005A188F">
            <w:pPr>
              <w:rPr>
                <w:rFonts w:cstheme="minorHAnsi"/>
              </w:rPr>
            </w:pPr>
            <w:r w:rsidRPr="00FE1119">
              <w:rPr>
                <w:rFonts w:cstheme="minorHAnsi"/>
              </w:rPr>
              <w:t>I ulët</w:t>
            </w:r>
          </w:p>
        </w:tc>
      </w:tr>
    </w:tbl>
    <w:p w14:paraId="70AE5178" w14:textId="77777777" w:rsidR="00B92722" w:rsidRDefault="00B92722">
      <w:pPr>
        <w:rPr>
          <w:sz w:val="20"/>
        </w:rPr>
      </w:pPr>
    </w:p>
    <w:tbl>
      <w:tblPr>
        <w:tblW w:w="13680" w:type="dxa"/>
        <w:tblLook w:val="04A0" w:firstRow="1" w:lastRow="0" w:firstColumn="1" w:lastColumn="0" w:noHBand="0" w:noVBand="1"/>
      </w:tblPr>
      <w:tblGrid>
        <w:gridCol w:w="843"/>
        <w:gridCol w:w="3112"/>
        <w:gridCol w:w="9725"/>
      </w:tblGrid>
      <w:tr w:rsidR="00B92722" w:rsidRPr="00D91466" w14:paraId="2E8A969D"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6BC9A"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E1A51" w14:textId="77777777" w:rsidR="00B92722" w:rsidRPr="00D91466" w:rsidRDefault="00B92722" w:rsidP="005A188F">
            <w:pPr>
              <w:rPr>
                <w:rFonts w:cstheme="minorHAnsi"/>
              </w:rPr>
            </w:pPr>
            <w:r w:rsidRPr="00D91466">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59445C02" w14:textId="77777777" w:rsidR="00B92722" w:rsidRPr="00D91466" w:rsidRDefault="00B92722" w:rsidP="005A188F">
            <w:pPr>
              <w:rPr>
                <w:rFonts w:cstheme="minorHAnsi"/>
              </w:rPr>
            </w:pPr>
            <w:r w:rsidRPr="00D91466">
              <w:rPr>
                <w:rFonts w:cstheme="minorHAnsi"/>
              </w:rPr>
              <w:t>3.4</w:t>
            </w:r>
          </w:p>
        </w:tc>
      </w:tr>
      <w:tr w:rsidR="00B92722" w:rsidRPr="00D91466" w14:paraId="78FBBC00"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5C0CF5E" w14:textId="77777777" w:rsidR="00B92722" w:rsidRPr="00D91466" w:rsidRDefault="00B92722" w:rsidP="005A188F">
            <w:pPr>
              <w:ind w:left="113" w:right="113"/>
              <w:jc w:val="center"/>
              <w:rPr>
                <w:rFonts w:cstheme="minorHAnsi"/>
              </w:rPr>
            </w:pPr>
            <w:r w:rsidRPr="00D91466">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003D2" w14:textId="77777777" w:rsidR="00B92722" w:rsidRPr="00D91466" w:rsidRDefault="00B92722" w:rsidP="005A188F">
            <w:pPr>
              <w:rPr>
                <w:rFonts w:cstheme="minorHAnsi"/>
              </w:rPr>
            </w:pPr>
            <w:r w:rsidRPr="00D91466">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4CFF4B62" w14:textId="77777777" w:rsidR="00B92722" w:rsidRPr="00D91466" w:rsidRDefault="00B92722" w:rsidP="005A188F">
            <w:pPr>
              <w:rPr>
                <w:rFonts w:cstheme="minorHAnsi"/>
              </w:rPr>
            </w:pPr>
            <w:r w:rsidRPr="00D91466">
              <w:rPr>
                <w:rFonts w:cstheme="minorHAnsi"/>
              </w:rPr>
              <w:t>Rregullator, Punonj</w:t>
            </w:r>
            <w:r>
              <w:rPr>
                <w:rFonts w:cstheme="minorHAnsi"/>
              </w:rPr>
              <w:t>ë</w:t>
            </w:r>
            <w:r w:rsidRPr="00D91466">
              <w:rPr>
                <w:rFonts w:cstheme="minorHAnsi"/>
              </w:rPr>
              <w:t>sit</w:t>
            </w:r>
          </w:p>
        </w:tc>
      </w:tr>
      <w:tr w:rsidR="00B92722" w:rsidRPr="00D91466" w14:paraId="45DFA2A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83E30"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26B0BE" w14:textId="77777777" w:rsidR="00B92722" w:rsidRPr="00D91466" w:rsidRDefault="00B92722" w:rsidP="005A188F">
            <w:pPr>
              <w:rPr>
                <w:rFonts w:cstheme="minorHAnsi"/>
              </w:rPr>
            </w:pPr>
            <w:r w:rsidRPr="00D91466">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45576C39" w14:textId="77777777" w:rsidR="00B92722" w:rsidRPr="00D91466" w:rsidRDefault="00B92722" w:rsidP="005A188F">
            <w:pPr>
              <w:rPr>
                <w:rFonts w:cstheme="minorHAnsi"/>
              </w:rPr>
            </w:pPr>
            <w:r w:rsidRPr="00D91466">
              <w:rPr>
                <w:rFonts w:cstheme="minorHAnsi"/>
              </w:rPr>
              <w:t>N/A</w:t>
            </w:r>
          </w:p>
        </w:tc>
      </w:tr>
      <w:tr w:rsidR="00B92722" w:rsidRPr="00D91466" w14:paraId="5696435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F68E9"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88BBC" w14:textId="77777777" w:rsidR="00B92722" w:rsidRPr="00D91466" w:rsidRDefault="00B92722" w:rsidP="005A188F">
            <w:pPr>
              <w:rPr>
                <w:rFonts w:cstheme="minorHAnsi"/>
              </w:rPr>
            </w:pPr>
            <w:r w:rsidRPr="00D91466">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28B58404" w14:textId="77777777" w:rsidR="00B92722" w:rsidRPr="00D91466" w:rsidRDefault="00B92722" w:rsidP="005A188F">
            <w:pPr>
              <w:rPr>
                <w:rFonts w:cstheme="minorHAnsi"/>
              </w:rPr>
            </w:pPr>
            <w:r w:rsidRPr="00D91466">
              <w:rPr>
                <w:rFonts w:cstheme="minorHAnsi"/>
                <w:i/>
              </w:rPr>
              <w:t>Menaxhimi i burimeve njerëzore (rekrutimi, trajnimi, vlerësimi etj.) në mënyrë transparente, objektive, meritore dhe në përputhje me objektivat strategjike, dhe legjislacionin në fuqi.</w:t>
            </w:r>
          </w:p>
        </w:tc>
      </w:tr>
      <w:tr w:rsidR="00B92722" w:rsidRPr="00D91466" w14:paraId="7DF9FEC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1B7FE"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C7A3F" w14:textId="77777777" w:rsidR="00B92722" w:rsidRPr="00D91466" w:rsidRDefault="00B92722" w:rsidP="005A188F">
            <w:pPr>
              <w:rPr>
                <w:rFonts w:cstheme="minorHAnsi"/>
              </w:rPr>
            </w:pPr>
            <w:r w:rsidRPr="00D91466">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7F8A76BC" w14:textId="77777777" w:rsidR="00B92722" w:rsidRPr="00D91466" w:rsidRDefault="00B92722" w:rsidP="005A188F">
            <w:pPr>
              <w:rPr>
                <w:rFonts w:cstheme="minorHAnsi"/>
                <w:b/>
              </w:rPr>
            </w:pPr>
            <w:r w:rsidRPr="00D91466">
              <w:rPr>
                <w:rFonts w:cstheme="minorHAnsi"/>
                <w:b/>
              </w:rPr>
              <w:t>Rekrutimi/avancimi apo pagesa e stafit bazuar në dokumentacion të pa verifikuara</w:t>
            </w:r>
          </w:p>
        </w:tc>
      </w:tr>
      <w:tr w:rsidR="00B92722" w:rsidRPr="00D91466" w14:paraId="0436DDD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1366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1A45F" w14:textId="77777777" w:rsidR="00B92722" w:rsidRPr="00D91466" w:rsidRDefault="00B92722" w:rsidP="005A188F">
            <w:pPr>
              <w:rPr>
                <w:rFonts w:cstheme="minorHAnsi"/>
              </w:rPr>
            </w:pPr>
            <w:r w:rsidRPr="00D91466">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378BDA4E" w14:textId="77777777" w:rsidR="00B92722" w:rsidRPr="00D91466" w:rsidRDefault="00B92722" w:rsidP="005A188F">
            <w:pPr>
              <w:rPr>
                <w:rFonts w:cstheme="minorHAnsi"/>
              </w:rPr>
            </w:pPr>
            <w:r w:rsidRPr="00D91466">
              <w:rPr>
                <w:rFonts w:cstheme="minorHAnsi"/>
              </w:rPr>
              <w:t>Veprimet e qëllimshme</w:t>
            </w:r>
          </w:p>
          <w:p w14:paraId="1A735970" w14:textId="77777777" w:rsidR="00B92722" w:rsidRPr="00D91466" w:rsidRDefault="00B92722" w:rsidP="005A188F">
            <w:pPr>
              <w:rPr>
                <w:rFonts w:cstheme="minorHAnsi"/>
              </w:rPr>
            </w:pPr>
            <w:r w:rsidRPr="00D91466">
              <w:rPr>
                <w:rFonts w:cstheme="minorHAnsi"/>
              </w:rPr>
              <w:t xml:space="preserve">Kontrolle të pa mjaftueshme </w:t>
            </w:r>
          </w:p>
          <w:p w14:paraId="288B5489" w14:textId="77777777" w:rsidR="00B92722" w:rsidRPr="00D91466" w:rsidRDefault="00B92722" w:rsidP="005A188F">
            <w:pPr>
              <w:rPr>
                <w:rFonts w:cstheme="minorHAnsi"/>
              </w:rPr>
            </w:pPr>
            <w:r w:rsidRPr="00D91466">
              <w:rPr>
                <w:rFonts w:cstheme="minorHAnsi"/>
              </w:rPr>
              <w:t>Pakujdesia e stafit gjatë procesit</w:t>
            </w:r>
          </w:p>
        </w:tc>
      </w:tr>
      <w:tr w:rsidR="00B92722" w:rsidRPr="00D91466" w14:paraId="1EE1430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870C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BFBBB" w14:textId="77777777" w:rsidR="00B92722" w:rsidRPr="00D91466" w:rsidRDefault="00B92722" w:rsidP="005A188F">
            <w:pPr>
              <w:rPr>
                <w:rFonts w:cstheme="minorHAnsi"/>
              </w:rPr>
            </w:pPr>
            <w:r w:rsidRPr="00D91466">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07350290" w14:textId="77777777" w:rsidR="00B92722" w:rsidRPr="00D91466" w:rsidRDefault="00B92722" w:rsidP="005A188F">
            <w:pPr>
              <w:rPr>
                <w:rFonts w:cstheme="minorHAnsi"/>
              </w:rPr>
            </w:pPr>
            <w:r w:rsidRPr="00D91466">
              <w:rPr>
                <w:rFonts w:cstheme="minorHAnsi"/>
              </w:rPr>
              <w:t>Rekrutimi i stafit jo adekuat</w:t>
            </w:r>
          </w:p>
          <w:p w14:paraId="5749E828" w14:textId="77777777" w:rsidR="00B92722" w:rsidRPr="00D91466" w:rsidRDefault="00B92722" w:rsidP="005A188F">
            <w:pPr>
              <w:rPr>
                <w:rFonts w:cstheme="minorHAnsi"/>
              </w:rPr>
            </w:pPr>
            <w:r w:rsidRPr="00D91466">
              <w:rPr>
                <w:rFonts w:cstheme="minorHAnsi"/>
              </w:rPr>
              <w:t>Mos kryerja e punëve apo kryerja e tyre të cilësisë së dobët</w:t>
            </w:r>
          </w:p>
          <w:p w14:paraId="6EEDE733" w14:textId="77777777" w:rsidR="00B92722" w:rsidRPr="00D91466" w:rsidRDefault="00B92722" w:rsidP="005A188F">
            <w:pPr>
              <w:rPr>
                <w:rFonts w:cstheme="minorHAnsi"/>
              </w:rPr>
            </w:pPr>
            <w:r w:rsidRPr="00D91466">
              <w:rPr>
                <w:rFonts w:cstheme="minorHAnsi"/>
              </w:rPr>
              <w:t xml:space="preserve">Ankesa ndaj procesit të rekrutimit </w:t>
            </w:r>
          </w:p>
          <w:p w14:paraId="12AA007C" w14:textId="77777777" w:rsidR="00B92722" w:rsidRPr="00D91466" w:rsidRDefault="00B92722" w:rsidP="005A188F">
            <w:pPr>
              <w:rPr>
                <w:rFonts w:cstheme="minorHAnsi"/>
              </w:rPr>
            </w:pPr>
            <w:r w:rsidRPr="00D91466">
              <w:rPr>
                <w:rFonts w:cstheme="minorHAnsi"/>
              </w:rPr>
              <w:t>Dëmtimi i reputacionit të komunës</w:t>
            </w:r>
          </w:p>
        </w:tc>
      </w:tr>
      <w:tr w:rsidR="00B92722" w:rsidRPr="00D91466" w14:paraId="7A510428"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637C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73A11" w14:textId="77777777" w:rsidR="00B92722" w:rsidRPr="00D91466" w:rsidRDefault="00B92722" w:rsidP="005A188F">
            <w:pPr>
              <w:rPr>
                <w:rFonts w:cstheme="minorHAnsi"/>
              </w:rPr>
            </w:pPr>
            <w:r w:rsidRPr="00D91466">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0EEB776B" w14:textId="77777777" w:rsidR="00B92722" w:rsidRPr="00D91466" w:rsidRDefault="00B92722" w:rsidP="005A188F">
            <w:pPr>
              <w:rPr>
                <w:rFonts w:cstheme="minorHAnsi"/>
              </w:rPr>
            </w:pPr>
            <w:r w:rsidRPr="00D91466">
              <w:rPr>
                <w:rFonts w:cstheme="minorHAnsi"/>
              </w:rPr>
              <w:t>Rregullorja p</w:t>
            </w:r>
            <w:r>
              <w:rPr>
                <w:rFonts w:cstheme="minorHAnsi"/>
              </w:rPr>
              <w:t>ë</w:t>
            </w:r>
            <w:r w:rsidRPr="00D91466">
              <w:rPr>
                <w:rFonts w:cstheme="minorHAnsi"/>
              </w:rPr>
              <w:t>r angazhimin e stafit t</w:t>
            </w:r>
            <w:r>
              <w:rPr>
                <w:rFonts w:cstheme="minorHAnsi"/>
              </w:rPr>
              <w:t>ë</w:t>
            </w:r>
            <w:r w:rsidRPr="00D91466">
              <w:rPr>
                <w:rFonts w:cstheme="minorHAnsi"/>
              </w:rPr>
              <w:t xml:space="preserve"> sh</w:t>
            </w:r>
            <w:r>
              <w:rPr>
                <w:rFonts w:cstheme="minorHAnsi"/>
              </w:rPr>
              <w:t>ë</w:t>
            </w:r>
            <w:r w:rsidRPr="00D91466">
              <w:rPr>
                <w:rFonts w:cstheme="minorHAnsi"/>
              </w:rPr>
              <w:t>rbimit civil, komisionet vler</w:t>
            </w:r>
            <w:r>
              <w:rPr>
                <w:rFonts w:cstheme="minorHAnsi"/>
              </w:rPr>
              <w:t>ë</w:t>
            </w:r>
            <w:r w:rsidRPr="00D91466">
              <w:rPr>
                <w:rFonts w:cstheme="minorHAnsi"/>
              </w:rPr>
              <w:t>suese dhe raportet e vler</w:t>
            </w:r>
            <w:r>
              <w:rPr>
                <w:rFonts w:cstheme="minorHAnsi"/>
              </w:rPr>
              <w:t>ë</w:t>
            </w:r>
            <w:r w:rsidRPr="00D91466">
              <w:rPr>
                <w:rFonts w:cstheme="minorHAnsi"/>
              </w:rPr>
              <w:t>simit t</w:t>
            </w:r>
            <w:r>
              <w:rPr>
                <w:rFonts w:cstheme="minorHAnsi"/>
              </w:rPr>
              <w:t>ë</w:t>
            </w:r>
            <w:r w:rsidRPr="00D91466">
              <w:rPr>
                <w:rFonts w:cstheme="minorHAnsi"/>
              </w:rPr>
              <w:t xml:space="preserve"> kandidat</w:t>
            </w:r>
            <w:r>
              <w:rPr>
                <w:rFonts w:cstheme="minorHAnsi"/>
              </w:rPr>
              <w:t>ë</w:t>
            </w:r>
            <w:r w:rsidRPr="00D91466">
              <w:rPr>
                <w:rFonts w:cstheme="minorHAnsi"/>
              </w:rPr>
              <w:t>ve</w:t>
            </w:r>
          </w:p>
        </w:tc>
      </w:tr>
      <w:tr w:rsidR="00B92722" w:rsidRPr="00D91466" w14:paraId="5B495358"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1196CE4" w14:textId="77777777" w:rsidR="00B92722" w:rsidRPr="00D91466" w:rsidRDefault="00B92722" w:rsidP="005A188F">
            <w:pPr>
              <w:ind w:left="113" w:right="113"/>
              <w:rPr>
                <w:rFonts w:cstheme="minorHAnsi"/>
              </w:rPr>
            </w:pPr>
            <w:r w:rsidRPr="00D91466">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733222" w14:textId="77777777" w:rsidR="00B92722" w:rsidRPr="00D91466" w:rsidRDefault="00B92722" w:rsidP="005A188F">
            <w:pPr>
              <w:rPr>
                <w:rFonts w:cstheme="minorHAnsi"/>
              </w:rPr>
            </w:pPr>
            <w:r w:rsidRPr="00D91466">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39570AE2" w14:textId="77777777" w:rsidR="00B92722" w:rsidRPr="00D91466" w:rsidRDefault="00B92722" w:rsidP="005A188F">
            <w:pPr>
              <w:jc w:val="center"/>
              <w:rPr>
                <w:rFonts w:cstheme="minorHAnsi"/>
              </w:rPr>
            </w:pPr>
            <w:r w:rsidRPr="00D91466">
              <w:rPr>
                <w:rFonts w:cstheme="minorHAnsi"/>
              </w:rPr>
              <w:t>2</w:t>
            </w:r>
          </w:p>
        </w:tc>
      </w:tr>
      <w:tr w:rsidR="00B92722" w:rsidRPr="00D91466" w14:paraId="31BCAAF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F4F9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6DB1B9" w14:textId="77777777" w:rsidR="00B92722" w:rsidRPr="00D91466" w:rsidRDefault="00B92722" w:rsidP="005A188F">
            <w:pPr>
              <w:rPr>
                <w:rFonts w:cstheme="minorHAnsi"/>
              </w:rPr>
            </w:pPr>
            <w:r w:rsidRPr="00D91466">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3847B377" w14:textId="77777777" w:rsidR="00B92722" w:rsidRPr="00D91466" w:rsidRDefault="00B92722" w:rsidP="005A188F">
            <w:pPr>
              <w:jc w:val="center"/>
              <w:rPr>
                <w:rFonts w:cstheme="minorHAnsi"/>
              </w:rPr>
            </w:pPr>
            <w:r w:rsidRPr="00D91466">
              <w:rPr>
                <w:rFonts w:cstheme="minorHAnsi"/>
              </w:rPr>
              <w:t>4</w:t>
            </w:r>
          </w:p>
        </w:tc>
      </w:tr>
      <w:tr w:rsidR="00B92722" w:rsidRPr="00D91466" w14:paraId="4EE9AEC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8355A"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39331" w14:textId="77777777" w:rsidR="00B92722" w:rsidRPr="00D91466" w:rsidRDefault="00B92722" w:rsidP="005A188F">
            <w:pPr>
              <w:rPr>
                <w:rFonts w:cstheme="minorHAnsi"/>
              </w:rPr>
            </w:pPr>
            <w:r w:rsidRPr="00D91466">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3DD27BF1" w14:textId="77777777" w:rsidR="00B92722" w:rsidRPr="00D91466" w:rsidRDefault="00B92722" w:rsidP="005A188F">
            <w:pPr>
              <w:jc w:val="center"/>
              <w:rPr>
                <w:rFonts w:cstheme="minorHAnsi"/>
              </w:rPr>
            </w:pPr>
            <w:r w:rsidRPr="00D91466">
              <w:rPr>
                <w:rFonts w:cstheme="minorHAnsi"/>
              </w:rPr>
              <w:t>8</w:t>
            </w:r>
          </w:p>
        </w:tc>
      </w:tr>
      <w:tr w:rsidR="00B92722" w:rsidRPr="00D91466" w14:paraId="53E87B8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30D83"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8A5925" w14:textId="77777777" w:rsidR="00B92722" w:rsidRPr="00D91466" w:rsidRDefault="00B92722" w:rsidP="005A188F">
            <w:pPr>
              <w:rPr>
                <w:rFonts w:cstheme="minorHAnsi"/>
              </w:rPr>
            </w:pPr>
            <w:r w:rsidRPr="00D91466">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308AB257" w14:textId="77777777" w:rsidR="00B92722" w:rsidRPr="00D91466" w:rsidRDefault="00B92722" w:rsidP="005A188F">
            <w:pPr>
              <w:jc w:val="center"/>
              <w:rPr>
                <w:rFonts w:cstheme="minorHAnsi"/>
              </w:rPr>
            </w:pPr>
            <w:r w:rsidRPr="00D91466">
              <w:rPr>
                <w:rFonts w:cstheme="minorHAnsi"/>
              </w:rPr>
              <w:t>Mesëm</w:t>
            </w:r>
          </w:p>
        </w:tc>
      </w:tr>
      <w:tr w:rsidR="00B92722" w:rsidRPr="00D91466" w14:paraId="192F9595"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8D81EFF" w14:textId="77777777" w:rsidR="00B92722" w:rsidRPr="00D91466" w:rsidRDefault="00B92722" w:rsidP="005A188F">
            <w:pPr>
              <w:ind w:left="113" w:right="113"/>
              <w:rPr>
                <w:rFonts w:cstheme="minorHAnsi"/>
              </w:rPr>
            </w:pPr>
            <w:r w:rsidRPr="00D91466">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9E984" w14:textId="77777777" w:rsidR="00B92722" w:rsidRPr="00D91466" w:rsidRDefault="00B92722" w:rsidP="005A188F">
            <w:pPr>
              <w:rPr>
                <w:rFonts w:cstheme="minorHAnsi"/>
              </w:rPr>
            </w:pPr>
            <w:r w:rsidRPr="00D91466">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00F02E5F" w14:textId="77777777" w:rsidR="00B92722" w:rsidRPr="00D91466" w:rsidRDefault="00B92722" w:rsidP="005A188F">
            <w:pPr>
              <w:rPr>
                <w:rFonts w:cstheme="minorHAnsi"/>
              </w:rPr>
            </w:pPr>
            <w:r w:rsidRPr="00D91466">
              <w:rPr>
                <w:rFonts w:cstheme="minorHAnsi"/>
              </w:rPr>
              <w:t>T</w:t>
            </w:r>
            <w:r>
              <w:rPr>
                <w:rFonts w:cstheme="minorHAnsi"/>
              </w:rPr>
              <w:t>ë</w:t>
            </w:r>
            <w:r w:rsidRPr="00D91466">
              <w:rPr>
                <w:rFonts w:cstheme="minorHAnsi"/>
              </w:rPr>
              <w:t xml:space="preserve"> pa p</w:t>
            </w:r>
            <w:r>
              <w:rPr>
                <w:rFonts w:cstheme="minorHAnsi"/>
              </w:rPr>
              <w:t>ë</w:t>
            </w:r>
            <w:r w:rsidRPr="00D91466">
              <w:rPr>
                <w:rFonts w:cstheme="minorHAnsi"/>
              </w:rPr>
              <w:t>rshtatshme</w:t>
            </w:r>
          </w:p>
        </w:tc>
      </w:tr>
      <w:tr w:rsidR="00B92722" w:rsidRPr="00D91466" w14:paraId="45C26DB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A28E8"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01EF7" w14:textId="77777777" w:rsidR="00B92722" w:rsidRPr="00D91466" w:rsidRDefault="00B92722" w:rsidP="005A188F">
            <w:pPr>
              <w:rPr>
                <w:rFonts w:cstheme="minorHAnsi"/>
              </w:rPr>
            </w:pPr>
            <w:r w:rsidRPr="00D91466">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68C0C13F" w14:textId="77777777" w:rsidR="00B92722" w:rsidRPr="00D91466" w:rsidRDefault="00B92722" w:rsidP="005A188F">
            <w:pPr>
              <w:rPr>
                <w:rFonts w:cstheme="minorHAnsi"/>
              </w:rPr>
            </w:pPr>
            <w:r w:rsidRPr="00D91466">
              <w:rPr>
                <w:rFonts w:cstheme="minorHAnsi"/>
              </w:rPr>
              <w:t>Trajtimi dhe shmangia</w:t>
            </w:r>
          </w:p>
        </w:tc>
      </w:tr>
      <w:tr w:rsidR="00B92722" w:rsidRPr="00D91466" w14:paraId="0784C03C"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EF811E5" w14:textId="77777777" w:rsidR="00B92722" w:rsidRPr="00D91466" w:rsidRDefault="00B92722" w:rsidP="005A188F">
            <w:pPr>
              <w:ind w:left="113" w:right="113"/>
              <w:rPr>
                <w:rFonts w:cstheme="minorHAnsi"/>
              </w:rPr>
            </w:pPr>
            <w:r w:rsidRPr="00D91466">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D3672B" w14:textId="77777777" w:rsidR="00B92722" w:rsidRPr="00D91466" w:rsidRDefault="00B92722" w:rsidP="005A188F">
            <w:pPr>
              <w:rPr>
                <w:rFonts w:cstheme="minorHAnsi"/>
              </w:rPr>
            </w:pPr>
            <w:r w:rsidRPr="00D91466">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5229A274" w14:textId="77777777" w:rsidR="00B92722" w:rsidRPr="00D91466" w:rsidRDefault="00B92722" w:rsidP="005A188F">
            <w:pPr>
              <w:jc w:val="both"/>
              <w:rPr>
                <w:rFonts w:cstheme="minorHAnsi"/>
              </w:rPr>
            </w:pPr>
            <w:r w:rsidRPr="00D91466">
              <w:rPr>
                <w:rFonts w:cstheme="minorHAnsi"/>
              </w:rPr>
              <w:t>Përfshirja e kërkesave për verifikim të dokumentacioneve gjatë rekrutimit përfshirë kontaktin me lëshuesit e dokumentacionit</w:t>
            </w:r>
          </w:p>
          <w:p w14:paraId="10E37CB8" w14:textId="77777777" w:rsidR="00B92722" w:rsidRPr="00D91466" w:rsidRDefault="00B92722" w:rsidP="005A188F">
            <w:pPr>
              <w:rPr>
                <w:rFonts w:cstheme="minorHAnsi"/>
              </w:rPr>
            </w:pPr>
            <w:r w:rsidRPr="00D91466">
              <w:rPr>
                <w:rFonts w:cstheme="minorHAnsi"/>
              </w:rPr>
              <w:t>Kujdes i shtuar gjatë shqyrtimit të dokumentacionit</w:t>
            </w:r>
          </w:p>
          <w:p w14:paraId="2CCB1F83" w14:textId="77777777" w:rsidR="00B92722" w:rsidRPr="00D91466" w:rsidRDefault="00B92722" w:rsidP="005A188F">
            <w:pPr>
              <w:rPr>
                <w:rFonts w:cstheme="minorHAnsi"/>
              </w:rPr>
            </w:pPr>
            <w:r w:rsidRPr="00D91466">
              <w:rPr>
                <w:rFonts w:cstheme="minorHAnsi"/>
              </w:rPr>
              <w:t xml:space="preserve">Kërkesa për dokumentacion shtesë  </w:t>
            </w:r>
          </w:p>
        </w:tc>
      </w:tr>
      <w:tr w:rsidR="00B92722" w:rsidRPr="00D91466" w14:paraId="14AA679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F6789"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3ACEA" w14:textId="77777777" w:rsidR="00B92722" w:rsidRPr="00D91466" w:rsidRDefault="00B92722" w:rsidP="005A188F">
            <w:pPr>
              <w:rPr>
                <w:rFonts w:cstheme="minorHAnsi"/>
              </w:rPr>
            </w:pPr>
            <w:r w:rsidRPr="00D91466">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5ACD650C" w14:textId="77777777" w:rsidR="00B92722" w:rsidRPr="00D91466" w:rsidRDefault="00B92722" w:rsidP="005A188F">
            <w:pPr>
              <w:rPr>
                <w:rFonts w:cstheme="minorHAnsi"/>
              </w:rPr>
            </w:pPr>
            <w:r w:rsidRPr="00D91466">
              <w:rPr>
                <w:rFonts w:cstheme="minorHAnsi"/>
              </w:rPr>
              <w:t>Plan veprimi, ndryshim rregullativ, monitorim</w:t>
            </w:r>
          </w:p>
        </w:tc>
      </w:tr>
      <w:tr w:rsidR="00B92722" w:rsidRPr="00D91466" w14:paraId="7BF3422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594E0"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3D40F9" w14:textId="77777777" w:rsidR="00B92722" w:rsidRPr="00D91466" w:rsidRDefault="00B92722" w:rsidP="005A188F">
            <w:pPr>
              <w:rPr>
                <w:rFonts w:cstheme="minorHAnsi"/>
              </w:rPr>
            </w:pPr>
            <w:r w:rsidRPr="00D91466">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66F26400" w14:textId="77777777" w:rsidR="00B92722" w:rsidRPr="00D91466" w:rsidRDefault="00B92722" w:rsidP="005A188F">
            <w:pPr>
              <w:rPr>
                <w:rFonts w:cstheme="minorHAnsi"/>
              </w:rPr>
            </w:pPr>
            <w:r w:rsidRPr="00D91466">
              <w:rPr>
                <w:rFonts w:cstheme="minorHAnsi"/>
              </w:rPr>
              <w:t>Njer</w:t>
            </w:r>
            <w:r>
              <w:rPr>
                <w:rFonts w:cstheme="minorHAnsi"/>
              </w:rPr>
              <w:t>ë</w:t>
            </w:r>
            <w:r w:rsidRPr="00D91466">
              <w:rPr>
                <w:rFonts w:cstheme="minorHAnsi"/>
              </w:rPr>
              <w:t>zore</w:t>
            </w:r>
          </w:p>
        </w:tc>
      </w:tr>
      <w:tr w:rsidR="00B92722" w:rsidRPr="00D91466" w14:paraId="6A38A31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D5FB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8E5E20" w14:textId="77777777" w:rsidR="00B92722" w:rsidRPr="00D91466" w:rsidRDefault="00B92722" w:rsidP="005A188F">
            <w:pPr>
              <w:rPr>
                <w:rFonts w:cstheme="minorHAnsi"/>
              </w:rPr>
            </w:pPr>
            <w:r w:rsidRPr="00D91466">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17BDDF9F" w14:textId="77777777" w:rsidR="00B92722" w:rsidRPr="00D91466" w:rsidRDefault="00B92722" w:rsidP="005A188F">
            <w:pPr>
              <w:rPr>
                <w:rFonts w:cstheme="minorHAnsi"/>
              </w:rPr>
            </w:pPr>
            <w:r w:rsidRPr="00D91466">
              <w:rPr>
                <w:rFonts w:cstheme="minorHAnsi"/>
              </w:rPr>
              <w:t>Menaxheri i Burimeve Njer</w:t>
            </w:r>
            <w:r>
              <w:rPr>
                <w:rFonts w:cstheme="minorHAnsi"/>
              </w:rPr>
              <w:t>ë</w:t>
            </w:r>
            <w:r w:rsidRPr="00D91466">
              <w:rPr>
                <w:rFonts w:cstheme="minorHAnsi"/>
              </w:rPr>
              <w:t>zore</w:t>
            </w:r>
          </w:p>
        </w:tc>
      </w:tr>
      <w:tr w:rsidR="00B92722" w:rsidRPr="00D91466" w14:paraId="4ED3040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66CE6"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C7378" w14:textId="77777777" w:rsidR="00B92722" w:rsidRPr="00D91466" w:rsidRDefault="00B92722" w:rsidP="005A188F">
            <w:pPr>
              <w:rPr>
                <w:rFonts w:cstheme="minorHAnsi"/>
              </w:rPr>
            </w:pPr>
            <w:r w:rsidRPr="00D91466">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28869A1D" w14:textId="77777777" w:rsidR="00B92722" w:rsidRPr="00D91466" w:rsidRDefault="00B92722" w:rsidP="005A188F">
            <w:pPr>
              <w:rPr>
                <w:rFonts w:cstheme="minorHAnsi"/>
              </w:rPr>
            </w:pPr>
            <w:r w:rsidRPr="00D91466">
              <w:rPr>
                <w:rFonts w:cstheme="minorHAnsi"/>
              </w:rPr>
              <w:t>I vazhduesh</w:t>
            </w:r>
            <w:r>
              <w:rPr>
                <w:rFonts w:cstheme="minorHAnsi"/>
              </w:rPr>
              <w:t>ë</w:t>
            </w:r>
            <w:r w:rsidRPr="00D91466">
              <w:rPr>
                <w:rFonts w:cstheme="minorHAnsi"/>
              </w:rPr>
              <w:t>m</w:t>
            </w:r>
          </w:p>
        </w:tc>
      </w:tr>
      <w:tr w:rsidR="00B92722" w:rsidRPr="00D91466" w14:paraId="7AEC31A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D806B"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44B7C" w14:textId="77777777" w:rsidR="00B92722" w:rsidRPr="00D91466" w:rsidRDefault="00B92722" w:rsidP="005A188F">
            <w:pPr>
              <w:rPr>
                <w:rFonts w:cstheme="minorHAnsi"/>
              </w:rPr>
            </w:pPr>
            <w:r w:rsidRPr="00D91466">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3F1099E1" w14:textId="77777777" w:rsidR="00B92722" w:rsidRPr="00D91466" w:rsidRDefault="00B92722" w:rsidP="005A188F">
            <w:pPr>
              <w:rPr>
                <w:rFonts w:cstheme="minorHAnsi"/>
              </w:rPr>
            </w:pPr>
            <w:r w:rsidRPr="00D91466">
              <w:rPr>
                <w:rFonts w:cstheme="minorHAnsi"/>
              </w:rPr>
              <w:t>MAP</w:t>
            </w:r>
          </w:p>
        </w:tc>
      </w:tr>
      <w:tr w:rsidR="00B92722" w:rsidRPr="00D91466" w14:paraId="2CAEAFE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A3A4C" w14:textId="77777777" w:rsidR="00B92722" w:rsidRPr="00D91466" w:rsidRDefault="00B92722" w:rsidP="005A188F">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B530C" w14:textId="77777777" w:rsidR="00B92722" w:rsidRPr="00D91466" w:rsidRDefault="00B92722" w:rsidP="005A188F">
            <w:pPr>
              <w:rPr>
                <w:rFonts w:cstheme="minorHAnsi"/>
              </w:rPr>
            </w:pPr>
            <w:r w:rsidRPr="00D91466">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5F0DBA3D" w14:textId="77777777" w:rsidR="00B92722" w:rsidRPr="00D91466" w:rsidRDefault="00B92722" w:rsidP="005A188F">
            <w:pPr>
              <w:rPr>
                <w:rFonts w:cstheme="minorHAnsi"/>
              </w:rPr>
            </w:pPr>
            <w:r w:rsidRPr="00D91466">
              <w:rPr>
                <w:rFonts w:cstheme="minorHAnsi"/>
              </w:rPr>
              <w:t>I ul</w:t>
            </w:r>
            <w:r>
              <w:rPr>
                <w:rFonts w:cstheme="minorHAnsi"/>
              </w:rPr>
              <w:t>ë</w:t>
            </w:r>
            <w:r w:rsidRPr="00D91466">
              <w:rPr>
                <w:rFonts w:cstheme="minorHAnsi"/>
              </w:rPr>
              <w:t>t</w:t>
            </w:r>
          </w:p>
        </w:tc>
      </w:tr>
    </w:tbl>
    <w:p w14:paraId="7E66DA0A" w14:textId="77777777" w:rsidR="00B92722" w:rsidRDefault="00B92722" w:rsidP="00B92722">
      <w:pPr>
        <w:rPr>
          <w:sz w:val="20"/>
        </w:rPr>
      </w:pPr>
    </w:p>
    <w:p w14:paraId="6BE9BA72" w14:textId="77777777" w:rsidR="00B92722" w:rsidRDefault="00B92722" w:rsidP="00B92722">
      <w:pPr>
        <w:rPr>
          <w:sz w:val="20"/>
        </w:rPr>
      </w:pPr>
    </w:p>
    <w:p w14:paraId="5F902885" w14:textId="4AC7BEA6" w:rsidR="00B92722" w:rsidRPr="00B92722" w:rsidRDefault="00B92722" w:rsidP="00B92722">
      <w:pPr>
        <w:rPr>
          <w:sz w:val="20"/>
        </w:rPr>
        <w:sectPr w:rsidR="00B92722" w:rsidRPr="00B92722" w:rsidSect="00317ED1">
          <w:footerReference w:type="default" r:id="rId71"/>
          <w:pgSz w:w="16838" w:h="11906" w:orient="landscape" w:code="9"/>
          <w:pgMar w:top="1440" w:right="1440" w:bottom="1440" w:left="1440" w:header="720" w:footer="720" w:gutter="0"/>
          <w:cols w:space="720"/>
          <w:docGrid w:linePitch="360"/>
        </w:sectPr>
      </w:pPr>
    </w:p>
    <w:p w14:paraId="6312A63B" w14:textId="0AD7AC0F" w:rsidR="00ED2144" w:rsidRPr="00CD680A" w:rsidRDefault="00ED2144" w:rsidP="00ED2144">
      <w:pPr>
        <w:pStyle w:val="TEAML2"/>
        <w:numPr>
          <w:ilvl w:val="0"/>
          <w:numId w:val="60"/>
        </w:numPr>
        <w:ind w:left="360"/>
      </w:pPr>
      <w:bookmarkStart w:id="47" w:name="_Toc525811355"/>
      <w:bookmarkStart w:id="48" w:name="_Toc525812516"/>
      <w:bookmarkStart w:id="49" w:name="_Toc525817782"/>
      <w:bookmarkStart w:id="50" w:name="_Toc530064929"/>
      <w:r w:rsidRPr="00CD680A">
        <w:rPr>
          <w:noProof/>
          <w:lang w:val="en-US"/>
        </w:rPr>
        <w:lastRenderedPageBreak/>
        <w:drawing>
          <wp:anchor distT="0" distB="0" distL="114300" distR="114300" simplePos="0" relativeHeight="251658277" behindDoc="0" locked="0" layoutInCell="1" allowOverlap="1" wp14:anchorId="5D47B1B7" wp14:editId="2279ACCC">
            <wp:simplePos x="0" y="0"/>
            <wp:positionH relativeFrom="margin">
              <wp:align>right</wp:align>
            </wp:positionH>
            <wp:positionV relativeFrom="paragraph">
              <wp:posOffset>204382</wp:posOffset>
            </wp:positionV>
            <wp:extent cx="8863330" cy="55245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3330" cy="5524500"/>
                    </a:xfrm>
                    <a:prstGeom prst="rect">
                      <a:avLst/>
                    </a:prstGeom>
                    <a:noFill/>
                    <a:ln>
                      <a:noFill/>
                    </a:ln>
                  </pic:spPr>
                </pic:pic>
              </a:graphicData>
            </a:graphic>
          </wp:anchor>
        </w:drawing>
      </w:r>
      <w:r w:rsidRPr="00CD680A">
        <w:t>Procesi i Menaxhimit të Pagave: Diagrami i Procesit</w:t>
      </w:r>
      <w:bookmarkEnd w:id="47"/>
      <w:bookmarkEnd w:id="48"/>
      <w:bookmarkEnd w:id="49"/>
      <w:bookmarkEnd w:id="50"/>
    </w:p>
    <w:p w14:paraId="5D801E84" w14:textId="77777777" w:rsidR="00ED2144" w:rsidRPr="00CD680A" w:rsidRDefault="00ED2144" w:rsidP="00ED2144">
      <w:r w:rsidRPr="00CD680A">
        <w:lastRenderedPageBreak/>
        <w:br w:type="page"/>
      </w:r>
      <w:r w:rsidRPr="00CD680A">
        <w:rPr>
          <w:noProof/>
          <w:lang w:val="en-US"/>
        </w:rPr>
        <w:lastRenderedPageBreak/>
        <w:drawing>
          <wp:anchor distT="0" distB="0" distL="114300" distR="114300" simplePos="0" relativeHeight="251658274" behindDoc="0" locked="0" layoutInCell="1" allowOverlap="1" wp14:anchorId="30E6D67E" wp14:editId="22BF6516">
            <wp:simplePos x="0" y="0"/>
            <wp:positionH relativeFrom="margin">
              <wp:align>center</wp:align>
            </wp:positionH>
            <wp:positionV relativeFrom="paragraph">
              <wp:posOffset>148</wp:posOffset>
            </wp:positionV>
            <wp:extent cx="7453630" cy="578421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53630" cy="5784215"/>
                    </a:xfrm>
                    <a:prstGeom prst="rect">
                      <a:avLst/>
                    </a:prstGeom>
                    <a:noFill/>
                    <a:ln>
                      <a:noFill/>
                    </a:ln>
                  </pic:spPr>
                </pic:pic>
              </a:graphicData>
            </a:graphic>
          </wp:anchor>
        </w:drawing>
      </w:r>
      <w:r w:rsidRPr="00CD680A">
        <w:br w:type="page"/>
      </w:r>
    </w:p>
    <w:p w14:paraId="171F9C2D" w14:textId="77777777" w:rsidR="00ED2144" w:rsidRPr="00CD680A" w:rsidRDefault="00ED2144" w:rsidP="00ED2144">
      <w:r w:rsidRPr="00CD680A">
        <w:rPr>
          <w:noProof/>
          <w:lang w:val="en-US"/>
        </w:rPr>
        <w:lastRenderedPageBreak/>
        <w:drawing>
          <wp:anchor distT="0" distB="0" distL="114300" distR="114300" simplePos="0" relativeHeight="251658275" behindDoc="0" locked="0" layoutInCell="1" allowOverlap="1" wp14:anchorId="2395B125" wp14:editId="40B99C1A">
            <wp:simplePos x="0" y="0"/>
            <wp:positionH relativeFrom="column">
              <wp:posOffset>3338623</wp:posOffset>
            </wp:positionH>
            <wp:positionV relativeFrom="paragraph">
              <wp:posOffset>162</wp:posOffset>
            </wp:positionV>
            <wp:extent cx="4923155" cy="569912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3155" cy="5699125"/>
                    </a:xfrm>
                    <a:prstGeom prst="rect">
                      <a:avLst/>
                    </a:prstGeom>
                    <a:noFill/>
                    <a:ln>
                      <a:noFill/>
                    </a:ln>
                  </pic:spPr>
                </pic:pic>
              </a:graphicData>
            </a:graphic>
          </wp:anchor>
        </w:drawing>
      </w:r>
      <w:r w:rsidRPr="00CD680A">
        <w:br w:type="page"/>
      </w:r>
    </w:p>
    <w:p w14:paraId="32B7253E" w14:textId="77777777" w:rsidR="00ED2144" w:rsidRPr="00CD680A" w:rsidRDefault="00ED2144" w:rsidP="00ED2144">
      <w:pPr>
        <w:rPr>
          <w:b/>
          <w:smallCaps/>
          <w:sz w:val="24"/>
        </w:rPr>
      </w:pPr>
      <w:r w:rsidRPr="00CD680A">
        <w:rPr>
          <w:noProof/>
          <w:lang w:val="en-US"/>
        </w:rPr>
        <w:lastRenderedPageBreak/>
        <w:drawing>
          <wp:anchor distT="0" distB="0" distL="114300" distR="114300" simplePos="0" relativeHeight="251658276" behindDoc="0" locked="0" layoutInCell="1" allowOverlap="1" wp14:anchorId="2BA66C1C" wp14:editId="2A8E3FC5">
            <wp:simplePos x="0" y="0"/>
            <wp:positionH relativeFrom="margin">
              <wp:posOffset>786066</wp:posOffset>
            </wp:positionH>
            <wp:positionV relativeFrom="paragraph">
              <wp:posOffset>571</wp:posOffset>
            </wp:positionV>
            <wp:extent cx="7453630" cy="608203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53630" cy="608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80A">
        <w:br w:type="page"/>
      </w:r>
    </w:p>
    <w:p w14:paraId="371C8C86" w14:textId="77777777" w:rsidR="00ED2144" w:rsidRPr="00CD680A" w:rsidRDefault="00ED2144" w:rsidP="00ED2144">
      <w:pPr>
        <w:sectPr w:rsidR="00ED2144" w:rsidRPr="00CD680A" w:rsidSect="00317ED1">
          <w:footerReference w:type="default" r:id="rId76"/>
          <w:pgSz w:w="16838" w:h="11906" w:orient="landscape" w:code="9"/>
          <w:pgMar w:top="1440" w:right="1440" w:bottom="1440" w:left="1440" w:header="720" w:footer="720" w:gutter="0"/>
          <w:cols w:space="720"/>
          <w:docGrid w:linePitch="360"/>
        </w:sectPr>
      </w:pPr>
    </w:p>
    <w:p w14:paraId="1F298B26" w14:textId="77777777" w:rsidR="004E5C7B" w:rsidRPr="00CD680A" w:rsidRDefault="004E5C7B" w:rsidP="004E5C7B"/>
    <w:p w14:paraId="17CBECFA" w14:textId="77777777" w:rsidR="004E5C7B" w:rsidRPr="00CD680A" w:rsidRDefault="004E5C7B" w:rsidP="004E5C7B"/>
    <w:p w14:paraId="054EE0D5" w14:textId="77777777" w:rsidR="004E5C7B" w:rsidRPr="00CD680A" w:rsidRDefault="004E5C7B" w:rsidP="004E5C7B"/>
    <w:p w14:paraId="3E13ECB9" w14:textId="77777777" w:rsidR="004E5C7B" w:rsidRPr="00CD680A" w:rsidRDefault="004E5C7B" w:rsidP="004E5C7B"/>
    <w:p w14:paraId="1D6D4888" w14:textId="77777777" w:rsidR="004E5C7B" w:rsidRPr="00CD680A" w:rsidRDefault="004E5C7B" w:rsidP="004E5C7B"/>
    <w:p w14:paraId="04843C49" w14:textId="77777777" w:rsidR="004E5C7B" w:rsidRPr="00CD680A" w:rsidRDefault="004E5C7B" w:rsidP="004E5C7B"/>
    <w:p w14:paraId="60097CCE" w14:textId="77777777" w:rsidR="004E5C7B" w:rsidRPr="00CD680A" w:rsidRDefault="004E5C7B" w:rsidP="004E5C7B"/>
    <w:p w14:paraId="6705E531" w14:textId="77777777" w:rsidR="004E5C7B" w:rsidRPr="00CD680A" w:rsidRDefault="004E5C7B" w:rsidP="004E5C7B"/>
    <w:p w14:paraId="68367A64" w14:textId="77777777" w:rsidR="004E5C7B" w:rsidRPr="00CD680A" w:rsidRDefault="004E5C7B" w:rsidP="004E5C7B"/>
    <w:p w14:paraId="0D023642" w14:textId="77777777" w:rsidR="004E5C7B" w:rsidRPr="00CD680A" w:rsidRDefault="004E5C7B" w:rsidP="004E5C7B"/>
    <w:p w14:paraId="28E832FB" w14:textId="77777777" w:rsidR="004E5C7B" w:rsidRPr="00CD680A" w:rsidRDefault="004E5C7B" w:rsidP="004E5C7B"/>
    <w:p w14:paraId="6EF89914" w14:textId="77777777" w:rsidR="004E5C7B" w:rsidRPr="00CD680A" w:rsidRDefault="004E5C7B" w:rsidP="004E5C7B"/>
    <w:p w14:paraId="5215828F" w14:textId="77777777" w:rsidR="004E5C7B" w:rsidRPr="00CD680A" w:rsidRDefault="004E5C7B" w:rsidP="004E5C7B"/>
    <w:p w14:paraId="1E3E902D" w14:textId="77777777" w:rsidR="004E5C7B" w:rsidRPr="00CD680A" w:rsidRDefault="004E5C7B" w:rsidP="004E5C7B"/>
    <w:p w14:paraId="612DDB39" w14:textId="77777777" w:rsidR="004E5C7B" w:rsidRPr="00B92722" w:rsidRDefault="004E5C7B" w:rsidP="004E5C7B">
      <w:pPr>
        <w:pStyle w:val="TEAML1V2"/>
      </w:pPr>
      <w:bookmarkStart w:id="51" w:name="_Toc525811356"/>
      <w:bookmarkStart w:id="52" w:name="_Toc525812517"/>
      <w:bookmarkStart w:id="53" w:name="_Toc525817783"/>
      <w:bookmarkStart w:id="54" w:name="_Toc530064930"/>
      <w:r w:rsidRPr="00B92722">
        <w:t>Procesi i Kontratave Për Shërbime me Marrëveshje të Veçanta</w:t>
      </w:r>
      <w:bookmarkEnd w:id="51"/>
      <w:bookmarkEnd w:id="52"/>
      <w:bookmarkEnd w:id="53"/>
      <w:bookmarkEnd w:id="54"/>
      <w:r w:rsidRPr="00B92722">
        <w:t xml:space="preserve"> </w:t>
      </w:r>
    </w:p>
    <w:p w14:paraId="3740017C" w14:textId="77777777" w:rsidR="004E5C7B" w:rsidRPr="00CD680A" w:rsidRDefault="004E5C7B" w:rsidP="004E5C7B">
      <w:r w:rsidRPr="00CD680A">
        <w:br w:type="page"/>
      </w:r>
    </w:p>
    <w:p w14:paraId="2D85BB7A" w14:textId="1E0BFC70" w:rsidR="004E5C7B" w:rsidRPr="00CD680A" w:rsidRDefault="004E5C7B" w:rsidP="004E5C7B">
      <w:pPr>
        <w:pStyle w:val="TEAML2"/>
        <w:numPr>
          <w:ilvl w:val="0"/>
          <w:numId w:val="99"/>
        </w:numPr>
        <w:ind w:left="360"/>
      </w:pPr>
      <w:bookmarkStart w:id="55" w:name="_Toc525811357"/>
      <w:bookmarkStart w:id="56" w:name="_Toc525812518"/>
      <w:bookmarkStart w:id="57" w:name="_Toc525817784"/>
      <w:bookmarkStart w:id="58" w:name="_Toc530064931"/>
      <w:r w:rsidRPr="00CD680A">
        <w:lastRenderedPageBreak/>
        <w:t>Procesi i Kontratave Për Shërbime me Marrëveshje të Veçanta: Të Dhënat e Përgjithshme</w:t>
      </w:r>
      <w:bookmarkEnd w:id="55"/>
      <w:bookmarkEnd w:id="56"/>
      <w:bookmarkEnd w:id="57"/>
      <w:bookmarkEnd w:id="58"/>
    </w:p>
    <w:tbl>
      <w:tblPr>
        <w:tblW w:w="8640" w:type="dxa"/>
        <w:tblLook w:val="04A0" w:firstRow="1" w:lastRow="0" w:firstColumn="1" w:lastColumn="0" w:noHBand="0" w:noVBand="1"/>
      </w:tblPr>
      <w:tblGrid>
        <w:gridCol w:w="2373"/>
        <w:gridCol w:w="6267"/>
      </w:tblGrid>
      <w:tr w:rsidR="004E5C7B" w:rsidRPr="00CD680A" w14:paraId="1EE3F2C8" w14:textId="77777777" w:rsidTr="00741F66">
        <w:tc>
          <w:tcPr>
            <w:tcW w:w="2373" w:type="dxa"/>
            <w:tcBorders>
              <w:top w:val="single" w:sz="4" w:space="0" w:color="auto"/>
              <w:left w:val="single" w:sz="4" w:space="0" w:color="auto"/>
              <w:bottom w:val="single" w:sz="4" w:space="0" w:color="auto"/>
              <w:right w:val="single" w:sz="4" w:space="0" w:color="auto"/>
            </w:tcBorders>
          </w:tcPr>
          <w:p w14:paraId="7E761175" w14:textId="77777777" w:rsidR="004E5C7B" w:rsidRPr="00CD680A" w:rsidRDefault="004E5C7B" w:rsidP="009779E0">
            <w:pPr>
              <w:rPr>
                <w:b/>
              </w:rPr>
            </w:pPr>
            <w:r w:rsidRPr="00CD680A">
              <w:rPr>
                <w:b/>
              </w:rPr>
              <w:t>Titulli i procesit:</w:t>
            </w:r>
          </w:p>
        </w:tc>
        <w:tc>
          <w:tcPr>
            <w:tcW w:w="6267" w:type="dxa"/>
            <w:tcBorders>
              <w:top w:val="single" w:sz="4" w:space="0" w:color="auto"/>
              <w:left w:val="single" w:sz="4" w:space="0" w:color="auto"/>
              <w:bottom w:val="single" w:sz="4" w:space="0" w:color="auto"/>
              <w:right w:val="single" w:sz="4" w:space="0" w:color="auto"/>
            </w:tcBorders>
          </w:tcPr>
          <w:p w14:paraId="1288A30D" w14:textId="77777777" w:rsidR="004E5C7B" w:rsidRPr="00CD680A" w:rsidRDefault="004E5C7B" w:rsidP="009779E0">
            <w:r w:rsidRPr="00CD680A">
              <w:t>Procesi i angazhimit të stafit përmes kontratave për shërbime me marrëveshjeve të veçanta</w:t>
            </w:r>
          </w:p>
        </w:tc>
      </w:tr>
      <w:tr w:rsidR="004E5C7B" w:rsidRPr="00CD680A" w14:paraId="60539FFE" w14:textId="77777777" w:rsidTr="00741F66">
        <w:tc>
          <w:tcPr>
            <w:tcW w:w="2373" w:type="dxa"/>
            <w:tcBorders>
              <w:top w:val="single" w:sz="4" w:space="0" w:color="auto"/>
              <w:left w:val="single" w:sz="4" w:space="0" w:color="auto"/>
              <w:bottom w:val="single" w:sz="4" w:space="0" w:color="auto"/>
              <w:right w:val="single" w:sz="4" w:space="0" w:color="auto"/>
            </w:tcBorders>
          </w:tcPr>
          <w:p w14:paraId="29E599F4" w14:textId="77777777" w:rsidR="004E5C7B" w:rsidRPr="00CD680A" w:rsidRDefault="004E5C7B" w:rsidP="009779E0">
            <w:pPr>
              <w:rPr>
                <w:b/>
              </w:rPr>
            </w:pPr>
            <w:r w:rsidRPr="00CD680A">
              <w:rPr>
                <w:b/>
              </w:rPr>
              <w:t>Organizata Buxhetore:</w:t>
            </w:r>
          </w:p>
        </w:tc>
        <w:tc>
          <w:tcPr>
            <w:tcW w:w="6267" w:type="dxa"/>
            <w:tcBorders>
              <w:top w:val="single" w:sz="4" w:space="0" w:color="auto"/>
              <w:left w:val="single" w:sz="4" w:space="0" w:color="auto"/>
              <w:bottom w:val="single" w:sz="4" w:space="0" w:color="auto"/>
              <w:right w:val="single" w:sz="4" w:space="0" w:color="auto"/>
            </w:tcBorders>
          </w:tcPr>
          <w:p w14:paraId="6850016D" w14:textId="08795389" w:rsidR="004E5C7B" w:rsidRPr="00CD680A" w:rsidRDefault="004E5C7B" w:rsidP="009779E0">
            <w:r w:rsidRPr="00CD680A">
              <w:t>Komuna</w:t>
            </w:r>
            <w:r w:rsidR="003F4F5A">
              <w:t xml:space="preserve"> Podujevë</w:t>
            </w:r>
          </w:p>
        </w:tc>
      </w:tr>
      <w:tr w:rsidR="004E5C7B" w:rsidRPr="00CD680A" w14:paraId="5AA43EB6" w14:textId="77777777" w:rsidTr="00741F66">
        <w:tc>
          <w:tcPr>
            <w:tcW w:w="2373" w:type="dxa"/>
            <w:tcBorders>
              <w:top w:val="single" w:sz="4" w:space="0" w:color="auto"/>
              <w:left w:val="single" w:sz="4" w:space="0" w:color="auto"/>
              <w:bottom w:val="single" w:sz="4" w:space="0" w:color="auto"/>
              <w:right w:val="single" w:sz="4" w:space="0" w:color="auto"/>
            </w:tcBorders>
          </w:tcPr>
          <w:p w14:paraId="032DB49C" w14:textId="77777777" w:rsidR="004E5C7B" w:rsidRPr="00CD680A" w:rsidRDefault="004E5C7B" w:rsidP="009779E0">
            <w:pPr>
              <w:rPr>
                <w:b/>
              </w:rPr>
            </w:pPr>
            <w:r w:rsidRPr="00CD680A">
              <w:rPr>
                <w:b/>
              </w:rPr>
              <w:t>Data e rishikimit:</w:t>
            </w:r>
          </w:p>
        </w:tc>
        <w:tc>
          <w:tcPr>
            <w:tcW w:w="6267" w:type="dxa"/>
            <w:tcBorders>
              <w:top w:val="single" w:sz="4" w:space="0" w:color="auto"/>
              <w:left w:val="single" w:sz="4" w:space="0" w:color="auto"/>
              <w:bottom w:val="single" w:sz="4" w:space="0" w:color="auto"/>
              <w:right w:val="single" w:sz="4" w:space="0" w:color="auto"/>
            </w:tcBorders>
          </w:tcPr>
          <w:p w14:paraId="0B767647" w14:textId="77777777" w:rsidR="004E5C7B" w:rsidRPr="00CD680A" w:rsidRDefault="004E5C7B" w:rsidP="009779E0">
            <w:r w:rsidRPr="00CD680A">
              <w:t>&lt;DATA&gt;</w:t>
            </w:r>
          </w:p>
        </w:tc>
      </w:tr>
      <w:tr w:rsidR="004E5C7B" w:rsidRPr="00CD680A" w14:paraId="5915C2BE" w14:textId="77777777" w:rsidTr="00741F66">
        <w:tc>
          <w:tcPr>
            <w:tcW w:w="2373" w:type="dxa"/>
            <w:tcBorders>
              <w:top w:val="single" w:sz="4" w:space="0" w:color="auto"/>
              <w:left w:val="single" w:sz="4" w:space="0" w:color="auto"/>
              <w:bottom w:val="single" w:sz="4" w:space="0" w:color="auto"/>
              <w:right w:val="single" w:sz="4" w:space="0" w:color="auto"/>
            </w:tcBorders>
          </w:tcPr>
          <w:p w14:paraId="6A06B06F" w14:textId="77777777" w:rsidR="004E5C7B" w:rsidRPr="00CD680A" w:rsidRDefault="004E5C7B" w:rsidP="009779E0">
            <w:pPr>
              <w:rPr>
                <w:b/>
              </w:rPr>
            </w:pPr>
            <w:r w:rsidRPr="00CD680A">
              <w:rPr>
                <w:b/>
              </w:rPr>
              <w:t>Qëllimi / Objektivat / Fushëveprimi i/e procesit:</w:t>
            </w:r>
          </w:p>
        </w:tc>
        <w:tc>
          <w:tcPr>
            <w:tcW w:w="6267" w:type="dxa"/>
            <w:tcBorders>
              <w:top w:val="single" w:sz="4" w:space="0" w:color="auto"/>
              <w:left w:val="single" w:sz="4" w:space="0" w:color="auto"/>
              <w:bottom w:val="single" w:sz="4" w:space="0" w:color="auto"/>
              <w:right w:val="single" w:sz="4" w:space="0" w:color="auto"/>
            </w:tcBorders>
          </w:tcPr>
          <w:p w14:paraId="1DAB8B90" w14:textId="18A44046" w:rsidR="004E5C7B" w:rsidRPr="00CD680A" w:rsidRDefault="004E5C7B" w:rsidP="009779E0">
            <w:pPr>
              <w:jc w:val="both"/>
            </w:pPr>
            <w:r w:rsidRPr="00CD680A">
              <w:t>Procesi ka për qëllim përshkrimin e procedurave të angazhimit të stafit me kontrata për marrëveshje për shërbimeve të veçanta. Procesi përshkruan procedurat prej fazës së planifikimit, shpalljes, përzgjedhjes, angazhimit dhe monitorimit.</w:t>
            </w:r>
          </w:p>
        </w:tc>
      </w:tr>
      <w:tr w:rsidR="004E5C7B" w:rsidRPr="00CD680A" w14:paraId="354D0299" w14:textId="77777777" w:rsidTr="00741F66">
        <w:tc>
          <w:tcPr>
            <w:tcW w:w="2373" w:type="dxa"/>
            <w:tcBorders>
              <w:top w:val="single" w:sz="4" w:space="0" w:color="auto"/>
              <w:left w:val="single" w:sz="4" w:space="0" w:color="auto"/>
              <w:bottom w:val="single" w:sz="4" w:space="0" w:color="auto"/>
              <w:right w:val="single" w:sz="4" w:space="0" w:color="auto"/>
            </w:tcBorders>
          </w:tcPr>
          <w:p w14:paraId="32DCCC0A" w14:textId="77777777" w:rsidR="004E5C7B" w:rsidRPr="00CD680A" w:rsidRDefault="004E5C7B" w:rsidP="009779E0">
            <w:pPr>
              <w:rPr>
                <w:b/>
              </w:rPr>
            </w:pPr>
            <w:r w:rsidRPr="00CD680A">
              <w:rPr>
                <w:b/>
              </w:rPr>
              <w:t>Përgjegjësi për rishikim të procesit:</w:t>
            </w:r>
          </w:p>
        </w:tc>
        <w:tc>
          <w:tcPr>
            <w:tcW w:w="6267" w:type="dxa"/>
            <w:tcBorders>
              <w:top w:val="single" w:sz="4" w:space="0" w:color="auto"/>
              <w:left w:val="single" w:sz="4" w:space="0" w:color="auto"/>
              <w:bottom w:val="single" w:sz="4" w:space="0" w:color="auto"/>
              <w:right w:val="single" w:sz="4" w:space="0" w:color="auto"/>
            </w:tcBorders>
          </w:tcPr>
          <w:p w14:paraId="5B8C6D61" w14:textId="77777777" w:rsidR="004E5C7B" w:rsidRPr="00CD680A" w:rsidRDefault="004E5C7B" w:rsidP="009779E0">
            <w:r w:rsidRPr="00CD680A">
              <w:t>Ministria e Administratës Publike</w:t>
            </w:r>
          </w:p>
        </w:tc>
      </w:tr>
      <w:tr w:rsidR="004E5C7B" w:rsidRPr="00CD680A" w14:paraId="590909A1" w14:textId="77777777" w:rsidTr="00741F66">
        <w:tc>
          <w:tcPr>
            <w:tcW w:w="2373" w:type="dxa"/>
            <w:tcBorders>
              <w:top w:val="single" w:sz="4" w:space="0" w:color="auto"/>
              <w:left w:val="single" w:sz="4" w:space="0" w:color="auto"/>
              <w:bottom w:val="single" w:sz="4" w:space="0" w:color="auto"/>
              <w:right w:val="single" w:sz="4" w:space="0" w:color="auto"/>
            </w:tcBorders>
          </w:tcPr>
          <w:p w14:paraId="666971AF" w14:textId="77777777" w:rsidR="004E5C7B" w:rsidRPr="00CD680A" w:rsidRDefault="004E5C7B" w:rsidP="009779E0">
            <w:pPr>
              <w:rPr>
                <w:b/>
              </w:rPr>
            </w:pPr>
            <w:r w:rsidRPr="00CD680A">
              <w:rPr>
                <w:b/>
              </w:rPr>
              <w:t>Versioni:</w:t>
            </w:r>
          </w:p>
        </w:tc>
        <w:tc>
          <w:tcPr>
            <w:tcW w:w="6267" w:type="dxa"/>
            <w:tcBorders>
              <w:top w:val="single" w:sz="4" w:space="0" w:color="auto"/>
              <w:left w:val="single" w:sz="4" w:space="0" w:color="auto"/>
              <w:bottom w:val="single" w:sz="4" w:space="0" w:color="auto"/>
              <w:right w:val="single" w:sz="4" w:space="0" w:color="auto"/>
            </w:tcBorders>
          </w:tcPr>
          <w:p w14:paraId="763B3910" w14:textId="77777777" w:rsidR="004E5C7B" w:rsidRPr="00CD680A" w:rsidRDefault="004E5C7B" w:rsidP="009779E0">
            <w:r w:rsidRPr="00CD680A">
              <w:t>V. 01/2018</w:t>
            </w:r>
          </w:p>
        </w:tc>
      </w:tr>
      <w:tr w:rsidR="004E5C7B" w:rsidRPr="00CD680A" w14:paraId="3A560AB6" w14:textId="77777777" w:rsidTr="00741F66">
        <w:tc>
          <w:tcPr>
            <w:tcW w:w="2373" w:type="dxa"/>
            <w:tcBorders>
              <w:top w:val="single" w:sz="4" w:space="0" w:color="auto"/>
              <w:left w:val="single" w:sz="4" w:space="0" w:color="auto"/>
              <w:bottom w:val="single" w:sz="4" w:space="0" w:color="auto"/>
              <w:right w:val="single" w:sz="4" w:space="0" w:color="auto"/>
            </w:tcBorders>
          </w:tcPr>
          <w:p w14:paraId="4AC35834" w14:textId="77777777" w:rsidR="004E5C7B" w:rsidRPr="00CD680A" w:rsidRDefault="004E5C7B" w:rsidP="009779E0">
            <w:pPr>
              <w:rPr>
                <w:b/>
              </w:rPr>
            </w:pPr>
            <w:r w:rsidRPr="00CD680A">
              <w:rPr>
                <w:b/>
              </w:rPr>
              <w:t>Korniza ligjore:</w:t>
            </w:r>
          </w:p>
        </w:tc>
        <w:tc>
          <w:tcPr>
            <w:tcW w:w="6267" w:type="dxa"/>
            <w:tcBorders>
              <w:top w:val="single" w:sz="4" w:space="0" w:color="auto"/>
              <w:left w:val="single" w:sz="4" w:space="0" w:color="auto"/>
              <w:bottom w:val="single" w:sz="4" w:space="0" w:color="auto"/>
              <w:right w:val="single" w:sz="4" w:space="0" w:color="auto"/>
            </w:tcBorders>
          </w:tcPr>
          <w:p w14:paraId="431BA040" w14:textId="77777777" w:rsidR="004E5C7B" w:rsidRPr="00CD680A" w:rsidRDefault="004E5C7B" w:rsidP="009779E0">
            <w:pPr>
              <w:pStyle w:val="ListParagraph"/>
              <w:numPr>
                <w:ilvl w:val="0"/>
                <w:numId w:val="100"/>
              </w:numPr>
            </w:pPr>
            <w:r w:rsidRPr="00CD680A">
              <w:t>Buxheti komunal</w:t>
            </w:r>
          </w:p>
          <w:p w14:paraId="15DF9D88" w14:textId="77777777" w:rsidR="004E5C7B" w:rsidRPr="00CD680A" w:rsidRDefault="004E5C7B" w:rsidP="009779E0">
            <w:pPr>
              <w:pStyle w:val="ListParagraph"/>
              <w:numPr>
                <w:ilvl w:val="0"/>
                <w:numId w:val="100"/>
              </w:numPr>
            </w:pPr>
            <w:r w:rsidRPr="00CD680A">
              <w:t>Ligji Nr. 03/L -149 për Shërbimin Civil</w:t>
            </w:r>
          </w:p>
          <w:p w14:paraId="3EAB1B8F" w14:textId="77777777" w:rsidR="004E5C7B" w:rsidRPr="00CD680A" w:rsidRDefault="004E5C7B" w:rsidP="009779E0">
            <w:pPr>
              <w:pStyle w:val="ListParagraph"/>
              <w:numPr>
                <w:ilvl w:val="0"/>
                <w:numId w:val="100"/>
              </w:numPr>
            </w:pPr>
            <w:r w:rsidRPr="00CD680A">
              <w:t>Rregullore Nr. 02/2010 Për Procedurat e Rekrutimit në Shërbim Civil</w:t>
            </w:r>
          </w:p>
          <w:p w14:paraId="454D1CC8" w14:textId="77777777" w:rsidR="004E5C7B" w:rsidRPr="00CD680A" w:rsidRDefault="004E5C7B" w:rsidP="009779E0">
            <w:pPr>
              <w:pStyle w:val="ListParagraph"/>
              <w:numPr>
                <w:ilvl w:val="0"/>
                <w:numId w:val="100"/>
              </w:numPr>
            </w:pPr>
            <w:r w:rsidRPr="00CD680A">
              <w:t>Ligji Nr</w:t>
            </w:r>
            <w:r w:rsidRPr="00CD680A">
              <w:rPr>
                <w:bCs/>
              </w:rPr>
              <w:t>. 04/L-077 Për</w:t>
            </w:r>
            <w:r w:rsidRPr="00CD680A">
              <w:t xml:space="preserve"> Marrëdhëniet e Detyrimeve</w:t>
            </w:r>
          </w:p>
        </w:tc>
      </w:tr>
      <w:tr w:rsidR="004E5C7B" w:rsidRPr="00CD680A" w14:paraId="78F27D21" w14:textId="77777777" w:rsidTr="00741F66">
        <w:tc>
          <w:tcPr>
            <w:tcW w:w="2373" w:type="dxa"/>
            <w:tcBorders>
              <w:top w:val="single" w:sz="4" w:space="0" w:color="auto"/>
              <w:left w:val="single" w:sz="4" w:space="0" w:color="auto"/>
              <w:bottom w:val="single" w:sz="4" w:space="0" w:color="auto"/>
              <w:right w:val="single" w:sz="4" w:space="0" w:color="auto"/>
            </w:tcBorders>
          </w:tcPr>
          <w:p w14:paraId="11E5AABB" w14:textId="77777777" w:rsidR="004E5C7B" w:rsidRPr="00CD680A" w:rsidRDefault="004E5C7B" w:rsidP="009779E0">
            <w:pPr>
              <w:rPr>
                <w:b/>
              </w:rPr>
            </w:pPr>
            <w:r w:rsidRPr="00CD680A">
              <w:rPr>
                <w:b/>
              </w:rPr>
              <w:t xml:space="preserve">Pronari i Procesit: </w:t>
            </w:r>
          </w:p>
        </w:tc>
        <w:tc>
          <w:tcPr>
            <w:tcW w:w="6267" w:type="dxa"/>
            <w:tcBorders>
              <w:top w:val="single" w:sz="4" w:space="0" w:color="auto"/>
              <w:left w:val="single" w:sz="4" w:space="0" w:color="auto"/>
              <w:bottom w:val="single" w:sz="4" w:space="0" w:color="auto"/>
              <w:right w:val="single" w:sz="4" w:space="0" w:color="auto"/>
            </w:tcBorders>
          </w:tcPr>
          <w:p w14:paraId="32D38DC5" w14:textId="77777777" w:rsidR="004E5C7B" w:rsidRPr="00CD680A" w:rsidRDefault="004E5C7B" w:rsidP="009779E0">
            <w:r w:rsidRPr="00CD680A">
              <w:t>Menaxheri i Burimeve Njerëzore</w:t>
            </w:r>
          </w:p>
        </w:tc>
      </w:tr>
      <w:tr w:rsidR="004E5C7B" w:rsidRPr="00CD680A" w14:paraId="156F1FBC" w14:textId="77777777" w:rsidTr="00741F66">
        <w:tc>
          <w:tcPr>
            <w:tcW w:w="2373" w:type="dxa"/>
            <w:tcBorders>
              <w:top w:val="single" w:sz="4" w:space="0" w:color="auto"/>
              <w:left w:val="single" w:sz="4" w:space="0" w:color="auto"/>
              <w:bottom w:val="single" w:sz="4" w:space="0" w:color="auto"/>
              <w:right w:val="single" w:sz="4" w:space="0" w:color="auto"/>
            </w:tcBorders>
          </w:tcPr>
          <w:p w14:paraId="09B74E88" w14:textId="77777777" w:rsidR="004E5C7B" w:rsidRPr="00CD680A" w:rsidRDefault="004E5C7B" w:rsidP="009779E0">
            <w:pPr>
              <w:rPr>
                <w:b/>
              </w:rPr>
            </w:pPr>
            <w:r w:rsidRPr="00CD680A">
              <w:rPr>
                <w:b/>
              </w:rPr>
              <w:t>Palët e përfshira në proces:</w:t>
            </w:r>
          </w:p>
        </w:tc>
        <w:tc>
          <w:tcPr>
            <w:tcW w:w="6267" w:type="dxa"/>
            <w:tcBorders>
              <w:top w:val="single" w:sz="4" w:space="0" w:color="auto"/>
              <w:left w:val="single" w:sz="4" w:space="0" w:color="auto"/>
              <w:bottom w:val="single" w:sz="4" w:space="0" w:color="auto"/>
              <w:right w:val="single" w:sz="4" w:space="0" w:color="auto"/>
            </w:tcBorders>
          </w:tcPr>
          <w:p w14:paraId="584C6E7A" w14:textId="77777777" w:rsidR="004E5C7B" w:rsidRPr="00CD680A" w:rsidRDefault="004E5C7B" w:rsidP="009779E0">
            <w:pPr>
              <w:pStyle w:val="ListParagraph"/>
              <w:numPr>
                <w:ilvl w:val="0"/>
                <w:numId w:val="101"/>
              </w:numPr>
            </w:pPr>
            <w:r w:rsidRPr="00CD680A">
              <w:t>Kryetari i Komunës</w:t>
            </w:r>
          </w:p>
          <w:p w14:paraId="07372B92" w14:textId="77777777" w:rsidR="004E5C7B" w:rsidRPr="00CD680A" w:rsidRDefault="004E5C7B" w:rsidP="009779E0">
            <w:pPr>
              <w:pStyle w:val="ListParagraph"/>
              <w:numPr>
                <w:ilvl w:val="0"/>
                <w:numId w:val="101"/>
              </w:numPr>
            </w:pPr>
            <w:r w:rsidRPr="00CD680A">
              <w:t>Drejtorët e Drejtorive Përkatëse</w:t>
            </w:r>
          </w:p>
          <w:p w14:paraId="6A8F2D12" w14:textId="77777777" w:rsidR="004E5C7B" w:rsidRPr="00CD680A" w:rsidRDefault="004E5C7B" w:rsidP="009779E0">
            <w:pPr>
              <w:pStyle w:val="ListParagraph"/>
              <w:numPr>
                <w:ilvl w:val="0"/>
                <w:numId w:val="101"/>
              </w:numPr>
            </w:pPr>
            <w:r w:rsidRPr="00CD680A">
              <w:t>Drejtori për Buxhet dhe Financa/Zyrtari Kryesor Financiar</w:t>
            </w:r>
          </w:p>
          <w:p w14:paraId="11C0EBC0" w14:textId="77777777" w:rsidR="004E5C7B" w:rsidRPr="00CD680A" w:rsidRDefault="004E5C7B" w:rsidP="009779E0">
            <w:pPr>
              <w:pStyle w:val="ListParagraph"/>
              <w:numPr>
                <w:ilvl w:val="0"/>
                <w:numId w:val="101"/>
              </w:numPr>
            </w:pPr>
            <w:r w:rsidRPr="00CD680A">
              <w:t xml:space="preserve">Menaxher i Burimeve Njerëzore </w:t>
            </w:r>
          </w:p>
          <w:p w14:paraId="3120E0EB" w14:textId="77777777" w:rsidR="004E5C7B" w:rsidRPr="00CD680A" w:rsidRDefault="004E5C7B" w:rsidP="009779E0">
            <w:pPr>
              <w:pStyle w:val="ListParagraph"/>
              <w:numPr>
                <w:ilvl w:val="0"/>
                <w:numId w:val="101"/>
              </w:numPr>
            </w:pPr>
            <w:r w:rsidRPr="00CD680A">
              <w:t>Komisioni për Vlerësimin e Aplikacioneve</w:t>
            </w:r>
          </w:p>
          <w:p w14:paraId="55616BBD" w14:textId="77777777" w:rsidR="004E5C7B" w:rsidRPr="00CD680A" w:rsidRDefault="004E5C7B" w:rsidP="009779E0">
            <w:pPr>
              <w:pStyle w:val="ListParagraph"/>
              <w:numPr>
                <w:ilvl w:val="0"/>
                <w:numId w:val="101"/>
              </w:numPr>
            </w:pPr>
            <w:r w:rsidRPr="00CD680A">
              <w:t>Përfituesit i Kontratës</w:t>
            </w:r>
          </w:p>
        </w:tc>
      </w:tr>
      <w:tr w:rsidR="004E5C7B" w:rsidRPr="00CD680A" w14:paraId="77510BD8" w14:textId="77777777" w:rsidTr="00741F66">
        <w:tc>
          <w:tcPr>
            <w:tcW w:w="2373" w:type="dxa"/>
            <w:tcBorders>
              <w:top w:val="single" w:sz="4" w:space="0" w:color="auto"/>
              <w:left w:val="single" w:sz="4" w:space="0" w:color="auto"/>
              <w:bottom w:val="single" w:sz="4" w:space="0" w:color="auto"/>
              <w:right w:val="single" w:sz="4" w:space="0" w:color="auto"/>
            </w:tcBorders>
          </w:tcPr>
          <w:p w14:paraId="63211C41" w14:textId="77777777" w:rsidR="004E5C7B" w:rsidRPr="00CD680A" w:rsidRDefault="004E5C7B" w:rsidP="009779E0">
            <w:pPr>
              <w:rPr>
                <w:b/>
              </w:rPr>
            </w:pPr>
            <w:r w:rsidRPr="00CD680A">
              <w:rPr>
                <w:b/>
              </w:rPr>
              <w:t>Sistemet e TI të përfshira në proces:</w:t>
            </w:r>
          </w:p>
        </w:tc>
        <w:tc>
          <w:tcPr>
            <w:tcW w:w="6267" w:type="dxa"/>
            <w:tcBorders>
              <w:top w:val="single" w:sz="4" w:space="0" w:color="auto"/>
              <w:left w:val="single" w:sz="4" w:space="0" w:color="auto"/>
              <w:bottom w:val="single" w:sz="4" w:space="0" w:color="auto"/>
              <w:right w:val="single" w:sz="4" w:space="0" w:color="auto"/>
            </w:tcBorders>
          </w:tcPr>
          <w:p w14:paraId="35DA42F9" w14:textId="77777777" w:rsidR="004E5C7B" w:rsidRDefault="004E5C7B" w:rsidP="009779E0">
            <w:pPr>
              <w:pStyle w:val="ListParagraph"/>
              <w:numPr>
                <w:ilvl w:val="0"/>
                <w:numId w:val="102"/>
              </w:numPr>
            </w:pPr>
            <w:r w:rsidRPr="00CD680A">
              <w:t>E-Mail</w:t>
            </w:r>
          </w:p>
          <w:p w14:paraId="0845C2DB" w14:textId="30871ECC" w:rsidR="009E149B" w:rsidRPr="00CD680A" w:rsidRDefault="009E149B" w:rsidP="009779E0">
            <w:pPr>
              <w:pStyle w:val="ListParagraph"/>
              <w:numPr>
                <w:ilvl w:val="0"/>
                <w:numId w:val="102"/>
              </w:numPr>
            </w:pPr>
            <w:r>
              <w:t>SIMFK</w:t>
            </w:r>
          </w:p>
        </w:tc>
      </w:tr>
      <w:tr w:rsidR="004E5C7B" w:rsidRPr="00CD680A" w14:paraId="5FA4D47B" w14:textId="77777777" w:rsidTr="00741F66">
        <w:tc>
          <w:tcPr>
            <w:tcW w:w="2373" w:type="dxa"/>
            <w:tcBorders>
              <w:top w:val="single" w:sz="4" w:space="0" w:color="auto"/>
              <w:left w:val="single" w:sz="4" w:space="0" w:color="auto"/>
              <w:bottom w:val="single" w:sz="4" w:space="0" w:color="auto"/>
              <w:right w:val="single" w:sz="4" w:space="0" w:color="auto"/>
            </w:tcBorders>
          </w:tcPr>
          <w:p w14:paraId="7B4057D3" w14:textId="77777777" w:rsidR="004E5C7B" w:rsidRPr="00CD680A" w:rsidRDefault="004E5C7B" w:rsidP="009779E0">
            <w:pPr>
              <w:rPr>
                <w:b/>
              </w:rPr>
            </w:pPr>
            <w:r w:rsidRPr="00CD680A">
              <w:rPr>
                <w:b/>
              </w:rPr>
              <w:t>Dokumentet e përfshira në proces:</w:t>
            </w:r>
          </w:p>
        </w:tc>
        <w:tc>
          <w:tcPr>
            <w:tcW w:w="6267" w:type="dxa"/>
            <w:tcBorders>
              <w:top w:val="single" w:sz="4" w:space="0" w:color="auto"/>
              <w:left w:val="single" w:sz="4" w:space="0" w:color="auto"/>
              <w:bottom w:val="single" w:sz="4" w:space="0" w:color="auto"/>
              <w:right w:val="single" w:sz="4" w:space="0" w:color="auto"/>
            </w:tcBorders>
          </w:tcPr>
          <w:p w14:paraId="6E762B51" w14:textId="77777777" w:rsidR="004E5C7B" w:rsidRPr="00CD680A" w:rsidRDefault="004E5C7B" w:rsidP="009779E0">
            <w:pPr>
              <w:pStyle w:val="ListParagraph"/>
              <w:numPr>
                <w:ilvl w:val="0"/>
                <w:numId w:val="103"/>
              </w:numPr>
            </w:pPr>
            <w:r w:rsidRPr="00CD680A">
              <w:t>Buxhetimi i stafit për shërbime me marrëveshje për shërbime të veçanta</w:t>
            </w:r>
          </w:p>
          <w:p w14:paraId="4668B165" w14:textId="77777777" w:rsidR="004E5C7B" w:rsidRPr="00CD680A" w:rsidRDefault="004E5C7B" w:rsidP="009779E0">
            <w:pPr>
              <w:pStyle w:val="ListParagraph"/>
              <w:numPr>
                <w:ilvl w:val="0"/>
                <w:numId w:val="103"/>
              </w:numPr>
            </w:pPr>
            <w:r w:rsidRPr="00CD680A">
              <w:t>Kërkesa për angazhim e stafit me marrëveshje me shërbime të veçanta</w:t>
            </w:r>
          </w:p>
          <w:p w14:paraId="396A49FB" w14:textId="77777777" w:rsidR="004E5C7B" w:rsidRPr="00CD680A" w:rsidRDefault="004E5C7B" w:rsidP="009779E0">
            <w:pPr>
              <w:pStyle w:val="ListParagraph"/>
              <w:numPr>
                <w:ilvl w:val="0"/>
                <w:numId w:val="103"/>
              </w:numPr>
            </w:pPr>
            <w:r w:rsidRPr="00CD680A">
              <w:t>Formulari për aplikim</w:t>
            </w:r>
          </w:p>
          <w:p w14:paraId="3DA4F74D" w14:textId="77777777" w:rsidR="004E5C7B" w:rsidRPr="00CD680A" w:rsidRDefault="004E5C7B" w:rsidP="009779E0">
            <w:pPr>
              <w:pStyle w:val="ListParagraph"/>
              <w:numPr>
                <w:ilvl w:val="0"/>
                <w:numId w:val="103"/>
              </w:numPr>
            </w:pPr>
            <w:r w:rsidRPr="00CD680A">
              <w:t>Shpallja e publikuar</w:t>
            </w:r>
          </w:p>
          <w:p w14:paraId="7CB02BFF" w14:textId="77777777" w:rsidR="004E5C7B" w:rsidRPr="00CD680A" w:rsidRDefault="004E5C7B" w:rsidP="009779E0">
            <w:pPr>
              <w:pStyle w:val="ListParagraph"/>
              <w:numPr>
                <w:ilvl w:val="0"/>
                <w:numId w:val="103"/>
              </w:numPr>
            </w:pPr>
            <w:r w:rsidRPr="00CD680A">
              <w:t>Lista e aplikantëve</w:t>
            </w:r>
          </w:p>
          <w:p w14:paraId="0D94CC7A" w14:textId="77777777" w:rsidR="004E5C7B" w:rsidRPr="00CD680A" w:rsidRDefault="004E5C7B" w:rsidP="009779E0">
            <w:pPr>
              <w:pStyle w:val="ListParagraph"/>
              <w:numPr>
                <w:ilvl w:val="0"/>
                <w:numId w:val="103"/>
              </w:numPr>
            </w:pPr>
            <w:r w:rsidRPr="00CD680A">
              <w:t>Vendimi për caktimin e anëtarëve të komisionit për Vlerësim të Aplikacioneve</w:t>
            </w:r>
          </w:p>
          <w:p w14:paraId="20751B18" w14:textId="77777777" w:rsidR="004E5C7B" w:rsidRPr="00CD680A" w:rsidRDefault="004E5C7B" w:rsidP="009779E0">
            <w:pPr>
              <w:pStyle w:val="ListParagraph"/>
              <w:numPr>
                <w:ilvl w:val="0"/>
                <w:numId w:val="103"/>
              </w:numPr>
            </w:pPr>
            <w:r w:rsidRPr="00CD680A">
              <w:t>Shablloni i testit me shkrim</w:t>
            </w:r>
          </w:p>
          <w:p w14:paraId="479D3917" w14:textId="77777777" w:rsidR="004E5C7B" w:rsidRPr="00CD680A" w:rsidRDefault="004E5C7B" w:rsidP="009779E0">
            <w:pPr>
              <w:pStyle w:val="ListParagraph"/>
              <w:numPr>
                <w:ilvl w:val="0"/>
                <w:numId w:val="103"/>
              </w:numPr>
            </w:pPr>
            <w:r w:rsidRPr="00CD680A">
              <w:t>Raporti i rezultateve të testi me shkrim</w:t>
            </w:r>
          </w:p>
          <w:p w14:paraId="75A40B3B" w14:textId="77777777" w:rsidR="004E5C7B" w:rsidRPr="00CD680A" w:rsidRDefault="004E5C7B" w:rsidP="009779E0">
            <w:pPr>
              <w:pStyle w:val="ListParagraph"/>
              <w:numPr>
                <w:ilvl w:val="0"/>
                <w:numId w:val="103"/>
              </w:numPr>
            </w:pPr>
            <w:r w:rsidRPr="00CD680A">
              <w:t>Propozimi i personit për angazhim për pozitë</w:t>
            </w:r>
          </w:p>
          <w:p w14:paraId="314FDB82" w14:textId="77777777" w:rsidR="004E5C7B" w:rsidRPr="00CD680A" w:rsidRDefault="004E5C7B" w:rsidP="009779E0">
            <w:pPr>
              <w:pStyle w:val="ListParagraph"/>
              <w:numPr>
                <w:ilvl w:val="0"/>
                <w:numId w:val="103"/>
              </w:numPr>
            </w:pPr>
            <w:r w:rsidRPr="00CD680A">
              <w:t>Kontrata e angazhimit me marrëveshje për shërbime të veçanta</w:t>
            </w:r>
          </w:p>
        </w:tc>
      </w:tr>
      <w:tr w:rsidR="004E5C7B" w:rsidRPr="00CD680A" w14:paraId="4DA65AD3" w14:textId="77777777" w:rsidTr="00741F66">
        <w:tc>
          <w:tcPr>
            <w:tcW w:w="2373" w:type="dxa"/>
            <w:tcBorders>
              <w:top w:val="single" w:sz="4" w:space="0" w:color="auto"/>
              <w:left w:val="single" w:sz="4" w:space="0" w:color="auto"/>
              <w:bottom w:val="single" w:sz="4" w:space="0" w:color="auto"/>
              <w:right w:val="single" w:sz="4" w:space="0" w:color="auto"/>
            </w:tcBorders>
          </w:tcPr>
          <w:p w14:paraId="51784CBF" w14:textId="77777777" w:rsidR="004E5C7B" w:rsidRPr="00CD680A" w:rsidRDefault="004E5C7B" w:rsidP="009779E0">
            <w:pPr>
              <w:rPr>
                <w:b/>
              </w:rPr>
            </w:pPr>
            <w:r w:rsidRPr="00CD680A">
              <w:rPr>
                <w:b/>
              </w:rPr>
              <w:lastRenderedPageBreak/>
              <w:t>Ndërlidhja:</w:t>
            </w:r>
          </w:p>
        </w:tc>
        <w:tc>
          <w:tcPr>
            <w:tcW w:w="6267" w:type="dxa"/>
            <w:tcBorders>
              <w:top w:val="single" w:sz="4" w:space="0" w:color="auto"/>
              <w:left w:val="single" w:sz="4" w:space="0" w:color="auto"/>
              <w:bottom w:val="single" w:sz="4" w:space="0" w:color="auto"/>
              <w:right w:val="single" w:sz="4" w:space="0" w:color="auto"/>
            </w:tcBorders>
          </w:tcPr>
          <w:p w14:paraId="0F2521F8" w14:textId="77777777" w:rsidR="004E5C7B" w:rsidRPr="00CD680A" w:rsidRDefault="004E5C7B" w:rsidP="009779E0">
            <w:pPr>
              <w:pStyle w:val="ListParagraph"/>
              <w:numPr>
                <w:ilvl w:val="0"/>
                <w:numId w:val="104"/>
              </w:numPr>
            </w:pPr>
            <w:r w:rsidRPr="00CD680A">
              <w:t>Procesi i buxhetit</w:t>
            </w:r>
          </w:p>
          <w:p w14:paraId="1E94CDC2" w14:textId="77777777" w:rsidR="004E5C7B" w:rsidRPr="00CD680A" w:rsidRDefault="004E5C7B" w:rsidP="009779E0">
            <w:pPr>
              <w:pStyle w:val="ListParagraph"/>
              <w:numPr>
                <w:ilvl w:val="0"/>
                <w:numId w:val="104"/>
              </w:numPr>
            </w:pPr>
            <w:r w:rsidRPr="00CD680A">
              <w:t>Procesi mallrave dhe shërbimeve</w:t>
            </w:r>
          </w:p>
        </w:tc>
      </w:tr>
      <w:tr w:rsidR="004E5C7B" w:rsidRPr="00CD680A" w14:paraId="599BA1CC" w14:textId="77777777" w:rsidTr="00741F66">
        <w:tc>
          <w:tcPr>
            <w:tcW w:w="2373" w:type="dxa"/>
            <w:tcBorders>
              <w:top w:val="single" w:sz="4" w:space="0" w:color="auto"/>
              <w:left w:val="single" w:sz="4" w:space="0" w:color="auto"/>
              <w:bottom w:val="single" w:sz="4" w:space="0" w:color="auto"/>
              <w:right w:val="single" w:sz="4" w:space="0" w:color="auto"/>
            </w:tcBorders>
          </w:tcPr>
          <w:p w14:paraId="01F73835" w14:textId="77777777" w:rsidR="004E5C7B" w:rsidRPr="00CD680A" w:rsidRDefault="004E5C7B" w:rsidP="009779E0">
            <w:pPr>
              <w:rPr>
                <w:b/>
              </w:rPr>
            </w:pPr>
            <w:r w:rsidRPr="00CD680A">
              <w:rPr>
                <w:b/>
              </w:rPr>
              <w:t>Numri i hapave:</w:t>
            </w:r>
          </w:p>
        </w:tc>
        <w:tc>
          <w:tcPr>
            <w:tcW w:w="6267" w:type="dxa"/>
            <w:tcBorders>
              <w:top w:val="single" w:sz="4" w:space="0" w:color="auto"/>
              <w:left w:val="single" w:sz="4" w:space="0" w:color="auto"/>
              <w:bottom w:val="single" w:sz="4" w:space="0" w:color="auto"/>
              <w:right w:val="single" w:sz="4" w:space="0" w:color="auto"/>
            </w:tcBorders>
          </w:tcPr>
          <w:p w14:paraId="0433FDC8" w14:textId="77777777" w:rsidR="004E5C7B" w:rsidRPr="00CD680A" w:rsidRDefault="004E5C7B" w:rsidP="009779E0">
            <w:r w:rsidRPr="00CD680A">
              <w:t>16</w:t>
            </w:r>
          </w:p>
        </w:tc>
      </w:tr>
    </w:tbl>
    <w:p w14:paraId="429AEC29" w14:textId="77777777" w:rsidR="004E5C7B" w:rsidRPr="00CD680A" w:rsidRDefault="004E5C7B" w:rsidP="004E5C7B">
      <w:pPr>
        <w:sectPr w:rsidR="004E5C7B" w:rsidRPr="00CD680A" w:rsidSect="003B3876">
          <w:pgSz w:w="11906" w:h="16838" w:code="9"/>
          <w:pgMar w:top="1440" w:right="1440" w:bottom="1440" w:left="1440" w:header="720" w:footer="720" w:gutter="0"/>
          <w:cols w:space="720"/>
          <w:docGrid w:linePitch="360"/>
        </w:sectPr>
      </w:pPr>
    </w:p>
    <w:p w14:paraId="4C62C260" w14:textId="6466A42D" w:rsidR="004E5C7B" w:rsidRPr="00CD680A" w:rsidRDefault="004E5C7B" w:rsidP="004E5C7B">
      <w:pPr>
        <w:pStyle w:val="TEAML2"/>
        <w:numPr>
          <w:ilvl w:val="0"/>
          <w:numId w:val="99"/>
        </w:numPr>
        <w:ind w:left="360"/>
      </w:pPr>
      <w:bookmarkStart w:id="59" w:name="_Toc525811358"/>
      <w:bookmarkStart w:id="60" w:name="_Toc525812519"/>
      <w:bookmarkStart w:id="61" w:name="_Toc525817785"/>
      <w:bookmarkStart w:id="62" w:name="_Toc530064932"/>
      <w:r w:rsidRPr="00CD680A">
        <w:lastRenderedPageBreak/>
        <w:t>Procesi i Kontratave Për Shërbime me Marrëveshje të Veçanta: Procesi në Detaj</w:t>
      </w:r>
      <w:bookmarkEnd w:id="59"/>
      <w:bookmarkEnd w:id="60"/>
      <w:bookmarkEnd w:id="61"/>
      <w:bookmarkEnd w:id="62"/>
    </w:p>
    <w:tbl>
      <w:tblPr>
        <w:tblW w:w="13680" w:type="dxa"/>
        <w:tblInd w:w="-185" w:type="dxa"/>
        <w:tblLook w:val="04A0" w:firstRow="1" w:lastRow="0" w:firstColumn="1" w:lastColumn="0" w:noHBand="0" w:noVBand="1"/>
      </w:tblPr>
      <w:tblGrid>
        <w:gridCol w:w="810"/>
        <w:gridCol w:w="1528"/>
        <w:gridCol w:w="4649"/>
        <w:gridCol w:w="1653"/>
        <w:gridCol w:w="1620"/>
        <w:gridCol w:w="1800"/>
        <w:gridCol w:w="1620"/>
      </w:tblGrid>
      <w:tr w:rsidR="004E5C7B" w:rsidRPr="00CD680A" w14:paraId="21882755"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03C7C2C8" w14:textId="77777777" w:rsidR="004E5C7B" w:rsidRPr="00CD680A" w:rsidRDefault="004E5C7B" w:rsidP="009779E0">
            <w:pPr>
              <w:jc w:val="both"/>
              <w:rPr>
                <w:b/>
              </w:rPr>
            </w:pPr>
            <w:r w:rsidRPr="00CD680A">
              <w:rPr>
                <w:b/>
              </w:rPr>
              <w:t>Procesi i angazhimi të stafit përmes kontratave për shërbime me marrëveshje të veçanta</w:t>
            </w:r>
          </w:p>
        </w:tc>
      </w:tr>
      <w:tr w:rsidR="004E5C7B" w:rsidRPr="00CD680A" w14:paraId="12DE0F7B" w14:textId="77777777" w:rsidTr="00741F66">
        <w:tc>
          <w:tcPr>
            <w:tcW w:w="810" w:type="dxa"/>
            <w:tcBorders>
              <w:top w:val="single" w:sz="4" w:space="0" w:color="auto"/>
              <w:left w:val="single" w:sz="4" w:space="0" w:color="auto"/>
              <w:bottom w:val="single" w:sz="4" w:space="0" w:color="auto"/>
              <w:right w:val="single" w:sz="4" w:space="0" w:color="auto"/>
            </w:tcBorders>
          </w:tcPr>
          <w:p w14:paraId="7F59B5F3" w14:textId="77777777" w:rsidR="004E5C7B" w:rsidRPr="00CD680A" w:rsidRDefault="004E5C7B" w:rsidP="009779E0">
            <w:pPr>
              <w:jc w:val="both"/>
              <w:rPr>
                <w:b/>
              </w:rPr>
            </w:pPr>
            <w:r w:rsidRPr="00CD680A">
              <w:rPr>
                <w:b/>
              </w:rPr>
              <w:t>Hapat</w:t>
            </w:r>
          </w:p>
        </w:tc>
        <w:tc>
          <w:tcPr>
            <w:tcW w:w="1528" w:type="dxa"/>
            <w:tcBorders>
              <w:top w:val="single" w:sz="4" w:space="0" w:color="auto"/>
              <w:left w:val="single" w:sz="4" w:space="0" w:color="auto"/>
              <w:bottom w:val="single" w:sz="4" w:space="0" w:color="auto"/>
              <w:right w:val="single" w:sz="4" w:space="0" w:color="auto"/>
            </w:tcBorders>
          </w:tcPr>
          <w:p w14:paraId="2FA635D2" w14:textId="77777777" w:rsidR="004E5C7B" w:rsidRPr="00CD680A" w:rsidRDefault="004E5C7B" w:rsidP="009779E0">
            <w:pPr>
              <w:jc w:val="both"/>
              <w:rPr>
                <w:b/>
              </w:rPr>
            </w:pPr>
            <w:r w:rsidRPr="00CD680A">
              <w:rPr>
                <w:b/>
              </w:rPr>
              <w:t xml:space="preserve">Aktivitetet  </w:t>
            </w:r>
          </w:p>
        </w:tc>
        <w:tc>
          <w:tcPr>
            <w:tcW w:w="4649" w:type="dxa"/>
            <w:tcBorders>
              <w:top w:val="single" w:sz="4" w:space="0" w:color="auto"/>
              <w:left w:val="single" w:sz="4" w:space="0" w:color="auto"/>
              <w:bottom w:val="single" w:sz="4" w:space="0" w:color="auto"/>
              <w:right w:val="single" w:sz="4" w:space="0" w:color="auto"/>
            </w:tcBorders>
          </w:tcPr>
          <w:p w14:paraId="166B8D96" w14:textId="77777777" w:rsidR="004E5C7B" w:rsidRPr="00CD680A" w:rsidRDefault="004E5C7B" w:rsidP="009779E0">
            <w:pPr>
              <w:jc w:val="both"/>
              <w:rPr>
                <w:b/>
              </w:rPr>
            </w:pPr>
            <w:r w:rsidRPr="00CD680A">
              <w:rPr>
                <w:b/>
              </w:rPr>
              <w:t>Aktivitetet e kontrollit</w:t>
            </w:r>
          </w:p>
        </w:tc>
        <w:tc>
          <w:tcPr>
            <w:tcW w:w="1653" w:type="dxa"/>
            <w:tcBorders>
              <w:top w:val="single" w:sz="4" w:space="0" w:color="auto"/>
              <w:left w:val="single" w:sz="4" w:space="0" w:color="auto"/>
              <w:bottom w:val="single" w:sz="4" w:space="0" w:color="auto"/>
              <w:right w:val="single" w:sz="4" w:space="0" w:color="auto"/>
            </w:tcBorders>
          </w:tcPr>
          <w:p w14:paraId="3723743B" w14:textId="77777777" w:rsidR="004E5C7B" w:rsidRPr="00CD680A" w:rsidRDefault="004E5C7B" w:rsidP="009779E0">
            <w:pPr>
              <w:jc w:val="both"/>
              <w:rPr>
                <w:b/>
              </w:rPr>
            </w:pPr>
            <w:r w:rsidRPr="00CD680A">
              <w:rPr>
                <w:b/>
              </w:rPr>
              <w:t>Përgjegjësi</w:t>
            </w:r>
          </w:p>
        </w:tc>
        <w:tc>
          <w:tcPr>
            <w:tcW w:w="1620" w:type="dxa"/>
            <w:tcBorders>
              <w:top w:val="single" w:sz="4" w:space="0" w:color="auto"/>
              <w:left w:val="single" w:sz="4" w:space="0" w:color="auto"/>
              <w:bottom w:val="single" w:sz="4" w:space="0" w:color="auto"/>
              <w:right w:val="single" w:sz="4" w:space="0" w:color="auto"/>
            </w:tcBorders>
          </w:tcPr>
          <w:p w14:paraId="662ED2DF" w14:textId="77777777" w:rsidR="004E5C7B" w:rsidRPr="00CD680A" w:rsidRDefault="004E5C7B" w:rsidP="009779E0">
            <w:pPr>
              <w:jc w:val="both"/>
              <w:rPr>
                <w:b/>
              </w:rPr>
            </w:pPr>
            <w:r w:rsidRPr="00CD680A">
              <w:rPr>
                <w:b/>
              </w:rPr>
              <w:t>Afatet</w:t>
            </w:r>
          </w:p>
        </w:tc>
        <w:tc>
          <w:tcPr>
            <w:tcW w:w="1800" w:type="dxa"/>
            <w:tcBorders>
              <w:top w:val="single" w:sz="4" w:space="0" w:color="auto"/>
              <w:left w:val="single" w:sz="4" w:space="0" w:color="auto"/>
              <w:bottom w:val="single" w:sz="4" w:space="0" w:color="auto"/>
              <w:right w:val="single" w:sz="4" w:space="0" w:color="auto"/>
            </w:tcBorders>
          </w:tcPr>
          <w:p w14:paraId="2D5CB43E" w14:textId="77777777" w:rsidR="004E5C7B" w:rsidRPr="00CD680A" w:rsidRDefault="004E5C7B" w:rsidP="009779E0">
            <w:pPr>
              <w:jc w:val="both"/>
              <w:rPr>
                <w:b/>
              </w:rPr>
            </w:pPr>
            <w:r w:rsidRPr="00CD680A">
              <w:rPr>
                <w:b/>
              </w:rPr>
              <w:t>Dokumentet e gjeneruara</w:t>
            </w:r>
          </w:p>
        </w:tc>
        <w:tc>
          <w:tcPr>
            <w:tcW w:w="1620" w:type="dxa"/>
            <w:tcBorders>
              <w:top w:val="single" w:sz="4" w:space="0" w:color="auto"/>
              <w:left w:val="single" w:sz="4" w:space="0" w:color="auto"/>
              <w:bottom w:val="single" w:sz="4" w:space="0" w:color="auto"/>
              <w:right w:val="single" w:sz="4" w:space="0" w:color="auto"/>
            </w:tcBorders>
          </w:tcPr>
          <w:p w14:paraId="587B7255" w14:textId="77777777" w:rsidR="004E5C7B" w:rsidRPr="00CD680A" w:rsidRDefault="004E5C7B" w:rsidP="009779E0">
            <w:pPr>
              <w:jc w:val="both"/>
              <w:rPr>
                <w:b/>
              </w:rPr>
            </w:pPr>
            <w:r w:rsidRPr="00CD680A">
              <w:rPr>
                <w:b/>
              </w:rPr>
              <w:t>Korniza ligjore</w:t>
            </w:r>
          </w:p>
        </w:tc>
      </w:tr>
      <w:tr w:rsidR="004E5C7B" w:rsidRPr="00CD680A" w14:paraId="6FA30D7C" w14:textId="77777777" w:rsidTr="00741F66">
        <w:tc>
          <w:tcPr>
            <w:tcW w:w="810" w:type="dxa"/>
            <w:tcBorders>
              <w:top w:val="single" w:sz="4" w:space="0" w:color="auto"/>
              <w:left w:val="single" w:sz="4" w:space="0" w:color="auto"/>
              <w:bottom w:val="single" w:sz="4" w:space="0" w:color="auto"/>
              <w:right w:val="single" w:sz="4" w:space="0" w:color="auto"/>
            </w:tcBorders>
          </w:tcPr>
          <w:p w14:paraId="6C04AB09"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0A2271CF" w14:textId="77777777" w:rsidR="004E5C7B" w:rsidRPr="00CD680A" w:rsidRDefault="004E5C7B" w:rsidP="009779E0">
            <w:pPr>
              <w:jc w:val="both"/>
            </w:pPr>
            <w:r w:rsidRPr="00CD680A">
              <w:t>Planifikimi buxhetor për angazhim të personelit me marrëveshje për shërbime të veçanta</w:t>
            </w:r>
          </w:p>
        </w:tc>
        <w:tc>
          <w:tcPr>
            <w:tcW w:w="4649" w:type="dxa"/>
            <w:tcBorders>
              <w:top w:val="single" w:sz="4" w:space="0" w:color="auto"/>
              <w:left w:val="single" w:sz="4" w:space="0" w:color="auto"/>
              <w:bottom w:val="single" w:sz="4" w:space="0" w:color="auto"/>
              <w:right w:val="single" w:sz="4" w:space="0" w:color="auto"/>
            </w:tcBorders>
          </w:tcPr>
          <w:p w14:paraId="6674B749" w14:textId="77777777" w:rsidR="004E5C7B" w:rsidRPr="00CD680A" w:rsidRDefault="004E5C7B" w:rsidP="009779E0">
            <w:pPr>
              <w:pStyle w:val="ListParagraph"/>
              <w:numPr>
                <w:ilvl w:val="1"/>
                <w:numId w:val="105"/>
              </w:numPr>
              <w:ind w:left="611" w:hanging="612"/>
              <w:jc w:val="both"/>
            </w:pPr>
            <w:r w:rsidRPr="00CD680A">
              <w:t>Gjatë planifikimit buxhetor, drejtorët e drejtorive përkatëse duhet të parashohin:</w:t>
            </w:r>
          </w:p>
          <w:p w14:paraId="26A8685A" w14:textId="77777777" w:rsidR="004E5C7B" w:rsidRPr="00CD680A" w:rsidRDefault="004E5C7B" w:rsidP="009779E0">
            <w:pPr>
              <w:pStyle w:val="ListParagraph"/>
              <w:numPr>
                <w:ilvl w:val="2"/>
                <w:numId w:val="105"/>
              </w:numPr>
              <w:ind w:left="701" w:hanging="684"/>
              <w:jc w:val="both"/>
            </w:pPr>
            <w:r w:rsidRPr="00CD680A">
              <w:t>Nevojat specifike për shërbime të veçanta sipas planit të tyre strategjik dhe të punës për vitin vijues.</w:t>
            </w:r>
          </w:p>
          <w:p w14:paraId="25B80FB3" w14:textId="77777777" w:rsidR="004E5C7B" w:rsidRPr="00CD680A" w:rsidRDefault="004E5C7B" w:rsidP="009779E0">
            <w:pPr>
              <w:pStyle w:val="ListParagraph"/>
              <w:numPr>
                <w:ilvl w:val="2"/>
                <w:numId w:val="105"/>
              </w:numPr>
              <w:ind w:left="701" w:hanging="684"/>
              <w:jc w:val="both"/>
            </w:pPr>
            <w:r w:rsidRPr="00CD680A">
              <w:t>Numrin e stafit të nevojshëm për angazhim me kontrata me marrëveshje për shërbime të veçanta (më pak se 6 muaj).</w:t>
            </w:r>
          </w:p>
          <w:p w14:paraId="213F190D" w14:textId="77777777" w:rsidR="004E5C7B" w:rsidRPr="00CD680A" w:rsidRDefault="004E5C7B" w:rsidP="009779E0">
            <w:pPr>
              <w:pStyle w:val="ListParagraph"/>
              <w:numPr>
                <w:ilvl w:val="2"/>
                <w:numId w:val="105"/>
              </w:numPr>
              <w:ind w:left="701" w:hanging="684"/>
              <w:jc w:val="both"/>
            </w:pPr>
            <w:r w:rsidRPr="00CD680A">
              <w:t>Rezultatet e pritura të punës të stafit të angazhuar me marrëveshje për shërbime të veçanta.</w:t>
            </w:r>
          </w:p>
          <w:p w14:paraId="0CB0C518" w14:textId="77777777" w:rsidR="004E5C7B" w:rsidRPr="00CD680A" w:rsidRDefault="004E5C7B" w:rsidP="009779E0">
            <w:pPr>
              <w:pStyle w:val="ListParagraph"/>
              <w:numPr>
                <w:ilvl w:val="2"/>
                <w:numId w:val="105"/>
              </w:numPr>
              <w:ind w:left="701" w:hanging="684"/>
              <w:jc w:val="both"/>
            </w:pPr>
            <w:r w:rsidRPr="00CD680A">
              <w:t xml:space="preserve">Koston e përafërt të angazhimit të stafit dhe kualifikimet e nevojshme për të ekzekutuar detyrat e kontratës së paraparë. </w:t>
            </w:r>
          </w:p>
          <w:p w14:paraId="7485D420" w14:textId="77777777" w:rsidR="004E5C7B" w:rsidRPr="00CD680A" w:rsidRDefault="004E5C7B" w:rsidP="009779E0">
            <w:pPr>
              <w:pStyle w:val="ListParagraph"/>
              <w:numPr>
                <w:ilvl w:val="2"/>
                <w:numId w:val="105"/>
              </w:numPr>
              <w:ind w:left="701" w:hanging="684"/>
              <w:jc w:val="both"/>
            </w:pPr>
            <w:r w:rsidRPr="00CD680A">
              <w:t xml:space="preserve">Buxhetimin për kostot e punësimit të personelit nëpërmjet marrëveshjeve për shërbime të veçanta. </w:t>
            </w:r>
          </w:p>
        </w:tc>
        <w:tc>
          <w:tcPr>
            <w:tcW w:w="1653" w:type="dxa"/>
            <w:tcBorders>
              <w:top w:val="single" w:sz="4" w:space="0" w:color="auto"/>
              <w:left w:val="single" w:sz="4" w:space="0" w:color="auto"/>
              <w:bottom w:val="single" w:sz="4" w:space="0" w:color="auto"/>
              <w:right w:val="single" w:sz="4" w:space="0" w:color="auto"/>
            </w:tcBorders>
          </w:tcPr>
          <w:p w14:paraId="4D27C87C" w14:textId="77777777" w:rsidR="004E5C7B" w:rsidRPr="00CD680A" w:rsidRDefault="004E5C7B" w:rsidP="009779E0">
            <w:pPr>
              <w:jc w:val="both"/>
            </w:pPr>
            <w:r w:rsidRPr="00CD680A">
              <w:t>1. Drejtorët e Drejtorive Përkatëse</w:t>
            </w:r>
          </w:p>
          <w:p w14:paraId="0A431671" w14:textId="77777777" w:rsidR="004E5C7B" w:rsidRPr="00CD680A" w:rsidRDefault="004E5C7B" w:rsidP="009779E0">
            <w:pPr>
              <w:jc w:val="both"/>
            </w:pPr>
          </w:p>
          <w:p w14:paraId="4AC094EA" w14:textId="77777777" w:rsidR="004E5C7B" w:rsidRPr="00CD680A" w:rsidRDefault="004E5C7B" w:rsidP="009779E0">
            <w:pPr>
              <w:jc w:val="both"/>
            </w:pPr>
            <w:r w:rsidRPr="00CD680A">
              <w:t>2. ZKF / Drejtori për Financa</w:t>
            </w:r>
          </w:p>
          <w:p w14:paraId="591DA0C2" w14:textId="77777777" w:rsidR="004E5C7B" w:rsidRPr="00CD680A" w:rsidRDefault="004E5C7B" w:rsidP="009779E0">
            <w:pPr>
              <w:jc w:val="both"/>
            </w:pPr>
          </w:p>
          <w:p w14:paraId="60AD24D1" w14:textId="77777777" w:rsidR="004E5C7B" w:rsidRPr="00CD680A" w:rsidRDefault="004E5C7B" w:rsidP="009779E0">
            <w:pPr>
              <w:jc w:val="both"/>
            </w:pPr>
            <w:r w:rsidRPr="00CD680A">
              <w:t>3. Kryetari i Komunës</w:t>
            </w:r>
          </w:p>
        </w:tc>
        <w:tc>
          <w:tcPr>
            <w:tcW w:w="1620" w:type="dxa"/>
            <w:tcBorders>
              <w:top w:val="single" w:sz="4" w:space="0" w:color="auto"/>
              <w:left w:val="single" w:sz="4" w:space="0" w:color="auto"/>
              <w:bottom w:val="single" w:sz="4" w:space="0" w:color="auto"/>
              <w:right w:val="single" w:sz="4" w:space="0" w:color="auto"/>
            </w:tcBorders>
          </w:tcPr>
          <w:p w14:paraId="6D6A46CE" w14:textId="77777777" w:rsidR="004E5C7B" w:rsidRPr="00CD680A" w:rsidRDefault="004E5C7B" w:rsidP="009779E0">
            <w:pPr>
              <w:jc w:val="both"/>
            </w:pPr>
            <w:r w:rsidRPr="00CD680A">
              <w:t>Jo më vonë se para datës së pranimit të qarkores se parë buxhetore për vitin vijues</w:t>
            </w:r>
          </w:p>
        </w:tc>
        <w:tc>
          <w:tcPr>
            <w:tcW w:w="1800" w:type="dxa"/>
            <w:tcBorders>
              <w:top w:val="single" w:sz="4" w:space="0" w:color="auto"/>
              <w:left w:val="single" w:sz="4" w:space="0" w:color="auto"/>
              <w:bottom w:val="single" w:sz="4" w:space="0" w:color="auto"/>
              <w:right w:val="single" w:sz="4" w:space="0" w:color="auto"/>
            </w:tcBorders>
          </w:tcPr>
          <w:p w14:paraId="212B47B8" w14:textId="77777777" w:rsidR="004E5C7B" w:rsidRPr="00CD680A" w:rsidRDefault="004E5C7B" w:rsidP="009779E0">
            <w:r w:rsidRPr="00CD680A">
              <w:t>1. Buxhet preliminar për staf me marrëveshje për shërbime të veçanta</w:t>
            </w:r>
          </w:p>
        </w:tc>
        <w:tc>
          <w:tcPr>
            <w:tcW w:w="1620" w:type="dxa"/>
            <w:tcBorders>
              <w:top w:val="single" w:sz="4" w:space="0" w:color="auto"/>
              <w:left w:val="single" w:sz="4" w:space="0" w:color="auto"/>
              <w:bottom w:val="single" w:sz="4" w:space="0" w:color="auto"/>
              <w:right w:val="single" w:sz="4" w:space="0" w:color="auto"/>
            </w:tcBorders>
          </w:tcPr>
          <w:p w14:paraId="146B337D" w14:textId="59C53DFD" w:rsidR="004E5C7B" w:rsidRPr="00CD680A" w:rsidRDefault="004E5C7B" w:rsidP="009779E0">
            <w:r w:rsidRPr="00CD680A">
              <w:t xml:space="preserve">1. Buxheti komunal </w:t>
            </w:r>
            <w:hyperlink r:id="rId77" w:tooltip="Kliko Këtu" w:history="1">
              <w:r w:rsidR="00127B39">
                <w:rPr>
                  <w:rStyle w:val="Hyperlink"/>
                </w:rPr>
                <w:t>(Komuna e Podujeves</w:t>
              </w:r>
              <w:r w:rsidR="00EA7649">
                <w:rPr>
                  <w:rStyle w:val="Hyperlink"/>
                </w:rPr>
                <w:t>)</w:t>
              </w:r>
            </w:hyperlink>
          </w:p>
        </w:tc>
      </w:tr>
      <w:tr w:rsidR="004E5C7B" w:rsidRPr="00CD680A" w14:paraId="447CEC81" w14:textId="77777777" w:rsidTr="00741F66">
        <w:tc>
          <w:tcPr>
            <w:tcW w:w="810" w:type="dxa"/>
            <w:tcBorders>
              <w:top w:val="single" w:sz="4" w:space="0" w:color="auto"/>
              <w:left w:val="single" w:sz="4" w:space="0" w:color="auto"/>
              <w:bottom w:val="single" w:sz="4" w:space="0" w:color="auto"/>
              <w:right w:val="single" w:sz="4" w:space="0" w:color="auto"/>
            </w:tcBorders>
          </w:tcPr>
          <w:p w14:paraId="5D494E66"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60517EBD" w14:textId="77777777" w:rsidR="004E5C7B" w:rsidRPr="00CD680A" w:rsidRDefault="004E5C7B" w:rsidP="009779E0">
            <w:pPr>
              <w:jc w:val="both"/>
            </w:pPr>
            <w:r w:rsidRPr="00CD680A">
              <w:t xml:space="preserve">Arsyetimi i nevojës për staf me marrëveshje për shërbime </w:t>
            </w:r>
            <w:r w:rsidRPr="00CD680A">
              <w:lastRenderedPageBreak/>
              <w:t>të veçanta</w:t>
            </w:r>
          </w:p>
        </w:tc>
        <w:tc>
          <w:tcPr>
            <w:tcW w:w="4649" w:type="dxa"/>
            <w:tcBorders>
              <w:top w:val="single" w:sz="4" w:space="0" w:color="auto"/>
              <w:left w:val="single" w:sz="4" w:space="0" w:color="auto"/>
              <w:bottom w:val="single" w:sz="4" w:space="0" w:color="auto"/>
              <w:right w:val="single" w:sz="4" w:space="0" w:color="auto"/>
            </w:tcBorders>
          </w:tcPr>
          <w:p w14:paraId="3177F0C7" w14:textId="77777777" w:rsidR="004E5C7B" w:rsidRPr="00CD680A" w:rsidRDefault="004E5C7B" w:rsidP="009779E0">
            <w:pPr>
              <w:pStyle w:val="ListParagraph"/>
              <w:numPr>
                <w:ilvl w:val="1"/>
                <w:numId w:val="105"/>
              </w:numPr>
              <w:ind w:left="611" w:hanging="612"/>
              <w:jc w:val="both"/>
            </w:pPr>
            <w:r w:rsidRPr="00CD680A">
              <w:lastRenderedPageBreak/>
              <w:t>Drejtori i Drejtorisë përkatëse, me ndihmën e Menaxherit të Burimeve Njerëzore (BNJ), përgatitë Kërkesën për Angazhimin e Stafit me Marrëveshje për Shërbime të Veçanta.</w:t>
            </w:r>
          </w:p>
          <w:p w14:paraId="615CCD25" w14:textId="77777777" w:rsidR="004E5C7B" w:rsidRPr="00CD680A" w:rsidRDefault="004E5C7B" w:rsidP="009779E0">
            <w:pPr>
              <w:ind w:left="-1"/>
              <w:jc w:val="both"/>
            </w:pPr>
          </w:p>
          <w:p w14:paraId="4036EFE4" w14:textId="77777777" w:rsidR="004E5C7B" w:rsidRPr="00CD680A" w:rsidRDefault="004E5C7B" w:rsidP="009779E0">
            <w:pPr>
              <w:pStyle w:val="ListParagraph"/>
              <w:numPr>
                <w:ilvl w:val="1"/>
                <w:numId w:val="105"/>
              </w:numPr>
              <w:ind w:left="611" w:hanging="612"/>
              <w:jc w:val="both"/>
            </w:pPr>
            <w:r w:rsidRPr="00CD680A">
              <w:t>Kërkesa duhet të përfshijë së paku këto informata:</w:t>
            </w:r>
          </w:p>
          <w:p w14:paraId="169DC370" w14:textId="77777777" w:rsidR="004E5C7B" w:rsidRPr="00CD680A" w:rsidRDefault="004E5C7B" w:rsidP="009779E0">
            <w:pPr>
              <w:pStyle w:val="ListParagraph"/>
              <w:numPr>
                <w:ilvl w:val="2"/>
                <w:numId w:val="105"/>
              </w:numPr>
              <w:ind w:left="701" w:hanging="684"/>
              <w:jc w:val="both"/>
            </w:pPr>
            <w:r w:rsidRPr="00CD680A">
              <w:t>Arsyet për nevojën për të angazhuar stafin nëpërmjet marrëveshjeve për shërbime të veçanta;</w:t>
            </w:r>
          </w:p>
          <w:p w14:paraId="3D5F6FB6" w14:textId="77777777" w:rsidR="004E5C7B" w:rsidRPr="00CD680A" w:rsidRDefault="004E5C7B" w:rsidP="009779E0">
            <w:pPr>
              <w:pStyle w:val="ListParagraph"/>
              <w:numPr>
                <w:ilvl w:val="2"/>
                <w:numId w:val="105"/>
              </w:numPr>
              <w:ind w:left="701" w:hanging="684"/>
              <w:jc w:val="both"/>
            </w:pPr>
            <w:r w:rsidRPr="00CD680A">
              <w:t>Arsyet përse shërbimet nuk mund të kryhen nga kapacitetet e brendshme të Komunës;</w:t>
            </w:r>
          </w:p>
          <w:p w14:paraId="114D72A9" w14:textId="77777777" w:rsidR="004E5C7B" w:rsidRPr="00CD680A" w:rsidRDefault="004E5C7B" w:rsidP="009779E0">
            <w:pPr>
              <w:pStyle w:val="ListParagraph"/>
              <w:numPr>
                <w:ilvl w:val="2"/>
                <w:numId w:val="105"/>
              </w:numPr>
              <w:ind w:left="701" w:hanging="684"/>
              <w:jc w:val="both"/>
            </w:pPr>
            <w:r w:rsidRPr="00CD680A">
              <w:t>Problemet dhe mundësitë e humbura që mund të rrjedhin nga mos-përmbushja e kërkesës për angazhim të stafit me marrëveshje për shërbime të veçanta;</w:t>
            </w:r>
          </w:p>
          <w:p w14:paraId="63347331" w14:textId="77777777" w:rsidR="004E5C7B" w:rsidRPr="00CD680A" w:rsidRDefault="004E5C7B" w:rsidP="009779E0">
            <w:pPr>
              <w:pStyle w:val="ListParagraph"/>
              <w:numPr>
                <w:ilvl w:val="2"/>
                <w:numId w:val="105"/>
              </w:numPr>
              <w:ind w:left="701" w:hanging="684"/>
              <w:jc w:val="both"/>
            </w:pPr>
            <w:r w:rsidRPr="00CD680A">
              <w:t>Periudha kohore për përfundimin e angazhimit të stafit;</w:t>
            </w:r>
          </w:p>
          <w:p w14:paraId="6E3408AC" w14:textId="77777777" w:rsidR="004E5C7B" w:rsidRPr="00CD680A" w:rsidRDefault="004E5C7B" w:rsidP="009779E0">
            <w:pPr>
              <w:pStyle w:val="ListParagraph"/>
              <w:numPr>
                <w:ilvl w:val="2"/>
                <w:numId w:val="105"/>
              </w:numPr>
              <w:ind w:left="701" w:hanging="684"/>
              <w:jc w:val="both"/>
            </w:pPr>
            <w:r w:rsidRPr="00CD680A">
              <w:t xml:space="preserve">Kohëzgjatja e pritur e angazhimit të stafit me marrëveshje për shërbime të veçanta (1 deri në 6 muaj); dhe </w:t>
            </w:r>
          </w:p>
          <w:p w14:paraId="5D3DA193" w14:textId="77777777" w:rsidR="004E5C7B" w:rsidRPr="00CD680A" w:rsidRDefault="004E5C7B" w:rsidP="009779E0">
            <w:pPr>
              <w:pStyle w:val="ListParagraph"/>
              <w:numPr>
                <w:ilvl w:val="2"/>
                <w:numId w:val="105"/>
              </w:numPr>
              <w:ind w:left="701" w:hanging="684"/>
              <w:jc w:val="both"/>
            </w:pPr>
            <w:r w:rsidRPr="00CD680A">
              <w:t xml:space="preserve">Përshkrimin e përgjegjësive të angazhimit dhe kërkesat minimale të kualifikimeve dhe eksperiencës.  </w:t>
            </w:r>
          </w:p>
        </w:tc>
        <w:tc>
          <w:tcPr>
            <w:tcW w:w="1653" w:type="dxa"/>
            <w:tcBorders>
              <w:top w:val="single" w:sz="4" w:space="0" w:color="auto"/>
              <w:left w:val="single" w:sz="4" w:space="0" w:color="auto"/>
              <w:bottom w:val="single" w:sz="4" w:space="0" w:color="auto"/>
              <w:right w:val="single" w:sz="4" w:space="0" w:color="auto"/>
            </w:tcBorders>
          </w:tcPr>
          <w:p w14:paraId="206C5E3E" w14:textId="77777777" w:rsidR="004E5C7B" w:rsidRPr="00CD680A" w:rsidRDefault="004E5C7B" w:rsidP="009779E0">
            <w:pPr>
              <w:jc w:val="both"/>
            </w:pPr>
            <w:r w:rsidRPr="00CD680A">
              <w:lastRenderedPageBreak/>
              <w:t>1. Drejtori i Drejtorisë Përkatëse</w:t>
            </w:r>
          </w:p>
          <w:p w14:paraId="78684231" w14:textId="77777777" w:rsidR="004E5C7B" w:rsidRPr="00CD680A" w:rsidRDefault="004E5C7B" w:rsidP="009779E0">
            <w:pPr>
              <w:jc w:val="both"/>
            </w:pPr>
          </w:p>
          <w:p w14:paraId="52C0518D" w14:textId="77777777" w:rsidR="004E5C7B" w:rsidRPr="00CD680A" w:rsidRDefault="004E5C7B" w:rsidP="009779E0">
            <w:pPr>
              <w:jc w:val="both"/>
            </w:pPr>
            <w:r w:rsidRPr="00CD680A">
              <w:lastRenderedPageBreak/>
              <w:t>2. Menaxheri i Burimeve Njerëzore (BNJ)</w:t>
            </w:r>
          </w:p>
        </w:tc>
        <w:tc>
          <w:tcPr>
            <w:tcW w:w="1620" w:type="dxa"/>
            <w:tcBorders>
              <w:top w:val="single" w:sz="4" w:space="0" w:color="auto"/>
              <w:left w:val="single" w:sz="4" w:space="0" w:color="auto"/>
              <w:bottom w:val="single" w:sz="4" w:space="0" w:color="auto"/>
              <w:right w:val="single" w:sz="4" w:space="0" w:color="auto"/>
            </w:tcBorders>
          </w:tcPr>
          <w:p w14:paraId="370582E3" w14:textId="77777777" w:rsidR="004E5C7B" w:rsidRPr="00CD680A" w:rsidRDefault="004E5C7B" w:rsidP="009779E0">
            <w:pPr>
              <w:jc w:val="both"/>
            </w:pPr>
            <w:r w:rsidRPr="00CD680A">
              <w:lastRenderedPageBreak/>
              <w:t>Nuk ka</w:t>
            </w:r>
          </w:p>
        </w:tc>
        <w:tc>
          <w:tcPr>
            <w:tcW w:w="1800" w:type="dxa"/>
            <w:tcBorders>
              <w:top w:val="single" w:sz="4" w:space="0" w:color="auto"/>
              <w:left w:val="single" w:sz="4" w:space="0" w:color="auto"/>
              <w:bottom w:val="single" w:sz="4" w:space="0" w:color="auto"/>
              <w:right w:val="single" w:sz="4" w:space="0" w:color="auto"/>
            </w:tcBorders>
          </w:tcPr>
          <w:p w14:paraId="697B112F" w14:textId="77777777" w:rsidR="004E5C7B" w:rsidRPr="00CD680A" w:rsidRDefault="004E5C7B" w:rsidP="009779E0">
            <w:pPr>
              <w:jc w:val="both"/>
            </w:pPr>
            <w:r w:rsidRPr="00CD680A">
              <w:t xml:space="preserve">1. Kërkesa për Angazhimin e Stafit me Marrëveshje për Shërbime të </w:t>
            </w:r>
            <w:r w:rsidRPr="00CD680A">
              <w:lastRenderedPageBreak/>
              <w:t>Veçanta.</w:t>
            </w:r>
          </w:p>
        </w:tc>
        <w:tc>
          <w:tcPr>
            <w:tcW w:w="1620" w:type="dxa"/>
            <w:tcBorders>
              <w:top w:val="single" w:sz="4" w:space="0" w:color="auto"/>
              <w:left w:val="single" w:sz="4" w:space="0" w:color="auto"/>
              <w:bottom w:val="single" w:sz="4" w:space="0" w:color="auto"/>
              <w:right w:val="single" w:sz="4" w:space="0" w:color="auto"/>
            </w:tcBorders>
          </w:tcPr>
          <w:p w14:paraId="314F264C" w14:textId="77777777" w:rsidR="004E5C7B" w:rsidRPr="00CD680A" w:rsidRDefault="004E5C7B" w:rsidP="009779E0">
            <w:r w:rsidRPr="00CD680A">
              <w:lastRenderedPageBreak/>
              <w:t xml:space="preserve">1. Ligji Nr. 03/L -149 për Shërbimin Civil </w:t>
            </w:r>
            <w:hyperlink r:id="rId78" w:tooltip="Kliko Këtu" w:history="1">
              <w:r w:rsidRPr="00CD680A">
                <w:rPr>
                  <w:rStyle w:val="Hyperlink"/>
                </w:rPr>
                <w:t xml:space="preserve">(Gazeta Zyrtare e Republikës së </w:t>
              </w:r>
              <w:r w:rsidRPr="00CD680A">
                <w:rPr>
                  <w:rStyle w:val="Hyperlink"/>
                </w:rPr>
                <w:lastRenderedPageBreak/>
                <w:t>Kosovës)</w:t>
              </w:r>
            </w:hyperlink>
          </w:p>
        </w:tc>
      </w:tr>
      <w:tr w:rsidR="004E5C7B" w:rsidRPr="00CD680A" w14:paraId="6ECBB1EB" w14:textId="77777777" w:rsidTr="00741F66">
        <w:tc>
          <w:tcPr>
            <w:tcW w:w="810" w:type="dxa"/>
            <w:tcBorders>
              <w:top w:val="single" w:sz="4" w:space="0" w:color="auto"/>
              <w:left w:val="single" w:sz="4" w:space="0" w:color="auto"/>
              <w:bottom w:val="single" w:sz="4" w:space="0" w:color="auto"/>
              <w:right w:val="single" w:sz="4" w:space="0" w:color="auto"/>
            </w:tcBorders>
          </w:tcPr>
          <w:p w14:paraId="0789E1DD"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4FAA9C53" w14:textId="77777777" w:rsidR="004E5C7B" w:rsidRPr="00CD680A" w:rsidRDefault="004E5C7B" w:rsidP="009779E0">
            <w:pPr>
              <w:jc w:val="both"/>
            </w:pPr>
            <w:r w:rsidRPr="00CD680A">
              <w:t>Aprovimi i kërkesës nga Kryetari i Komunës</w:t>
            </w:r>
          </w:p>
        </w:tc>
        <w:tc>
          <w:tcPr>
            <w:tcW w:w="4649" w:type="dxa"/>
            <w:tcBorders>
              <w:top w:val="single" w:sz="4" w:space="0" w:color="auto"/>
              <w:left w:val="single" w:sz="4" w:space="0" w:color="auto"/>
              <w:bottom w:val="single" w:sz="4" w:space="0" w:color="auto"/>
              <w:right w:val="single" w:sz="4" w:space="0" w:color="auto"/>
            </w:tcBorders>
          </w:tcPr>
          <w:p w14:paraId="5F3BE91A" w14:textId="77777777" w:rsidR="004E5C7B" w:rsidRPr="00CD680A" w:rsidRDefault="004E5C7B" w:rsidP="009779E0">
            <w:pPr>
              <w:pStyle w:val="ListParagraph"/>
              <w:numPr>
                <w:ilvl w:val="1"/>
                <w:numId w:val="105"/>
              </w:numPr>
              <w:ind w:left="611" w:hanging="612"/>
              <w:jc w:val="both"/>
            </w:pPr>
            <w:r w:rsidRPr="00CD680A">
              <w:t>Drejtori i Drejtorisë përkatëse dërgon kërkesën për angazhim të stafit me marrëveshje për shërbime të veçanta të  Kryetari i Komunës për aprovim.</w:t>
            </w:r>
          </w:p>
          <w:p w14:paraId="186A7931" w14:textId="77777777" w:rsidR="004E5C7B" w:rsidRPr="00CD680A" w:rsidRDefault="004E5C7B" w:rsidP="009779E0">
            <w:pPr>
              <w:ind w:left="-1"/>
              <w:jc w:val="both"/>
            </w:pPr>
          </w:p>
          <w:p w14:paraId="47B8121C" w14:textId="77777777" w:rsidR="004E5C7B" w:rsidRPr="00CD680A" w:rsidRDefault="004E5C7B" w:rsidP="009779E0">
            <w:pPr>
              <w:pStyle w:val="ListParagraph"/>
              <w:numPr>
                <w:ilvl w:val="1"/>
                <w:numId w:val="105"/>
              </w:numPr>
              <w:ind w:left="611" w:hanging="612"/>
              <w:jc w:val="both"/>
            </w:pPr>
            <w:r w:rsidRPr="00CD680A">
              <w:t>Kryetari i Komunës shqyrton kërkesën dhe aprovon ose refuzon atë.</w:t>
            </w:r>
          </w:p>
          <w:p w14:paraId="7B9B96AF" w14:textId="77777777" w:rsidR="004E5C7B" w:rsidRPr="00CD680A" w:rsidRDefault="004E5C7B" w:rsidP="009779E0">
            <w:pPr>
              <w:ind w:left="-1"/>
              <w:jc w:val="both"/>
            </w:pPr>
          </w:p>
          <w:p w14:paraId="1AF0A19A" w14:textId="77777777" w:rsidR="004E5C7B" w:rsidRPr="00CD680A" w:rsidRDefault="004E5C7B" w:rsidP="009779E0">
            <w:pPr>
              <w:pStyle w:val="ListParagraph"/>
              <w:numPr>
                <w:ilvl w:val="1"/>
                <w:numId w:val="105"/>
              </w:numPr>
              <w:ind w:left="611" w:hanging="612"/>
              <w:jc w:val="both"/>
            </w:pPr>
            <w:r w:rsidRPr="00CD680A">
              <w:t>Nëse kërkesa aprovohet, kërkesa dërgohet të Njësia për Burime Njerëzore për procedura të rekrutimit.</w:t>
            </w:r>
          </w:p>
          <w:p w14:paraId="1C744553" w14:textId="77777777" w:rsidR="004E5C7B" w:rsidRPr="00CD680A" w:rsidRDefault="004E5C7B" w:rsidP="009779E0">
            <w:pPr>
              <w:ind w:left="-1"/>
              <w:jc w:val="both"/>
            </w:pPr>
          </w:p>
          <w:p w14:paraId="3394335B" w14:textId="77777777" w:rsidR="004E5C7B" w:rsidRPr="00CD680A" w:rsidRDefault="004E5C7B" w:rsidP="009779E0">
            <w:pPr>
              <w:pStyle w:val="ListParagraph"/>
              <w:numPr>
                <w:ilvl w:val="1"/>
                <w:numId w:val="105"/>
              </w:numPr>
              <w:ind w:left="611" w:hanging="612"/>
              <w:jc w:val="both"/>
            </w:pPr>
            <w:r w:rsidRPr="00CD680A">
              <w:t xml:space="preserve">Nëse kërkesa refuzohet, procesi ndalohet dhe duhet të fillojë nga pika 2. </w:t>
            </w:r>
          </w:p>
        </w:tc>
        <w:tc>
          <w:tcPr>
            <w:tcW w:w="1653" w:type="dxa"/>
            <w:tcBorders>
              <w:top w:val="single" w:sz="4" w:space="0" w:color="auto"/>
              <w:left w:val="single" w:sz="4" w:space="0" w:color="auto"/>
              <w:bottom w:val="single" w:sz="4" w:space="0" w:color="auto"/>
              <w:right w:val="single" w:sz="4" w:space="0" w:color="auto"/>
            </w:tcBorders>
          </w:tcPr>
          <w:p w14:paraId="5782F85C" w14:textId="77777777" w:rsidR="004E5C7B" w:rsidRPr="00CD680A" w:rsidRDefault="004E5C7B" w:rsidP="009779E0">
            <w:pPr>
              <w:jc w:val="both"/>
            </w:pPr>
            <w:r w:rsidRPr="00CD680A">
              <w:lastRenderedPageBreak/>
              <w:t>1. Drejtori i Drejtorisë përkatëse</w:t>
            </w:r>
          </w:p>
          <w:p w14:paraId="567EB424" w14:textId="77777777" w:rsidR="004E5C7B" w:rsidRPr="00CD680A" w:rsidRDefault="004E5C7B" w:rsidP="009779E0">
            <w:pPr>
              <w:jc w:val="both"/>
            </w:pPr>
          </w:p>
          <w:p w14:paraId="55D1B74C" w14:textId="77777777" w:rsidR="004E5C7B" w:rsidRPr="00CD680A" w:rsidRDefault="004E5C7B" w:rsidP="009779E0">
            <w:pPr>
              <w:jc w:val="both"/>
            </w:pPr>
            <w:r w:rsidRPr="00CD680A">
              <w:t>2. Kryetari i Komunës</w:t>
            </w:r>
          </w:p>
        </w:tc>
        <w:tc>
          <w:tcPr>
            <w:tcW w:w="1620" w:type="dxa"/>
            <w:tcBorders>
              <w:top w:val="single" w:sz="4" w:space="0" w:color="auto"/>
              <w:left w:val="single" w:sz="4" w:space="0" w:color="auto"/>
              <w:bottom w:val="single" w:sz="4" w:space="0" w:color="auto"/>
              <w:right w:val="single" w:sz="4" w:space="0" w:color="auto"/>
            </w:tcBorders>
          </w:tcPr>
          <w:p w14:paraId="6971BFDD"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4BDA78A5" w14:textId="77777777" w:rsidR="004E5C7B" w:rsidRPr="00CD680A" w:rsidRDefault="004E5C7B" w:rsidP="009779E0">
            <w:r w:rsidRPr="00CD680A">
              <w:t>1. Kërkesa për Angazhimin e Stafit me Marrëveshje për Shërbime të Veçanta e aprovuar</w:t>
            </w:r>
          </w:p>
        </w:tc>
        <w:tc>
          <w:tcPr>
            <w:tcW w:w="1620" w:type="dxa"/>
            <w:tcBorders>
              <w:top w:val="single" w:sz="4" w:space="0" w:color="auto"/>
              <w:left w:val="single" w:sz="4" w:space="0" w:color="auto"/>
              <w:bottom w:val="single" w:sz="4" w:space="0" w:color="auto"/>
              <w:right w:val="single" w:sz="4" w:space="0" w:color="auto"/>
            </w:tcBorders>
          </w:tcPr>
          <w:p w14:paraId="17533958" w14:textId="231EEACE" w:rsidR="004E5C7B" w:rsidRPr="00CD680A" w:rsidRDefault="004E5C7B" w:rsidP="009779E0">
            <w:pPr>
              <w:jc w:val="both"/>
            </w:pPr>
            <w:r w:rsidRPr="00CD680A">
              <w:t xml:space="preserve">1. </w:t>
            </w:r>
            <w:r w:rsidR="00C779A1">
              <w:t xml:space="preserve">Analogjija sipas </w:t>
            </w:r>
            <w:r w:rsidRPr="00CD680A">
              <w:t>Rregullore</w:t>
            </w:r>
            <w:r w:rsidR="00C779A1">
              <w:t>s</w:t>
            </w:r>
            <w:r w:rsidRPr="00CD680A">
              <w:t xml:space="preserve"> Nr. 02/2010 Për Procedurat e Rekrutimit në Shërbim Civil </w:t>
            </w:r>
            <w:hyperlink r:id="rId79" w:tooltip="Kliko Këtu" w:history="1">
              <w:r w:rsidRPr="00CD680A">
                <w:rPr>
                  <w:rStyle w:val="Hyperlink"/>
                </w:rPr>
                <w:t xml:space="preserve">(Gazeta Zyrtare </w:t>
              </w:r>
              <w:r w:rsidRPr="00CD680A">
                <w:rPr>
                  <w:rStyle w:val="Hyperlink"/>
                </w:rPr>
                <w:lastRenderedPageBreak/>
                <w:t>e Republikës së Kosovës)</w:t>
              </w:r>
            </w:hyperlink>
          </w:p>
        </w:tc>
      </w:tr>
      <w:tr w:rsidR="004E5C7B" w:rsidRPr="00CD680A" w14:paraId="092495F3" w14:textId="77777777" w:rsidTr="00741F66">
        <w:tc>
          <w:tcPr>
            <w:tcW w:w="810" w:type="dxa"/>
            <w:tcBorders>
              <w:top w:val="single" w:sz="4" w:space="0" w:color="auto"/>
              <w:left w:val="single" w:sz="4" w:space="0" w:color="auto"/>
              <w:bottom w:val="single" w:sz="4" w:space="0" w:color="auto"/>
              <w:right w:val="single" w:sz="4" w:space="0" w:color="auto"/>
            </w:tcBorders>
          </w:tcPr>
          <w:p w14:paraId="1775731E"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0FCE0B5C" w14:textId="77777777" w:rsidR="004E5C7B" w:rsidRPr="00CD680A" w:rsidRDefault="004E5C7B" w:rsidP="009779E0">
            <w:pPr>
              <w:jc w:val="both"/>
            </w:pPr>
            <w:r w:rsidRPr="00CD680A">
              <w:t>Përgatitja e Formularit për Aplikim për angazhim me marrëveshje për shërbime të veçanta</w:t>
            </w:r>
          </w:p>
        </w:tc>
        <w:tc>
          <w:tcPr>
            <w:tcW w:w="4649" w:type="dxa"/>
            <w:tcBorders>
              <w:top w:val="single" w:sz="4" w:space="0" w:color="auto"/>
              <w:left w:val="single" w:sz="4" w:space="0" w:color="auto"/>
              <w:bottom w:val="single" w:sz="4" w:space="0" w:color="auto"/>
              <w:right w:val="single" w:sz="4" w:space="0" w:color="auto"/>
            </w:tcBorders>
          </w:tcPr>
          <w:p w14:paraId="6E968A82" w14:textId="77777777" w:rsidR="004E5C7B" w:rsidRPr="00CD680A" w:rsidRDefault="004E5C7B" w:rsidP="009779E0">
            <w:pPr>
              <w:pStyle w:val="ListParagraph"/>
              <w:numPr>
                <w:ilvl w:val="1"/>
                <w:numId w:val="105"/>
              </w:numPr>
              <w:ind w:left="611" w:hanging="612"/>
              <w:jc w:val="both"/>
            </w:pPr>
            <w:r w:rsidRPr="00CD680A">
              <w:t>Menaxheri i BNJ përgatitë formularin për aplikim që do të përdoret nga aplikantët.</w:t>
            </w:r>
          </w:p>
          <w:p w14:paraId="204C7F03" w14:textId="77777777" w:rsidR="004E5C7B" w:rsidRPr="00CD680A" w:rsidRDefault="004E5C7B" w:rsidP="009779E0">
            <w:pPr>
              <w:ind w:left="-1"/>
              <w:jc w:val="both"/>
            </w:pPr>
          </w:p>
          <w:p w14:paraId="31B14B37" w14:textId="77777777" w:rsidR="004E5C7B" w:rsidRPr="00CD680A" w:rsidRDefault="004E5C7B" w:rsidP="009779E0">
            <w:pPr>
              <w:pStyle w:val="ListParagraph"/>
              <w:numPr>
                <w:ilvl w:val="1"/>
                <w:numId w:val="105"/>
              </w:numPr>
              <w:ind w:left="611" w:hanging="612"/>
              <w:jc w:val="both"/>
            </w:pPr>
            <w:r w:rsidRPr="00CD680A">
              <w:t xml:space="preserve">Formulari duhet të jetë në përputhje me kërkesat e rregullores 02/2010 për Procedurat e Rekrutimit në Shërbimin Civil. </w:t>
            </w:r>
          </w:p>
        </w:tc>
        <w:tc>
          <w:tcPr>
            <w:tcW w:w="1653" w:type="dxa"/>
            <w:tcBorders>
              <w:top w:val="single" w:sz="4" w:space="0" w:color="auto"/>
              <w:left w:val="single" w:sz="4" w:space="0" w:color="auto"/>
              <w:bottom w:val="single" w:sz="4" w:space="0" w:color="auto"/>
              <w:right w:val="single" w:sz="4" w:space="0" w:color="auto"/>
            </w:tcBorders>
          </w:tcPr>
          <w:p w14:paraId="799F4E80" w14:textId="77777777" w:rsidR="004E5C7B" w:rsidRPr="00CD680A" w:rsidRDefault="004E5C7B" w:rsidP="009779E0">
            <w:pPr>
              <w:jc w:val="both"/>
            </w:pPr>
            <w:r w:rsidRPr="00CD680A">
              <w:t>1. Menaxheri i BNJ</w:t>
            </w:r>
          </w:p>
        </w:tc>
        <w:tc>
          <w:tcPr>
            <w:tcW w:w="1620" w:type="dxa"/>
            <w:tcBorders>
              <w:top w:val="single" w:sz="4" w:space="0" w:color="auto"/>
              <w:left w:val="single" w:sz="4" w:space="0" w:color="auto"/>
              <w:bottom w:val="single" w:sz="4" w:space="0" w:color="auto"/>
              <w:right w:val="single" w:sz="4" w:space="0" w:color="auto"/>
            </w:tcBorders>
          </w:tcPr>
          <w:p w14:paraId="6F937650"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072ED7F9" w14:textId="77777777" w:rsidR="004E5C7B" w:rsidRPr="00CD680A" w:rsidRDefault="004E5C7B" w:rsidP="009779E0">
            <w:pPr>
              <w:jc w:val="both"/>
            </w:pPr>
            <w:r w:rsidRPr="00CD680A">
              <w:t>1. Formulari për aplikim</w:t>
            </w:r>
          </w:p>
        </w:tc>
        <w:tc>
          <w:tcPr>
            <w:tcW w:w="1620" w:type="dxa"/>
            <w:tcBorders>
              <w:top w:val="single" w:sz="4" w:space="0" w:color="auto"/>
              <w:left w:val="single" w:sz="4" w:space="0" w:color="auto"/>
              <w:bottom w:val="single" w:sz="4" w:space="0" w:color="auto"/>
              <w:right w:val="single" w:sz="4" w:space="0" w:color="auto"/>
            </w:tcBorders>
          </w:tcPr>
          <w:p w14:paraId="2B201724" w14:textId="2D1A00AC" w:rsidR="004E5C7B" w:rsidRPr="00CD680A" w:rsidRDefault="004E5C7B" w:rsidP="009779E0">
            <w:r w:rsidRPr="00CD680A">
              <w:t xml:space="preserve">1. </w:t>
            </w:r>
            <w:r w:rsidR="00C779A1">
              <w:t xml:space="preserve">Analogjija sipas </w:t>
            </w:r>
            <w:r w:rsidR="00C779A1" w:rsidRPr="00CD680A">
              <w:t>Rregullore</w:t>
            </w:r>
            <w:r w:rsidR="00C779A1">
              <w:t>s</w:t>
            </w:r>
            <w:r w:rsidR="00C779A1" w:rsidRPr="00CD680A" w:rsidDel="00C779A1">
              <w:t xml:space="preserve"> </w:t>
            </w:r>
            <w:r w:rsidRPr="00CD680A">
              <w:t xml:space="preserve">Nr. 02/2010 Për Procedurat e Rekrutimit në Shërbim Civil </w:t>
            </w:r>
            <w:hyperlink r:id="rId80" w:tooltip="Kliko Këtu" w:history="1">
              <w:r w:rsidRPr="00CD680A">
                <w:rPr>
                  <w:rStyle w:val="Hyperlink"/>
                </w:rPr>
                <w:t>(Gazeta Zyrtare e Republikës së Kosovës)</w:t>
              </w:r>
            </w:hyperlink>
            <w:r w:rsidRPr="00CD680A">
              <w:t>.</w:t>
            </w:r>
          </w:p>
        </w:tc>
      </w:tr>
      <w:tr w:rsidR="004E5C7B" w:rsidRPr="00CD680A" w14:paraId="00341B7C" w14:textId="77777777" w:rsidTr="00741F66">
        <w:tc>
          <w:tcPr>
            <w:tcW w:w="810" w:type="dxa"/>
            <w:tcBorders>
              <w:top w:val="single" w:sz="4" w:space="0" w:color="auto"/>
              <w:left w:val="single" w:sz="4" w:space="0" w:color="auto"/>
              <w:bottom w:val="single" w:sz="4" w:space="0" w:color="auto"/>
              <w:right w:val="single" w:sz="4" w:space="0" w:color="auto"/>
            </w:tcBorders>
          </w:tcPr>
          <w:p w14:paraId="5B9944E5"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21F4F92F" w14:textId="77777777" w:rsidR="004E5C7B" w:rsidRPr="00CD680A" w:rsidRDefault="004E5C7B" w:rsidP="009779E0">
            <w:pPr>
              <w:jc w:val="both"/>
            </w:pPr>
            <w:r w:rsidRPr="00CD680A">
              <w:t xml:space="preserve">Përgatitja e shpalljes për angazhim të stafit me marrëveshje për shërbime të veçanta. </w:t>
            </w:r>
          </w:p>
        </w:tc>
        <w:tc>
          <w:tcPr>
            <w:tcW w:w="4649" w:type="dxa"/>
            <w:tcBorders>
              <w:top w:val="single" w:sz="4" w:space="0" w:color="auto"/>
              <w:left w:val="single" w:sz="4" w:space="0" w:color="auto"/>
              <w:bottom w:val="single" w:sz="4" w:space="0" w:color="auto"/>
              <w:right w:val="single" w:sz="4" w:space="0" w:color="auto"/>
            </w:tcBorders>
          </w:tcPr>
          <w:p w14:paraId="4E083A71" w14:textId="77777777" w:rsidR="004E5C7B" w:rsidRPr="00CD680A" w:rsidRDefault="004E5C7B" w:rsidP="009779E0">
            <w:pPr>
              <w:pStyle w:val="ListParagraph"/>
              <w:numPr>
                <w:ilvl w:val="1"/>
                <w:numId w:val="105"/>
              </w:numPr>
              <w:ind w:left="611" w:hanging="612"/>
              <w:jc w:val="both"/>
            </w:pPr>
            <w:r w:rsidRPr="00CD680A">
              <w:t xml:space="preserve">Menaxheri i BNJ përgatit shpalljen e konkursit për angazhim të stafit me marrëveshje për shërbime të veçanta sipas kërkesave të rregullores 02/2010 Për Procedurat e Rekrutimit në Shërbim Civil. </w:t>
            </w:r>
          </w:p>
          <w:p w14:paraId="2CB6EDFF" w14:textId="77777777" w:rsidR="004E5C7B" w:rsidRPr="00CD680A" w:rsidRDefault="004E5C7B" w:rsidP="009779E0">
            <w:pPr>
              <w:ind w:left="-1"/>
              <w:jc w:val="both"/>
            </w:pPr>
          </w:p>
          <w:p w14:paraId="00D52D87" w14:textId="77777777" w:rsidR="004E5C7B" w:rsidRPr="00CD680A" w:rsidRDefault="004E5C7B" w:rsidP="009779E0">
            <w:pPr>
              <w:pStyle w:val="ListParagraph"/>
              <w:numPr>
                <w:ilvl w:val="1"/>
                <w:numId w:val="105"/>
              </w:numPr>
              <w:ind w:left="611" w:hanging="612"/>
              <w:jc w:val="both"/>
            </w:pPr>
            <w:r w:rsidRPr="00CD680A">
              <w:t xml:space="preserve">Shpallja duhet të përfshijë një përshkrim të shkurtër të bazës ligjore që rregullon angazhimin e stafit me marrëveshje për </w:t>
            </w:r>
            <w:r w:rsidRPr="00CD680A">
              <w:lastRenderedPageBreak/>
              <w:t>shërbime të veçanta.</w:t>
            </w:r>
          </w:p>
          <w:p w14:paraId="0D403803" w14:textId="77777777" w:rsidR="004E5C7B" w:rsidRPr="00CD680A" w:rsidRDefault="004E5C7B" w:rsidP="009779E0">
            <w:pPr>
              <w:ind w:left="-1"/>
              <w:jc w:val="both"/>
            </w:pPr>
          </w:p>
          <w:p w14:paraId="73B185C2" w14:textId="77777777" w:rsidR="004E5C7B" w:rsidRPr="00CD680A" w:rsidRDefault="004E5C7B" w:rsidP="009779E0">
            <w:pPr>
              <w:pStyle w:val="ListParagraph"/>
              <w:numPr>
                <w:ilvl w:val="1"/>
                <w:numId w:val="105"/>
              </w:numPr>
              <w:ind w:left="611" w:hanging="612"/>
              <w:jc w:val="both"/>
            </w:pPr>
            <w:r w:rsidRPr="00CD680A">
              <w:t>Kohëzgjatjen e angazhimit (0 – 6 muaj).</w:t>
            </w:r>
          </w:p>
          <w:p w14:paraId="7C65516E" w14:textId="77777777" w:rsidR="004E5C7B" w:rsidRPr="00CD680A" w:rsidRDefault="004E5C7B" w:rsidP="009779E0">
            <w:pPr>
              <w:ind w:left="-1"/>
              <w:jc w:val="both"/>
            </w:pPr>
          </w:p>
          <w:p w14:paraId="55F1EB69" w14:textId="77777777" w:rsidR="004E5C7B" w:rsidRPr="00CD680A" w:rsidRDefault="004E5C7B" w:rsidP="009779E0">
            <w:pPr>
              <w:pStyle w:val="ListParagraph"/>
              <w:numPr>
                <w:ilvl w:val="1"/>
                <w:numId w:val="105"/>
              </w:numPr>
              <w:ind w:left="611" w:hanging="612"/>
              <w:jc w:val="both"/>
            </w:pPr>
            <w:r w:rsidRPr="00CD680A">
              <w:t>Datën e mbylljes së konkurrimit dhe informata mbi datën e fundit për dorëzimin e aplikacioneve (e cila duhet të jetë më së paku 8 ditë kalendarike nga data e publikimit në mjetet e informimit publik).</w:t>
            </w:r>
          </w:p>
        </w:tc>
        <w:tc>
          <w:tcPr>
            <w:tcW w:w="1653" w:type="dxa"/>
            <w:tcBorders>
              <w:top w:val="single" w:sz="4" w:space="0" w:color="auto"/>
              <w:left w:val="single" w:sz="4" w:space="0" w:color="auto"/>
              <w:bottom w:val="single" w:sz="4" w:space="0" w:color="auto"/>
              <w:right w:val="single" w:sz="4" w:space="0" w:color="auto"/>
            </w:tcBorders>
          </w:tcPr>
          <w:p w14:paraId="3CE0FE20" w14:textId="77777777" w:rsidR="004E5C7B" w:rsidRPr="00CD680A" w:rsidRDefault="004E5C7B" w:rsidP="009779E0">
            <w:pPr>
              <w:jc w:val="both"/>
            </w:pPr>
            <w:r w:rsidRPr="00CD680A">
              <w:lastRenderedPageBreak/>
              <w:t>1. Menaxheri i  BNJ</w:t>
            </w:r>
          </w:p>
        </w:tc>
        <w:tc>
          <w:tcPr>
            <w:tcW w:w="1620" w:type="dxa"/>
            <w:tcBorders>
              <w:top w:val="single" w:sz="4" w:space="0" w:color="auto"/>
              <w:left w:val="single" w:sz="4" w:space="0" w:color="auto"/>
              <w:bottom w:val="single" w:sz="4" w:space="0" w:color="auto"/>
              <w:right w:val="single" w:sz="4" w:space="0" w:color="auto"/>
            </w:tcBorders>
          </w:tcPr>
          <w:p w14:paraId="1E81E971"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78E56964" w14:textId="77777777" w:rsidR="004E5C7B" w:rsidRPr="00CD680A" w:rsidRDefault="004E5C7B" w:rsidP="009779E0">
            <w:r w:rsidRPr="00CD680A">
              <w:t>1. Shpallja nëpërmjet formës Form.MAP-SHCK-02 (të modifikuar)</w:t>
            </w:r>
          </w:p>
        </w:tc>
        <w:tc>
          <w:tcPr>
            <w:tcW w:w="1620" w:type="dxa"/>
            <w:tcBorders>
              <w:top w:val="single" w:sz="4" w:space="0" w:color="auto"/>
              <w:left w:val="single" w:sz="4" w:space="0" w:color="auto"/>
              <w:bottom w:val="single" w:sz="4" w:space="0" w:color="auto"/>
              <w:right w:val="single" w:sz="4" w:space="0" w:color="auto"/>
            </w:tcBorders>
          </w:tcPr>
          <w:p w14:paraId="14091D43" w14:textId="5998A382" w:rsidR="004E5C7B" w:rsidRPr="00CD680A" w:rsidRDefault="004E5C7B" w:rsidP="009779E0">
            <w:r w:rsidRPr="00CD680A">
              <w:t xml:space="preserve">1. </w:t>
            </w:r>
            <w:r w:rsidR="00C779A1">
              <w:t xml:space="preserve">Analogjija sipas </w:t>
            </w:r>
            <w:r w:rsidR="00C779A1" w:rsidRPr="00CD680A">
              <w:t>Rregullore</w:t>
            </w:r>
            <w:r w:rsidR="00C779A1">
              <w:t>s</w:t>
            </w:r>
            <w:r w:rsidR="00C779A1" w:rsidRPr="00CD680A" w:rsidDel="00C779A1">
              <w:t xml:space="preserve"> </w:t>
            </w:r>
            <w:r w:rsidRPr="00CD680A">
              <w:t xml:space="preserve">Nr. 02/2010 Për Procedurat e Rekrutimit në Shërbim Civil  </w:t>
            </w:r>
            <w:hyperlink r:id="rId81" w:tooltip="Kliko Këtu" w:history="1">
              <w:r w:rsidRPr="00CD680A">
                <w:rPr>
                  <w:rStyle w:val="Hyperlink"/>
                </w:rPr>
                <w:t>(Gazeta Zyrtare e Republikës së Kosovës)</w:t>
              </w:r>
            </w:hyperlink>
            <w:r w:rsidRPr="00CD680A">
              <w:t>.</w:t>
            </w:r>
          </w:p>
          <w:p w14:paraId="3CB4579A" w14:textId="77777777" w:rsidR="004E5C7B" w:rsidRPr="00CD680A" w:rsidRDefault="004E5C7B" w:rsidP="009779E0"/>
          <w:p w14:paraId="6D9174A0" w14:textId="77777777" w:rsidR="004E5C7B" w:rsidRPr="00CD680A" w:rsidRDefault="004E5C7B" w:rsidP="009779E0"/>
        </w:tc>
      </w:tr>
      <w:tr w:rsidR="004E5C7B" w:rsidRPr="00CD680A" w14:paraId="402D164D" w14:textId="77777777" w:rsidTr="00741F66">
        <w:tc>
          <w:tcPr>
            <w:tcW w:w="810" w:type="dxa"/>
            <w:tcBorders>
              <w:top w:val="single" w:sz="4" w:space="0" w:color="auto"/>
              <w:left w:val="single" w:sz="4" w:space="0" w:color="auto"/>
              <w:bottom w:val="single" w:sz="4" w:space="0" w:color="auto"/>
              <w:right w:val="single" w:sz="4" w:space="0" w:color="auto"/>
            </w:tcBorders>
          </w:tcPr>
          <w:p w14:paraId="6A0F132D"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5F5F88DA" w14:textId="77777777" w:rsidR="004E5C7B" w:rsidRPr="00CD680A" w:rsidRDefault="004E5C7B" w:rsidP="009779E0">
            <w:pPr>
              <w:jc w:val="both"/>
            </w:pPr>
            <w:r w:rsidRPr="00CD680A">
              <w:t>Publikimi i Shpalljes</w:t>
            </w:r>
          </w:p>
        </w:tc>
        <w:tc>
          <w:tcPr>
            <w:tcW w:w="4649" w:type="dxa"/>
            <w:tcBorders>
              <w:top w:val="single" w:sz="4" w:space="0" w:color="auto"/>
              <w:left w:val="single" w:sz="4" w:space="0" w:color="auto"/>
              <w:bottom w:val="single" w:sz="4" w:space="0" w:color="auto"/>
              <w:right w:val="single" w:sz="4" w:space="0" w:color="auto"/>
            </w:tcBorders>
          </w:tcPr>
          <w:p w14:paraId="6F1203CF" w14:textId="4FC58C54" w:rsidR="004E5C7B" w:rsidRPr="00CD680A" w:rsidRDefault="004E5C7B" w:rsidP="009779E0">
            <w:pPr>
              <w:pStyle w:val="ListParagraph"/>
              <w:numPr>
                <w:ilvl w:val="1"/>
                <w:numId w:val="105"/>
              </w:numPr>
              <w:ind w:left="611" w:hanging="612"/>
              <w:jc w:val="both"/>
            </w:pPr>
            <w:r w:rsidRPr="00CD680A">
              <w:t xml:space="preserve">Komuna publikon shpalljen në medie elektronike, në tabelën e shpalljeve dhe në ueb faqen zyrtare të Komunës. </w:t>
            </w:r>
          </w:p>
        </w:tc>
        <w:tc>
          <w:tcPr>
            <w:tcW w:w="1653" w:type="dxa"/>
            <w:tcBorders>
              <w:top w:val="single" w:sz="4" w:space="0" w:color="auto"/>
              <w:left w:val="single" w:sz="4" w:space="0" w:color="auto"/>
              <w:bottom w:val="single" w:sz="4" w:space="0" w:color="auto"/>
              <w:right w:val="single" w:sz="4" w:space="0" w:color="auto"/>
            </w:tcBorders>
          </w:tcPr>
          <w:p w14:paraId="21291CA1" w14:textId="77777777" w:rsidR="004E5C7B" w:rsidRPr="00CD680A" w:rsidRDefault="004E5C7B" w:rsidP="009779E0">
            <w:r w:rsidRPr="00CD680A">
              <w:t>1. Zyrtari përgjegjës për komunikim me publikun</w:t>
            </w:r>
          </w:p>
        </w:tc>
        <w:tc>
          <w:tcPr>
            <w:tcW w:w="1620" w:type="dxa"/>
            <w:tcBorders>
              <w:top w:val="single" w:sz="4" w:space="0" w:color="auto"/>
              <w:left w:val="single" w:sz="4" w:space="0" w:color="auto"/>
              <w:bottom w:val="single" w:sz="4" w:space="0" w:color="auto"/>
              <w:right w:val="single" w:sz="4" w:space="0" w:color="auto"/>
            </w:tcBorders>
          </w:tcPr>
          <w:p w14:paraId="413C0CDA" w14:textId="77777777" w:rsidR="004E5C7B" w:rsidRPr="00CD680A" w:rsidRDefault="004E5C7B" w:rsidP="009779E0">
            <w:pPr>
              <w:jc w:val="both"/>
            </w:pPr>
          </w:p>
        </w:tc>
        <w:tc>
          <w:tcPr>
            <w:tcW w:w="1800" w:type="dxa"/>
            <w:tcBorders>
              <w:top w:val="single" w:sz="4" w:space="0" w:color="auto"/>
              <w:left w:val="single" w:sz="4" w:space="0" w:color="auto"/>
              <w:bottom w:val="single" w:sz="4" w:space="0" w:color="auto"/>
              <w:right w:val="single" w:sz="4" w:space="0" w:color="auto"/>
            </w:tcBorders>
          </w:tcPr>
          <w:p w14:paraId="37C5E229" w14:textId="77777777" w:rsidR="004E5C7B" w:rsidRPr="00CD680A" w:rsidRDefault="004E5C7B" w:rsidP="009779E0">
            <w:pPr>
              <w:jc w:val="both"/>
              <w:rPr>
                <w:highlight w:val="yellow"/>
              </w:rPr>
            </w:pPr>
            <w:r w:rsidRPr="00CD680A">
              <w:t>1. Shpallja e pozitës e publikuar</w:t>
            </w:r>
          </w:p>
        </w:tc>
        <w:tc>
          <w:tcPr>
            <w:tcW w:w="1620" w:type="dxa"/>
            <w:tcBorders>
              <w:top w:val="single" w:sz="4" w:space="0" w:color="auto"/>
              <w:left w:val="single" w:sz="4" w:space="0" w:color="auto"/>
              <w:bottom w:val="single" w:sz="4" w:space="0" w:color="auto"/>
              <w:right w:val="single" w:sz="4" w:space="0" w:color="auto"/>
            </w:tcBorders>
          </w:tcPr>
          <w:p w14:paraId="3D820601" w14:textId="68A5496E" w:rsidR="004E5C7B" w:rsidRPr="00CD680A" w:rsidRDefault="004E5C7B" w:rsidP="009779E0">
            <w:r w:rsidRPr="00CD680A">
              <w:t xml:space="preserve">1. </w:t>
            </w:r>
            <w:r w:rsidR="0072772B">
              <w:t xml:space="preserve">Analogjija sipas </w:t>
            </w:r>
            <w:r w:rsidR="0072772B" w:rsidRPr="00CD680A">
              <w:t>Rregullore</w:t>
            </w:r>
            <w:r w:rsidR="0072772B">
              <w:t>s</w:t>
            </w:r>
            <w:r w:rsidR="0072772B" w:rsidRPr="00CD680A" w:rsidDel="0072772B">
              <w:t xml:space="preserve"> </w:t>
            </w:r>
            <w:r w:rsidRPr="00CD680A">
              <w:t xml:space="preserve">Nr. 02/2010 Për Procedurat e Rekrutimit në Shërbim Civil </w:t>
            </w:r>
            <w:hyperlink r:id="rId82" w:tooltip="Kliko Këtu" w:history="1">
              <w:r w:rsidRPr="00CD680A">
                <w:rPr>
                  <w:rStyle w:val="Hyperlink"/>
                </w:rPr>
                <w:t>(Gazeta Zyrtare e Republikës së Kosovës)</w:t>
              </w:r>
            </w:hyperlink>
          </w:p>
        </w:tc>
      </w:tr>
      <w:tr w:rsidR="004E5C7B" w:rsidRPr="00CD680A" w14:paraId="3C61FD08" w14:textId="77777777" w:rsidTr="00741F66">
        <w:tc>
          <w:tcPr>
            <w:tcW w:w="810" w:type="dxa"/>
            <w:tcBorders>
              <w:top w:val="single" w:sz="4" w:space="0" w:color="auto"/>
              <w:left w:val="single" w:sz="4" w:space="0" w:color="auto"/>
              <w:bottom w:val="single" w:sz="4" w:space="0" w:color="auto"/>
              <w:right w:val="single" w:sz="4" w:space="0" w:color="auto"/>
            </w:tcBorders>
          </w:tcPr>
          <w:p w14:paraId="1CBD5BD2"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27784495" w14:textId="77777777" w:rsidR="004E5C7B" w:rsidRPr="00CD680A" w:rsidRDefault="004E5C7B" w:rsidP="009779E0">
            <w:pPr>
              <w:jc w:val="both"/>
            </w:pPr>
            <w:r w:rsidRPr="00CD680A">
              <w:t>Pranimi i aplikacioneve</w:t>
            </w:r>
          </w:p>
        </w:tc>
        <w:tc>
          <w:tcPr>
            <w:tcW w:w="4649" w:type="dxa"/>
            <w:tcBorders>
              <w:top w:val="single" w:sz="4" w:space="0" w:color="auto"/>
              <w:left w:val="single" w:sz="4" w:space="0" w:color="auto"/>
              <w:bottom w:val="single" w:sz="4" w:space="0" w:color="auto"/>
              <w:right w:val="single" w:sz="4" w:space="0" w:color="auto"/>
            </w:tcBorders>
          </w:tcPr>
          <w:p w14:paraId="4BEBD1EF" w14:textId="77777777" w:rsidR="004E5C7B" w:rsidRPr="00CD680A" w:rsidRDefault="004E5C7B" w:rsidP="009779E0">
            <w:pPr>
              <w:pStyle w:val="ListParagraph"/>
              <w:numPr>
                <w:ilvl w:val="1"/>
                <w:numId w:val="105"/>
              </w:numPr>
              <w:ind w:left="611" w:hanging="612"/>
              <w:jc w:val="both"/>
            </w:pPr>
            <w:r w:rsidRPr="00CD680A">
              <w:t>Menaxheri i BNJ ose zyrtari i autorizuar i tij pranon aplikacionet qoftë në formë të shtypur të cilat janë dorëzuar nga kandidatët në Qendrën për Shërbime me Qytetarë (QSHQ).</w:t>
            </w:r>
          </w:p>
          <w:p w14:paraId="30E19471" w14:textId="77777777" w:rsidR="004E5C7B" w:rsidRPr="00CD680A" w:rsidRDefault="004E5C7B" w:rsidP="009779E0">
            <w:pPr>
              <w:pStyle w:val="ListParagraph"/>
              <w:ind w:left="611"/>
              <w:jc w:val="both"/>
            </w:pPr>
          </w:p>
          <w:p w14:paraId="59088BFD" w14:textId="77777777" w:rsidR="004E5C7B" w:rsidRPr="00CD680A" w:rsidRDefault="004E5C7B" w:rsidP="009779E0">
            <w:pPr>
              <w:pStyle w:val="ListParagraph"/>
              <w:numPr>
                <w:ilvl w:val="1"/>
                <w:numId w:val="105"/>
              </w:numPr>
              <w:ind w:left="611" w:hanging="612"/>
              <w:jc w:val="both"/>
            </w:pPr>
            <w:r w:rsidRPr="00CD680A">
              <w:t xml:space="preserve">Pas mbylljes së afatit të konkurrimit, </w:t>
            </w:r>
            <w:r w:rsidRPr="00CD680A">
              <w:lastRenderedPageBreak/>
              <w:t>QSHQ i dërgon aplikacionet të  Njësia e Personelit apo zyrtari i autorizuar i tij.</w:t>
            </w:r>
          </w:p>
          <w:p w14:paraId="37EF5A0D" w14:textId="77777777" w:rsidR="004E5C7B" w:rsidRPr="00CD680A" w:rsidRDefault="004E5C7B" w:rsidP="009779E0">
            <w:pPr>
              <w:pStyle w:val="ListParagraph"/>
              <w:ind w:left="611"/>
              <w:jc w:val="both"/>
            </w:pPr>
          </w:p>
          <w:p w14:paraId="745E8933" w14:textId="77777777" w:rsidR="004E5C7B" w:rsidRPr="00CD680A" w:rsidRDefault="004E5C7B" w:rsidP="009779E0">
            <w:pPr>
              <w:pStyle w:val="ListParagraph"/>
              <w:numPr>
                <w:ilvl w:val="1"/>
                <w:numId w:val="105"/>
              </w:numPr>
              <w:ind w:left="611" w:hanging="612"/>
              <w:jc w:val="both"/>
            </w:pPr>
            <w:r w:rsidRPr="00CD680A">
              <w:t xml:space="preserve">Njësia e Personelit krijon regjistrin e aplikacioneve të pranuara. </w:t>
            </w:r>
          </w:p>
        </w:tc>
        <w:tc>
          <w:tcPr>
            <w:tcW w:w="1653" w:type="dxa"/>
            <w:tcBorders>
              <w:top w:val="single" w:sz="4" w:space="0" w:color="auto"/>
              <w:left w:val="single" w:sz="4" w:space="0" w:color="auto"/>
              <w:bottom w:val="single" w:sz="4" w:space="0" w:color="auto"/>
              <w:right w:val="single" w:sz="4" w:space="0" w:color="auto"/>
            </w:tcBorders>
          </w:tcPr>
          <w:p w14:paraId="69C2599E" w14:textId="77777777" w:rsidR="004E5C7B" w:rsidRPr="00CD680A" w:rsidRDefault="004E5C7B" w:rsidP="009779E0">
            <w:pPr>
              <w:jc w:val="both"/>
            </w:pPr>
            <w:r w:rsidRPr="00CD680A">
              <w:lastRenderedPageBreak/>
              <w:t>1. Menaxheri i BNJ ose zyrtari i autorizuar i tij</w:t>
            </w:r>
          </w:p>
        </w:tc>
        <w:tc>
          <w:tcPr>
            <w:tcW w:w="1620" w:type="dxa"/>
            <w:tcBorders>
              <w:top w:val="single" w:sz="4" w:space="0" w:color="auto"/>
              <w:left w:val="single" w:sz="4" w:space="0" w:color="auto"/>
              <w:bottom w:val="single" w:sz="4" w:space="0" w:color="auto"/>
              <w:right w:val="single" w:sz="4" w:space="0" w:color="auto"/>
            </w:tcBorders>
          </w:tcPr>
          <w:p w14:paraId="5FF4F869" w14:textId="77777777" w:rsidR="004E5C7B" w:rsidRPr="00CD680A" w:rsidRDefault="004E5C7B" w:rsidP="009779E0">
            <w:pPr>
              <w:jc w:val="both"/>
            </w:pPr>
            <w:r w:rsidRPr="00CD680A">
              <w:t xml:space="preserve">Pas mbylljes së afatit të konkurrimit </w:t>
            </w:r>
          </w:p>
        </w:tc>
        <w:tc>
          <w:tcPr>
            <w:tcW w:w="1800" w:type="dxa"/>
            <w:tcBorders>
              <w:top w:val="single" w:sz="4" w:space="0" w:color="auto"/>
              <w:left w:val="single" w:sz="4" w:space="0" w:color="auto"/>
              <w:bottom w:val="single" w:sz="4" w:space="0" w:color="auto"/>
              <w:right w:val="single" w:sz="4" w:space="0" w:color="auto"/>
            </w:tcBorders>
          </w:tcPr>
          <w:p w14:paraId="53EAB134" w14:textId="77777777" w:rsidR="004E5C7B" w:rsidRPr="00CD680A" w:rsidRDefault="004E5C7B" w:rsidP="009779E0">
            <w:pPr>
              <w:jc w:val="both"/>
              <w:rPr>
                <w:highlight w:val="yellow"/>
              </w:rPr>
            </w:pPr>
            <w:r w:rsidRPr="00CD680A">
              <w:t>1. Lista e aplikantëve</w:t>
            </w:r>
          </w:p>
        </w:tc>
        <w:tc>
          <w:tcPr>
            <w:tcW w:w="1620" w:type="dxa"/>
            <w:tcBorders>
              <w:top w:val="single" w:sz="4" w:space="0" w:color="auto"/>
              <w:left w:val="single" w:sz="4" w:space="0" w:color="auto"/>
              <w:bottom w:val="single" w:sz="4" w:space="0" w:color="auto"/>
              <w:right w:val="single" w:sz="4" w:space="0" w:color="auto"/>
            </w:tcBorders>
          </w:tcPr>
          <w:p w14:paraId="6D9D08A8" w14:textId="27FEF5C7" w:rsidR="004E5C7B" w:rsidRPr="00CD680A" w:rsidRDefault="004E5C7B" w:rsidP="009779E0">
            <w:r w:rsidRPr="00CD680A">
              <w:t xml:space="preserve">1. </w:t>
            </w:r>
            <w:r w:rsidR="0072772B">
              <w:t xml:space="preserve">Analogjija sipas </w:t>
            </w:r>
            <w:r w:rsidR="0072772B" w:rsidRPr="00CD680A">
              <w:t>Rregullore</w:t>
            </w:r>
            <w:r w:rsidR="0072772B">
              <w:t>s</w:t>
            </w:r>
            <w:r w:rsidR="0072772B" w:rsidRPr="00CD680A" w:rsidDel="0072772B">
              <w:t xml:space="preserve"> </w:t>
            </w:r>
            <w:r w:rsidRPr="00CD680A">
              <w:t xml:space="preserve">Nr. 02/2010 Për Procedurat e Rekrutimit në Shërbim Civil </w:t>
            </w:r>
            <w:hyperlink r:id="rId83" w:tooltip="Kliko Këtu" w:history="1">
              <w:r w:rsidRPr="00CD680A">
                <w:rPr>
                  <w:rStyle w:val="Hyperlink"/>
                </w:rPr>
                <w:t>(Gazeta Zyrtare e Republikës së Kosovës)</w:t>
              </w:r>
            </w:hyperlink>
          </w:p>
        </w:tc>
      </w:tr>
      <w:tr w:rsidR="004E5C7B" w:rsidRPr="00CD680A" w14:paraId="31EEF1F9" w14:textId="77777777" w:rsidTr="00741F66">
        <w:tc>
          <w:tcPr>
            <w:tcW w:w="810" w:type="dxa"/>
            <w:tcBorders>
              <w:top w:val="single" w:sz="4" w:space="0" w:color="auto"/>
              <w:left w:val="single" w:sz="4" w:space="0" w:color="auto"/>
              <w:bottom w:val="single" w:sz="4" w:space="0" w:color="auto"/>
              <w:right w:val="single" w:sz="4" w:space="0" w:color="auto"/>
            </w:tcBorders>
          </w:tcPr>
          <w:p w14:paraId="1634FA3E"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0970EA4D" w14:textId="77777777" w:rsidR="004E5C7B" w:rsidRPr="00CD680A" w:rsidRDefault="004E5C7B" w:rsidP="009779E0">
            <w:pPr>
              <w:jc w:val="both"/>
            </w:pPr>
            <w:r w:rsidRPr="00CD680A">
              <w:t>Krijimi i Komisionit Vlerësues</w:t>
            </w:r>
          </w:p>
        </w:tc>
        <w:tc>
          <w:tcPr>
            <w:tcW w:w="4649" w:type="dxa"/>
            <w:tcBorders>
              <w:top w:val="single" w:sz="4" w:space="0" w:color="auto"/>
              <w:left w:val="single" w:sz="4" w:space="0" w:color="auto"/>
              <w:bottom w:val="single" w:sz="4" w:space="0" w:color="auto"/>
              <w:right w:val="single" w:sz="4" w:space="0" w:color="auto"/>
            </w:tcBorders>
          </w:tcPr>
          <w:p w14:paraId="4BD95447" w14:textId="77777777" w:rsidR="004E5C7B" w:rsidRPr="00CD680A" w:rsidRDefault="004E5C7B" w:rsidP="009779E0">
            <w:pPr>
              <w:pStyle w:val="ListParagraph"/>
              <w:numPr>
                <w:ilvl w:val="1"/>
                <w:numId w:val="105"/>
              </w:numPr>
              <w:ind w:left="611" w:hanging="612"/>
              <w:jc w:val="both"/>
            </w:pPr>
            <w:r w:rsidRPr="00CD680A">
              <w:t xml:space="preserve">Menaxheri i BNJ bën propozimin e formimit të komisionit prej minimum tre (3) personave për Komisionin e Vlerësimit të Aplikacioneve. </w:t>
            </w:r>
          </w:p>
          <w:p w14:paraId="6B830C7F" w14:textId="77777777" w:rsidR="004E5C7B" w:rsidRPr="00CD680A" w:rsidRDefault="004E5C7B" w:rsidP="009779E0">
            <w:pPr>
              <w:pStyle w:val="ListParagraph"/>
              <w:ind w:left="611"/>
              <w:jc w:val="both"/>
            </w:pPr>
          </w:p>
          <w:p w14:paraId="1D8342C6" w14:textId="77777777" w:rsidR="004E5C7B" w:rsidRPr="00CD680A" w:rsidRDefault="004E5C7B" w:rsidP="009779E0">
            <w:pPr>
              <w:pStyle w:val="ListParagraph"/>
              <w:numPr>
                <w:ilvl w:val="1"/>
                <w:numId w:val="105"/>
              </w:numPr>
              <w:ind w:left="611" w:hanging="612"/>
              <w:jc w:val="both"/>
            </w:pPr>
            <w:r w:rsidRPr="00CD680A">
              <w:t>Menaxheri i BNJ e dërgon propozimin për Komision të Vlerësimit të Aplikacioneve të  Kryetari i Komunës.</w:t>
            </w:r>
          </w:p>
          <w:p w14:paraId="4FA5694A" w14:textId="77777777" w:rsidR="004E5C7B" w:rsidRPr="00CD680A" w:rsidRDefault="004E5C7B" w:rsidP="009779E0">
            <w:pPr>
              <w:pStyle w:val="ListParagraph"/>
              <w:ind w:left="611"/>
              <w:jc w:val="both"/>
            </w:pPr>
          </w:p>
          <w:p w14:paraId="17C5210A" w14:textId="77777777" w:rsidR="004E5C7B" w:rsidRPr="00CD680A" w:rsidRDefault="004E5C7B" w:rsidP="009779E0">
            <w:pPr>
              <w:pStyle w:val="ListParagraph"/>
              <w:numPr>
                <w:ilvl w:val="1"/>
                <w:numId w:val="105"/>
              </w:numPr>
              <w:ind w:left="611" w:hanging="612"/>
              <w:jc w:val="both"/>
            </w:pPr>
            <w:r w:rsidRPr="00CD680A">
              <w:t xml:space="preserve">Kryetari i Komunës bën aprovimin apo refuzimin e anëtarëve të Komisionit të Vlerësimit të Aplikacioneve. </w:t>
            </w:r>
          </w:p>
          <w:p w14:paraId="0091385B" w14:textId="77777777" w:rsidR="004E5C7B" w:rsidRPr="00CD680A" w:rsidRDefault="004E5C7B" w:rsidP="009779E0">
            <w:pPr>
              <w:pStyle w:val="ListParagraph"/>
              <w:ind w:left="611"/>
              <w:jc w:val="both"/>
            </w:pPr>
          </w:p>
          <w:p w14:paraId="5E2BA59E" w14:textId="77777777" w:rsidR="004E5C7B" w:rsidRPr="00CD680A" w:rsidRDefault="004E5C7B" w:rsidP="009779E0">
            <w:pPr>
              <w:pStyle w:val="ListParagraph"/>
              <w:numPr>
                <w:ilvl w:val="2"/>
                <w:numId w:val="105"/>
              </w:numPr>
              <w:ind w:left="701" w:hanging="684"/>
              <w:jc w:val="both"/>
            </w:pPr>
            <w:r w:rsidRPr="00CD680A">
              <w:t xml:space="preserve">Në rast të mos-aprovimit, Kryetari i Komunës ka të drejtë të kërkojë ndryshimin e një apo më shumë anëtarëve të komisionit. </w:t>
            </w:r>
          </w:p>
          <w:p w14:paraId="4B7D7ED5" w14:textId="77777777" w:rsidR="004E5C7B" w:rsidRPr="00CD680A" w:rsidRDefault="004E5C7B" w:rsidP="009779E0">
            <w:pPr>
              <w:jc w:val="both"/>
            </w:pPr>
          </w:p>
          <w:p w14:paraId="28778DEB" w14:textId="77777777" w:rsidR="004E5C7B" w:rsidRPr="00CD680A" w:rsidRDefault="004E5C7B" w:rsidP="009779E0">
            <w:pPr>
              <w:pStyle w:val="ListParagraph"/>
              <w:numPr>
                <w:ilvl w:val="1"/>
                <w:numId w:val="105"/>
              </w:numPr>
              <w:ind w:left="611" w:hanging="612"/>
              <w:jc w:val="both"/>
            </w:pPr>
            <w:r w:rsidRPr="00CD680A">
              <w:t>Vendimi i formimit të Komisionit i dërgohet anëtarëve të Komisionit për Vlerësim të Aplikacioneve.</w:t>
            </w:r>
          </w:p>
        </w:tc>
        <w:tc>
          <w:tcPr>
            <w:tcW w:w="1653" w:type="dxa"/>
            <w:tcBorders>
              <w:top w:val="single" w:sz="4" w:space="0" w:color="auto"/>
              <w:left w:val="single" w:sz="4" w:space="0" w:color="auto"/>
              <w:bottom w:val="single" w:sz="4" w:space="0" w:color="auto"/>
              <w:right w:val="single" w:sz="4" w:space="0" w:color="auto"/>
            </w:tcBorders>
          </w:tcPr>
          <w:p w14:paraId="0D8C305D" w14:textId="77777777" w:rsidR="004E5C7B" w:rsidRPr="00CD680A" w:rsidRDefault="004E5C7B" w:rsidP="009779E0">
            <w:pPr>
              <w:jc w:val="both"/>
            </w:pPr>
            <w:r w:rsidRPr="00CD680A">
              <w:t>1. Kryetari i Komunës</w:t>
            </w:r>
          </w:p>
          <w:p w14:paraId="562817E8" w14:textId="77777777" w:rsidR="004E5C7B" w:rsidRPr="00CD680A" w:rsidRDefault="004E5C7B" w:rsidP="009779E0">
            <w:pPr>
              <w:jc w:val="both"/>
            </w:pPr>
          </w:p>
          <w:p w14:paraId="5B29FAFE" w14:textId="77777777" w:rsidR="004E5C7B" w:rsidRPr="00CD680A" w:rsidRDefault="004E5C7B" w:rsidP="009779E0">
            <w:pPr>
              <w:jc w:val="both"/>
            </w:pPr>
            <w:r w:rsidRPr="00CD680A">
              <w:t>2. Menaxheri i BNJ apo zyrtari i autorizuar i tij</w:t>
            </w:r>
          </w:p>
        </w:tc>
        <w:tc>
          <w:tcPr>
            <w:tcW w:w="1620" w:type="dxa"/>
            <w:tcBorders>
              <w:top w:val="single" w:sz="4" w:space="0" w:color="auto"/>
              <w:left w:val="single" w:sz="4" w:space="0" w:color="auto"/>
              <w:bottom w:val="single" w:sz="4" w:space="0" w:color="auto"/>
              <w:right w:val="single" w:sz="4" w:space="0" w:color="auto"/>
            </w:tcBorders>
          </w:tcPr>
          <w:p w14:paraId="748EC8B3" w14:textId="77777777" w:rsidR="004E5C7B" w:rsidRPr="00CD680A" w:rsidRDefault="004E5C7B" w:rsidP="009779E0">
            <w:pPr>
              <w:jc w:val="both"/>
              <w:rPr>
                <w:highlight w:val="yellow"/>
              </w:rPr>
            </w:pPr>
            <w:r w:rsidRPr="00CD680A">
              <w:t>Deri në 5 ditë pune pas mbylljes së afatit të fundit për aplikim</w:t>
            </w:r>
          </w:p>
        </w:tc>
        <w:tc>
          <w:tcPr>
            <w:tcW w:w="1800" w:type="dxa"/>
            <w:tcBorders>
              <w:top w:val="single" w:sz="4" w:space="0" w:color="auto"/>
              <w:left w:val="single" w:sz="4" w:space="0" w:color="auto"/>
              <w:bottom w:val="single" w:sz="4" w:space="0" w:color="auto"/>
              <w:right w:val="single" w:sz="4" w:space="0" w:color="auto"/>
            </w:tcBorders>
          </w:tcPr>
          <w:p w14:paraId="24B6607B" w14:textId="77777777" w:rsidR="004E5C7B" w:rsidRPr="00CD680A" w:rsidRDefault="004E5C7B" w:rsidP="009779E0">
            <w:pPr>
              <w:jc w:val="both"/>
              <w:rPr>
                <w:highlight w:val="yellow"/>
              </w:rPr>
            </w:pPr>
            <w:r w:rsidRPr="00CD680A">
              <w:t>1. Vendimi për caktimin e anëtareve të Komisionit për Vlerësim të Aplikacioneve.</w:t>
            </w:r>
          </w:p>
        </w:tc>
        <w:tc>
          <w:tcPr>
            <w:tcW w:w="1620" w:type="dxa"/>
            <w:tcBorders>
              <w:top w:val="single" w:sz="4" w:space="0" w:color="auto"/>
              <w:left w:val="single" w:sz="4" w:space="0" w:color="auto"/>
              <w:bottom w:val="single" w:sz="4" w:space="0" w:color="auto"/>
              <w:right w:val="single" w:sz="4" w:space="0" w:color="auto"/>
            </w:tcBorders>
          </w:tcPr>
          <w:p w14:paraId="03A0266E" w14:textId="7B278D95" w:rsidR="004E5C7B" w:rsidRPr="00CD680A" w:rsidRDefault="004E5C7B" w:rsidP="009779E0">
            <w:pPr>
              <w:jc w:val="both"/>
            </w:pPr>
            <w:r w:rsidRPr="00CD680A">
              <w:t xml:space="preserve">1. </w:t>
            </w:r>
            <w:r w:rsidR="0072772B">
              <w:t xml:space="preserve">Analogjija sipas </w:t>
            </w:r>
            <w:r w:rsidR="0072772B" w:rsidRPr="00CD680A">
              <w:t>Rregullore</w:t>
            </w:r>
            <w:r w:rsidR="0072772B">
              <w:t>s</w:t>
            </w:r>
            <w:r w:rsidR="0072772B" w:rsidRPr="00CD680A" w:rsidDel="0072772B">
              <w:t xml:space="preserve"> </w:t>
            </w:r>
            <w:r w:rsidRPr="00CD680A">
              <w:t xml:space="preserve">Nr. 02/2010 Për Procedurat e Rekrutimit në Shërbim Civil </w:t>
            </w:r>
            <w:hyperlink r:id="rId84" w:tooltip="Kliko Këtu" w:history="1">
              <w:r w:rsidRPr="00CD680A">
                <w:rPr>
                  <w:rStyle w:val="Hyperlink"/>
                </w:rPr>
                <w:t>(Gazeta Zyrtare e Republikës së Kosovës)</w:t>
              </w:r>
            </w:hyperlink>
          </w:p>
        </w:tc>
      </w:tr>
      <w:tr w:rsidR="004E5C7B" w:rsidRPr="00CD680A" w14:paraId="10258C27" w14:textId="77777777" w:rsidTr="00741F66">
        <w:tc>
          <w:tcPr>
            <w:tcW w:w="810" w:type="dxa"/>
            <w:tcBorders>
              <w:top w:val="single" w:sz="4" w:space="0" w:color="auto"/>
              <w:left w:val="single" w:sz="4" w:space="0" w:color="auto"/>
              <w:bottom w:val="single" w:sz="4" w:space="0" w:color="auto"/>
              <w:right w:val="single" w:sz="4" w:space="0" w:color="auto"/>
            </w:tcBorders>
          </w:tcPr>
          <w:p w14:paraId="36C5B726"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5A0FF08A" w14:textId="77777777" w:rsidR="004E5C7B" w:rsidRPr="00CD680A" w:rsidRDefault="004E5C7B" w:rsidP="009779E0">
            <w:pPr>
              <w:jc w:val="both"/>
            </w:pPr>
            <w:r w:rsidRPr="00CD680A">
              <w:t xml:space="preserve">Shqyrtimi i aplikacioneve </w:t>
            </w:r>
            <w:r w:rsidRPr="00CD680A">
              <w:lastRenderedPageBreak/>
              <w:t>dhe krijimi i listës së ngushtë</w:t>
            </w:r>
          </w:p>
        </w:tc>
        <w:tc>
          <w:tcPr>
            <w:tcW w:w="4649" w:type="dxa"/>
            <w:tcBorders>
              <w:top w:val="single" w:sz="4" w:space="0" w:color="auto"/>
              <w:left w:val="single" w:sz="4" w:space="0" w:color="auto"/>
              <w:bottom w:val="single" w:sz="4" w:space="0" w:color="auto"/>
              <w:right w:val="single" w:sz="4" w:space="0" w:color="auto"/>
            </w:tcBorders>
          </w:tcPr>
          <w:p w14:paraId="308BBFC4" w14:textId="77777777" w:rsidR="004E5C7B" w:rsidRPr="00CD680A" w:rsidRDefault="004E5C7B" w:rsidP="009779E0">
            <w:pPr>
              <w:pStyle w:val="ListParagraph"/>
              <w:numPr>
                <w:ilvl w:val="1"/>
                <w:numId w:val="105"/>
              </w:numPr>
              <w:ind w:left="611" w:hanging="612"/>
              <w:jc w:val="both"/>
            </w:pPr>
            <w:r w:rsidRPr="00CD680A">
              <w:lastRenderedPageBreak/>
              <w:t xml:space="preserve">Pas pranimit të vendimit për formimin e Komisionit të Vlerësimit të Aplikacioneve, </w:t>
            </w:r>
            <w:r w:rsidRPr="00CD680A">
              <w:lastRenderedPageBreak/>
              <w:t>komisioni vlerësues cakton mbledhjen brenda 3 ditëve të punës.</w:t>
            </w:r>
          </w:p>
          <w:p w14:paraId="7C488FAD" w14:textId="77777777" w:rsidR="004E5C7B" w:rsidRPr="00CD680A" w:rsidRDefault="004E5C7B" w:rsidP="009779E0">
            <w:pPr>
              <w:pStyle w:val="ListParagraph"/>
              <w:ind w:left="611"/>
              <w:jc w:val="both"/>
            </w:pPr>
          </w:p>
          <w:p w14:paraId="06BCD903" w14:textId="77777777" w:rsidR="004E5C7B" w:rsidRPr="00CD680A" w:rsidRDefault="004E5C7B" w:rsidP="009779E0">
            <w:pPr>
              <w:pStyle w:val="ListParagraph"/>
              <w:numPr>
                <w:ilvl w:val="1"/>
                <w:numId w:val="105"/>
              </w:numPr>
              <w:ind w:left="611" w:hanging="612"/>
              <w:jc w:val="both"/>
            </w:pPr>
            <w:r w:rsidRPr="00CD680A">
              <w:t>Bazuar në kriteret e vendosura në shpallje, komisioni fillon me shqyrtimin e aplikacioneve dhe krijon një listë të ngushtë për të intervistuar me gojë aplikantët duke i ranguar sipas kualifikimit, përvojës së punës, shkathtësive dhe aftësive tjera të përcaktuara.</w:t>
            </w:r>
          </w:p>
          <w:p w14:paraId="15DDF0A1" w14:textId="77777777" w:rsidR="004E5C7B" w:rsidRPr="00CD680A" w:rsidRDefault="004E5C7B" w:rsidP="009779E0">
            <w:pPr>
              <w:pStyle w:val="ListParagraph"/>
              <w:ind w:left="611"/>
              <w:jc w:val="both"/>
            </w:pPr>
          </w:p>
          <w:p w14:paraId="7E650E3A" w14:textId="77777777" w:rsidR="004E5C7B" w:rsidRPr="00CD680A" w:rsidRDefault="004E5C7B" w:rsidP="009779E0">
            <w:pPr>
              <w:pStyle w:val="ListParagraph"/>
              <w:numPr>
                <w:ilvl w:val="1"/>
                <w:numId w:val="105"/>
              </w:numPr>
              <w:ind w:left="611" w:hanging="612"/>
              <w:jc w:val="both"/>
            </w:pPr>
            <w:r w:rsidRPr="00CD680A">
              <w:t>Komisioni krijon një raport të shkurtër me shkrim për Menaxherin e Personelit përfshirë emrat e kandidatëve të cilët i plotësojnë kriteret dhe atyre që nuk i plotësojnë kriteret.</w:t>
            </w:r>
          </w:p>
          <w:p w14:paraId="05DFBAB0" w14:textId="77777777" w:rsidR="004E5C7B" w:rsidRPr="00CD680A" w:rsidRDefault="004E5C7B" w:rsidP="009779E0">
            <w:pPr>
              <w:pStyle w:val="ListParagraph"/>
              <w:ind w:left="611"/>
              <w:jc w:val="both"/>
            </w:pPr>
          </w:p>
          <w:p w14:paraId="7309AFE7" w14:textId="77777777" w:rsidR="004E5C7B" w:rsidRPr="00CD680A" w:rsidRDefault="004E5C7B" w:rsidP="009779E0">
            <w:pPr>
              <w:pStyle w:val="ListParagraph"/>
              <w:numPr>
                <w:ilvl w:val="1"/>
                <w:numId w:val="105"/>
              </w:numPr>
              <w:ind w:left="611" w:hanging="612"/>
              <w:jc w:val="both"/>
            </w:pPr>
            <w:r w:rsidRPr="00CD680A">
              <w:t xml:space="preserve">Kandidatët që i plotësojnë kushtet njoftohen për vendin, kohën dhe datën e mbajtjes së testit me shkrim. </w:t>
            </w:r>
          </w:p>
        </w:tc>
        <w:tc>
          <w:tcPr>
            <w:tcW w:w="1653" w:type="dxa"/>
            <w:tcBorders>
              <w:top w:val="single" w:sz="4" w:space="0" w:color="auto"/>
              <w:left w:val="single" w:sz="4" w:space="0" w:color="auto"/>
              <w:bottom w:val="single" w:sz="4" w:space="0" w:color="auto"/>
              <w:right w:val="single" w:sz="4" w:space="0" w:color="auto"/>
            </w:tcBorders>
          </w:tcPr>
          <w:p w14:paraId="55AE1313" w14:textId="77777777" w:rsidR="004E5C7B" w:rsidRPr="00CD680A" w:rsidRDefault="004E5C7B" w:rsidP="009779E0">
            <w:pPr>
              <w:jc w:val="both"/>
            </w:pPr>
            <w:r w:rsidRPr="00CD680A">
              <w:lastRenderedPageBreak/>
              <w:t>1. Komisioni vlerësues</w:t>
            </w:r>
          </w:p>
        </w:tc>
        <w:tc>
          <w:tcPr>
            <w:tcW w:w="1620" w:type="dxa"/>
            <w:tcBorders>
              <w:top w:val="single" w:sz="4" w:space="0" w:color="auto"/>
              <w:left w:val="single" w:sz="4" w:space="0" w:color="auto"/>
              <w:bottom w:val="single" w:sz="4" w:space="0" w:color="auto"/>
              <w:right w:val="single" w:sz="4" w:space="0" w:color="auto"/>
            </w:tcBorders>
          </w:tcPr>
          <w:p w14:paraId="121E97F2" w14:textId="7DB2809C" w:rsidR="004E5C7B" w:rsidRPr="00CD680A" w:rsidRDefault="00612352" w:rsidP="009779E0">
            <w:pPr>
              <w:jc w:val="both"/>
            </w:pPr>
            <w:r>
              <w:t>P</w:t>
            </w:r>
            <w:r w:rsidR="004E5C7B" w:rsidRPr="00CD680A">
              <w:t xml:space="preserve">as mbylljes së afatit të </w:t>
            </w:r>
            <w:r w:rsidR="004E5C7B" w:rsidRPr="00CD680A">
              <w:lastRenderedPageBreak/>
              <w:t>aplikimit</w:t>
            </w:r>
          </w:p>
        </w:tc>
        <w:tc>
          <w:tcPr>
            <w:tcW w:w="1800" w:type="dxa"/>
            <w:tcBorders>
              <w:top w:val="single" w:sz="4" w:space="0" w:color="auto"/>
              <w:left w:val="single" w:sz="4" w:space="0" w:color="auto"/>
              <w:bottom w:val="single" w:sz="4" w:space="0" w:color="auto"/>
              <w:right w:val="single" w:sz="4" w:space="0" w:color="auto"/>
            </w:tcBorders>
          </w:tcPr>
          <w:p w14:paraId="3AB7E2CD" w14:textId="77777777" w:rsidR="004E5C7B" w:rsidRPr="00CD680A" w:rsidRDefault="004E5C7B" w:rsidP="009779E0">
            <w:pPr>
              <w:jc w:val="both"/>
            </w:pPr>
            <w:r w:rsidRPr="00CD680A">
              <w:lastRenderedPageBreak/>
              <w:t xml:space="preserve">1. Raporti për menaxherin e </w:t>
            </w:r>
            <w:r w:rsidRPr="00CD680A">
              <w:lastRenderedPageBreak/>
              <w:t>personelit</w:t>
            </w:r>
          </w:p>
          <w:p w14:paraId="3B849BAE" w14:textId="77777777" w:rsidR="004E5C7B" w:rsidRPr="00CD680A" w:rsidRDefault="004E5C7B" w:rsidP="009779E0">
            <w:pPr>
              <w:jc w:val="both"/>
            </w:pPr>
          </w:p>
          <w:p w14:paraId="69552771" w14:textId="77777777" w:rsidR="004E5C7B" w:rsidRPr="00CD680A" w:rsidRDefault="004E5C7B" w:rsidP="009779E0">
            <w:pPr>
              <w:jc w:val="both"/>
              <w:rPr>
                <w:highlight w:val="yellow"/>
              </w:rPr>
            </w:pPr>
            <w:r w:rsidRPr="00CD680A">
              <w:t>2. Njoftimi për kandidatët që i plotësojnë kushtet</w:t>
            </w:r>
          </w:p>
        </w:tc>
        <w:tc>
          <w:tcPr>
            <w:tcW w:w="1620" w:type="dxa"/>
            <w:tcBorders>
              <w:top w:val="single" w:sz="4" w:space="0" w:color="auto"/>
              <w:left w:val="single" w:sz="4" w:space="0" w:color="auto"/>
              <w:bottom w:val="single" w:sz="4" w:space="0" w:color="auto"/>
              <w:right w:val="single" w:sz="4" w:space="0" w:color="auto"/>
            </w:tcBorders>
          </w:tcPr>
          <w:p w14:paraId="02D713F7" w14:textId="376F9978" w:rsidR="004E5C7B" w:rsidRPr="00CD680A" w:rsidRDefault="004E5C7B" w:rsidP="009779E0">
            <w:pPr>
              <w:jc w:val="both"/>
            </w:pPr>
            <w:r w:rsidRPr="00CD680A">
              <w:lastRenderedPageBreak/>
              <w:t xml:space="preserve">1. </w:t>
            </w:r>
            <w:r w:rsidR="0072772B">
              <w:t xml:space="preserve">Analogjija sipas </w:t>
            </w:r>
            <w:r w:rsidR="0072772B" w:rsidRPr="00CD680A">
              <w:lastRenderedPageBreak/>
              <w:t>Rregullore</w:t>
            </w:r>
            <w:r w:rsidR="0072772B">
              <w:t>s</w:t>
            </w:r>
            <w:r w:rsidR="0072772B" w:rsidRPr="00CD680A" w:rsidDel="0072772B">
              <w:t xml:space="preserve"> </w:t>
            </w:r>
            <w:r w:rsidRPr="00CD680A">
              <w:t xml:space="preserve">Nr. 02/2010 Për Procedurat e Rekrutimit në Shërbim Civil </w:t>
            </w:r>
            <w:hyperlink r:id="rId85" w:tooltip="Kliko Këtu" w:history="1">
              <w:r w:rsidRPr="00CD680A">
                <w:rPr>
                  <w:rStyle w:val="Hyperlink"/>
                </w:rPr>
                <w:t>(Gazeta Zyrtare e Republikës së Kosovës)</w:t>
              </w:r>
            </w:hyperlink>
          </w:p>
        </w:tc>
      </w:tr>
      <w:tr w:rsidR="004E5C7B" w:rsidRPr="00CD680A" w14:paraId="44F11649" w14:textId="77777777" w:rsidTr="00741F66">
        <w:tc>
          <w:tcPr>
            <w:tcW w:w="810" w:type="dxa"/>
            <w:tcBorders>
              <w:top w:val="single" w:sz="4" w:space="0" w:color="auto"/>
              <w:left w:val="single" w:sz="4" w:space="0" w:color="auto"/>
              <w:bottom w:val="single" w:sz="4" w:space="0" w:color="auto"/>
              <w:right w:val="single" w:sz="4" w:space="0" w:color="auto"/>
            </w:tcBorders>
          </w:tcPr>
          <w:p w14:paraId="0B7E6819"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0B6C4CD8" w14:textId="77777777" w:rsidR="004E5C7B" w:rsidRPr="00CD680A" w:rsidRDefault="004E5C7B" w:rsidP="009779E0">
            <w:pPr>
              <w:jc w:val="both"/>
            </w:pPr>
            <w:r w:rsidRPr="00CD680A">
              <w:t xml:space="preserve">Testimi dhe ftesa për testim të kandidatëve </w:t>
            </w:r>
          </w:p>
          <w:p w14:paraId="54CCB211" w14:textId="77777777" w:rsidR="004E5C7B" w:rsidRPr="00CD680A" w:rsidRDefault="004E5C7B" w:rsidP="009779E0">
            <w:pPr>
              <w:jc w:val="both"/>
            </w:pPr>
          </w:p>
          <w:p w14:paraId="4BD80779" w14:textId="77777777" w:rsidR="004E5C7B" w:rsidRPr="00CD680A" w:rsidRDefault="004E5C7B" w:rsidP="009779E0">
            <w:pPr>
              <w:jc w:val="both"/>
            </w:pPr>
            <w:r w:rsidRPr="00CD680A">
              <w:t>[Opsionale]</w:t>
            </w:r>
          </w:p>
        </w:tc>
        <w:tc>
          <w:tcPr>
            <w:tcW w:w="4649" w:type="dxa"/>
            <w:tcBorders>
              <w:top w:val="single" w:sz="4" w:space="0" w:color="auto"/>
              <w:left w:val="single" w:sz="4" w:space="0" w:color="auto"/>
              <w:bottom w:val="single" w:sz="4" w:space="0" w:color="auto"/>
              <w:right w:val="single" w:sz="4" w:space="0" w:color="auto"/>
            </w:tcBorders>
          </w:tcPr>
          <w:p w14:paraId="39A389DE" w14:textId="77777777" w:rsidR="004E5C7B" w:rsidRPr="00CD680A" w:rsidRDefault="004E5C7B" w:rsidP="009779E0">
            <w:pPr>
              <w:pStyle w:val="ListParagraph"/>
              <w:numPr>
                <w:ilvl w:val="1"/>
                <w:numId w:val="105"/>
              </w:numPr>
              <w:ind w:left="611" w:hanging="612"/>
              <w:jc w:val="both"/>
            </w:pPr>
            <w:r w:rsidRPr="00CD680A">
              <w:t>Në rast se menaxheri i BNJ dhe/ose drejtori i drejtorisë vlerësojnë si të nevojshme testimin me shkrim të kandidatëve, atëherë:</w:t>
            </w:r>
          </w:p>
          <w:p w14:paraId="51ECEC7A" w14:textId="77777777" w:rsidR="004E5C7B" w:rsidRPr="00CD680A" w:rsidRDefault="004E5C7B" w:rsidP="009779E0">
            <w:pPr>
              <w:pStyle w:val="ListParagraph"/>
              <w:ind w:left="611"/>
              <w:jc w:val="both"/>
            </w:pPr>
          </w:p>
          <w:p w14:paraId="0938F491" w14:textId="6F9FB7D7" w:rsidR="004E5C7B" w:rsidRPr="00CD680A" w:rsidRDefault="004E5C7B" w:rsidP="009779E0">
            <w:pPr>
              <w:pStyle w:val="ListParagraph"/>
              <w:numPr>
                <w:ilvl w:val="2"/>
                <w:numId w:val="105"/>
              </w:numPr>
              <w:ind w:left="891" w:hanging="874"/>
              <w:jc w:val="both"/>
            </w:pPr>
            <w:r w:rsidRPr="00CD680A">
              <w:t xml:space="preserve">Komisioni i Vlerësimit të Aplikacioneve zhvillon formatin e testit dhe vlerësimit të testit sipas </w:t>
            </w:r>
            <w:r w:rsidR="0072772B">
              <w:t xml:space="preserve">analogjisë së </w:t>
            </w:r>
            <w:r w:rsidRPr="00CD680A">
              <w:t xml:space="preserve">Rregullores 02/2010 për Procedurat e Rekrutimit </w:t>
            </w:r>
            <w:r w:rsidRPr="00CD680A">
              <w:lastRenderedPageBreak/>
              <w:t>në Shërbimin Civil, Neni 33 dhe 36.</w:t>
            </w:r>
          </w:p>
          <w:p w14:paraId="690B15E5" w14:textId="77777777" w:rsidR="004E5C7B" w:rsidRPr="00CD680A" w:rsidRDefault="004E5C7B" w:rsidP="009779E0">
            <w:pPr>
              <w:pStyle w:val="ListParagraph"/>
              <w:ind w:left="891"/>
              <w:jc w:val="both"/>
            </w:pPr>
          </w:p>
          <w:p w14:paraId="6953ED5F" w14:textId="77777777" w:rsidR="004E5C7B" w:rsidRPr="00CD680A" w:rsidRDefault="004E5C7B" w:rsidP="009779E0">
            <w:pPr>
              <w:pStyle w:val="ListParagraph"/>
              <w:numPr>
                <w:ilvl w:val="2"/>
                <w:numId w:val="105"/>
              </w:numPr>
              <w:ind w:left="891" w:hanging="874"/>
              <w:jc w:val="both"/>
            </w:pPr>
            <w:r w:rsidRPr="00CD680A">
              <w:t>Menaxheri i BNJ sipas listës së komisionit i fton personat në listë të ngushtë në test me shkrim qoftë përmes telefonit dhe/ose e-mail adresës.</w:t>
            </w:r>
          </w:p>
          <w:p w14:paraId="53C64707" w14:textId="77777777" w:rsidR="004E5C7B" w:rsidRPr="00CD680A" w:rsidRDefault="004E5C7B" w:rsidP="009779E0">
            <w:pPr>
              <w:jc w:val="both"/>
            </w:pPr>
          </w:p>
          <w:p w14:paraId="789FB87F" w14:textId="77777777" w:rsidR="004E5C7B" w:rsidRPr="00CD680A" w:rsidRDefault="004E5C7B" w:rsidP="009779E0">
            <w:pPr>
              <w:pStyle w:val="ListParagraph"/>
              <w:numPr>
                <w:ilvl w:val="1"/>
                <w:numId w:val="105"/>
              </w:numPr>
              <w:ind w:left="611" w:hanging="612"/>
              <w:jc w:val="both"/>
            </w:pPr>
            <w:r w:rsidRPr="00CD680A">
              <w:t>Pas testimit me shkrim, Komisioni i Vlerësimit të Aplikacioneve bën vlerësimin e testeve me shkrim sipas nenit 37 të Rregullores 02/2010 për Procedurat e Rekrutimit në Shërbimin Civil.</w:t>
            </w:r>
          </w:p>
          <w:p w14:paraId="2275E1FD" w14:textId="77777777" w:rsidR="004E5C7B" w:rsidRPr="00CD680A" w:rsidRDefault="004E5C7B" w:rsidP="009779E0">
            <w:pPr>
              <w:pStyle w:val="ListParagraph"/>
              <w:ind w:left="611"/>
              <w:jc w:val="both"/>
            </w:pPr>
          </w:p>
          <w:p w14:paraId="1F6B7882" w14:textId="77777777" w:rsidR="004E5C7B" w:rsidRPr="00CD680A" w:rsidRDefault="004E5C7B" w:rsidP="009779E0">
            <w:pPr>
              <w:pStyle w:val="ListParagraph"/>
              <w:numPr>
                <w:ilvl w:val="1"/>
                <w:numId w:val="105"/>
              </w:numPr>
              <w:ind w:left="611" w:hanging="612"/>
              <w:jc w:val="both"/>
            </w:pPr>
            <w:r w:rsidRPr="00CD680A">
              <w:t>Komisioni i Vlerësimit të Aplikacioneve, në bazë të vlerësimit të testeve me shkrim, bën një raport të shkurtër me emrat e pjesëmarrësve në testim me shkrim, rezultatet e testimit dhe propozimin e kandidatëve të cilët do të testohen me gojë (intervistë).</w:t>
            </w:r>
          </w:p>
        </w:tc>
        <w:tc>
          <w:tcPr>
            <w:tcW w:w="1653" w:type="dxa"/>
            <w:tcBorders>
              <w:top w:val="single" w:sz="4" w:space="0" w:color="auto"/>
              <w:left w:val="single" w:sz="4" w:space="0" w:color="auto"/>
              <w:bottom w:val="single" w:sz="4" w:space="0" w:color="auto"/>
              <w:right w:val="single" w:sz="4" w:space="0" w:color="auto"/>
            </w:tcBorders>
          </w:tcPr>
          <w:p w14:paraId="78FAE5A5" w14:textId="77777777" w:rsidR="004E5C7B" w:rsidRPr="00CD680A" w:rsidRDefault="004E5C7B" w:rsidP="009779E0">
            <w:pPr>
              <w:jc w:val="both"/>
            </w:pPr>
            <w:r w:rsidRPr="00CD680A">
              <w:lastRenderedPageBreak/>
              <w:t>1. Menaxheri i BNJ</w:t>
            </w:r>
          </w:p>
          <w:p w14:paraId="2352491F" w14:textId="77777777" w:rsidR="004E5C7B" w:rsidRPr="00CD680A" w:rsidRDefault="004E5C7B" w:rsidP="009779E0">
            <w:pPr>
              <w:jc w:val="both"/>
            </w:pPr>
            <w:r w:rsidRPr="00CD680A">
              <w:t>2. Komisioni për Vlerësimin e Aplikacioneve</w:t>
            </w:r>
          </w:p>
        </w:tc>
        <w:tc>
          <w:tcPr>
            <w:tcW w:w="1620" w:type="dxa"/>
            <w:tcBorders>
              <w:top w:val="single" w:sz="4" w:space="0" w:color="auto"/>
              <w:left w:val="single" w:sz="4" w:space="0" w:color="auto"/>
              <w:bottom w:val="single" w:sz="4" w:space="0" w:color="auto"/>
              <w:right w:val="single" w:sz="4" w:space="0" w:color="auto"/>
            </w:tcBorders>
          </w:tcPr>
          <w:p w14:paraId="26CC00BB" w14:textId="77777777" w:rsidR="004E5C7B" w:rsidRPr="00CD680A" w:rsidRDefault="004E5C7B" w:rsidP="009779E0">
            <w:pPr>
              <w:jc w:val="both"/>
            </w:pPr>
            <w:r w:rsidRPr="00CD680A">
              <w:t>Brenda 5 ditëve pas marrjes së listës së ngushtë</w:t>
            </w:r>
          </w:p>
        </w:tc>
        <w:tc>
          <w:tcPr>
            <w:tcW w:w="1800" w:type="dxa"/>
            <w:tcBorders>
              <w:top w:val="single" w:sz="4" w:space="0" w:color="auto"/>
              <w:left w:val="single" w:sz="4" w:space="0" w:color="auto"/>
              <w:bottom w:val="single" w:sz="4" w:space="0" w:color="auto"/>
              <w:right w:val="single" w:sz="4" w:space="0" w:color="auto"/>
            </w:tcBorders>
          </w:tcPr>
          <w:p w14:paraId="7B44D0EF" w14:textId="77777777" w:rsidR="004E5C7B" w:rsidRPr="00CD680A" w:rsidRDefault="004E5C7B" w:rsidP="00181B34">
            <w:r w:rsidRPr="00CD680A">
              <w:t>1. Shablloni i testit me shkrim</w:t>
            </w:r>
          </w:p>
          <w:p w14:paraId="006186FD" w14:textId="77777777" w:rsidR="004E5C7B" w:rsidRPr="00CD680A" w:rsidRDefault="004E5C7B" w:rsidP="009779E0">
            <w:pPr>
              <w:jc w:val="both"/>
              <w:rPr>
                <w:highlight w:val="yellow"/>
              </w:rPr>
            </w:pPr>
            <w:r w:rsidRPr="00CD680A">
              <w:t>2. Raporti i rezultateve të testimit me shkrim</w:t>
            </w:r>
          </w:p>
        </w:tc>
        <w:tc>
          <w:tcPr>
            <w:tcW w:w="1620" w:type="dxa"/>
            <w:tcBorders>
              <w:top w:val="single" w:sz="4" w:space="0" w:color="auto"/>
              <w:left w:val="single" w:sz="4" w:space="0" w:color="auto"/>
              <w:bottom w:val="single" w:sz="4" w:space="0" w:color="auto"/>
              <w:right w:val="single" w:sz="4" w:space="0" w:color="auto"/>
            </w:tcBorders>
          </w:tcPr>
          <w:p w14:paraId="38844252" w14:textId="4F5F72AD" w:rsidR="004E5C7B" w:rsidRPr="00CD680A" w:rsidRDefault="004E5C7B" w:rsidP="009779E0">
            <w:pPr>
              <w:jc w:val="both"/>
            </w:pPr>
            <w:r w:rsidRPr="00CD680A">
              <w:t xml:space="preserve">1. </w:t>
            </w:r>
            <w:r w:rsidR="0072772B">
              <w:t xml:space="preserve">Analogjija sipas </w:t>
            </w:r>
            <w:r w:rsidR="0072772B" w:rsidRPr="00CD680A">
              <w:t>Rregullore</w:t>
            </w:r>
            <w:r w:rsidR="0072772B">
              <w:t>s</w:t>
            </w:r>
            <w:r w:rsidR="0072772B" w:rsidRPr="00CD680A" w:rsidDel="0072772B">
              <w:t xml:space="preserve"> </w:t>
            </w:r>
            <w:r w:rsidRPr="00CD680A">
              <w:t xml:space="preserve">Nr. 02/2010 Për Procedurat e Rekrutimit në Shërbim Civil </w:t>
            </w:r>
            <w:hyperlink r:id="rId86" w:tooltip="Kliko Këtu" w:history="1">
              <w:r w:rsidRPr="00CD680A">
                <w:rPr>
                  <w:rStyle w:val="Hyperlink"/>
                </w:rPr>
                <w:t xml:space="preserve">(Gazeta Zyrtare e Republikës së </w:t>
              </w:r>
              <w:r w:rsidRPr="00CD680A">
                <w:rPr>
                  <w:rStyle w:val="Hyperlink"/>
                </w:rPr>
                <w:lastRenderedPageBreak/>
                <w:t>Kosovës)</w:t>
              </w:r>
            </w:hyperlink>
          </w:p>
        </w:tc>
      </w:tr>
      <w:tr w:rsidR="004E5C7B" w:rsidRPr="00CD680A" w14:paraId="17C5AA35" w14:textId="77777777" w:rsidTr="00741F66">
        <w:tc>
          <w:tcPr>
            <w:tcW w:w="810" w:type="dxa"/>
            <w:tcBorders>
              <w:top w:val="single" w:sz="4" w:space="0" w:color="auto"/>
              <w:left w:val="single" w:sz="4" w:space="0" w:color="auto"/>
              <w:bottom w:val="single" w:sz="4" w:space="0" w:color="auto"/>
              <w:right w:val="single" w:sz="4" w:space="0" w:color="auto"/>
            </w:tcBorders>
          </w:tcPr>
          <w:p w14:paraId="6FF0D638"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05570B2C" w14:textId="77777777" w:rsidR="004E5C7B" w:rsidRPr="00CD680A" w:rsidRDefault="004E5C7B" w:rsidP="009779E0">
            <w:pPr>
              <w:jc w:val="both"/>
            </w:pPr>
            <w:r w:rsidRPr="00CD680A">
              <w:t>Ftesa për intervistë për aplikantët në listën e ngushtë</w:t>
            </w:r>
          </w:p>
        </w:tc>
        <w:tc>
          <w:tcPr>
            <w:tcW w:w="4649" w:type="dxa"/>
            <w:tcBorders>
              <w:top w:val="single" w:sz="4" w:space="0" w:color="auto"/>
              <w:left w:val="single" w:sz="4" w:space="0" w:color="auto"/>
              <w:bottom w:val="single" w:sz="4" w:space="0" w:color="auto"/>
              <w:right w:val="single" w:sz="4" w:space="0" w:color="auto"/>
            </w:tcBorders>
          </w:tcPr>
          <w:p w14:paraId="77544EF4" w14:textId="77777777" w:rsidR="004E5C7B" w:rsidRPr="00CD680A" w:rsidRDefault="004E5C7B" w:rsidP="009779E0">
            <w:pPr>
              <w:pStyle w:val="ListParagraph"/>
              <w:numPr>
                <w:ilvl w:val="1"/>
                <w:numId w:val="105"/>
              </w:numPr>
              <w:ind w:left="611" w:hanging="612"/>
              <w:jc w:val="both"/>
            </w:pPr>
            <w:r w:rsidRPr="00CD680A">
              <w:t>Menaxheri i BNJ sipas listës së komisionit i njofton kandidatët pjesëmarrës nëpërmjet publikimit përmes ueb faqes dhe mjeteve elektronike, dhe nëpërmjet e-mail dhe telefonit.</w:t>
            </w:r>
          </w:p>
          <w:p w14:paraId="7865DAC7" w14:textId="77777777" w:rsidR="004E5C7B" w:rsidRPr="00CD680A" w:rsidRDefault="004E5C7B" w:rsidP="009779E0">
            <w:pPr>
              <w:pStyle w:val="ListParagraph"/>
              <w:ind w:left="611"/>
              <w:jc w:val="both"/>
            </w:pPr>
          </w:p>
          <w:p w14:paraId="7686F31C" w14:textId="77777777" w:rsidR="004E5C7B" w:rsidRPr="00CD680A" w:rsidRDefault="004E5C7B" w:rsidP="009779E0">
            <w:pPr>
              <w:pStyle w:val="ListParagraph"/>
              <w:numPr>
                <w:ilvl w:val="1"/>
                <w:numId w:val="105"/>
              </w:numPr>
              <w:ind w:left="611" w:hanging="612"/>
              <w:jc w:val="both"/>
            </w:pPr>
            <w:r w:rsidRPr="00CD680A">
              <w:t xml:space="preserve">Menaxheri i BNJ i njofton aplikantët për </w:t>
            </w:r>
            <w:r w:rsidRPr="00CD680A">
              <w:lastRenderedPageBreak/>
              <w:t>vendin  dhe kohën e intervistës.</w:t>
            </w:r>
          </w:p>
        </w:tc>
        <w:tc>
          <w:tcPr>
            <w:tcW w:w="1653" w:type="dxa"/>
            <w:tcBorders>
              <w:top w:val="single" w:sz="4" w:space="0" w:color="auto"/>
              <w:left w:val="single" w:sz="4" w:space="0" w:color="auto"/>
              <w:bottom w:val="single" w:sz="4" w:space="0" w:color="auto"/>
              <w:right w:val="single" w:sz="4" w:space="0" w:color="auto"/>
            </w:tcBorders>
          </w:tcPr>
          <w:p w14:paraId="32296BE3" w14:textId="77777777" w:rsidR="004E5C7B" w:rsidRPr="00CD680A" w:rsidRDefault="004E5C7B" w:rsidP="009779E0">
            <w:pPr>
              <w:jc w:val="both"/>
            </w:pPr>
            <w:r w:rsidRPr="00CD680A">
              <w:lastRenderedPageBreak/>
              <w:t>1. Menaxheri i BNJ</w:t>
            </w:r>
          </w:p>
        </w:tc>
        <w:tc>
          <w:tcPr>
            <w:tcW w:w="1620" w:type="dxa"/>
            <w:tcBorders>
              <w:top w:val="single" w:sz="4" w:space="0" w:color="auto"/>
              <w:left w:val="single" w:sz="4" w:space="0" w:color="auto"/>
              <w:bottom w:val="single" w:sz="4" w:space="0" w:color="auto"/>
              <w:right w:val="single" w:sz="4" w:space="0" w:color="auto"/>
            </w:tcBorders>
          </w:tcPr>
          <w:p w14:paraId="7A1CC0E6"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3C2124CD" w14:textId="77777777" w:rsidR="004E5C7B" w:rsidRPr="00CD680A" w:rsidRDefault="004E5C7B" w:rsidP="009779E0">
            <w:r w:rsidRPr="00CD680A">
              <w:t>1. E-maili i dërguar tek personat në listë të ngushtë</w:t>
            </w:r>
          </w:p>
          <w:p w14:paraId="5E8DA004" w14:textId="77777777" w:rsidR="004E5C7B" w:rsidRPr="00CD680A" w:rsidRDefault="004E5C7B" w:rsidP="009779E0">
            <w:pPr>
              <w:jc w:val="both"/>
            </w:pPr>
          </w:p>
          <w:p w14:paraId="7A40A798" w14:textId="77777777" w:rsidR="004E5C7B" w:rsidRPr="00CD680A" w:rsidRDefault="004E5C7B" w:rsidP="009779E0">
            <w:pPr>
              <w:rPr>
                <w:highlight w:val="yellow"/>
              </w:rPr>
            </w:pPr>
            <w:r w:rsidRPr="00CD680A">
              <w:t xml:space="preserve">2. Publikimi në bordet e </w:t>
            </w:r>
            <w:r w:rsidRPr="00CD680A">
              <w:lastRenderedPageBreak/>
              <w:t>lajmërimeve të komunës</w:t>
            </w:r>
          </w:p>
        </w:tc>
        <w:tc>
          <w:tcPr>
            <w:tcW w:w="1620" w:type="dxa"/>
            <w:tcBorders>
              <w:top w:val="single" w:sz="4" w:space="0" w:color="auto"/>
              <w:left w:val="single" w:sz="4" w:space="0" w:color="auto"/>
              <w:bottom w:val="single" w:sz="4" w:space="0" w:color="auto"/>
              <w:right w:val="single" w:sz="4" w:space="0" w:color="auto"/>
            </w:tcBorders>
          </w:tcPr>
          <w:p w14:paraId="1D6A72E0" w14:textId="1BBF27C6" w:rsidR="004E5C7B" w:rsidRPr="00CD680A" w:rsidRDefault="004E5C7B" w:rsidP="009779E0">
            <w:pPr>
              <w:jc w:val="both"/>
            </w:pPr>
            <w:r w:rsidRPr="00CD680A">
              <w:lastRenderedPageBreak/>
              <w:t xml:space="preserve">1. </w:t>
            </w:r>
            <w:r w:rsidR="0072772B">
              <w:t xml:space="preserve">Analogjija sipas </w:t>
            </w:r>
            <w:r w:rsidR="0072772B" w:rsidRPr="00CD680A">
              <w:t>Rregullore</w:t>
            </w:r>
            <w:r w:rsidR="0072772B">
              <w:t>s</w:t>
            </w:r>
            <w:r w:rsidR="0072772B" w:rsidRPr="00CD680A" w:rsidDel="0072772B">
              <w:t xml:space="preserve"> </w:t>
            </w:r>
            <w:r w:rsidRPr="00CD680A">
              <w:t xml:space="preserve">Nr. 02/2010 Për Procedurat e Rekrutimit në Shërbim Civil </w:t>
            </w:r>
            <w:hyperlink r:id="rId87" w:tooltip="Kliko Këtu" w:history="1">
              <w:r w:rsidRPr="00CD680A">
                <w:rPr>
                  <w:rStyle w:val="Hyperlink"/>
                </w:rPr>
                <w:t xml:space="preserve">(Gazeta Zyrtare </w:t>
              </w:r>
              <w:r w:rsidRPr="00CD680A">
                <w:rPr>
                  <w:rStyle w:val="Hyperlink"/>
                </w:rPr>
                <w:lastRenderedPageBreak/>
                <w:t>e Republikës së Kosovës)</w:t>
              </w:r>
            </w:hyperlink>
          </w:p>
        </w:tc>
      </w:tr>
      <w:tr w:rsidR="004E5C7B" w:rsidRPr="00CD680A" w14:paraId="0371B2CD" w14:textId="77777777" w:rsidTr="00741F66">
        <w:tc>
          <w:tcPr>
            <w:tcW w:w="810" w:type="dxa"/>
            <w:tcBorders>
              <w:top w:val="single" w:sz="4" w:space="0" w:color="auto"/>
              <w:left w:val="single" w:sz="4" w:space="0" w:color="auto"/>
              <w:bottom w:val="single" w:sz="4" w:space="0" w:color="auto"/>
              <w:right w:val="single" w:sz="4" w:space="0" w:color="auto"/>
            </w:tcBorders>
          </w:tcPr>
          <w:p w14:paraId="151F7AE3"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73BA22D0" w14:textId="77777777" w:rsidR="004E5C7B" w:rsidRPr="00CD680A" w:rsidRDefault="004E5C7B" w:rsidP="009779E0">
            <w:pPr>
              <w:jc w:val="both"/>
            </w:pPr>
            <w:r w:rsidRPr="00CD680A">
              <w:t>Intervistimi i aplikantëve</w:t>
            </w:r>
          </w:p>
        </w:tc>
        <w:tc>
          <w:tcPr>
            <w:tcW w:w="4649" w:type="dxa"/>
            <w:tcBorders>
              <w:top w:val="single" w:sz="4" w:space="0" w:color="auto"/>
              <w:left w:val="single" w:sz="4" w:space="0" w:color="auto"/>
              <w:bottom w:val="single" w:sz="4" w:space="0" w:color="auto"/>
              <w:right w:val="single" w:sz="4" w:space="0" w:color="auto"/>
            </w:tcBorders>
          </w:tcPr>
          <w:p w14:paraId="46D68949" w14:textId="77777777" w:rsidR="004E5C7B" w:rsidRPr="00CD680A" w:rsidRDefault="004E5C7B" w:rsidP="009779E0">
            <w:pPr>
              <w:pStyle w:val="ListParagraph"/>
              <w:numPr>
                <w:ilvl w:val="1"/>
                <w:numId w:val="105"/>
              </w:numPr>
              <w:ind w:left="611" w:hanging="612"/>
              <w:jc w:val="both"/>
            </w:pPr>
            <w:r w:rsidRPr="00CD680A">
              <w:t xml:space="preserve">Komisioni për Vlerësimin të Aplikacioneve bën testimin me gojë (intevistimin) të aplikantëve në listën e ngushtë. </w:t>
            </w:r>
          </w:p>
        </w:tc>
        <w:tc>
          <w:tcPr>
            <w:tcW w:w="1653" w:type="dxa"/>
            <w:tcBorders>
              <w:top w:val="single" w:sz="4" w:space="0" w:color="auto"/>
              <w:left w:val="single" w:sz="4" w:space="0" w:color="auto"/>
              <w:bottom w:val="single" w:sz="4" w:space="0" w:color="auto"/>
              <w:right w:val="single" w:sz="4" w:space="0" w:color="auto"/>
            </w:tcBorders>
          </w:tcPr>
          <w:p w14:paraId="2F5D9BF3" w14:textId="77777777" w:rsidR="004E5C7B" w:rsidRPr="00CD680A" w:rsidRDefault="004E5C7B" w:rsidP="009779E0">
            <w:pPr>
              <w:jc w:val="both"/>
            </w:pPr>
            <w:r w:rsidRPr="00CD680A">
              <w:t>1. Komisioni për Vlerësim të Aplikacioneve</w:t>
            </w:r>
          </w:p>
        </w:tc>
        <w:tc>
          <w:tcPr>
            <w:tcW w:w="1620" w:type="dxa"/>
            <w:tcBorders>
              <w:top w:val="single" w:sz="4" w:space="0" w:color="auto"/>
              <w:left w:val="single" w:sz="4" w:space="0" w:color="auto"/>
              <w:bottom w:val="single" w:sz="4" w:space="0" w:color="auto"/>
              <w:right w:val="single" w:sz="4" w:space="0" w:color="auto"/>
            </w:tcBorders>
          </w:tcPr>
          <w:p w14:paraId="3534785E"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38FA85BE" w14:textId="77777777" w:rsidR="004E5C7B" w:rsidRPr="00CD680A" w:rsidRDefault="004E5C7B" w:rsidP="009779E0">
            <w:pPr>
              <w:jc w:val="both"/>
              <w:rPr>
                <w:highlight w:val="yellow"/>
              </w:rPr>
            </w:pPr>
            <w:r w:rsidRPr="00CD680A">
              <w:t>1. Intervistimi i kandidatëve.</w:t>
            </w:r>
          </w:p>
        </w:tc>
        <w:tc>
          <w:tcPr>
            <w:tcW w:w="1620" w:type="dxa"/>
            <w:tcBorders>
              <w:top w:val="single" w:sz="4" w:space="0" w:color="auto"/>
              <w:left w:val="single" w:sz="4" w:space="0" w:color="auto"/>
              <w:bottom w:val="single" w:sz="4" w:space="0" w:color="auto"/>
              <w:right w:val="single" w:sz="4" w:space="0" w:color="auto"/>
            </w:tcBorders>
          </w:tcPr>
          <w:p w14:paraId="7DE98A75" w14:textId="0F659101" w:rsidR="004E5C7B" w:rsidRPr="00CD680A" w:rsidRDefault="004E5C7B" w:rsidP="009779E0">
            <w:pPr>
              <w:jc w:val="both"/>
            </w:pPr>
            <w:r w:rsidRPr="00CD680A">
              <w:t xml:space="preserve">1. </w:t>
            </w:r>
            <w:r w:rsidR="003C5F6B">
              <w:t xml:space="preserve">Analogjija sipas </w:t>
            </w:r>
            <w:r w:rsidR="003C5F6B" w:rsidRPr="00CD680A">
              <w:t>Rregullore</w:t>
            </w:r>
            <w:r w:rsidR="003C5F6B">
              <w:t>s</w:t>
            </w:r>
            <w:r w:rsidR="003C5F6B" w:rsidRPr="00CD680A" w:rsidDel="003C5F6B">
              <w:t xml:space="preserve"> </w:t>
            </w:r>
            <w:r w:rsidRPr="00CD680A">
              <w:t xml:space="preserve">Nr. 02/2010 Për Procedurat e Rekrutimit në Shërbim Civil </w:t>
            </w:r>
            <w:hyperlink r:id="rId88" w:tooltip="Kliko Këtu" w:history="1">
              <w:r w:rsidRPr="00CD680A">
                <w:rPr>
                  <w:rStyle w:val="Hyperlink"/>
                </w:rPr>
                <w:t>(Gazeta Zyrtare e Republikës së Kosovës)</w:t>
              </w:r>
            </w:hyperlink>
          </w:p>
        </w:tc>
      </w:tr>
      <w:tr w:rsidR="004E5C7B" w:rsidRPr="00CD680A" w14:paraId="7BBB95FB" w14:textId="77777777" w:rsidTr="00741F66">
        <w:tc>
          <w:tcPr>
            <w:tcW w:w="810" w:type="dxa"/>
            <w:tcBorders>
              <w:top w:val="single" w:sz="4" w:space="0" w:color="auto"/>
              <w:left w:val="single" w:sz="4" w:space="0" w:color="auto"/>
              <w:bottom w:val="single" w:sz="4" w:space="0" w:color="auto"/>
              <w:right w:val="single" w:sz="4" w:space="0" w:color="auto"/>
            </w:tcBorders>
          </w:tcPr>
          <w:p w14:paraId="3BE52589"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60DDC20C" w14:textId="77777777" w:rsidR="004E5C7B" w:rsidRPr="00CD680A" w:rsidRDefault="004E5C7B" w:rsidP="009779E0">
            <w:pPr>
              <w:jc w:val="both"/>
            </w:pPr>
            <w:r w:rsidRPr="00CD680A">
              <w:t>Vlerësimi i aplikantëve në listën e ngushtë</w:t>
            </w:r>
          </w:p>
        </w:tc>
        <w:tc>
          <w:tcPr>
            <w:tcW w:w="4649" w:type="dxa"/>
            <w:tcBorders>
              <w:top w:val="single" w:sz="4" w:space="0" w:color="auto"/>
              <w:left w:val="single" w:sz="4" w:space="0" w:color="auto"/>
              <w:bottom w:val="single" w:sz="4" w:space="0" w:color="auto"/>
              <w:right w:val="single" w:sz="4" w:space="0" w:color="auto"/>
            </w:tcBorders>
          </w:tcPr>
          <w:p w14:paraId="366A38ED" w14:textId="77777777" w:rsidR="004E5C7B" w:rsidRPr="00CD680A" w:rsidRDefault="004E5C7B" w:rsidP="009779E0">
            <w:pPr>
              <w:pStyle w:val="ListParagraph"/>
              <w:numPr>
                <w:ilvl w:val="1"/>
                <w:numId w:val="105"/>
              </w:numPr>
              <w:ind w:left="611" w:hanging="612"/>
              <w:jc w:val="both"/>
            </w:pPr>
            <w:r w:rsidRPr="00CD680A">
              <w:t>Pas përfundimit të intervistave, Komisioni për Vlerësim të Aplikacioneve vlerëson intervistat sipas  Rregullores 02/2010 për Procedurat e Rekrutimit në Shërbimin Civil, Neni 39.</w:t>
            </w:r>
          </w:p>
          <w:p w14:paraId="2416AB86" w14:textId="77777777" w:rsidR="004E5C7B" w:rsidRPr="00CD680A" w:rsidRDefault="004E5C7B" w:rsidP="009779E0">
            <w:pPr>
              <w:pStyle w:val="ListParagraph"/>
              <w:numPr>
                <w:ilvl w:val="1"/>
                <w:numId w:val="105"/>
              </w:numPr>
              <w:ind w:left="611" w:hanging="612"/>
              <w:jc w:val="both"/>
            </w:pPr>
            <w:r w:rsidRPr="00CD680A">
              <w:t xml:space="preserve">Komisioni i Vlerësimit të Aplikacioneve, në bazë të vlerësimit të testimit me gojë (intervistave), bën një raport të shkurtër me emrat e pjesëmarrësve në testim me gojë, rezultatet e testimit dhe renditjen e kandidatëve sipas pikëve të fituara. </w:t>
            </w:r>
          </w:p>
        </w:tc>
        <w:tc>
          <w:tcPr>
            <w:tcW w:w="1653" w:type="dxa"/>
            <w:tcBorders>
              <w:top w:val="single" w:sz="4" w:space="0" w:color="auto"/>
              <w:left w:val="single" w:sz="4" w:space="0" w:color="auto"/>
              <w:bottom w:val="single" w:sz="4" w:space="0" w:color="auto"/>
              <w:right w:val="single" w:sz="4" w:space="0" w:color="auto"/>
            </w:tcBorders>
          </w:tcPr>
          <w:p w14:paraId="14BEFBD7" w14:textId="77777777" w:rsidR="004E5C7B" w:rsidRPr="00CD680A" w:rsidRDefault="004E5C7B" w:rsidP="009779E0">
            <w:pPr>
              <w:jc w:val="both"/>
            </w:pPr>
            <w:r w:rsidRPr="00CD680A">
              <w:t>1. Komisioni për Vlerësim të Aplikacioneve</w:t>
            </w:r>
          </w:p>
        </w:tc>
        <w:tc>
          <w:tcPr>
            <w:tcW w:w="1620" w:type="dxa"/>
            <w:tcBorders>
              <w:top w:val="single" w:sz="4" w:space="0" w:color="auto"/>
              <w:left w:val="single" w:sz="4" w:space="0" w:color="auto"/>
              <w:bottom w:val="single" w:sz="4" w:space="0" w:color="auto"/>
              <w:right w:val="single" w:sz="4" w:space="0" w:color="auto"/>
            </w:tcBorders>
          </w:tcPr>
          <w:p w14:paraId="7DD01781"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3322BD1B" w14:textId="77777777" w:rsidR="004E5C7B" w:rsidRPr="00CD680A" w:rsidRDefault="004E5C7B" w:rsidP="009779E0">
            <w:r w:rsidRPr="00CD680A">
              <w:t>1. Raporti i rezultateve të testimit me shkrim</w:t>
            </w:r>
          </w:p>
          <w:p w14:paraId="56BD776B" w14:textId="77777777" w:rsidR="004E5C7B" w:rsidRPr="00CD680A" w:rsidRDefault="004E5C7B" w:rsidP="009779E0">
            <w:pPr>
              <w:jc w:val="both"/>
            </w:pPr>
          </w:p>
          <w:p w14:paraId="3D9B3011" w14:textId="77777777" w:rsidR="004E5C7B" w:rsidRPr="00CD680A" w:rsidRDefault="004E5C7B" w:rsidP="009779E0">
            <w:pPr>
              <w:jc w:val="both"/>
            </w:pPr>
            <w:r w:rsidRPr="00CD680A">
              <w:t>2. Propozimi i personit për angazhim për pozitën</w:t>
            </w:r>
          </w:p>
        </w:tc>
        <w:tc>
          <w:tcPr>
            <w:tcW w:w="1620" w:type="dxa"/>
            <w:tcBorders>
              <w:top w:val="single" w:sz="4" w:space="0" w:color="auto"/>
              <w:left w:val="single" w:sz="4" w:space="0" w:color="auto"/>
              <w:bottom w:val="single" w:sz="4" w:space="0" w:color="auto"/>
              <w:right w:val="single" w:sz="4" w:space="0" w:color="auto"/>
            </w:tcBorders>
          </w:tcPr>
          <w:p w14:paraId="058FE11C" w14:textId="46787E13" w:rsidR="004E5C7B" w:rsidRPr="00CD680A" w:rsidRDefault="004E5C7B" w:rsidP="009779E0">
            <w:pPr>
              <w:jc w:val="both"/>
            </w:pPr>
            <w:r w:rsidRPr="00CD680A">
              <w:t xml:space="preserve">1. </w:t>
            </w:r>
            <w:r w:rsidR="0054346A">
              <w:t xml:space="preserve">Analogjija sipas </w:t>
            </w:r>
            <w:r w:rsidR="0054346A" w:rsidRPr="00CD680A">
              <w:t>Rregullore</w:t>
            </w:r>
            <w:r w:rsidR="0054346A">
              <w:t>s</w:t>
            </w:r>
            <w:r w:rsidR="0054346A" w:rsidRPr="00CD680A" w:rsidDel="0054346A">
              <w:t xml:space="preserve"> </w:t>
            </w:r>
            <w:r w:rsidRPr="00CD680A">
              <w:t xml:space="preserve">Nr. 02/2010 Për Procedurat e Rekrutimit në Shërbim Civil </w:t>
            </w:r>
            <w:hyperlink r:id="rId89" w:tooltip="Kliko Këtu" w:history="1">
              <w:r w:rsidRPr="00CD680A">
                <w:rPr>
                  <w:rStyle w:val="Hyperlink"/>
                </w:rPr>
                <w:t>(Gazeta Zyrtare e Republikës së Kosovës)</w:t>
              </w:r>
            </w:hyperlink>
          </w:p>
        </w:tc>
      </w:tr>
      <w:tr w:rsidR="004E5C7B" w:rsidRPr="00CD680A" w14:paraId="22246E24" w14:textId="77777777" w:rsidTr="00741F66">
        <w:tc>
          <w:tcPr>
            <w:tcW w:w="810" w:type="dxa"/>
            <w:tcBorders>
              <w:top w:val="single" w:sz="4" w:space="0" w:color="auto"/>
              <w:left w:val="single" w:sz="4" w:space="0" w:color="auto"/>
              <w:bottom w:val="single" w:sz="4" w:space="0" w:color="auto"/>
              <w:right w:val="single" w:sz="4" w:space="0" w:color="auto"/>
            </w:tcBorders>
          </w:tcPr>
          <w:p w14:paraId="6675C1D5"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4E99E7C3" w14:textId="77777777" w:rsidR="004E5C7B" w:rsidRPr="00CD680A" w:rsidRDefault="004E5C7B" w:rsidP="009779E0">
            <w:pPr>
              <w:jc w:val="both"/>
            </w:pPr>
            <w:r w:rsidRPr="00CD680A">
              <w:t>Propozimi për angazhim</w:t>
            </w:r>
          </w:p>
        </w:tc>
        <w:tc>
          <w:tcPr>
            <w:tcW w:w="4649" w:type="dxa"/>
            <w:tcBorders>
              <w:top w:val="single" w:sz="4" w:space="0" w:color="auto"/>
              <w:left w:val="single" w:sz="4" w:space="0" w:color="auto"/>
              <w:bottom w:val="single" w:sz="4" w:space="0" w:color="auto"/>
              <w:right w:val="single" w:sz="4" w:space="0" w:color="auto"/>
            </w:tcBorders>
          </w:tcPr>
          <w:p w14:paraId="015D0673" w14:textId="77777777" w:rsidR="004E5C7B" w:rsidRPr="00CD680A" w:rsidRDefault="004E5C7B" w:rsidP="009779E0">
            <w:pPr>
              <w:pStyle w:val="ListParagraph"/>
              <w:numPr>
                <w:ilvl w:val="1"/>
                <w:numId w:val="105"/>
              </w:numPr>
              <w:ind w:left="611" w:hanging="612"/>
              <w:jc w:val="both"/>
            </w:pPr>
            <w:r w:rsidRPr="00CD680A">
              <w:t>Komisioni e dërgon propozimin e kandidatëve tek Kryetari i Komunës për aprovim dhe angazhim.</w:t>
            </w:r>
          </w:p>
        </w:tc>
        <w:tc>
          <w:tcPr>
            <w:tcW w:w="1653" w:type="dxa"/>
            <w:tcBorders>
              <w:top w:val="single" w:sz="4" w:space="0" w:color="auto"/>
              <w:left w:val="single" w:sz="4" w:space="0" w:color="auto"/>
              <w:bottom w:val="single" w:sz="4" w:space="0" w:color="auto"/>
              <w:right w:val="single" w:sz="4" w:space="0" w:color="auto"/>
            </w:tcBorders>
          </w:tcPr>
          <w:p w14:paraId="68CD1EC0" w14:textId="77777777" w:rsidR="004E5C7B" w:rsidRPr="00CD680A" w:rsidRDefault="004E5C7B" w:rsidP="009779E0">
            <w:pPr>
              <w:jc w:val="both"/>
            </w:pPr>
            <w:r w:rsidRPr="00CD680A">
              <w:t>1. Komisioni për Vlerësim të Aplikacioneve</w:t>
            </w:r>
          </w:p>
          <w:p w14:paraId="202195B4" w14:textId="77777777" w:rsidR="004E5C7B" w:rsidRPr="00CD680A" w:rsidRDefault="004E5C7B" w:rsidP="009779E0">
            <w:pPr>
              <w:jc w:val="both"/>
            </w:pPr>
          </w:p>
          <w:p w14:paraId="4378D330" w14:textId="77777777" w:rsidR="004E5C7B" w:rsidRPr="00CD680A" w:rsidRDefault="004E5C7B" w:rsidP="009779E0">
            <w:pPr>
              <w:jc w:val="both"/>
            </w:pPr>
            <w:r w:rsidRPr="00CD680A">
              <w:t xml:space="preserve">2. Kryetari i </w:t>
            </w:r>
            <w:r w:rsidRPr="00CD680A">
              <w:lastRenderedPageBreak/>
              <w:t>Komunës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D4AA624" w14:textId="77777777" w:rsidR="004E5C7B" w:rsidRPr="00CD680A" w:rsidRDefault="004E5C7B" w:rsidP="009779E0">
            <w:pPr>
              <w:jc w:val="both"/>
            </w:pPr>
            <w:r w:rsidRPr="00CD680A">
              <w:lastRenderedPageBreak/>
              <w:t>Nuk ka</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D4746B" w14:textId="77777777" w:rsidR="004E5C7B" w:rsidRPr="00CD680A" w:rsidRDefault="004E5C7B" w:rsidP="009779E0">
            <w:pPr>
              <w:jc w:val="both"/>
            </w:pPr>
            <w:r w:rsidRPr="00CD680A">
              <w:t>1. Lista me kandidatin e propozuar</w:t>
            </w:r>
          </w:p>
        </w:tc>
        <w:tc>
          <w:tcPr>
            <w:tcW w:w="1620" w:type="dxa"/>
            <w:tcBorders>
              <w:top w:val="single" w:sz="4" w:space="0" w:color="auto"/>
              <w:left w:val="single" w:sz="4" w:space="0" w:color="auto"/>
              <w:bottom w:val="single" w:sz="4" w:space="0" w:color="auto"/>
              <w:right w:val="single" w:sz="4" w:space="0" w:color="auto"/>
            </w:tcBorders>
          </w:tcPr>
          <w:p w14:paraId="0882EF56" w14:textId="178966E9" w:rsidR="004E5C7B" w:rsidRPr="00CD680A" w:rsidRDefault="004E5C7B" w:rsidP="009779E0">
            <w:pPr>
              <w:jc w:val="both"/>
            </w:pPr>
            <w:r w:rsidRPr="00CD680A">
              <w:t xml:space="preserve">1. </w:t>
            </w:r>
            <w:r w:rsidR="00023AB7">
              <w:t xml:space="preserve">Analogjija sipas </w:t>
            </w:r>
            <w:r w:rsidR="00023AB7" w:rsidRPr="00CD680A">
              <w:t>Rregullore</w:t>
            </w:r>
            <w:r w:rsidR="00023AB7">
              <w:t>s</w:t>
            </w:r>
            <w:r w:rsidR="00023AB7" w:rsidRPr="00CD680A" w:rsidDel="00023AB7">
              <w:t xml:space="preserve"> </w:t>
            </w:r>
            <w:r w:rsidRPr="00CD680A">
              <w:t xml:space="preserve">Nr. 02/2010 Për Procedurat e Rekrutimit në </w:t>
            </w:r>
            <w:r w:rsidRPr="00CD680A">
              <w:lastRenderedPageBreak/>
              <w:t xml:space="preserve">Shërbim Civil </w:t>
            </w:r>
            <w:hyperlink r:id="rId90" w:tooltip="Kliko Këtu" w:history="1">
              <w:r w:rsidRPr="00CD680A">
                <w:rPr>
                  <w:rStyle w:val="Hyperlink"/>
                </w:rPr>
                <w:t>(Gazeta Zyrtare e Republikës së Kosovës)</w:t>
              </w:r>
            </w:hyperlink>
          </w:p>
        </w:tc>
      </w:tr>
      <w:tr w:rsidR="004E5C7B" w:rsidRPr="00CD680A" w14:paraId="17183E74" w14:textId="77777777" w:rsidTr="00741F66">
        <w:tc>
          <w:tcPr>
            <w:tcW w:w="810" w:type="dxa"/>
            <w:tcBorders>
              <w:top w:val="single" w:sz="4" w:space="0" w:color="auto"/>
              <w:left w:val="single" w:sz="4" w:space="0" w:color="auto"/>
              <w:bottom w:val="single" w:sz="4" w:space="0" w:color="auto"/>
              <w:right w:val="single" w:sz="4" w:space="0" w:color="auto"/>
            </w:tcBorders>
          </w:tcPr>
          <w:p w14:paraId="6AA221E2"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68FACDE4" w14:textId="77777777" w:rsidR="004E5C7B" w:rsidRPr="00CD680A" w:rsidRDefault="004E5C7B" w:rsidP="009779E0">
            <w:pPr>
              <w:jc w:val="both"/>
            </w:pPr>
            <w:r w:rsidRPr="00CD680A">
              <w:t>Vendimi për angazhim</w:t>
            </w:r>
          </w:p>
        </w:tc>
        <w:tc>
          <w:tcPr>
            <w:tcW w:w="4649" w:type="dxa"/>
            <w:tcBorders>
              <w:top w:val="single" w:sz="4" w:space="0" w:color="auto"/>
              <w:left w:val="single" w:sz="4" w:space="0" w:color="auto"/>
              <w:bottom w:val="single" w:sz="4" w:space="0" w:color="auto"/>
              <w:right w:val="single" w:sz="4" w:space="0" w:color="auto"/>
            </w:tcBorders>
          </w:tcPr>
          <w:p w14:paraId="78B98827" w14:textId="77777777" w:rsidR="004E5C7B" w:rsidRPr="00CD680A" w:rsidRDefault="004E5C7B" w:rsidP="009779E0">
            <w:pPr>
              <w:pStyle w:val="ListParagraph"/>
              <w:numPr>
                <w:ilvl w:val="1"/>
                <w:numId w:val="105"/>
              </w:numPr>
              <w:ind w:left="611" w:hanging="612"/>
              <w:jc w:val="both"/>
            </w:pPr>
            <w:r w:rsidRPr="00CD680A">
              <w:t xml:space="preserve">Kryetari i Komunës bazuar në rekomandimin e Komisionit për Vlerësim të Aplikacioneve bën aprovimin e angazhimit. </w:t>
            </w:r>
          </w:p>
          <w:p w14:paraId="00A948B1" w14:textId="77777777" w:rsidR="004E5C7B" w:rsidRPr="00CD680A" w:rsidRDefault="004E5C7B" w:rsidP="009779E0">
            <w:pPr>
              <w:pStyle w:val="ListParagraph"/>
              <w:ind w:left="611"/>
              <w:jc w:val="both"/>
            </w:pPr>
          </w:p>
          <w:p w14:paraId="79565FFA" w14:textId="77777777" w:rsidR="004E5C7B" w:rsidRPr="00CD680A" w:rsidRDefault="004E5C7B" w:rsidP="009779E0">
            <w:pPr>
              <w:pStyle w:val="ListParagraph"/>
              <w:numPr>
                <w:ilvl w:val="1"/>
                <w:numId w:val="105"/>
              </w:numPr>
              <w:ind w:left="611" w:hanging="612"/>
              <w:jc w:val="both"/>
            </w:pPr>
            <w:r w:rsidRPr="00CD680A">
              <w:t xml:space="preserve">Në rast se Kryetari i Komunës nuk pajtohet me rekomandimin e Komisionit, atëherë Komisioni rishpall procedurën nga hapi 5 i këtij procesi. </w:t>
            </w:r>
          </w:p>
          <w:p w14:paraId="01ACE413" w14:textId="77777777" w:rsidR="004E5C7B" w:rsidRPr="00CD680A" w:rsidRDefault="004E5C7B" w:rsidP="009779E0">
            <w:pPr>
              <w:pStyle w:val="ListParagraph"/>
              <w:ind w:left="611"/>
              <w:jc w:val="both"/>
            </w:pPr>
          </w:p>
          <w:p w14:paraId="60B65B48" w14:textId="77777777" w:rsidR="004E5C7B" w:rsidRPr="00CD680A" w:rsidRDefault="004E5C7B" w:rsidP="009779E0">
            <w:pPr>
              <w:pStyle w:val="ListParagraph"/>
              <w:numPr>
                <w:ilvl w:val="1"/>
                <w:numId w:val="105"/>
              </w:numPr>
              <w:ind w:left="611" w:hanging="612"/>
              <w:jc w:val="both"/>
            </w:pPr>
            <w:r w:rsidRPr="00CD680A">
              <w:t>Menaxheri i BNJ shpall rezultatet e procesit të angazhimit të stafit me marrëveshje për shërbime të veçanta në ueb faqen zyrtare të komunës dhe/ose tabelën e shpalljeve të komunës.</w:t>
            </w:r>
          </w:p>
          <w:p w14:paraId="4ED8C3B5" w14:textId="77777777" w:rsidR="004E5C7B" w:rsidRPr="00CD680A" w:rsidRDefault="004E5C7B" w:rsidP="009779E0">
            <w:pPr>
              <w:pStyle w:val="ListParagraph"/>
              <w:ind w:left="611"/>
              <w:jc w:val="both"/>
            </w:pPr>
          </w:p>
          <w:p w14:paraId="6CD8CC78" w14:textId="77777777" w:rsidR="004E5C7B" w:rsidRPr="00CD680A" w:rsidRDefault="004E5C7B" w:rsidP="009779E0">
            <w:pPr>
              <w:pStyle w:val="ListParagraph"/>
              <w:numPr>
                <w:ilvl w:val="1"/>
                <w:numId w:val="105"/>
              </w:numPr>
              <w:ind w:left="611" w:hanging="612"/>
              <w:jc w:val="both"/>
            </w:pPr>
            <w:r w:rsidRPr="00CD680A">
              <w:t>Aplikantët të cilët nuk janë përzgjedhur kanë të drejtë ankese e cila mund të parashtrohet brenda 15 ditëve pas shpalljes publike të rezultateve.</w:t>
            </w:r>
          </w:p>
          <w:p w14:paraId="54291001" w14:textId="77777777" w:rsidR="004E5C7B" w:rsidRPr="00CD680A" w:rsidRDefault="004E5C7B" w:rsidP="009779E0">
            <w:pPr>
              <w:pStyle w:val="ListParagraph"/>
              <w:ind w:left="611"/>
              <w:jc w:val="both"/>
            </w:pPr>
          </w:p>
          <w:p w14:paraId="4657CC4E" w14:textId="77777777" w:rsidR="004E5C7B" w:rsidRPr="00CD680A" w:rsidRDefault="004E5C7B" w:rsidP="009779E0">
            <w:pPr>
              <w:pStyle w:val="ListParagraph"/>
              <w:numPr>
                <w:ilvl w:val="1"/>
                <w:numId w:val="105"/>
              </w:numPr>
              <w:ind w:left="611" w:hanging="612"/>
              <w:jc w:val="both"/>
            </w:pPr>
            <w:r w:rsidRPr="00CD680A">
              <w:t xml:space="preserve">Në rast të parashtrimit të ankesave, komuna duhet të themeloj një komision për shqyrtimin e ankesave dhe të ndërmerr veprime tjera në përputhje me rregulloren 02/2010 për procedurat e </w:t>
            </w:r>
            <w:r w:rsidRPr="00CD680A">
              <w:lastRenderedPageBreak/>
              <w:t xml:space="preserve">rekrutimit në shërbimin civil. </w:t>
            </w:r>
          </w:p>
        </w:tc>
        <w:tc>
          <w:tcPr>
            <w:tcW w:w="1653" w:type="dxa"/>
            <w:tcBorders>
              <w:top w:val="single" w:sz="4" w:space="0" w:color="auto"/>
              <w:left w:val="single" w:sz="4" w:space="0" w:color="auto"/>
              <w:bottom w:val="single" w:sz="4" w:space="0" w:color="auto"/>
              <w:right w:val="single" w:sz="4" w:space="0" w:color="auto"/>
            </w:tcBorders>
          </w:tcPr>
          <w:p w14:paraId="3145B34A" w14:textId="77777777" w:rsidR="004E5C7B" w:rsidRPr="00CD680A" w:rsidRDefault="004E5C7B" w:rsidP="009779E0">
            <w:pPr>
              <w:jc w:val="both"/>
            </w:pPr>
            <w:r w:rsidRPr="00CD680A">
              <w:lastRenderedPageBreak/>
              <w:t>1. Kryetari i Komunës</w:t>
            </w:r>
          </w:p>
          <w:p w14:paraId="59FBE763" w14:textId="77777777" w:rsidR="004E5C7B" w:rsidRPr="00CD680A" w:rsidRDefault="004E5C7B" w:rsidP="009779E0">
            <w:pPr>
              <w:jc w:val="both"/>
            </w:pPr>
          </w:p>
          <w:p w14:paraId="2FE8A213" w14:textId="77777777" w:rsidR="004E5C7B" w:rsidRPr="00CD680A" w:rsidRDefault="004E5C7B" w:rsidP="009779E0">
            <w:pPr>
              <w:jc w:val="both"/>
            </w:pPr>
            <w:r w:rsidRPr="00CD680A">
              <w:t>2. Komisioni për Vlerësim të Aplikacioneve</w:t>
            </w:r>
          </w:p>
        </w:tc>
        <w:tc>
          <w:tcPr>
            <w:tcW w:w="1620" w:type="dxa"/>
            <w:tcBorders>
              <w:top w:val="single" w:sz="4" w:space="0" w:color="auto"/>
              <w:left w:val="single" w:sz="4" w:space="0" w:color="auto"/>
              <w:bottom w:val="single" w:sz="4" w:space="0" w:color="auto"/>
              <w:right w:val="single" w:sz="4" w:space="0" w:color="auto"/>
            </w:tcBorders>
          </w:tcPr>
          <w:p w14:paraId="0A9E75F7" w14:textId="77777777" w:rsidR="004E5C7B" w:rsidRPr="00CD680A" w:rsidRDefault="004E5C7B" w:rsidP="009779E0">
            <w:pPr>
              <w:jc w:val="both"/>
            </w:pPr>
            <w:r w:rsidRPr="00CD680A">
              <w:t>Nuk ka</w:t>
            </w:r>
          </w:p>
        </w:tc>
        <w:tc>
          <w:tcPr>
            <w:tcW w:w="1800" w:type="dxa"/>
            <w:tcBorders>
              <w:top w:val="single" w:sz="4" w:space="0" w:color="auto"/>
              <w:left w:val="single" w:sz="4" w:space="0" w:color="auto"/>
              <w:bottom w:val="single" w:sz="4" w:space="0" w:color="auto"/>
              <w:right w:val="single" w:sz="4" w:space="0" w:color="auto"/>
            </w:tcBorders>
          </w:tcPr>
          <w:p w14:paraId="7C204E02" w14:textId="77777777" w:rsidR="004E5C7B" w:rsidRPr="00CD680A" w:rsidRDefault="004E5C7B" w:rsidP="009779E0">
            <w:pPr>
              <w:jc w:val="both"/>
            </w:pPr>
            <w:r w:rsidRPr="00CD680A">
              <w:t>1. Vendimi për angazhim</w:t>
            </w:r>
          </w:p>
          <w:p w14:paraId="7E5D954A" w14:textId="77777777" w:rsidR="004E5C7B" w:rsidRPr="00CD680A" w:rsidRDefault="004E5C7B" w:rsidP="009779E0">
            <w:pPr>
              <w:jc w:val="both"/>
            </w:pPr>
          </w:p>
          <w:p w14:paraId="67352DBE" w14:textId="77777777" w:rsidR="004E5C7B" w:rsidRPr="00CD680A" w:rsidRDefault="004E5C7B" w:rsidP="009779E0">
            <w:pPr>
              <w:jc w:val="both"/>
            </w:pPr>
            <w:r w:rsidRPr="00CD680A">
              <w:t xml:space="preserve">2. Lista e rezultateve të  shpallur </w:t>
            </w:r>
          </w:p>
          <w:p w14:paraId="7E28C795" w14:textId="77777777" w:rsidR="004E5C7B" w:rsidRPr="00CD680A" w:rsidRDefault="004E5C7B" w:rsidP="009779E0">
            <w:pPr>
              <w:jc w:val="both"/>
            </w:pPr>
          </w:p>
          <w:p w14:paraId="7D7D9F1A" w14:textId="77777777" w:rsidR="004E5C7B" w:rsidRPr="00CD680A" w:rsidRDefault="004E5C7B" w:rsidP="009779E0">
            <w:pPr>
              <w:jc w:val="both"/>
            </w:pPr>
            <w:r w:rsidRPr="00CD680A">
              <w:t>3. Ankesa nga aplikantët [Opsionale]</w:t>
            </w:r>
          </w:p>
          <w:p w14:paraId="574DB1F0" w14:textId="77777777" w:rsidR="004E5C7B" w:rsidRPr="00CD680A" w:rsidRDefault="004E5C7B" w:rsidP="009779E0">
            <w:pPr>
              <w:jc w:val="both"/>
            </w:pPr>
          </w:p>
          <w:p w14:paraId="5AB02A04" w14:textId="77777777" w:rsidR="004E5C7B" w:rsidRPr="00CD680A" w:rsidRDefault="004E5C7B" w:rsidP="009779E0">
            <w:pPr>
              <w:jc w:val="both"/>
            </w:pPr>
            <w:r w:rsidRPr="00CD680A">
              <w:t>4. Vendimi për themelimin e komisionit për vlerësim të ankesave</w:t>
            </w:r>
          </w:p>
        </w:tc>
        <w:tc>
          <w:tcPr>
            <w:tcW w:w="1620" w:type="dxa"/>
            <w:tcBorders>
              <w:top w:val="single" w:sz="4" w:space="0" w:color="auto"/>
              <w:left w:val="single" w:sz="4" w:space="0" w:color="auto"/>
              <w:bottom w:val="single" w:sz="4" w:space="0" w:color="auto"/>
              <w:right w:val="single" w:sz="4" w:space="0" w:color="auto"/>
            </w:tcBorders>
          </w:tcPr>
          <w:p w14:paraId="3348AF86" w14:textId="15342E14" w:rsidR="004E5C7B" w:rsidRPr="00CD680A" w:rsidRDefault="004E5C7B" w:rsidP="009779E0">
            <w:pPr>
              <w:jc w:val="both"/>
            </w:pPr>
            <w:r w:rsidRPr="00CD680A">
              <w:t xml:space="preserve">1. </w:t>
            </w:r>
            <w:r w:rsidR="006709E6">
              <w:t xml:space="preserve">Analogjija sipas </w:t>
            </w:r>
            <w:r w:rsidR="006709E6" w:rsidRPr="00CD680A">
              <w:t>Rregullore</w:t>
            </w:r>
            <w:r w:rsidR="006709E6">
              <w:t>s</w:t>
            </w:r>
            <w:r w:rsidR="006709E6" w:rsidRPr="00CD680A" w:rsidDel="006709E6">
              <w:t xml:space="preserve"> </w:t>
            </w:r>
            <w:r w:rsidRPr="00CD680A">
              <w:t xml:space="preserve">Nr. 02/2010 Për Procedurat e Rekrutimit në Shërbim Civil </w:t>
            </w:r>
            <w:hyperlink r:id="rId91" w:tooltip="Kliko Këtu" w:history="1">
              <w:r w:rsidRPr="00CD680A">
                <w:rPr>
                  <w:rStyle w:val="Hyperlink"/>
                </w:rPr>
                <w:t>(Gazeta Zyrtare e Republikës së Kosovës)</w:t>
              </w:r>
            </w:hyperlink>
          </w:p>
          <w:p w14:paraId="068279E1" w14:textId="77777777" w:rsidR="004E5C7B" w:rsidRPr="00CD680A" w:rsidRDefault="004E5C7B" w:rsidP="009779E0">
            <w:pPr>
              <w:jc w:val="both"/>
              <w:rPr>
                <w:highlight w:val="yellow"/>
              </w:rPr>
            </w:pPr>
          </w:p>
          <w:p w14:paraId="568A6A2E" w14:textId="77777777" w:rsidR="004E5C7B" w:rsidRPr="00CD680A" w:rsidRDefault="004E5C7B" w:rsidP="009779E0">
            <w:pPr>
              <w:jc w:val="both"/>
              <w:rPr>
                <w:highlight w:val="yellow"/>
              </w:rPr>
            </w:pPr>
          </w:p>
        </w:tc>
      </w:tr>
      <w:tr w:rsidR="004E5C7B" w:rsidRPr="00CD680A" w14:paraId="26EC653E" w14:textId="77777777" w:rsidTr="00741F66">
        <w:tc>
          <w:tcPr>
            <w:tcW w:w="810" w:type="dxa"/>
            <w:tcBorders>
              <w:top w:val="single" w:sz="4" w:space="0" w:color="auto"/>
              <w:left w:val="single" w:sz="4" w:space="0" w:color="auto"/>
              <w:bottom w:val="single" w:sz="4" w:space="0" w:color="auto"/>
              <w:right w:val="single" w:sz="4" w:space="0" w:color="auto"/>
            </w:tcBorders>
          </w:tcPr>
          <w:p w14:paraId="1820B685" w14:textId="77777777" w:rsidR="004E5C7B" w:rsidRPr="00CD680A" w:rsidRDefault="004E5C7B" w:rsidP="009779E0">
            <w:pPr>
              <w:pStyle w:val="ListParagraph"/>
              <w:numPr>
                <w:ilvl w:val="0"/>
                <w:numId w:val="105"/>
              </w:numPr>
              <w:jc w:val="both"/>
            </w:pPr>
          </w:p>
        </w:tc>
        <w:tc>
          <w:tcPr>
            <w:tcW w:w="1528" w:type="dxa"/>
            <w:tcBorders>
              <w:top w:val="single" w:sz="4" w:space="0" w:color="auto"/>
              <w:left w:val="single" w:sz="4" w:space="0" w:color="auto"/>
              <w:bottom w:val="single" w:sz="4" w:space="0" w:color="auto"/>
              <w:right w:val="single" w:sz="4" w:space="0" w:color="auto"/>
            </w:tcBorders>
          </w:tcPr>
          <w:p w14:paraId="3A06BFA5" w14:textId="77777777" w:rsidR="004E5C7B" w:rsidRPr="00CD680A" w:rsidRDefault="004E5C7B" w:rsidP="009779E0">
            <w:pPr>
              <w:jc w:val="both"/>
            </w:pPr>
            <w:r w:rsidRPr="00CD680A">
              <w:t>Nënshkrimi i marrëveshjes</w:t>
            </w:r>
          </w:p>
        </w:tc>
        <w:tc>
          <w:tcPr>
            <w:tcW w:w="4649" w:type="dxa"/>
            <w:tcBorders>
              <w:top w:val="single" w:sz="4" w:space="0" w:color="auto"/>
              <w:left w:val="single" w:sz="4" w:space="0" w:color="auto"/>
              <w:bottom w:val="single" w:sz="4" w:space="0" w:color="auto"/>
              <w:right w:val="single" w:sz="4" w:space="0" w:color="auto"/>
            </w:tcBorders>
          </w:tcPr>
          <w:p w14:paraId="2FF2E0AE" w14:textId="77777777" w:rsidR="004E5C7B" w:rsidRPr="00CD680A" w:rsidRDefault="004E5C7B" w:rsidP="009779E0">
            <w:pPr>
              <w:pStyle w:val="ListParagraph"/>
              <w:numPr>
                <w:ilvl w:val="1"/>
                <w:numId w:val="105"/>
              </w:numPr>
              <w:ind w:left="611" w:hanging="612"/>
              <w:jc w:val="both"/>
            </w:pPr>
            <w:r w:rsidRPr="00CD680A">
              <w:t>Menaxheri i BNJ dërgon marrëveshjen për shërbime të veçanta për nënshkrim të  përfituesi dhe Kryetari i Komunës.</w:t>
            </w:r>
          </w:p>
          <w:p w14:paraId="13A22E7B" w14:textId="77777777" w:rsidR="004E5C7B" w:rsidRPr="00CD680A" w:rsidRDefault="004E5C7B" w:rsidP="009779E0">
            <w:pPr>
              <w:pStyle w:val="ListParagraph"/>
              <w:ind w:left="611"/>
              <w:jc w:val="both"/>
            </w:pPr>
          </w:p>
          <w:p w14:paraId="4FDDF229" w14:textId="77777777" w:rsidR="004E5C7B" w:rsidRPr="00CD680A" w:rsidRDefault="004E5C7B" w:rsidP="009779E0">
            <w:pPr>
              <w:pStyle w:val="ListParagraph"/>
              <w:numPr>
                <w:ilvl w:val="1"/>
                <w:numId w:val="105"/>
              </w:numPr>
              <w:ind w:left="611" w:hanging="612"/>
              <w:jc w:val="both"/>
            </w:pPr>
            <w:r w:rsidRPr="00CD680A">
              <w:t>Pas nënshkrimit të marrëveshjes, i përzgjedhuri fillon angazhimin në punë</w:t>
            </w:r>
          </w:p>
        </w:tc>
        <w:tc>
          <w:tcPr>
            <w:tcW w:w="1653" w:type="dxa"/>
            <w:tcBorders>
              <w:top w:val="single" w:sz="4" w:space="0" w:color="auto"/>
              <w:left w:val="single" w:sz="4" w:space="0" w:color="auto"/>
              <w:bottom w:val="single" w:sz="4" w:space="0" w:color="auto"/>
              <w:right w:val="single" w:sz="4" w:space="0" w:color="auto"/>
            </w:tcBorders>
          </w:tcPr>
          <w:p w14:paraId="109FE1B2" w14:textId="097ADCD8" w:rsidR="004E5C7B" w:rsidRPr="00CD680A" w:rsidRDefault="004E5C7B" w:rsidP="009779E0">
            <w:pPr>
              <w:jc w:val="both"/>
            </w:pPr>
            <w:r w:rsidRPr="00CD680A">
              <w:t>1. Menaxheri i BNJ</w:t>
            </w:r>
          </w:p>
          <w:p w14:paraId="60A21220" w14:textId="77777777" w:rsidR="004E5C7B" w:rsidRPr="00CD680A" w:rsidRDefault="004E5C7B" w:rsidP="009779E0">
            <w:pPr>
              <w:jc w:val="both"/>
            </w:pPr>
          </w:p>
          <w:p w14:paraId="449E32C3" w14:textId="49770C08" w:rsidR="004E5C7B" w:rsidRPr="00CD680A" w:rsidRDefault="004E5C7B" w:rsidP="009779E0">
            <w:pPr>
              <w:jc w:val="both"/>
            </w:pPr>
            <w:r w:rsidRPr="00CD680A">
              <w:t>2. Kryetari i Komunës</w:t>
            </w:r>
          </w:p>
          <w:p w14:paraId="040E3437" w14:textId="77777777" w:rsidR="004E5C7B" w:rsidRPr="00CD680A" w:rsidRDefault="004E5C7B" w:rsidP="009779E0">
            <w:pPr>
              <w:jc w:val="both"/>
            </w:pPr>
          </w:p>
          <w:p w14:paraId="2FF5DF7F" w14:textId="77156645" w:rsidR="004E5C7B" w:rsidRPr="00CD680A" w:rsidRDefault="004E5C7B" w:rsidP="009779E0">
            <w:pPr>
              <w:jc w:val="both"/>
            </w:pPr>
            <w:r w:rsidRPr="00CD680A">
              <w:t>3. Përfituesi i Kontratës</w:t>
            </w:r>
          </w:p>
        </w:tc>
        <w:tc>
          <w:tcPr>
            <w:tcW w:w="1620" w:type="dxa"/>
            <w:tcBorders>
              <w:top w:val="single" w:sz="4" w:space="0" w:color="auto"/>
              <w:left w:val="single" w:sz="4" w:space="0" w:color="auto"/>
              <w:bottom w:val="single" w:sz="4" w:space="0" w:color="auto"/>
              <w:right w:val="single" w:sz="4" w:space="0" w:color="auto"/>
            </w:tcBorders>
          </w:tcPr>
          <w:p w14:paraId="068BE9DA" w14:textId="77777777" w:rsidR="004E5C7B" w:rsidRPr="00CD680A" w:rsidRDefault="004E5C7B" w:rsidP="009779E0">
            <w:pPr>
              <w:jc w:val="both"/>
            </w:pPr>
            <w:r w:rsidRPr="00CD680A">
              <w:t>Brenda 30 ditëve pas njoftimit për angazhim</w:t>
            </w:r>
          </w:p>
        </w:tc>
        <w:tc>
          <w:tcPr>
            <w:tcW w:w="1800" w:type="dxa"/>
            <w:tcBorders>
              <w:top w:val="single" w:sz="4" w:space="0" w:color="auto"/>
              <w:left w:val="single" w:sz="4" w:space="0" w:color="auto"/>
              <w:bottom w:val="single" w:sz="4" w:space="0" w:color="auto"/>
              <w:right w:val="single" w:sz="4" w:space="0" w:color="auto"/>
            </w:tcBorders>
          </w:tcPr>
          <w:p w14:paraId="4096F416" w14:textId="16886441" w:rsidR="004E5C7B" w:rsidRPr="00CD680A" w:rsidRDefault="004E5C7B" w:rsidP="009779E0">
            <w:pPr>
              <w:jc w:val="both"/>
              <w:rPr>
                <w:highlight w:val="yellow"/>
              </w:rPr>
            </w:pPr>
            <w:r w:rsidRPr="00CD680A">
              <w:t>1. Kontrata e angazhimit me marrëveshje për shërbime të veçanta</w:t>
            </w:r>
          </w:p>
        </w:tc>
        <w:tc>
          <w:tcPr>
            <w:tcW w:w="1620" w:type="dxa"/>
            <w:tcBorders>
              <w:top w:val="single" w:sz="4" w:space="0" w:color="auto"/>
              <w:left w:val="single" w:sz="4" w:space="0" w:color="auto"/>
              <w:bottom w:val="single" w:sz="4" w:space="0" w:color="auto"/>
              <w:right w:val="single" w:sz="4" w:space="0" w:color="auto"/>
            </w:tcBorders>
          </w:tcPr>
          <w:p w14:paraId="7A1ECA0E" w14:textId="0DD8770E" w:rsidR="004E5C7B" w:rsidRPr="00CD680A" w:rsidRDefault="004E5C7B" w:rsidP="009779E0">
            <w:pPr>
              <w:jc w:val="both"/>
            </w:pPr>
            <w:r w:rsidRPr="00CD680A">
              <w:t xml:space="preserve">1. </w:t>
            </w:r>
            <w:r w:rsidR="009727B0">
              <w:t xml:space="preserve">Analogjija sipas </w:t>
            </w:r>
            <w:r w:rsidR="009727B0" w:rsidRPr="00CD680A">
              <w:t>Rregullore</w:t>
            </w:r>
            <w:r w:rsidR="009727B0">
              <w:t>s</w:t>
            </w:r>
            <w:r w:rsidR="009727B0" w:rsidRPr="00CD680A" w:rsidDel="009727B0">
              <w:t xml:space="preserve"> </w:t>
            </w:r>
            <w:r w:rsidRPr="00CD680A">
              <w:t xml:space="preserve">Nr. 02/2010 Për Procedurat e Rekrutimit në Shërbim Civil </w:t>
            </w:r>
            <w:hyperlink r:id="rId92" w:tooltip="Kliko Këtu" w:history="1">
              <w:r w:rsidRPr="00CD680A">
                <w:rPr>
                  <w:rStyle w:val="Hyperlink"/>
                </w:rPr>
                <w:t>(Gazeta Zyrtare e Republikës së Kosovës)</w:t>
              </w:r>
            </w:hyperlink>
          </w:p>
          <w:p w14:paraId="0A3A61AB" w14:textId="77777777" w:rsidR="004E5C7B" w:rsidRPr="00CD680A" w:rsidRDefault="004E5C7B" w:rsidP="009779E0">
            <w:pPr>
              <w:jc w:val="both"/>
            </w:pPr>
          </w:p>
          <w:p w14:paraId="7CC183DB" w14:textId="77777777" w:rsidR="004E5C7B" w:rsidRPr="00CD680A" w:rsidRDefault="004E5C7B" w:rsidP="009779E0">
            <w:r w:rsidRPr="00CD680A">
              <w:t>2. Ligji Nr</w:t>
            </w:r>
            <w:r w:rsidRPr="00CD680A">
              <w:rPr>
                <w:bCs/>
              </w:rPr>
              <w:t xml:space="preserve">. 04/L-077  </w:t>
            </w:r>
            <w:r w:rsidRPr="00CD680A">
              <w:t xml:space="preserve">Për Marrëdhëniet e Detyrimeve </w:t>
            </w:r>
            <w:hyperlink r:id="rId93" w:tooltip="Kliko Këtu" w:history="1">
              <w:r w:rsidRPr="00CD680A">
                <w:rPr>
                  <w:rStyle w:val="Hyperlink"/>
                </w:rPr>
                <w:t>(Gazeta Zyrtare e Republikës së Kosovës)</w:t>
              </w:r>
            </w:hyperlink>
          </w:p>
        </w:tc>
      </w:tr>
      <w:tr w:rsidR="004E5C7B" w:rsidRPr="00CD680A" w14:paraId="285A541F"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55F4B897" w14:textId="77777777" w:rsidR="004E5C7B" w:rsidRPr="00CD680A" w:rsidRDefault="004E5C7B" w:rsidP="009779E0">
            <w:pPr>
              <w:jc w:val="center"/>
              <w:rPr>
                <w:b/>
              </w:rPr>
            </w:pPr>
            <w:r w:rsidRPr="00CD680A">
              <w:rPr>
                <w:b/>
              </w:rPr>
              <w:t>Fundi i procesit të angazhimit të stafit përmes kontratave për shërbime me marrëveshje të veçanta</w:t>
            </w:r>
          </w:p>
        </w:tc>
      </w:tr>
    </w:tbl>
    <w:p w14:paraId="5CDD400F" w14:textId="77777777" w:rsidR="00B02859" w:rsidRDefault="004E5C7B" w:rsidP="004E5C7B">
      <w:pPr>
        <w:sectPr w:rsidR="00B02859" w:rsidSect="004845DD">
          <w:pgSz w:w="16838" w:h="11906" w:orient="landscape" w:code="9"/>
          <w:pgMar w:top="1440" w:right="1440" w:bottom="1440" w:left="1440" w:header="720" w:footer="720" w:gutter="0"/>
          <w:cols w:space="720"/>
          <w:docGrid w:linePitch="360"/>
        </w:sectPr>
      </w:pPr>
      <w:r w:rsidRPr="00CD680A">
        <w:br w:type="page"/>
      </w:r>
    </w:p>
    <w:p w14:paraId="1385E9F6" w14:textId="62BFE8AB" w:rsidR="00B02859" w:rsidRDefault="00B02859" w:rsidP="00B92722">
      <w:pPr>
        <w:pStyle w:val="TEAML2"/>
        <w:numPr>
          <w:ilvl w:val="0"/>
          <w:numId w:val="99"/>
        </w:numPr>
        <w:ind w:left="360"/>
      </w:pPr>
      <w:bookmarkStart w:id="63" w:name="_Toc530064933"/>
      <w:r w:rsidRPr="00CD680A">
        <w:lastRenderedPageBreak/>
        <w:t xml:space="preserve">Procesi i Kontratave Për Shërbime me Marrëveshje të Veçanta: </w:t>
      </w:r>
      <w:r>
        <w:t>Lista e Rreziqeve</w:t>
      </w:r>
      <w:bookmarkEnd w:id="63"/>
    </w:p>
    <w:p w14:paraId="00D400FA" w14:textId="77777777" w:rsidR="00B92722" w:rsidRPr="00906439" w:rsidRDefault="00B92722" w:rsidP="006B25DA">
      <w:r w:rsidRPr="00906439">
        <w:t>3.1 Angazhimi i stafit  për pozita të rregullta përmes marrëveshjeve për shërbimeve të veçanta</w:t>
      </w:r>
    </w:p>
    <w:p w14:paraId="603632B0" w14:textId="77777777" w:rsidR="00B92722" w:rsidRPr="00906439" w:rsidRDefault="00B92722" w:rsidP="006B25DA">
      <w:r w:rsidRPr="00906439">
        <w:t>3.2 Angazhimi i stafit për periudhë më të gjatë (deri në 6 muaj) të paraparë me ligj</w:t>
      </w:r>
    </w:p>
    <w:p w14:paraId="27183DC4" w14:textId="264E1721" w:rsidR="00B92722" w:rsidRPr="00906439" w:rsidRDefault="00B92722" w:rsidP="006B25DA">
      <w:r w:rsidRPr="00906439">
        <w:t>3.3 Angazhimi i stafit jo më meritor (sipas kualifikimit, përvojës etj.)</w:t>
      </w:r>
    </w:p>
    <w:p w14:paraId="1CDA2089" w14:textId="49062EAC" w:rsidR="00E64CE9" w:rsidRPr="00906439" w:rsidRDefault="00E64CE9" w:rsidP="006B25DA">
      <w:r w:rsidRPr="00906439">
        <w:t>3.4 Procedura të rekrutimit të shkurtuara dhe pa konkurrencë të mjaftueshme</w:t>
      </w:r>
    </w:p>
    <w:p w14:paraId="774DDAE8" w14:textId="77777777" w:rsidR="00B92722" w:rsidRPr="00CD680A" w:rsidRDefault="00B92722" w:rsidP="00B92722">
      <w:pPr>
        <w:pStyle w:val="TEAML2"/>
        <w:numPr>
          <w:ilvl w:val="0"/>
          <w:numId w:val="0"/>
        </w:numPr>
      </w:pPr>
    </w:p>
    <w:tbl>
      <w:tblPr>
        <w:tblW w:w="13680" w:type="dxa"/>
        <w:tblLook w:val="04A0" w:firstRow="1" w:lastRow="0" w:firstColumn="1" w:lastColumn="0" w:noHBand="0" w:noVBand="1"/>
      </w:tblPr>
      <w:tblGrid>
        <w:gridCol w:w="922"/>
        <w:gridCol w:w="3024"/>
        <w:gridCol w:w="9734"/>
      </w:tblGrid>
      <w:tr w:rsidR="00B92722" w:rsidRPr="00BC15BB" w14:paraId="386EA601"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4B9E3"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BEDB1" w14:textId="77777777" w:rsidR="00B92722" w:rsidRPr="00BC15BB" w:rsidRDefault="00B92722" w:rsidP="005A188F">
            <w:pPr>
              <w:rPr>
                <w:rFonts w:cstheme="minorHAnsi"/>
              </w:rPr>
            </w:pPr>
            <w:r w:rsidRPr="00BC15BB">
              <w:rPr>
                <w:rFonts w:cstheme="minorHAnsi"/>
              </w:rPr>
              <w:t>Numri i Referencës</w:t>
            </w:r>
          </w:p>
        </w:tc>
        <w:tc>
          <w:tcPr>
            <w:tcW w:w="9450" w:type="dxa"/>
            <w:tcBorders>
              <w:top w:val="single" w:sz="4" w:space="0" w:color="auto"/>
              <w:left w:val="single" w:sz="4" w:space="0" w:color="auto"/>
              <w:bottom w:val="single" w:sz="4" w:space="0" w:color="auto"/>
              <w:right w:val="single" w:sz="4" w:space="0" w:color="auto"/>
            </w:tcBorders>
          </w:tcPr>
          <w:p w14:paraId="276A69EE" w14:textId="77777777" w:rsidR="00B92722" w:rsidRPr="00BC15BB" w:rsidRDefault="00B92722" w:rsidP="005A188F">
            <w:pPr>
              <w:rPr>
                <w:rFonts w:cstheme="minorHAnsi"/>
              </w:rPr>
            </w:pPr>
            <w:r w:rsidRPr="00BC15BB">
              <w:rPr>
                <w:rFonts w:cstheme="minorHAnsi"/>
              </w:rPr>
              <w:t>3.1</w:t>
            </w:r>
          </w:p>
        </w:tc>
      </w:tr>
      <w:tr w:rsidR="00B92722" w:rsidRPr="00BC15BB" w14:paraId="1D457D54"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7E34657" w14:textId="77777777" w:rsidR="00B92722" w:rsidRPr="00BC15BB" w:rsidRDefault="00B92722" w:rsidP="005A188F">
            <w:pPr>
              <w:ind w:left="113" w:right="113"/>
              <w:jc w:val="center"/>
              <w:rPr>
                <w:rFonts w:cstheme="minorHAnsi"/>
              </w:rPr>
            </w:pPr>
            <w:r w:rsidRPr="00BC15BB">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E2025" w14:textId="77777777" w:rsidR="00B92722" w:rsidRPr="00BC15BB" w:rsidRDefault="00B92722" w:rsidP="005A188F">
            <w:pPr>
              <w:rPr>
                <w:rFonts w:cstheme="minorHAnsi"/>
              </w:rPr>
            </w:pPr>
            <w:r w:rsidRPr="00BC15BB">
              <w:rPr>
                <w:rFonts w:cstheme="minorHAnsi"/>
              </w:rPr>
              <w:t>Kategoria</w:t>
            </w:r>
          </w:p>
        </w:tc>
        <w:tc>
          <w:tcPr>
            <w:tcW w:w="9450" w:type="dxa"/>
            <w:tcBorders>
              <w:top w:val="single" w:sz="4" w:space="0" w:color="auto"/>
              <w:left w:val="single" w:sz="4" w:space="0" w:color="auto"/>
              <w:bottom w:val="single" w:sz="4" w:space="0" w:color="auto"/>
              <w:right w:val="single" w:sz="4" w:space="0" w:color="auto"/>
            </w:tcBorders>
          </w:tcPr>
          <w:p w14:paraId="79F3E92E" w14:textId="77777777" w:rsidR="00B92722" w:rsidRPr="00BC15BB" w:rsidRDefault="00B92722" w:rsidP="005A188F">
            <w:pPr>
              <w:rPr>
                <w:rFonts w:cstheme="minorHAnsi"/>
              </w:rPr>
            </w:pPr>
            <w:r w:rsidRPr="00BC15BB">
              <w:rPr>
                <w:rFonts w:cstheme="minorHAnsi"/>
              </w:rPr>
              <w:t>Menaxherial, Rregullator</w:t>
            </w:r>
          </w:p>
        </w:tc>
      </w:tr>
      <w:tr w:rsidR="00B92722" w:rsidRPr="00BC15BB" w14:paraId="4C9606F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5BD7C"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2F9D7" w14:textId="77777777" w:rsidR="00B92722" w:rsidRPr="00BC15BB" w:rsidRDefault="00B92722" w:rsidP="005A188F">
            <w:pPr>
              <w:rPr>
                <w:rFonts w:cstheme="minorHAnsi"/>
              </w:rPr>
            </w:pPr>
            <w:r w:rsidRPr="00BC15BB">
              <w:rPr>
                <w:rFonts w:cstheme="minorHAnsi"/>
              </w:rPr>
              <w:t>Nën procesi</w:t>
            </w:r>
          </w:p>
        </w:tc>
        <w:tc>
          <w:tcPr>
            <w:tcW w:w="9450" w:type="dxa"/>
            <w:tcBorders>
              <w:top w:val="single" w:sz="4" w:space="0" w:color="auto"/>
              <w:left w:val="single" w:sz="4" w:space="0" w:color="auto"/>
              <w:bottom w:val="single" w:sz="4" w:space="0" w:color="auto"/>
              <w:right w:val="single" w:sz="4" w:space="0" w:color="auto"/>
            </w:tcBorders>
          </w:tcPr>
          <w:p w14:paraId="24578500" w14:textId="77777777" w:rsidR="00B92722" w:rsidRPr="00BC15BB" w:rsidRDefault="00B92722" w:rsidP="005A188F">
            <w:pPr>
              <w:rPr>
                <w:rFonts w:cstheme="minorHAnsi"/>
              </w:rPr>
            </w:pPr>
            <w:r w:rsidRPr="00BC15BB">
              <w:rPr>
                <w:rFonts w:cstheme="minorHAnsi"/>
              </w:rPr>
              <w:t>N/A</w:t>
            </w:r>
          </w:p>
        </w:tc>
      </w:tr>
      <w:tr w:rsidR="00B92722" w:rsidRPr="00BC15BB" w14:paraId="1996CF7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569BA"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5C90E" w14:textId="77777777" w:rsidR="00B92722" w:rsidRPr="00BC15BB" w:rsidRDefault="00B92722" w:rsidP="005A188F">
            <w:pPr>
              <w:rPr>
                <w:rFonts w:cstheme="minorHAnsi"/>
              </w:rPr>
            </w:pPr>
            <w:r w:rsidRPr="00BC15BB">
              <w:rPr>
                <w:rFonts w:cstheme="minorHAnsi"/>
              </w:rPr>
              <w:t>Objektivi</w:t>
            </w:r>
          </w:p>
        </w:tc>
        <w:tc>
          <w:tcPr>
            <w:tcW w:w="9450" w:type="dxa"/>
            <w:tcBorders>
              <w:top w:val="single" w:sz="4" w:space="0" w:color="auto"/>
              <w:left w:val="single" w:sz="4" w:space="0" w:color="auto"/>
              <w:bottom w:val="single" w:sz="4" w:space="0" w:color="auto"/>
              <w:right w:val="single" w:sz="4" w:space="0" w:color="auto"/>
            </w:tcBorders>
          </w:tcPr>
          <w:p w14:paraId="5DFEF8AC" w14:textId="77777777" w:rsidR="00B92722" w:rsidRPr="00BC15BB" w:rsidRDefault="00B92722" w:rsidP="005A188F">
            <w:pPr>
              <w:rPr>
                <w:rFonts w:cstheme="minorHAnsi"/>
                <w:lang w:val="en-US"/>
              </w:rPr>
            </w:pPr>
            <w:r w:rsidRPr="00BC15BB">
              <w:rPr>
                <w:rFonts w:cstheme="minorHAnsi"/>
              </w:rPr>
              <w:t xml:space="preserve">Sigurimi i angazhimit të stafit profesional që ofron shërbime cilësore dhe në afatin kohor të paraparë për kontratë për shërbime të veçanta </w:t>
            </w:r>
          </w:p>
        </w:tc>
      </w:tr>
      <w:tr w:rsidR="00B92722" w:rsidRPr="00BC15BB" w14:paraId="248E248E"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251DD"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B5D41" w14:textId="77777777" w:rsidR="00B92722" w:rsidRPr="00BC15BB" w:rsidRDefault="00B92722" w:rsidP="005A188F">
            <w:pPr>
              <w:rPr>
                <w:rFonts w:cstheme="minorHAnsi"/>
              </w:rPr>
            </w:pPr>
            <w:r w:rsidRPr="00BC15BB">
              <w:rPr>
                <w:rFonts w:cstheme="minorHAnsi"/>
              </w:rPr>
              <w:t>Ngjarja e rrezikut</w:t>
            </w:r>
          </w:p>
        </w:tc>
        <w:tc>
          <w:tcPr>
            <w:tcW w:w="9450" w:type="dxa"/>
            <w:tcBorders>
              <w:top w:val="single" w:sz="4" w:space="0" w:color="auto"/>
              <w:left w:val="single" w:sz="4" w:space="0" w:color="auto"/>
              <w:bottom w:val="single" w:sz="4" w:space="0" w:color="auto"/>
              <w:right w:val="single" w:sz="4" w:space="0" w:color="auto"/>
            </w:tcBorders>
          </w:tcPr>
          <w:p w14:paraId="61A57BE0" w14:textId="77777777" w:rsidR="00B92722" w:rsidRPr="00BC15BB" w:rsidRDefault="00B92722" w:rsidP="005A188F">
            <w:pPr>
              <w:rPr>
                <w:rFonts w:cstheme="minorHAnsi"/>
                <w:b/>
              </w:rPr>
            </w:pPr>
            <w:r w:rsidRPr="00BC15BB">
              <w:rPr>
                <w:rFonts w:cstheme="minorHAnsi"/>
                <w:b/>
              </w:rPr>
              <w:t>Angazhimi i stafit  për pozita të rregullta përmes marrëveshjeve për shërbimeve të veçanta</w:t>
            </w:r>
          </w:p>
        </w:tc>
      </w:tr>
      <w:tr w:rsidR="00B92722" w:rsidRPr="00BC15BB" w14:paraId="0220CC0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D2FCD"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FD1F9" w14:textId="77777777" w:rsidR="00B92722" w:rsidRPr="00BC15BB" w:rsidRDefault="00B92722" w:rsidP="005A188F">
            <w:pPr>
              <w:rPr>
                <w:rFonts w:cstheme="minorHAnsi"/>
              </w:rPr>
            </w:pPr>
            <w:r w:rsidRPr="00BC15BB">
              <w:rPr>
                <w:rFonts w:cstheme="minorHAnsi"/>
              </w:rPr>
              <w:t>Shkaku i Rrezikut</w:t>
            </w:r>
          </w:p>
        </w:tc>
        <w:tc>
          <w:tcPr>
            <w:tcW w:w="9450" w:type="dxa"/>
            <w:tcBorders>
              <w:top w:val="single" w:sz="4" w:space="0" w:color="auto"/>
              <w:left w:val="single" w:sz="4" w:space="0" w:color="auto"/>
              <w:bottom w:val="single" w:sz="4" w:space="0" w:color="auto"/>
              <w:right w:val="single" w:sz="4" w:space="0" w:color="auto"/>
            </w:tcBorders>
          </w:tcPr>
          <w:p w14:paraId="07E6F2BC" w14:textId="77777777" w:rsidR="00B92722" w:rsidRPr="00BC15BB" w:rsidRDefault="00B92722" w:rsidP="005A188F">
            <w:pPr>
              <w:jc w:val="both"/>
              <w:rPr>
                <w:rFonts w:cstheme="minorHAnsi"/>
              </w:rPr>
            </w:pPr>
            <w:r w:rsidRPr="00BC15BB">
              <w:rPr>
                <w:rFonts w:cstheme="minorHAnsi"/>
              </w:rPr>
              <w:t xml:space="preserve">Limitet e numrit të punëtorëve dhe buxhetit në ligj të buxhetit </w:t>
            </w:r>
          </w:p>
          <w:p w14:paraId="4DF318E7" w14:textId="77777777" w:rsidR="00B92722" w:rsidRPr="00BC15BB" w:rsidRDefault="00B92722" w:rsidP="005A188F">
            <w:pPr>
              <w:jc w:val="both"/>
              <w:rPr>
                <w:rFonts w:cstheme="minorHAnsi"/>
              </w:rPr>
            </w:pPr>
            <w:r w:rsidRPr="00BC15BB">
              <w:rPr>
                <w:rFonts w:cstheme="minorHAnsi"/>
              </w:rPr>
              <w:t>Nevoja urgjente për staf dhe koha relativisht e shkurtër e angazhimit</w:t>
            </w:r>
          </w:p>
          <w:p w14:paraId="1B435BAD" w14:textId="77777777" w:rsidR="00B92722" w:rsidRPr="00BC15BB" w:rsidRDefault="00B92722" w:rsidP="005A188F">
            <w:pPr>
              <w:rPr>
                <w:rFonts w:cstheme="minorHAnsi"/>
              </w:rPr>
            </w:pPr>
            <w:r w:rsidRPr="00BC15BB">
              <w:rPr>
                <w:rFonts w:cstheme="minorHAnsi"/>
              </w:rPr>
              <w:t xml:space="preserve">Planifikimi jo i mirë i personelit </w:t>
            </w:r>
          </w:p>
        </w:tc>
      </w:tr>
      <w:tr w:rsidR="00B92722" w:rsidRPr="00BC15BB" w14:paraId="22CC77D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FDA4C"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66078" w14:textId="77777777" w:rsidR="00B92722" w:rsidRPr="00BC15BB" w:rsidRDefault="00B92722" w:rsidP="005A188F">
            <w:pPr>
              <w:rPr>
                <w:rFonts w:cstheme="minorHAnsi"/>
              </w:rPr>
            </w:pPr>
            <w:r w:rsidRPr="00BC15BB">
              <w:rPr>
                <w:rFonts w:cstheme="minorHAnsi"/>
              </w:rPr>
              <w:t>Ndikimi/Pasoja</w:t>
            </w:r>
          </w:p>
        </w:tc>
        <w:tc>
          <w:tcPr>
            <w:tcW w:w="9450" w:type="dxa"/>
            <w:tcBorders>
              <w:top w:val="single" w:sz="4" w:space="0" w:color="auto"/>
              <w:left w:val="single" w:sz="4" w:space="0" w:color="auto"/>
              <w:bottom w:val="single" w:sz="4" w:space="0" w:color="auto"/>
              <w:right w:val="single" w:sz="4" w:space="0" w:color="auto"/>
            </w:tcBorders>
          </w:tcPr>
          <w:p w14:paraId="7CCF9150" w14:textId="77777777" w:rsidR="00B92722" w:rsidRPr="00BC15BB" w:rsidRDefault="00B92722" w:rsidP="005A188F">
            <w:pPr>
              <w:jc w:val="both"/>
              <w:rPr>
                <w:rFonts w:cstheme="minorHAnsi"/>
              </w:rPr>
            </w:pPr>
            <w:r w:rsidRPr="00BC15BB">
              <w:rPr>
                <w:rFonts w:cstheme="minorHAnsi"/>
              </w:rPr>
              <w:t>Punësimi jo në përputhje me ligjet dhe rregullat për rekrutim në sektor publik në fuqi</w:t>
            </w:r>
          </w:p>
          <w:p w14:paraId="161A94BB" w14:textId="77777777" w:rsidR="00B92722" w:rsidRPr="00BC15BB" w:rsidRDefault="00B92722" w:rsidP="005A188F">
            <w:pPr>
              <w:jc w:val="both"/>
              <w:rPr>
                <w:rFonts w:cstheme="minorHAnsi"/>
              </w:rPr>
            </w:pPr>
            <w:r w:rsidRPr="00BC15BB">
              <w:rPr>
                <w:rFonts w:cstheme="minorHAnsi"/>
              </w:rPr>
              <w:t>Largimi i mundshëm i stafit pas përfundimit të kontratës</w:t>
            </w:r>
          </w:p>
          <w:p w14:paraId="6A719776" w14:textId="77777777" w:rsidR="00B92722" w:rsidRPr="00BC15BB" w:rsidRDefault="00B92722" w:rsidP="005A188F">
            <w:pPr>
              <w:rPr>
                <w:rFonts w:cstheme="minorHAnsi"/>
              </w:rPr>
            </w:pPr>
            <w:r w:rsidRPr="00BC15BB">
              <w:rPr>
                <w:rFonts w:cstheme="minorHAnsi"/>
              </w:rPr>
              <w:t>Angazhimi i stafit jo më të mirë të mundshëm</w:t>
            </w:r>
          </w:p>
        </w:tc>
      </w:tr>
      <w:tr w:rsidR="00B92722" w:rsidRPr="00BC15BB" w14:paraId="7B477D66"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1F25A4"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F3BB93" w14:textId="77777777" w:rsidR="00B92722" w:rsidRPr="00BC15BB" w:rsidRDefault="00B92722" w:rsidP="005A188F">
            <w:pPr>
              <w:rPr>
                <w:rFonts w:cstheme="minorHAnsi"/>
              </w:rPr>
            </w:pPr>
            <w:r w:rsidRPr="00BC15BB">
              <w:rPr>
                <w:rFonts w:cstheme="minorHAnsi"/>
              </w:rPr>
              <w:t>Masat ekzistuese të kontrollit</w:t>
            </w:r>
          </w:p>
        </w:tc>
        <w:tc>
          <w:tcPr>
            <w:tcW w:w="9450" w:type="dxa"/>
            <w:tcBorders>
              <w:top w:val="single" w:sz="4" w:space="0" w:color="auto"/>
              <w:left w:val="single" w:sz="4" w:space="0" w:color="auto"/>
              <w:bottom w:val="single" w:sz="4" w:space="0" w:color="auto"/>
              <w:right w:val="single" w:sz="4" w:space="0" w:color="auto"/>
            </w:tcBorders>
          </w:tcPr>
          <w:p w14:paraId="536FDCAE" w14:textId="77777777" w:rsidR="00B92722" w:rsidRPr="00BC15BB" w:rsidRDefault="00B92722" w:rsidP="005A188F">
            <w:pPr>
              <w:rPr>
                <w:rFonts w:cstheme="minorHAnsi"/>
              </w:rPr>
            </w:pPr>
            <w:r w:rsidRPr="00BC15BB">
              <w:rPr>
                <w:rFonts w:cstheme="minorHAnsi"/>
              </w:rPr>
              <w:t>Kufizimet ligjore për angazhim të stafit me kontrata për marrëveshje për shërbime të veçanta</w:t>
            </w:r>
          </w:p>
          <w:p w14:paraId="0571D6BB" w14:textId="77777777" w:rsidR="00B92722" w:rsidRPr="00BC15BB" w:rsidRDefault="00B92722" w:rsidP="005A188F">
            <w:pPr>
              <w:rPr>
                <w:rFonts w:cstheme="minorHAnsi"/>
              </w:rPr>
            </w:pPr>
            <w:r w:rsidRPr="00BC15BB">
              <w:rPr>
                <w:rFonts w:cstheme="minorHAnsi"/>
              </w:rPr>
              <w:t xml:space="preserve">Provizionet rregullative për procesin e angazhimin e stafit me kontrata për marrëveshje për shërbime të veçanta </w:t>
            </w:r>
          </w:p>
        </w:tc>
      </w:tr>
      <w:tr w:rsidR="00B92722" w:rsidRPr="00BC15BB" w14:paraId="6F283742"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0A2BE79" w14:textId="77777777" w:rsidR="00B92722" w:rsidRPr="00BC15BB" w:rsidRDefault="00B92722" w:rsidP="005A188F">
            <w:pPr>
              <w:ind w:left="113" w:right="113"/>
              <w:rPr>
                <w:rFonts w:cstheme="minorHAnsi"/>
              </w:rPr>
            </w:pPr>
            <w:r w:rsidRPr="00BC15BB">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1EAB7" w14:textId="77777777" w:rsidR="00B92722" w:rsidRPr="00BC15BB" w:rsidRDefault="00B92722" w:rsidP="005A188F">
            <w:pPr>
              <w:rPr>
                <w:rFonts w:cstheme="minorHAnsi"/>
              </w:rPr>
            </w:pPr>
            <w:r w:rsidRPr="00BC15BB">
              <w:rPr>
                <w:rFonts w:cstheme="minorHAnsi"/>
              </w:rPr>
              <w:t>Mundësia (1-5)</w:t>
            </w:r>
          </w:p>
        </w:tc>
        <w:tc>
          <w:tcPr>
            <w:tcW w:w="9450" w:type="dxa"/>
            <w:tcBorders>
              <w:top w:val="single" w:sz="4" w:space="0" w:color="auto"/>
              <w:left w:val="single" w:sz="4" w:space="0" w:color="auto"/>
              <w:bottom w:val="single" w:sz="4" w:space="0" w:color="auto"/>
              <w:right w:val="single" w:sz="4" w:space="0" w:color="auto"/>
            </w:tcBorders>
          </w:tcPr>
          <w:p w14:paraId="7346689D" w14:textId="77777777" w:rsidR="00B92722" w:rsidRPr="00BC15BB" w:rsidRDefault="00B92722" w:rsidP="005A188F">
            <w:pPr>
              <w:jc w:val="center"/>
              <w:rPr>
                <w:rFonts w:cstheme="minorHAnsi"/>
              </w:rPr>
            </w:pPr>
            <w:r w:rsidRPr="00BC15BB">
              <w:rPr>
                <w:rFonts w:cstheme="minorHAnsi"/>
              </w:rPr>
              <w:t>5</w:t>
            </w:r>
          </w:p>
        </w:tc>
      </w:tr>
      <w:tr w:rsidR="00B92722" w:rsidRPr="00BC15BB" w14:paraId="7EC6EE6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CD24A"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7C4FB3" w14:textId="77777777" w:rsidR="00B92722" w:rsidRPr="00BC15BB" w:rsidRDefault="00B92722" w:rsidP="005A188F">
            <w:pPr>
              <w:rPr>
                <w:rFonts w:cstheme="minorHAnsi"/>
              </w:rPr>
            </w:pPr>
            <w:r w:rsidRPr="00BC15BB">
              <w:rPr>
                <w:rFonts w:cstheme="minorHAnsi"/>
              </w:rPr>
              <w:t>Pasoja (1-5)</w:t>
            </w:r>
          </w:p>
        </w:tc>
        <w:tc>
          <w:tcPr>
            <w:tcW w:w="9450" w:type="dxa"/>
            <w:tcBorders>
              <w:top w:val="single" w:sz="4" w:space="0" w:color="auto"/>
              <w:left w:val="single" w:sz="4" w:space="0" w:color="auto"/>
              <w:bottom w:val="single" w:sz="4" w:space="0" w:color="auto"/>
              <w:right w:val="single" w:sz="4" w:space="0" w:color="auto"/>
            </w:tcBorders>
          </w:tcPr>
          <w:p w14:paraId="7A0A78BD" w14:textId="77777777" w:rsidR="00B92722" w:rsidRPr="00BC15BB" w:rsidRDefault="00B92722" w:rsidP="005A188F">
            <w:pPr>
              <w:jc w:val="center"/>
              <w:rPr>
                <w:rFonts w:cstheme="minorHAnsi"/>
              </w:rPr>
            </w:pPr>
            <w:r w:rsidRPr="00BC15BB">
              <w:rPr>
                <w:rFonts w:cstheme="minorHAnsi"/>
              </w:rPr>
              <w:t>4</w:t>
            </w:r>
          </w:p>
        </w:tc>
      </w:tr>
      <w:tr w:rsidR="00B92722" w:rsidRPr="00BC15BB" w14:paraId="57BF8CC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40C08"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3E4E13" w14:textId="77777777" w:rsidR="00B92722" w:rsidRPr="00BC15BB" w:rsidRDefault="00B92722" w:rsidP="005A188F">
            <w:pPr>
              <w:rPr>
                <w:rFonts w:cstheme="minorHAnsi"/>
              </w:rPr>
            </w:pPr>
            <w:r w:rsidRPr="00BC15BB">
              <w:rPr>
                <w:rFonts w:cstheme="minorHAnsi"/>
              </w:rPr>
              <w:t>Rezultati</w:t>
            </w:r>
          </w:p>
        </w:tc>
        <w:tc>
          <w:tcPr>
            <w:tcW w:w="9450" w:type="dxa"/>
            <w:tcBorders>
              <w:top w:val="single" w:sz="4" w:space="0" w:color="auto"/>
              <w:left w:val="single" w:sz="4" w:space="0" w:color="auto"/>
              <w:bottom w:val="single" w:sz="4" w:space="0" w:color="auto"/>
              <w:right w:val="single" w:sz="4" w:space="0" w:color="auto"/>
            </w:tcBorders>
          </w:tcPr>
          <w:p w14:paraId="1F45E71A" w14:textId="77777777" w:rsidR="00B92722" w:rsidRPr="00BC15BB" w:rsidRDefault="00B92722" w:rsidP="005A188F">
            <w:pPr>
              <w:jc w:val="center"/>
              <w:rPr>
                <w:rFonts w:cstheme="minorHAnsi"/>
              </w:rPr>
            </w:pPr>
            <w:r w:rsidRPr="00BC15BB">
              <w:rPr>
                <w:rFonts w:cstheme="minorHAnsi"/>
              </w:rPr>
              <w:t>20</w:t>
            </w:r>
          </w:p>
        </w:tc>
      </w:tr>
      <w:tr w:rsidR="00B92722" w:rsidRPr="00BC15BB" w14:paraId="73663C0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7F725"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212C44" w14:textId="77777777" w:rsidR="00B92722" w:rsidRPr="00BC15BB" w:rsidRDefault="00B92722" w:rsidP="005A188F">
            <w:pPr>
              <w:rPr>
                <w:rFonts w:cstheme="minorHAnsi"/>
              </w:rPr>
            </w:pPr>
            <w:r w:rsidRPr="00BC15BB">
              <w:rPr>
                <w:rFonts w:cstheme="minorHAnsi"/>
              </w:rPr>
              <w:t>Prioriteti i rrezikut</w:t>
            </w:r>
          </w:p>
        </w:tc>
        <w:tc>
          <w:tcPr>
            <w:tcW w:w="9450" w:type="dxa"/>
            <w:tcBorders>
              <w:top w:val="single" w:sz="4" w:space="0" w:color="auto"/>
              <w:left w:val="single" w:sz="4" w:space="0" w:color="auto"/>
              <w:bottom w:val="single" w:sz="4" w:space="0" w:color="auto"/>
              <w:right w:val="single" w:sz="4" w:space="0" w:color="auto"/>
            </w:tcBorders>
            <w:shd w:val="clear" w:color="auto" w:fill="FF0000"/>
          </w:tcPr>
          <w:p w14:paraId="7CAC2722" w14:textId="77777777" w:rsidR="00B92722" w:rsidRPr="00BC15BB" w:rsidRDefault="00B92722" w:rsidP="005A188F">
            <w:pPr>
              <w:jc w:val="center"/>
              <w:rPr>
                <w:rFonts w:cstheme="minorHAnsi"/>
              </w:rPr>
            </w:pPr>
            <w:r w:rsidRPr="00BC15BB">
              <w:rPr>
                <w:rFonts w:cstheme="minorHAnsi"/>
              </w:rPr>
              <w:t>Ekstrem</w:t>
            </w:r>
          </w:p>
        </w:tc>
      </w:tr>
      <w:tr w:rsidR="00B92722" w:rsidRPr="00BC15BB" w14:paraId="5F7E30D2"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41AFD44" w14:textId="77777777" w:rsidR="00B92722" w:rsidRPr="00BC15BB" w:rsidRDefault="00B92722" w:rsidP="005A188F">
            <w:pPr>
              <w:ind w:left="113" w:right="113"/>
              <w:rPr>
                <w:rFonts w:cstheme="minorHAnsi"/>
              </w:rPr>
            </w:pPr>
            <w:r w:rsidRPr="00BC15BB">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72F040" w14:textId="77777777" w:rsidR="00B92722" w:rsidRPr="00BC15BB" w:rsidRDefault="00B92722" w:rsidP="005A188F">
            <w:pPr>
              <w:rPr>
                <w:rFonts w:cstheme="minorHAnsi"/>
              </w:rPr>
            </w:pPr>
            <w:r w:rsidRPr="00BC15BB">
              <w:rPr>
                <w:rFonts w:cstheme="minorHAnsi"/>
              </w:rPr>
              <w:t>Përshtatshmëria e masave ekzistuese</w:t>
            </w:r>
          </w:p>
        </w:tc>
        <w:tc>
          <w:tcPr>
            <w:tcW w:w="9450" w:type="dxa"/>
            <w:tcBorders>
              <w:top w:val="single" w:sz="4" w:space="0" w:color="auto"/>
              <w:left w:val="single" w:sz="4" w:space="0" w:color="auto"/>
              <w:bottom w:val="single" w:sz="4" w:space="0" w:color="auto"/>
              <w:right w:val="single" w:sz="4" w:space="0" w:color="auto"/>
            </w:tcBorders>
          </w:tcPr>
          <w:p w14:paraId="767772DB" w14:textId="619F9AA0" w:rsidR="00B92722" w:rsidRPr="00BC15BB" w:rsidRDefault="00B92722" w:rsidP="005A188F">
            <w:pPr>
              <w:rPr>
                <w:rFonts w:cstheme="minorHAnsi"/>
              </w:rPr>
            </w:pPr>
            <w:r w:rsidRPr="00BC15BB">
              <w:rPr>
                <w:rFonts w:cstheme="minorHAnsi"/>
              </w:rPr>
              <w:t>Të pa mjaftueshme</w:t>
            </w:r>
            <w:r w:rsidR="00246DAD">
              <w:rPr>
                <w:rFonts w:cstheme="minorHAnsi"/>
              </w:rPr>
              <w:t xml:space="preserve">    ,pamundësia per shtim te stafit</w:t>
            </w:r>
          </w:p>
        </w:tc>
      </w:tr>
      <w:tr w:rsidR="00B92722" w:rsidRPr="00BC15BB" w14:paraId="3DE00A3A"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3CC79"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7EBD1" w14:textId="77777777" w:rsidR="00B92722" w:rsidRPr="00BC15BB" w:rsidRDefault="00B92722" w:rsidP="005A188F">
            <w:pPr>
              <w:rPr>
                <w:rFonts w:cstheme="minorHAnsi"/>
              </w:rPr>
            </w:pPr>
            <w:r w:rsidRPr="00BC15BB">
              <w:rPr>
                <w:rFonts w:cstheme="minorHAnsi"/>
              </w:rPr>
              <w:t>Veprimi</w:t>
            </w:r>
          </w:p>
        </w:tc>
        <w:tc>
          <w:tcPr>
            <w:tcW w:w="9450" w:type="dxa"/>
            <w:tcBorders>
              <w:top w:val="single" w:sz="4" w:space="0" w:color="auto"/>
              <w:left w:val="single" w:sz="4" w:space="0" w:color="auto"/>
              <w:bottom w:val="single" w:sz="4" w:space="0" w:color="auto"/>
              <w:right w:val="single" w:sz="4" w:space="0" w:color="auto"/>
            </w:tcBorders>
          </w:tcPr>
          <w:p w14:paraId="44CE6AB2" w14:textId="77777777" w:rsidR="00B92722" w:rsidRPr="00BC15BB" w:rsidRDefault="00B92722" w:rsidP="005A188F">
            <w:pPr>
              <w:rPr>
                <w:rFonts w:cstheme="minorHAnsi"/>
              </w:rPr>
            </w:pPr>
            <w:r w:rsidRPr="00BC15BB">
              <w:rPr>
                <w:rFonts w:cstheme="minorHAnsi"/>
              </w:rPr>
              <w:t>Trajtimi dhe zvogëlimi</w:t>
            </w:r>
          </w:p>
        </w:tc>
      </w:tr>
      <w:tr w:rsidR="00B92722" w:rsidRPr="00BC15BB" w14:paraId="0384B024"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6F52B8F" w14:textId="77777777" w:rsidR="00B92722" w:rsidRPr="00BC15BB" w:rsidRDefault="00B92722" w:rsidP="005A188F">
            <w:pPr>
              <w:ind w:left="113" w:right="113"/>
              <w:rPr>
                <w:rFonts w:cstheme="minorHAnsi"/>
              </w:rPr>
            </w:pPr>
            <w:r w:rsidRPr="00BC15BB">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4FAA6" w14:textId="77777777" w:rsidR="00B92722" w:rsidRPr="00BC15BB" w:rsidRDefault="00B92722" w:rsidP="005A188F">
            <w:pPr>
              <w:rPr>
                <w:rFonts w:cstheme="minorHAnsi"/>
              </w:rPr>
            </w:pPr>
            <w:r w:rsidRPr="00BC15BB">
              <w:rPr>
                <w:rFonts w:cstheme="minorHAnsi"/>
              </w:rPr>
              <w:t>Masat shtesë për trajtimin e rrezikut</w:t>
            </w:r>
          </w:p>
        </w:tc>
        <w:tc>
          <w:tcPr>
            <w:tcW w:w="9450" w:type="dxa"/>
            <w:tcBorders>
              <w:top w:val="single" w:sz="4" w:space="0" w:color="auto"/>
              <w:left w:val="single" w:sz="4" w:space="0" w:color="auto"/>
              <w:bottom w:val="single" w:sz="4" w:space="0" w:color="auto"/>
              <w:right w:val="single" w:sz="4" w:space="0" w:color="auto"/>
            </w:tcBorders>
          </w:tcPr>
          <w:p w14:paraId="6C6062C8" w14:textId="77777777" w:rsidR="00B92722" w:rsidRPr="00BC15BB" w:rsidRDefault="00B92722" w:rsidP="005A188F">
            <w:pPr>
              <w:jc w:val="both"/>
              <w:rPr>
                <w:rFonts w:cstheme="minorHAnsi"/>
              </w:rPr>
            </w:pPr>
            <w:r w:rsidRPr="00BC15BB">
              <w:rPr>
                <w:rFonts w:cstheme="minorHAnsi"/>
              </w:rPr>
              <w:t>Planifikim më i mirë i nevojës dhe buxhetit të personelit</w:t>
            </w:r>
          </w:p>
          <w:p w14:paraId="35E0936E" w14:textId="6960CB58" w:rsidR="00B92722" w:rsidRPr="00BC15BB" w:rsidRDefault="00B92722" w:rsidP="005A188F">
            <w:pPr>
              <w:rPr>
                <w:rFonts w:cstheme="minorHAnsi"/>
              </w:rPr>
            </w:pPr>
            <w:r w:rsidRPr="00BC15BB">
              <w:rPr>
                <w:rFonts w:cstheme="minorHAnsi"/>
              </w:rPr>
              <w:t>Plotësimi i pozitave kyçe me staf të rregullt të rekrutuar sipas procedurave të rregullta</w:t>
            </w:r>
            <w:r w:rsidR="000D7DA1">
              <w:rPr>
                <w:rFonts w:cstheme="minorHAnsi"/>
              </w:rPr>
              <w:t>Pa mundësia e shtimit te stafit)</w:t>
            </w:r>
          </w:p>
        </w:tc>
      </w:tr>
      <w:tr w:rsidR="00B92722" w:rsidRPr="00BC15BB" w14:paraId="3F9ABFB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60C01"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73B4F" w14:textId="77777777" w:rsidR="00B92722" w:rsidRPr="00BC15BB" w:rsidRDefault="00B92722" w:rsidP="005A188F">
            <w:pPr>
              <w:rPr>
                <w:rFonts w:cstheme="minorHAnsi"/>
              </w:rPr>
            </w:pPr>
            <w:r w:rsidRPr="00BC15BB">
              <w:rPr>
                <w:rFonts w:cstheme="minorHAnsi"/>
              </w:rPr>
              <w:t>Forma e masave</w:t>
            </w:r>
          </w:p>
        </w:tc>
        <w:tc>
          <w:tcPr>
            <w:tcW w:w="9450" w:type="dxa"/>
            <w:tcBorders>
              <w:top w:val="single" w:sz="4" w:space="0" w:color="auto"/>
              <w:left w:val="single" w:sz="4" w:space="0" w:color="auto"/>
              <w:bottom w:val="single" w:sz="4" w:space="0" w:color="auto"/>
              <w:right w:val="single" w:sz="4" w:space="0" w:color="auto"/>
            </w:tcBorders>
          </w:tcPr>
          <w:p w14:paraId="26DB2157" w14:textId="77777777" w:rsidR="00B92722" w:rsidRPr="00BC15BB" w:rsidRDefault="00B92722" w:rsidP="005A188F">
            <w:pPr>
              <w:rPr>
                <w:rFonts w:cstheme="minorHAnsi"/>
              </w:rPr>
            </w:pPr>
            <w:r w:rsidRPr="00BC15BB">
              <w:rPr>
                <w:rFonts w:cstheme="minorHAnsi"/>
              </w:rPr>
              <w:t>Planifikim, punëdhënie</w:t>
            </w:r>
          </w:p>
        </w:tc>
      </w:tr>
      <w:tr w:rsidR="00B92722" w:rsidRPr="00BC15BB" w14:paraId="04C3C58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91F9A"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E2E2A" w14:textId="77777777" w:rsidR="00B92722" w:rsidRPr="00BC15BB" w:rsidRDefault="00B92722" w:rsidP="005A188F">
            <w:pPr>
              <w:rPr>
                <w:rFonts w:cstheme="minorHAnsi"/>
              </w:rPr>
            </w:pPr>
            <w:r w:rsidRPr="00BC15BB">
              <w:rPr>
                <w:rFonts w:cstheme="minorHAnsi"/>
              </w:rPr>
              <w:t>Burimet që kërkohen</w:t>
            </w:r>
          </w:p>
        </w:tc>
        <w:tc>
          <w:tcPr>
            <w:tcW w:w="9450" w:type="dxa"/>
            <w:tcBorders>
              <w:top w:val="single" w:sz="4" w:space="0" w:color="auto"/>
              <w:left w:val="single" w:sz="4" w:space="0" w:color="auto"/>
              <w:bottom w:val="single" w:sz="4" w:space="0" w:color="auto"/>
              <w:right w:val="single" w:sz="4" w:space="0" w:color="auto"/>
            </w:tcBorders>
          </w:tcPr>
          <w:p w14:paraId="483DC538" w14:textId="77777777" w:rsidR="00B92722" w:rsidRPr="00BC15BB" w:rsidRDefault="00B92722" w:rsidP="005A188F">
            <w:pPr>
              <w:rPr>
                <w:rFonts w:cstheme="minorHAnsi"/>
              </w:rPr>
            </w:pPr>
            <w:r w:rsidRPr="00BC15BB">
              <w:rPr>
                <w:rFonts w:cstheme="minorHAnsi"/>
              </w:rPr>
              <w:t>Burime financiare</w:t>
            </w:r>
          </w:p>
        </w:tc>
      </w:tr>
      <w:tr w:rsidR="00B92722" w:rsidRPr="00BC15BB" w14:paraId="5ADFD67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D406D"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1D8FE2" w14:textId="77777777" w:rsidR="00B92722" w:rsidRPr="00BC15BB" w:rsidRDefault="00B92722" w:rsidP="005A188F">
            <w:pPr>
              <w:rPr>
                <w:rFonts w:cstheme="minorHAnsi"/>
              </w:rPr>
            </w:pPr>
            <w:r w:rsidRPr="00BC15BB">
              <w:rPr>
                <w:rFonts w:cstheme="minorHAnsi"/>
              </w:rPr>
              <w:t>Pronari i rrezikut</w:t>
            </w:r>
          </w:p>
        </w:tc>
        <w:tc>
          <w:tcPr>
            <w:tcW w:w="9450" w:type="dxa"/>
            <w:tcBorders>
              <w:top w:val="single" w:sz="4" w:space="0" w:color="auto"/>
              <w:left w:val="single" w:sz="4" w:space="0" w:color="auto"/>
              <w:bottom w:val="single" w:sz="4" w:space="0" w:color="auto"/>
              <w:right w:val="single" w:sz="4" w:space="0" w:color="auto"/>
            </w:tcBorders>
          </w:tcPr>
          <w:p w14:paraId="3625955D" w14:textId="77777777" w:rsidR="00B92722" w:rsidRPr="00BC15BB" w:rsidRDefault="00B92722" w:rsidP="005A188F">
            <w:pPr>
              <w:rPr>
                <w:rFonts w:cstheme="minorHAnsi"/>
              </w:rPr>
            </w:pPr>
            <w:r w:rsidRPr="00BC15BB">
              <w:rPr>
                <w:rFonts w:cstheme="minorHAnsi"/>
              </w:rPr>
              <w:t>Menaxheri i Burimeve Njerëzore, Kryetari i Komunës</w:t>
            </w:r>
          </w:p>
        </w:tc>
      </w:tr>
      <w:tr w:rsidR="00B92722" w:rsidRPr="00BC15BB" w14:paraId="1586ED11" w14:textId="77777777" w:rsidTr="00741F66">
        <w:trPr>
          <w:trHeight w:val="77"/>
        </w:trPr>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39096"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3E9FE9" w14:textId="77777777" w:rsidR="00B92722" w:rsidRPr="00BC15BB" w:rsidRDefault="00B92722" w:rsidP="005A188F">
            <w:pPr>
              <w:rPr>
                <w:rFonts w:cstheme="minorHAnsi"/>
              </w:rPr>
            </w:pPr>
            <w:r w:rsidRPr="00BC15BB">
              <w:rPr>
                <w:rFonts w:cstheme="minorHAnsi"/>
              </w:rPr>
              <w:t>Data e përfundimit</w:t>
            </w:r>
          </w:p>
        </w:tc>
        <w:tc>
          <w:tcPr>
            <w:tcW w:w="9450" w:type="dxa"/>
            <w:tcBorders>
              <w:top w:val="single" w:sz="4" w:space="0" w:color="auto"/>
              <w:left w:val="single" w:sz="4" w:space="0" w:color="auto"/>
              <w:bottom w:val="single" w:sz="4" w:space="0" w:color="auto"/>
              <w:right w:val="single" w:sz="4" w:space="0" w:color="auto"/>
            </w:tcBorders>
          </w:tcPr>
          <w:p w14:paraId="76898A2E" w14:textId="6F523EC3" w:rsidR="00B92722" w:rsidRPr="00BC15BB" w:rsidRDefault="00BE0A82" w:rsidP="005A188F">
            <w:pPr>
              <w:rPr>
                <w:rFonts w:cstheme="minorHAnsi"/>
              </w:rPr>
            </w:pPr>
            <w:r>
              <w:rPr>
                <w:rFonts w:cstheme="minorHAnsi"/>
              </w:rPr>
              <w:t>TM4 2020</w:t>
            </w:r>
          </w:p>
        </w:tc>
      </w:tr>
      <w:tr w:rsidR="00B92722" w:rsidRPr="00BC15BB" w14:paraId="61753B9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15D72"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AC811" w14:textId="77777777" w:rsidR="00B92722" w:rsidRPr="00BC15BB" w:rsidRDefault="00B92722" w:rsidP="005A188F">
            <w:pPr>
              <w:rPr>
                <w:rFonts w:cstheme="minorHAnsi"/>
              </w:rPr>
            </w:pPr>
            <w:r w:rsidRPr="00BC15BB">
              <w:rPr>
                <w:rFonts w:cstheme="minorHAnsi"/>
              </w:rPr>
              <w:t xml:space="preserve">Ndërlidhje me struktura /Institucione tjera </w:t>
            </w:r>
          </w:p>
        </w:tc>
        <w:tc>
          <w:tcPr>
            <w:tcW w:w="9450" w:type="dxa"/>
            <w:tcBorders>
              <w:top w:val="single" w:sz="4" w:space="0" w:color="auto"/>
              <w:left w:val="single" w:sz="4" w:space="0" w:color="auto"/>
              <w:bottom w:val="single" w:sz="4" w:space="0" w:color="auto"/>
              <w:right w:val="single" w:sz="4" w:space="0" w:color="auto"/>
            </w:tcBorders>
          </w:tcPr>
          <w:p w14:paraId="54C9EC25" w14:textId="77777777" w:rsidR="00B92722" w:rsidRPr="00BC15BB" w:rsidRDefault="00B92722" w:rsidP="005A188F">
            <w:pPr>
              <w:rPr>
                <w:rFonts w:cstheme="minorHAnsi"/>
              </w:rPr>
            </w:pPr>
            <w:r w:rsidRPr="00BC15BB">
              <w:rPr>
                <w:rFonts w:cstheme="minorHAnsi"/>
              </w:rPr>
              <w:t>MAP, MAPL</w:t>
            </w:r>
          </w:p>
        </w:tc>
      </w:tr>
      <w:tr w:rsidR="00B92722" w:rsidRPr="00BC15BB" w14:paraId="74DFBCFE"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B8B6F" w14:textId="77777777" w:rsidR="00B92722" w:rsidRPr="00BC15BB" w:rsidRDefault="00B92722"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A10607" w14:textId="77777777" w:rsidR="00B92722" w:rsidRPr="00BC15BB" w:rsidRDefault="00B92722" w:rsidP="005A188F">
            <w:pPr>
              <w:rPr>
                <w:rFonts w:cstheme="minorHAnsi"/>
              </w:rPr>
            </w:pPr>
            <w:r w:rsidRPr="00BC15BB">
              <w:rPr>
                <w:rFonts w:cstheme="minorHAnsi"/>
              </w:rPr>
              <w:t>Statusi i rrezikut pas masës së marrë</w:t>
            </w:r>
          </w:p>
        </w:tc>
        <w:tc>
          <w:tcPr>
            <w:tcW w:w="9450" w:type="dxa"/>
            <w:tcBorders>
              <w:top w:val="single" w:sz="4" w:space="0" w:color="auto"/>
              <w:left w:val="single" w:sz="4" w:space="0" w:color="auto"/>
              <w:bottom w:val="single" w:sz="4" w:space="0" w:color="auto"/>
              <w:right w:val="single" w:sz="4" w:space="0" w:color="auto"/>
            </w:tcBorders>
            <w:shd w:val="clear" w:color="auto" w:fill="FFFF00"/>
          </w:tcPr>
          <w:p w14:paraId="1371192E" w14:textId="77777777" w:rsidR="00B92722" w:rsidRPr="00BC15BB" w:rsidRDefault="00B92722" w:rsidP="005A188F">
            <w:pPr>
              <w:rPr>
                <w:rFonts w:cstheme="minorHAnsi"/>
              </w:rPr>
            </w:pPr>
            <w:r w:rsidRPr="00BC15BB">
              <w:rPr>
                <w:rFonts w:cstheme="minorHAnsi"/>
              </w:rPr>
              <w:t>I mesëm</w:t>
            </w:r>
          </w:p>
        </w:tc>
      </w:tr>
    </w:tbl>
    <w:p w14:paraId="2C76EFA3" w14:textId="77777777" w:rsidR="00B02859" w:rsidRDefault="00B02859" w:rsidP="004E5C7B"/>
    <w:tbl>
      <w:tblPr>
        <w:tblW w:w="13680" w:type="dxa"/>
        <w:tblLook w:val="04A0" w:firstRow="1" w:lastRow="0" w:firstColumn="1" w:lastColumn="0" w:noHBand="0" w:noVBand="1"/>
      </w:tblPr>
      <w:tblGrid>
        <w:gridCol w:w="922"/>
        <w:gridCol w:w="3024"/>
        <w:gridCol w:w="9734"/>
      </w:tblGrid>
      <w:tr w:rsidR="00B92722" w:rsidRPr="00363D21" w14:paraId="52A1918F" w14:textId="77777777" w:rsidTr="00906439">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F23A2"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6CB8D" w14:textId="77777777" w:rsidR="00B92722" w:rsidRPr="00363D21" w:rsidRDefault="00B92722" w:rsidP="005A188F">
            <w:pPr>
              <w:rPr>
                <w:rFonts w:cstheme="minorHAnsi"/>
              </w:rPr>
            </w:pPr>
            <w:r w:rsidRPr="00363D21">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482BC7EC" w14:textId="418052F9" w:rsidR="00B92722" w:rsidRPr="00363D21" w:rsidRDefault="00B92722" w:rsidP="005A188F">
            <w:pPr>
              <w:rPr>
                <w:rFonts w:cstheme="minorHAnsi"/>
              </w:rPr>
            </w:pPr>
            <w:r>
              <w:rPr>
                <w:rFonts w:cstheme="minorHAnsi"/>
              </w:rPr>
              <w:t>3.2</w:t>
            </w:r>
          </w:p>
        </w:tc>
      </w:tr>
      <w:tr w:rsidR="00B92722" w:rsidRPr="00363D21" w14:paraId="23414F83" w14:textId="77777777" w:rsidTr="00906439">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B59F936" w14:textId="77777777" w:rsidR="00B92722" w:rsidRPr="00363D21" w:rsidRDefault="00B92722" w:rsidP="005A188F">
            <w:pPr>
              <w:ind w:left="113" w:right="113"/>
              <w:jc w:val="center"/>
              <w:rPr>
                <w:rFonts w:cstheme="minorHAnsi"/>
              </w:rPr>
            </w:pPr>
            <w:r w:rsidRPr="00363D21">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A536C" w14:textId="77777777" w:rsidR="00B92722" w:rsidRPr="00363D21" w:rsidRDefault="00B92722" w:rsidP="005A188F">
            <w:pPr>
              <w:rPr>
                <w:rFonts w:cstheme="minorHAnsi"/>
              </w:rPr>
            </w:pPr>
            <w:r w:rsidRPr="00363D21">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381F4906" w14:textId="77777777" w:rsidR="00B92722" w:rsidRPr="00363D21" w:rsidRDefault="00B92722" w:rsidP="005A188F">
            <w:pPr>
              <w:rPr>
                <w:rFonts w:cstheme="minorHAnsi"/>
              </w:rPr>
            </w:pPr>
            <w:r w:rsidRPr="00363D21">
              <w:rPr>
                <w:rFonts w:cstheme="minorHAnsi"/>
              </w:rPr>
              <w:t>Punonjësit, Menaxhment, Pajtueshmëri</w:t>
            </w:r>
          </w:p>
        </w:tc>
      </w:tr>
      <w:tr w:rsidR="00B92722" w:rsidRPr="00363D21" w14:paraId="66787270"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41063"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5577F" w14:textId="77777777" w:rsidR="00B92722" w:rsidRPr="00363D21" w:rsidRDefault="00B92722" w:rsidP="005A188F">
            <w:pPr>
              <w:rPr>
                <w:rFonts w:cstheme="minorHAnsi"/>
              </w:rPr>
            </w:pPr>
            <w:r w:rsidRPr="00363D21">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713A5915" w14:textId="77777777" w:rsidR="00B92722" w:rsidRPr="00363D21" w:rsidRDefault="00B92722" w:rsidP="005A188F">
            <w:pPr>
              <w:rPr>
                <w:rFonts w:cstheme="minorHAnsi"/>
              </w:rPr>
            </w:pPr>
            <w:r w:rsidRPr="00363D21">
              <w:rPr>
                <w:rFonts w:cstheme="minorHAnsi"/>
              </w:rPr>
              <w:t>N/A</w:t>
            </w:r>
          </w:p>
        </w:tc>
      </w:tr>
      <w:tr w:rsidR="00B92722" w:rsidRPr="00363D21" w14:paraId="1C2A6078" w14:textId="77777777" w:rsidTr="00906439">
        <w:trPr>
          <w:trHeight w:val="152"/>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B1D9C"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BCB3A" w14:textId="77777777" w:rsidR="00B92722" w:rsidRPr="00363D21" w:rsidRDefault="00B92722" w:rsidP="005A188F">
            <w:pPr>
              <w:rPr>
                <w:rFonts w:cstheme="minorHAnsi"/>
              </w:rPr>
            </w:pPr>
            <w:r w:rsidRPr="00363D21">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2CF05CF1" w14:textId="77777777" w:rsidR="00B92722" w:rsidRPr="00363D21" w:rsidRDefault="00B92722" w:rsidP="005A188F">
            <w:pPr>
              <w:rPr>
                <w:rFonts w:cstheme="minorHAnsi"/>
              </w:rPr>
            </w:pPr>
            <w:r w:rsidRPr="00363D21">
              <w:rPr>
                <w:rFonts w:cstheme="minorHAnsi"/>
              </w:rPr>
              <w:t>Sigurimi i angazhimit të stafit profesional që ofron shërbime cilësore dhe në afatin kohor të paraparë për kontratë për shërbime të veçanta</w:t>
            </w:r>
          </w:p>
        </w:tc>
      </w:tr>
      <w:tr w:rsidR="00B92722" w:rsidRPr="00363D21" w14:paraId="28EBDFF3"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3AA0C"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5F48A8" w14:textId="77777777" w:rsidR="00B92722" w:rsidRPr="00363D21" w:rsidRDefault="00B92722" w:rsidP="005A188F">
            <w:pPr>
              <w:rPr>
                <w:rFonts w:cstheme="minorHAnsi"/>
              </w:rPr>
            </w:pPr>
            <w:r w:rsidRPr="00363D21">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1B7314A6" w14:textId="77777777" w:rsidR="00B92722" w:rsidRPr="00363D21" w:rsidRDefault="00B92722" w:rsidP="005A188F">
            <w:pPr>
              <w:rPr>
                <w:rFonts w:cstheme="minorHAnsi"/>
                <w:b/>
              </w:rPr>
            </w:pPr>
            <w:r w:rsidRPr="00363D21">
              <w:rPr>
                <w:rFonts w:cstheme="minorHAnsi"/>
                <w:b/>
              </w:rPr>
              <w:t>Angazhimi i stafit për periudhë më të gjatë (deri në 6 muaj) të paraparë me ligj</w:t>
            </w:r>
          </w:p>
        </w:tc>
      </w:tr>
      <w:tr w:rsidR="00B92722" w:rsidRPr="00363D21" w14:paraId="21CA75E9"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B373A"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2B6FC" w14:textId="77777777" w:rsidR="00B92722" w:rsidRPr="00363D21" w:rsidRDefault="00B92722" w:rsidP="005A188F">
            <w:pPr>
              <w:rPr>
                <w:rFonts w:cstheme="minorHAnsi"/>
              </w:rPr>
            </w:pPr>
            <w:r w:rsidRPr="00363D21">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04B2D8C3" w14:textId="77777777" w:rsidR="00B92722" w:rsidRPr="00363D21" w:rsidRDefault="00B92722" w:rsidP="005A188F">
            <w:pPr>
              <w:jc w:val="both"/>
              <w:rPr>
                <w:rFonts w:cstheme="minorHAnsi"/>
              </w:rPr>
            </w:pPr>
            <w:r w:rsidRPr="00363D21">
              <w:rPr>
                <w:rFonts w:cstheme="minorHAnsi"/>
              </w:rPr>
              <w:t>Nevoja për marrje të shërbimeve për periudhë më të gjatë se gjashtë muaj</w:t>
            </w:r>
          </w:p>
          <w:p w14:paraId="1433C99E" w14:textId="77777777" w:rsidR="00B92722" w:rsidRPr="00363D21" w:rsidRDefault="00B92722" w:rsidP="005A188F">
            <w:pPr>
              <w:rPr>
                <w:rFonts w:cstheme="minorHAnsi"/>
              </w:rPr>
            </w:pPr>
            <w:r w:rsidRPr="00363D21">
              <w:rPr>
                <w:rFonts w:cstheme="minorHAnsi"/>
              </w:rPr>
              <w:t>Mos lejimi i rritjes së numrit të punësuarave nga MF dhe mungesa e buxhetit aprovimit në ligj të buxhetit</w:t>
            </w:r>
          </w:p>
        </w:tc>
      </w:tr>
      <w:tr w:rsidR="00B92722" w:rsidRPr="00363D21" w14:paraId="253831F1"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A385E"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16E59" w14:textId="77777777" w:rsidR="00B92722" w:rsidRPr="00363D21" w:rsidRDefault="00B92722" w:rsidP="005A188F">
            <w:pPr>
              <w:rPr>
                <w:rFonts w:cstheme="minorHAnsi"/>
              </w:rPr>
            </w:pPr>
            <w:r w:rsidRPr="00363D21">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58234471" w14:textId="77777777" w:rsidR="00B92722" w:rsidRPr="00363D21" w:rsidRDefault="00B92722" w:rsidP="005A188F">
            <w:pPr>
              <w:rPr>
                <w:rFonts w:cstheme="minorHAnsi"/>
              </w:rPr>
            </w:pPr>
            <w:r w:rsidRPr="00363D21">
              <w:rPr>
                <w:rFonts w:cstheme="minorHAnsi"/>
              </w:rPr>
              <w:t>Angazhim në kundërshtim me kufizimet ligjore</w:t>
            </w:r>
          </w:p>
          <w:p w14:paraId="5A8F1D3F" w14:textId="77777777" w:rsidR="00B92722" w:rsidRPr="00363D21" w:rsidRDefault="00B92722" w:rsidP="005A188F">
            <w:pPr>
              <w:rPr>
                <w:rFonts w:cstheme="minorHAnsi"/>
              </w:rPr>
            </w:pPr>
            <w:r w:rsidRPr="00363D21">
              <w:rPr>
                <w:rFonts w:cstheme="minorHAnsi"/>
              </w:rPr>
              <w:t xml:space="preserve">Shpenzime të pa rregullta </w:t>
            </w:r>
          </w:p>
          <w:p w14:paraId="2AB60DB2" w14:textId="77777777" w:rsidR="00B92722" w:rsidRPr="00363D21" w:rsidRDefault="00B92722" w:rsidP="005A188F">
            <w:pPr>
              <w:rPr>
                <w:rFonts w:cstheme="minorHAnsi"/>
              </w:rPr>
            </w:pPr>
            <w:r w:rsidRPr="00363D21">
              <w:rPr>
                <w:rFonts w:cstheme="minorHAnsi"/>
              </w:rPr>
              <w:t>Gjetje potenciale nga auditimi</w:t>
            </w:r>
          </w:p>
        </w:tc>
      </w:tr>
      <w:tr w:rsidR="00B92722" w:rsidRPr="00363D21" w14:paraId="3DB4C83A" w14:textId="77777777" w:rsidTr="00906439">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0C0F1"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6C7F4" w14:textId="77777777" w:rsidR="00B92722" w:rsidRPr="00363D21" w:rsidRDefault="00B92722" w:rsidP="005A188F">
            <w:pPr>
              <w:rPr>
                <w:rFonts w:cstheme="minorHAnsi"/>
              </w:rPr>
            </w:pPr>
            <w:r w:rsidRPr="00363D21">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10418C6C" w14:textId="77777777" w:rsidR="00B92722" w:rsidRPr="00363D21" w:rsidRDefault="00B92722" w:rsidP="005A188F">
            <w:pPr>
              <w:rPr>
                <w:rFonts w:cstheme="minorHAnsi"/>
              </w:rPr>
            </w:pPr>
            <w:r w:rsidRPr="00363D21">
              <w:rPr>
                <w:rFonts w:cstheme="minorHAnsi"/>
              </w:rPr>
              <w:t>Provizionet ligjore që ndalojnë angazhimin për afate më të gjata se gjashtë muaj</w:t>
            </w:r>
          </w:p>
        </w:tc>
      </w:tr>
      <w:tr w:rsidR="00B92722" w:rsidRPr="00363D21" w14:paraId="452A1325" w14:textId="77777777" w:rsidTr="00906439">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B722D5D" w14:textId="77777777" w:rsidR="00B92722" w:rsidRPr="00363D21" w:rsidRDefault="00B92722" w:rsidP="005A188F">
            <w:pPr>
              <w:ind w:left="113" w:right="113"/>
              <w:rPr>
                <w:rFonts w:cstheme="minorHAnsi"/>
              </w:rPr>
            </w:pPr>
            <w:r w:rsidRPr="00363D21">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432FE3" w14:textId="77777777" w:rsidR="00B92722" w:rsidRPr="00363D21" w:rsidRDefault="00B92722" w:rsidP="005A188F">
            <w:pPr>
              <w:rPr>
                <w:rFonts w:cstheme="minorHAnsi"/>
              </w:rPr>
            </w:pPr>
            <w:r w:rsidRPr="00363D21">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1A90EEE9" w14:textId="77777777" w:rsidR="00B92722" w:rsidRPr="00363D21" w:rsidRDefault="00B92722" w:rsidP="005A188F">
            <w:pPr>
              <w:jc w:val="center"/>
              <w:rPr>
                <w:rFonts w:cstheme="minorHAnsi"/>
              </w:rPr>
            </w:pPr>
            <w:r w:rsidRPr="00363D21">
              <w:rPr>
                <w:rFonts w:cstheme="minorHAnsi"/>
              </w:rPr>
              <w:t>4</w:t>
            </w:r>
          </w:p>
        </w:tc>
      </w:tr>
      <w:tr w:rsidR="00B92722" w:rsidRPr="00363D21" w14:paraId="2AFC4536"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2D5C9D"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46DBA3" w14:textId="77777777" w:rsidR="00B92722" w:rsidRPr="00363D21" w:rsidRDefault="00B92722" w:rsidP="005A188F">
            <w:pPr>
              <w:rPr>
                <w:rFonts w:cstheme="minorHAnsi"/>
              </w:rPr>
            </w:pPr>
            <w:r w:rsidRPr="00363D21">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6E64C591" w14:textId="77777777" w:rsidR="00B92722" w:rsidRPr="00363D21" w:rsidRDefault="00B92722" w:rsidP="005A188F">
            <w:pPr>
              <w:jc w:val="center"/>
              <w:rPr>
                <w:rFonts w:cstheme="minorHAnsi"/>
              </w:rPr>
            </w:pPr>
            <w:r w:rsidRPr="00363D21">
              <w:rPr>
                <w:rFonts w:cstheme="minorHAnsi"/>
              </w:rPr>
              <w:t>2</w:t>
            </w:r>
          </w:p>
        </w:tc>
      </w:tr>
      <w:tr w:rsidR="00B92722" w:rsidRPr="00363D21" w14:paraId="782388F3"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7F412"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B2D03" w14:textId="77777777" w:rsidR="00B92722" w:rsidRPr="00363D21" w:rsidRDefault="00B92722" w:rsidP="005A188F">
            <w:pPr>
              <w:rPr>
                <w:rFonts w:cstheme="minorHAnsi"/>
              </w:rPr>
            </w:pPr>
            <w:r w:rsidRPr="00363D21">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15DA70BC" w14:textId="77777777" w:rsidR="00B92722" w:rsidRPr="00363D21" w:rsidRDefault="00B92722" w:rsidP="005A188F">
            <w:pPr>
              <w:jc w:val="center"/>
              <w:rPr>
                <w:rFonts w:cstheme="minorHAnsi"/>
              </w:rPr>
            </w:pPr>
            <w:r w:rsidRPr="00363D21">
              <w:rPr>
                <w:rFonts w:cstheme="minorHAnsi"/>
              </w:rPr>
              <w:t>8</w:t>
            </w:r>
          </w:p>
        </w:tc>
      </w:tr>
      <w:tr w:rsidR="00B92722" w:rsidRPr="00363D21" w14:paraId="030F34AA"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9DC60"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7F95C" w14:textId="77777777" w:rsidR="00B92722" w:rsidRPr="00363D21" w:rsidRDefault="00B92722" w:rsidP="005A188F">
            <w:pPr>
              <w:rPr>
                <w:rFonts w:cstheme="minorHAnsi"/>
              </w:rPr>
            </w:pPr>
            <w:r w:rsidRPr="00363D21">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tcPr>
          <w:p w14:paraId="134617E4" w14:textId="77777777" w:rsidR="00B92722" w:rsidRPr="00363D21" w:rsidRDefault="00B92722" w:rsidP="005A188F">
            <w:pPr>
              <w:jc w:val="center"/>
              <w:rPr>
                <w:rFonts w:cstheme="minorHAnsi"/>
              </w:rPr>
            </w:pPr>
            <w:r w:rsidRPr="00363D21">
              <w:rPr>
                <w:rFonts w:cstheme="minorHAnsi"/>
              </w:rPr>
              <w:t>Mesëm</w:t>
            </w:r>
          </w:p>
        </w:tc>
      </w:tr>
      <w:tr w:rsidR="00B92722" w:rsidRPr="00363D21" w14:paraId="490EC8CC" w14:textId="77777777" w:rsidTr="00906439">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963FF06" w14:textId="77777777" w:rsidR="00B92722" w:rsidRPr="00363D21" w:rsidRDefault="00B92722" w:rsidP="005A188F">
            <w:pPr>
              <w:ind w:left="113" w:right="113"/>
              <w:rPr>
                <w:rFonts w:cstheme="minorHAnsi"/>
              </w:rPr>
            </w:pPr>
            <w:r w:rsidRPr="00363D21">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B7BE7" w14:textId="77777777" w:rsidR="00B92722" w:rsidRPr="00363D21" w:rsidRDefault="00B92722" w:rsidP="005A188F">
            <w:pPr>
              <w:rPr>
                <w:rFonts w:cstheme="minorHAnsi"/>
              </w:rPr>
            </w:pPr>
            <w:r w:rsidRPr="00363D21">
              <w:rPr>
                <w:rFonts w:cstheme="minorHAnsi"/>
              </w:rPr>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610CF48E" w14:textId="77777777" w:rsidR="00B92722" w:rsidRPr="00363D21" w:rsidRDefault="00B92722" w:rsidP="005A188F">
            <w:pPr>
              <w:rPr>
                <w:rFonts w:cstheme="minorHAnsi"/>
              </w:rPr>
            </w:pPr>
            <w:r w:rsidRPr="00363D21">
              <w:rPr>
                <w:rFonts w:cstheme="minorHAnsi"/>
              </w:rPr>
              <w:t>Të pa mjaftueshme</w:t>
            </w:r>
          </w:p>
        </w:tc>
      </w:tr>
      <w:tr w:rsidR="00B92722" w:rsidRPr="00363D21" w14:paraId="7D38334A"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A1273"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2A589" w14:textId="77777777" w:rsidR="00B92722" w:rsidRPr="00363D21" w:rsidRDefault="00B92722" w:rsidP="005A188F">
            <w:pPr>
              <w:rPr>
                <w:rFonts w:cstheme="minorHAnsi"/>
              </w:rPr>
            </w:pPr>
            <w:r w:rsidRPr="00363D21">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36F557DB" w14:textId="77777777" w:rsidR="00B92722" w:rsidRPr="00363D21" w:rsidRDefault="00B92722" w:rsidP="005A188F">
            <w:pPr>
              <w:rPr>
                <w:rFonts w:cstheme="minorHAnsi"/>
              </w:rPr>
            </w:pPr>
            <w:r w:rsidRPr="00363D21">
              <w:rPr>
                <w:rFonts w:cstheme="minorHAnsi"/>
              </w:rPr>
              <w:t>Trajtimi</w:t>
            </w:r>
          </w:p>
        </w:tc>
      </w:tr>
      <w:tr w:rsidR="00B92722" w:rsidRPr="00363D21" w14:paraId="6AC48864" w14:textId="77777777" w:rsidTr="00906439">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01489B4" w14:textId="77777777" w:rsidR="00B92722" w:rsidRPr="00363D21" w:rsidRDefault="00B92722" w:rsidP="005A188F">
            <w:pPr>
              <w:ind w:left="113" w:right="113"/>
              <w:rPr>
                <w:rFonts w:cstheme="minorHAnsi"/>
              </w:rPr>
            </w:pPr>
            <w:r w:rsidRPr="00363D21">
              <w:rPr>
                <w:rFonts w:cstheme="minorHAnsi"/>
              </w:rPr>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3A6EA" w14:textId="77777777" w:rsidR="00B92722" w:rsidRPr="00363D21" w:rsidRDefault="00B92722" w:rsidP="005A188F">
            <w:pPr>
              <w:rPr>
                <w:rFonts w:cstheme="minorHAnsi"/>
              </w:rPr>
            </w:pPr>
            <w:r w:rsidRPr="00363D21">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445747D5" w14:textId="77777777" w:rsidR="00B92722" w:rsidRPr="00363D21" w:rsidRDefault="00B92722" w:rsidP="005A188F">
            <w:pPr>
              <w:jc w:val="both"/>
              <w:rPr>
                <w:rFonts w:cstheme="minorHAnsi"/>
              </w:rPr>
            </w:pPr>
            <w:r w:rsidRPr="00363D21">
              <w:rPr>
                <w:rFonts w:cstheme="minorHAnsi"/>
              </w:rPr>
              <w:t>Planifikim më i mirë i nevojave dhe i numrit të nevojshëm të stafit në buxhet vjetor</w:t>
            </w:r>
          </w:p>
          <w:p w14:paraId="31321E63" w14:textId="77777777" w:rsidR="00B92722" w:rsidRPr="00363D21" w:rsidRDefault="00B92722" w:rsidP="005A188F">
            <w:pPr>
              <w:rPr>
                <w:rFonts w:cstheme="minorHAnsi"/>
              </w:rPr>
            </w:pPr>
            <w:r w:rsidRPr="00363D21">
              <w:rPr>
                <w:rFonts w:cstheme="minorHAnsi"/>
              </w:rPr>
              <w:t>Plotësimi i pozitave kyçe me staf të rregullt të rekrutuar sipas procedurave të rregullta</w:t>
            </w:r>
          </w:p>
        </w:tc>
      </w:tr>
      <w:tr w:rsidR="00B92722" w:rsidRPr="00363D21" w14:paraId="1FA850DF"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148A9"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D3742" w14:textId="77777777" w:rsidR="00B92722" w:rsidRPr="00363D21" w:rsidRDefault="00B92722" w:rsidP="005A188F">
            <w:pPr>
              <w:rPr>
                <w:rFonts w:cstheme="minorHAnsi"/>
              </w:rPr>
            </w:pPr>
            <w:r w:rsidRPr="00363D21">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537DE433" w14:textId="77777777" w:rsidR="00B92722" w:rsidRPr="00363D21" w:rsidRDefault="00B92722" w:rsidP="005A188F">
            <w:pPr>
              <w:rPr>
                <w:rFonts w:cstheme="minorHAnsi"/>
              </w:rPr>
            </w:pPr>
            <w:r w:rsidRPr="00363D21">
              <w:rPr>
                <w:rFonts w:cstheme="minorHAnsi"/>
              </w:rPr>
              <w:t>Planifikim, punëdhënie</w:t>
            </w:r>
          </w:p>
        </w:tc>
      </w:tr>
      <w:tr w:rsidR="00B92722" w:rsidRPr="00363D21" w14:paraId="78128C0F"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33469"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E58DE" w14:textId="77777777" w:rsidR="00B92722" w:rsidRPr="00363D21" w:rsidRDefault="00B92722" w:rsidP="005A188F">
            <w:pPr>
              <w:rPr>
                <w:rFonts w:cstheme="minorHAnsi"/>
              </w:rPr>
            </w:pPr>
            <w:r w:rsidRPr="00363D21">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7E540361" w14:textId="77777777" w:rsidR="00B92722" w:rsidRPr="00363D21" w:rsidRDefault="00B92722" w:rsidP="005A188F">
            <w:pPr>
              <w:rPr>
                <w:rFonts w:cstheme="minorHAnsi"/>
              </w:rPr>
            </w:pPr>
            <w:r w:rsidRPr="00363D21">
              <w:rPr>
                <w:rFonts w:cstheme="minorHAnsi"/>
              </w:rPr>
              <w:t>Burime financiare</w:t>
            </w:r>
          </w:p>
        </w:tc>
      </w:tr>
      <w:tr w:rsidR="00B92722" w:rsidRPr="00363D21" w14:paraId="6B67878C"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403F9"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695049" w14:textId="77777777" w:rsidR="00B92722" w:rsidRPr="00363D21" w:rsidRDefault="00B92722" w:rsidP="005A188F">
            <w:pPr>
              <w:rPr>
                <w:rFonts w:cstheme="minorHAnsi"/>
              </w:rPr>
            </w:pPr>
            <w:r w:rsidRPr="00363D21">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3239B87E" w14:textId="77777777" w:rsidR="00B92722" w:rsidRPr="00363D21" w:rsidRDefault="00B92722" w:rsidP="005A188F">
            <w:pPr>
              <w:rPr>
                <w:rFonts w:cstheme="minorHAnsi"/>
              </w:rPr>
            </w:pPr>
            <w:r w:rsidRPr="00363D21">
              <w:rPr>
                <w:rFonts w:cstheme="minorHAnsi"/>
              </w:rPr>
              <w:t>Menaxheri i Burimeve Njerëzore, Kryetari i Komunës</w:t>
            </w:r>
          </w:p>
        </w:tc>
      </w:tr>
      <w:tr w:rsidR="00B92722" w:rsidRPr="00363D21" w14:paraId="3989D44D" w14:textId="77777777" w:rsidTr="00906439">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7F486"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CC3D1" w14:textId="77777777" w:rsidR="00B92722" w:rsidRPr="00363D21" w:rsidRDefault="00B92722" w:rsidP="005A188F">
            <w:pPr>
              <w:rPr>
                <w:rFonts w:cstheme="minorHAnsi"/>
              </w:rPr>
            </w:pPr>
            <w:r w:rsidRPr="00363D21">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4DF134F7" w14:textId="7465F001" w:rsidR="00B92722" w:rsidRPr="00363D21" w:rsidRDefault="00B92722" w:rsidP="005A188F">
            <w:pPr>
              <w:rPr>
                <w:rFonts w:cstheme="minorHAnsi"/>
              </w:rPr>
            </w:pPr>
            <w:r w:rsidRPr="00363D21">
              <w:rPr>
                <w:rFonts w:cstheme="minorHAnsi"/>
              </w:rPr>
              <w:t xml:space="preserve">TM4 </w:t>
            </w:r>
            <w:r w:rsidR="00BE0A82">
              <w:rPr>
                <w:rFonts w:cstheme="minorHAnsi"/>
              </w:rPr>
              <w:t>2020</w:t>
            </w:r>
          </w:p>
        </w:tc>
      </w:tr>
      <w:tr w:rsidR="00B92722" w:rsidRPr="00363D21" w14:paraId="2B024704"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26F60"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97BB2D" w14:textId="77777777" w:rsidR="00B92722" w:rsidRPr="00363D21" w:rsidRDefault="00B92722" w:rsidP="005A188F">
            <w:pPr>
              <w:rPr>
                <w:rFonts w:cstheme="minorHAnsi"/>
              </w:rPr>
            </w:pPr>
            <w:r w:rsidRPr="00363D21">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30F46638" w14:textId="77777777" w:rsidR="00B92722" w:rsidRPr="00363D21" w:rsidRDefault="00B92722" w:rsidP="005A188F">
            <w:pPr>
              <w:rPr>
                <w:rFonts w:cstheme="minorHAnsi"/>
              </w:rPr>
            </w:pPr>
            <w:r w:rsidRPr="00363D21">
              <w:rPr>
                <w:rFonts w:cstheme="minorHAnsi"/>
              </w:rPr>
              <w:t>MAP, MAPL</w:t>
            </w:r>
          </w:p>
        </w:tc>
      </w:tr>
      <w:tr w:rsidR="00B92722" w:rsidRPr="00363D21" w14:paraId="65E15D9B" w14:textId="77777777" w:rsidTr="00906439">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6B21AC" w14:textId="77777777" w:rsidR="00B92722" w:rsidRPr="00363D21" w:rsidRDefault="00B92722"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78652" w14:textId="77777777" w:rsidR="00B92722" w:rsidRPr="00363D21" w:rsidRDefault="00B92722" w:rsidP="005A188F">
            <w:pPr>
              <w:rPr>
                <w:rFonts w:cstheme="minorHAnsi"/>
              </w:rPr>
            </w:pPr>
            <w:r w:rsidRPr="00363D21">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13E8D288" w14:textId="77777777" w:rsidR="00B92722" w:rsidRPr="00363D21" w:rsidRDefault="00B92722" w:rsidP="005A188F">
            <w:pPr>
              <w:rPr>
                <w:rFonts w:cstheme="minorHAnsi"/>
              </w:rPr>
            </w:pPr>
            <w:r w:rsidRPr="00363D21">
              <w:rPr>
                <w:rFonts w:cstheme="minorHAnsi"/>
              </w:rPr>
              <w:t>I ulët</w:t>
            </w:r>
          </w:p>
        </w:tc>
      </w:tr>
    </w:tbl>
    <w:p w14:paraId="47F7F4EC" w14:textId="77777777" w:rsidR="00B92722" w:rsidRDefault="00B92722" w:rsidP="004E5C7B"/>
    <w:p w14:paraId="60A74797" w14:textId="545784DA" w:rsidR="00E64CE9" w:rsidRDefault="00E64CE9">
      <w:r>
        <w:br w:type="page"/>
      </w:r>
    </w:p>
    <w:tbl>
      <w:tblPr>
        <w:tblW w:w="13680" w:type="dxa"/>
        <w:tblLook w:val="04A0" w:firstRow="1" w:lastRow="0" w:firstColumn="1" w:lastColumn="0" w:noHBand="0" w:noVBand="1"/>
      </w:tblPr>
      <w:tblGrid>
        <w:gridCol w:w="922"/>
        <w:gridCol w:w="3024"/>
        <w:gridCol w:w="9734"/>
      </w:tblGrid>
      <w:tr w:rsidR="00E64CE9" w:rsidRPr="00363D21" w14:paraId="1694F6B3"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25103"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A9BCF" w14:textId="77777777" w:rsidR="00E64CE9" w:rsidRPr="00363D21" w:rsidRDefault="00E64CE9" w:rsidP="005A188F">
            <w:pPr>
              <w:rPr>
                <w:rFonts w:cstheme="minorHAnsi"/>
              </w:rPr>
            </w:pPr>
            <w:r w:rsidRPr="00363D21">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7E58251E" w14:textId="7D7AA9A0" w:rsidR="00E64CE9" w:rsidRPr="00363D21" w:rsidRDefault="00E64CE9" w:rsidP="005A188F">
            <w:pPr>
              <w:rPr>
                <w:rFonts w:cstheme="minorHAnsi"/>
              </w:rPr>
            </w:pPr>
            <w:r>
              <w:rPr>
                <w:rFonts w:cstheme="minorHAnsi"/>
              </w:rPr>
              <w:t>3.3</w:t>
            </w:r>
          </w:p>
        </w:tc>
      </w:tr>
      <w:tr w:rsidR="00E64CE9" w:rsidRPr="00363D21" w14:paraId="4762E257"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BC8DBCF" w14:textId="77777777" w:rsidR="00E64CE9" w:rsidRPr="00363D21" w:rsidRDefault="00E64CE9" w:rsidP="005A188F">
            <w:pPr>
              <w:ind w:left="113" w:right="113"/>
              <w:jc w:val="center"/>
              <w:rPr>
                <w:rFonts w:cstheme="minorHAnsi"/>
              </w:rPr>
            </w:pPr>
            <w:r w:rsidRPr="00363D21">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5898A" w14:textId="77777777" w:rsidR="00E64CE9" w:rsidRPr="00363D21" w:rsidRDefault="00E64CE9" w:rsidP="005A188F">
            <w:pPr>
              <w:rPr>
                <w:rFonts w:cstheme="minorHAnsi"/>
              </w:rPr>
            </w:pPr>
            <w:r w:rsidRPr="00363D21">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509A37FE" w14:textId="77777777" w:rsidR="00E64CE9" w:rsidRPr="00363D21" w:rsidRDefault="00E64CE9" w:rsidP="005A188F">
            <w:pPr>
              <w:rPr>
                <w:rFonts w:cstheme="minorHAnsi"/>
              </w:rPr>
            </w:pPr>
            <w:r w:rsidRPr="00363D21">
              <w:rPr>
                <w:rFonts w:cstheme="minorHAnsi"/>
              </w:rPr>
              <w:t>Punonjësit, Menaxhment, Pajtueshmëri</w:t>
            </w:r>
          </w:p>
        </w:tc>
      </w:tr>
      <w:tr w:rsidR="00E64CE9" w:rsidRPr="00363D21" w14:paraId="2720E5C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91FFFE"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68BB0" w14:textId="77777777" w:rsidR="00E64CE9" w:rsidRPr="00363D21" w:rsidRDefault="00E64CE9" w:rsidP="005A188F">
            <w:pPr>
              <w:rPr>
                <w:rFonts w:cstheme="minorHAnsi"/>
              </w:rPr>
            </w:pPr>
            <w:r w:rsidRPr="00363D21">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36F9C5AA" w14:textId="77777777" w:rsidR="00E64CE9" w:rsidRPr="00363D21" w:rsidRDefault="00E64CE9" w:rsidP="005A188F">
            <w:pPr>
              <w:rPr>
                <w:rFonts w:cstheme="minorHAnsi"/>
              </w:rPr>
            </w:pPr>
            <w:r w:rsidRPr="00363D21">
              <w:rPr>
                <w:rFonts w:cstheme="minorHAnsi"/>
              </w:rPr>
              <w:t>N/A</w:t>
            </w:r>
          </w:p>
        </w:tc>
      </w:tr>
      <w:tr w:rsidR="00E64CE9" w:rsidRPr="00363D21" w14:paraId="6FD5F482"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C9130"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A9C41" w14:textId="77777777" w:rsidR="00E64CE9" w:rsidRPr="00363D21" w:rsidRDefault="00E64CE9" w:rsidP="005A188F">
            <w:pPr>
              <w:rPr>
                <w:rFonts w:cstheme="minorHAnsi"/>
              </w:rPr>
            </w:pPr>
            <w:r w:rsidRPr="00363D21">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17493DD6" w14:textId="77777777" w:rsidR="00E64CE9" w:rsidRPr="00363D21" w:rsidRDefault="00E64CE9" w:rsidP="005A188F">
            <w:pPr>
              <w:rPr>
                <w:rFonts w:cstheme="minorHAnsi"/>
              </w:rPr>
            </w:pPr>
            <w:r w:rsidRPr="00363D21">
              <w:rPr>
                <w:rFonts w:cstheme="minorHAnsi"/>
              </w:rPr>
              <w:t>Sigurimi i angazhimit të stafit profesional që ofron shërbime cilësore dhe në afatin kohor të paraparë për kontratë për shërbime të veçanta</w:t>
            </w:r>
          </w:p>
        </w:tc>
      </w:tr>
      <w:tr w:rsidR="00E64CE9" w:rsidRPr="00363D21" w14:paraId="2D2AB111"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22126"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8EADD0" w14:textId="77777777" w:rsidR="00E64CE9" w:rsidRPr="00363D21" w:rsidRDefault="00E64CE9" w:rsidP="005A188F">
            <w:pPr>
              <w:rPr>
                <w:rFonts w:cstheme="minorHAnsi"/>
              </w:rPr>
            </w:pPr>
            <w:r w:rsidRPr="00363D21">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34AEB38B" w14:textId="77777777" w:rsidR="00E64CE9" w:rsidRPr="00363D21" w:rsidRDefault="00E64CE9" w:rsidP="005A188F">
            <w:pPr>
              <w:rPr>
                <w:rFonts w:cstheme="minorHAnsi"/>
                <w:b/>
              </w:rPr>
            </w:pPr>
            <w:r w:rsidRPr="00363D21">
              <w:rPr>
                <w:rFonts w:cstheme="minorHAnsi"/>
                <w:b/>
              </w:rPr>
              <w:t>Angazhimi i stafit jo më meritor (sipas kualifikimit, përvojës etj.)</w:t>
            </w:r>
          </w:p>
        </w:tc>
      </w:tr>
      <w:tr w:rsidR="00E64CE9" w:rsidRPr="00363D21" w14:paraId="56B8B768"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79D49"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9D7A1" w14:textId="77777777" w:rsidR="00E64CE9" w:rsidRPr="00363D21" w:rsidRDefault="00E64CE9" w:rsidP="005A188F">
            <w:pPr>
              <w:rPr>
                <w:rFonts w:cstheme="minorHAnsi"/>
              </w:rPr>
            </w:pPr>
            <w:r w:rsidRPr="00363D21">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57921AB9" w14:textId="77777777" w:rsidR="00E64CE9" w:rsidRPr="00363D21" w:rsidRDefault="00E64CE9" w:rsidP="005A188F">
            <w:pPr>
              <w:rPr>
                <w:rFonts w:cstheme="minorHAnsi"/>
              </w:rPr>
            </w:pPr>
            <w:r w:rsidRPr="00363D21">
              <w:rPr>
                <w:rFonts w:cstheme="minorHAnsi"/>
              </w:rPr>
              <w:t xml:space="preserve">Angazhimi i stafit pa ndjekur ndonjë procedurë të hapur apo sipas procedurave jo transparente </w:t>
            </w:r>
          </w:p>
          <w:p w14:paraId="02C017F5" w14:textId="77777777" w:rsidR="00E64CE9" w:rsidRPr="00363D21" w:rsidRDefault="00E64CE9" w:rsidP="005A188F">
            <w:pPr>
              <w:rPr>
                <w:rFonts w:cstheme="minorHAnsi"/>
              </w:rPr>
            </w:pPr>
            <w:r w:rsidRPr="00363D21">
              <w:rPr>
                <w:rFonts w:cstheme="minorHAnsi"/>
              </w:rPr>
              <w:t xml:space="preserve">Angazhimi bazuar në nepotizëm </w:t>
            </w:r>
          </w:p>
          <w:p w14:paraId="76E916D8" w14:textId="77777777" w:rsidR="00E64CE9" w:rsidRPr="00363D21" w:rsidRDefault="00E64CE9" w:rsidP="005A188F">
            <w:pPr>
              <w:rPr>
                <w:rFonts w:cstheme="minorHAnsi"/>
              </w:rPr>
            </w:pPr>
            <w:r w:rsidRPr="00363D21">
              <w:rPr>
                <w:rFonts w:cstheme="minorHAnsi"/>
              </w:rPr>
              <w:t xml:space="preserve">Mungesa e kritereve objektive  dhe të  qarta të rekrutimit </w:t>
            </w:r>
          </w:p>
          <w:p w14:paraId="1057E0F2" w14:textId="77777777" w:rsidR="00E64CE9" w:rsidRPr="00363D21" w:rsidRDefault="00E64CE9" w:rsidP="005A188F">
            <w:pPr>
              <w:rPr>
                <w:rFonts w:cstheme="minorHAnsi"/>
              </w:rPr>
            </w:pPr>
            <w:r w:rsidRPr="00363D21">
              <w:rPr>
                <w:rFonts w:cstheme="minorHAnsi"/>
              </w:rPr>
              <w:t>Numër i ulët i kandidatëve</w:t>
            </w:r>
          </w:p>
          <w:p w14:paraId="160847D7" w14:textId="77777777" w:rsidR="00E64CE9" w:rsidRPr="00363D21" w:rsidRDefault="00E64CE9" w:rsidP="005A188F">
            <w:pPr>
              <w:rPr>
                <w:rFonts w:cstheme="minorHAnsi"/>
              </w:rPr>
            </w:pPr>
            <w:r w:rsidRPr="00363D21">
              <w:rPr>
                <w:rFonts w:cstheme="minorHAnsi"/>
              </w:rPr>
              <w:t>Mungesa e kërkesave dhe informatave të mjaftueshme në shpalljen publike për profilin e stafit të kërkuar për angazhim</w:t>
            </w:r>
          </w:p>
        </w:tc>
      </w:tr>
      <w:tr w:rsidR="00E64CE9" w:rsidRPr="00363D21" w14:paraId="69A6D050"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0E262"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975A9" w14:textId="77777777" w:rsidR="00E64CE9" w:rsidRPr="00363D21" w:rsidRDefault="00E64CE9" w:rsidP="005A188F">
            <w:pPr>
              <w:rPr>
                <w:rFonts w:cstheme="minorHAnsi"/>
              </w:rPr>
            </w:pPr>
            <w:r w:rsidRPr="00363D21">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7383A6BD" w14:textId="77777777" w:rsidR="00E64CE9" w:rsidRPr="00363D21" w:rsidRDefault="00E64CE9" w:rsidP="005A188F">
            <w:pPr>
              <w:rPr>
                <w:rFonts w:cstheme="minorHAnsi"/>
              </w:rPr>
            </w:pPr>
            <w:r w:rsidRPr="00363D21">
              <w:rPr>
                <w:rFonts w:cstheme="minorHAnsi"/>
              </w:rPr>
              <w:t>Mos kryerja e shërbimeve  apo shërbime të cilësisë së dobët</w:t>
            </w:r>
          </w:p>
          <w:p w14:paraId="571D4911" w14:textId="77777777" w:rsidR="00E64CE9" w:rsidRPr="00363D21" w:rsidRDefault="00E64CE9" w:rsidP="005A188F">
            <w:pPr>
              <w:rPr>
                <w:rFonts w:cstheme="minorHAnsi"/>
              </w:rPr>
            </w:pPr>
            <w:r w:rsidRPr="00363D21">
              <w:rPr>
                <w:rFonts w:cstheme="minorHAnsi"/>
              </w:rPr>
              <w:t>Ankesa të mundshme dhe eventualisht nevoja për përsëritje të procesit</w:t>
            </w:r>
          </w:p>
          <w:p w14:paraId="35286491" w14:textId="77777777" w:rsidR="00E64CE9" w:rsidRPr="00363D21" w:rsidRDefault="00E64CE9" w:rsidP="005A188F">
            <w:pPr>
              <w:rPr>
                <w:rFonts w:cstheme="minorHAnsi"/>
              </w:rPr>
            </w:pPr>
            <w:r w:rsidRPr="00363D21">
              <w:rPr>
                <w:rFonts w:cstheme="minorHAnsi"/>
              </w:rPr>
              <w:t>Dëmtimi i reputacionit dhe humbja e besimit të qytetarëve</w:t>
            </w:r>
          </w:p>
        </w:tc>
      </w:tr>
      <w:tr w:rsidR="00E64CE9" w:rsidRPr="00363D21" w14:paraId="5EB5825A"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26B66"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2EF5D4" w14:textId="77777777" w:rsidR="00E64CE9" w:rsidRPr="00363D21" w:rsidRDefault="00E64CE9" w:rsidP="005A188F">
            <w:pPr>
              <w:rPr>
                <w:rFonts w:cstheme="minorHAnsi"/>
              </w:rPr>
            </w:pPr>
            <w:r w:rsidRPr="00363D21">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7799B4AF" w14:textId="14A5526A" w:rsidR="00E64CE9" w:rsidRPr="00363D21" w:rsidRDefault="00F7479D" w:rsidP="005A188F">
            <w:pPr>
              <w:rPr>
                <w:rFonts w:cstheme="minorHAnsi"/>
              </w:rPr>
            </w:pPr>
            <w:r>
              <w:rPr>
                <w:rFonts w:cstheme="minorHAnsi"/>
              </w:rPr>
              <w:t xml:space="preserve">Provizionet e angazhimit të stafit sipas rregullores për </w:t>
            </w:r>
            <w:r w:rsidR="0063325D">
              <w:rPr>
                <w:rFonts w:cstheme="minorHAnsi"/>
              </w:rPr>
              <w:t>shërbimin civil</w:t>
            </w:r>
          </w:p>
        </w:tc>
      </w:tr>
      <w:tr w:rsidR="00E64CE9" w:rsidRPr="00363D21" w14:paraId="52CD9650"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4569C5F" w14:textId="77777777" w:rsidR="00E64CE9" w:rsidRPr="00363D21" w:rsidRDefault="00E64CE9" w:rsidP="005A188F">
            <w:pPr>
              <w:ind w:left="113" w:right="113"/>
              <w:rPr>
                <w:rFonts w:cstheme="minorHAnsi"/>
              </w:rPr>
            </w:pPr>
            <w:r w:rsidRPr="00363D21">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9D502" w14:textId="77777777" w:rsidR="00E64CE9" w:rsidRPr="00363D21" w:rsidRDefault="00E64CE9" w:rsidP="005A188F">
            <w:pPr>
              <w:rPr>
                <w:rFonts w:cstheme="minorHAnsi"/>
              </w:rPr>
            </w:pPr>
            <w:r w:rsidRPr="00363D21">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292D882B" w14:textId="77777777" w:rsidR="00E64CE9" w:rsidRPr="00363D21" w:rsidRDefault="00E64CE9" w:rsidP="005A188F">
            <w:pPr>
              <w:jc w:val="center"/>
              <w:rPr>
                <w:rFonts w:cstheme="minorHAnsi"/>
              </w:rPr>
            </w:pPr>
            <w:r w:rsidRPr="00363D21">
              <w:rPr>
                <w:rFonts w:cstheme="minorHAnsi"/>
              </w:rPr>
              <w:t>3</w:t>
            </w:r>
          </w:p>
        </w:tc>
      </w:tr>
      <w:tr w:rsidR="00E64CE9" w:rsidRPr="00363D21" w14:paraId="24D1097F"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0C59D9"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DFAB0E" w14:textId="77777777" w:rsidR="00E64CE9" w:rsidRPr="00363D21" w:rsidRDefault="00E64CE9" w:rsidP="005A188F">
            <w:pPr>
              <w:rPr>
                <w:rFonts w:cstheme="minorHAnsi"/>
              </w:rPr>
            </w:pPr>
            <w:r w:rsidRPr="00363D21">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17B20E08" w14:textId="77777777" w:rsidR="00E64CE9" w:rsidRPr="00363D21" w:rsidRDefault="00E64CE9" w:rsidP="005A188F">
            <w:pPr>
              <w:jc w:val="center"/>
              <w:rPr>
                <w:rFonts w:cstheme="minorHAnsi"/>
              </w:rPr>
            </w:pPr>
            <w:r w:rsidRPr="00363D21">
              <w:rPr>
                <w:rFonts w:cstheme="minorHAnsi"/>
              </w:rPr>
              <w:t>4</w:t>
            </w:r>
          </w:p>
        </w:tc>
      </w:tr>
      <w:tr w:rsidR="00E64CE9" w:rsidRPr="00363D21" w14:paraId="39B11949"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616A5"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F72B0" w14:textId="77777777" w:rsidR="00E64CE9" w:rsidRPr="00363D21" w:rsidRDefault="00E64CE9" w:rsidP="005A188F">
            <w:pPr>
              <w:rPr>
                <w:rFonts w:cstheme="minorHAnsi"/>
              </w:rPr>
            </w:pPr>
            <w:r w:rsidRPr="00363D21">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315F8D00" w14:textId="77777777" w:rsidR="00E64CE9" w:rsidRPr="00363D21" w:rsidRDefault="00E64CE9" w:rsidP="005A188F">
            <w:pPr>
              <w:jc w:val="center"/>
              <w:rPr>
                <w:rFonts w:cstheme="minorHAnsi"/>
              </w:rPr>
            </w:pPr>
            <w:r w:rsidRPr="00363D21">
              <w:rPr>
                <w:rFonts w:cstheme="minorHAnsi"/>
              </w:rPr>
              <w:t>12</w:t>
            </w:r>
          </w:p>
        </w:tc>
      </w:tr>
      <w:tr w:rsidR="00E64CE9" w:rsidRPr="00363D21" w14:paraId="20E18AF6"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3C8A7"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D5A548" w14:textId="77777777" w:rsidR="00E64CE9" w:rsidRPr="00363D21" w:rsidRDefault="00E64CE9" w:rsidP="005A188F">
            <w:pPr>
              <w:rPr>
                <w:rFonts w:cstheme="minorHAnsi"/>
              </w:rPr>
            </w:pPr>
            <w:r w:rsidRPr="00363D21">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FFC000"/>
          </w:tcPr>
          <w:p w14:paraId="0432833E" w14:textId="77777777" w:rsidR="00E64CE9" w:rsidRPr="00363D21" w:rsidRDefault="00E64CE9" w:rsidP="005A188F">
            <w:pPr>
              <w:jc w:val="center"/>
              <w:rPr>
                <w:rFonts w:cstheme="minorHAnsi"/>
              </w:rPr>
            </w:pPr>
            <w:r w:rsidRPr="00363D21">
              <w:rPr>
                <w:rFonts w:cstheme="minorHAnsi"/>
              </w:rPr>
              <w:t>Lartë</w:t>
            </w:r>
          </w:p>
        </w:tc>
      </w:tr>
      <w:tr w:rsidR="00E64CE9" w:rsidRPr="00363D21" w14:paraId="63413840"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79CC401" w14:textId="77777777" w:rsidR="00E64CE9" w:rsidRPr="00363D21" w:rsidRDefault="00E64CE9" w:rsidP="005A188F">
            <w:pPr>
              <w:ind w:left="113" w:right="113"/>
              <w:rPr>
                <w:rFonts w:cstheme="minorHAnsi"/>
              </w:rPr>
            </w:pPr>
            <w:r w:rsidRPr="00363D21">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81C87" w14:textId="77777777" w:rsidR="00E64CE9" w:rsidRPr="00363D21" w:rsidRDefault="00E64CE9" w:rsidP="005A188F">
            <w:pPr>
              <w:rPr>
                <w:rFonts w:cstheme="minorHAnsi"/>
              </w:rPr>
            </w:pPr>
            <w:r w:rsidRPr="00363D21">
              <w:rPr>
                <w:rFonts w:cstheme="minorHAnsi"/>
              </w:rPr>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4C0B296E" w14:textId="77777777" w:rsidR="00E64CE9" w:rsidRPr="00363D21" w:rsidRDefault="00E64CE9" w:rsidP="005A188F">
            <w:pPr>
              <w:rPr>
                <w:rFonts w:cstheme="minorHAnsi"/>
              </w:rPr>
            </w:pPr>
            <w:r w:rsidRPr="00363D21">
              <w:rPr>
                <w:rFonts w:cstheme="minorHAnsi"/>
              </w:rPr>
              <w:t>Provizionet procedurale për angazhimin e stafit të shërbyesve civil</w:t>
            </w:r>
          </w:p>
        </w:tc>
      </w:tr>
      <w:tr w:rsidR="00E64CE9" w:rsidRPr="00363D21" w14:paraId="7E013083"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7E08A"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E008D" w14:textId="77777777" w:rsidR="00E64CE9" w:rsidRPr="00363D21" w:rsidRDefault="00E64CE9" w:rsidP="005A188F">
            <w:pPr>
              <w:rPr>
                <w:rFonts w:cstheme="minorHAnsi"/>
              </w:rPr>
            </w:pPr>
            <w:r w:rsidRPr="00363D21">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5F37E2B5" w14:textId="77777777" w:rsidR="00E64CE9" w:rsidRPr="00363D21" w:rsidRDefault="00E64CE9" w:rsidP="005A188F">
            <w:pPr>
              <w:rPr>
                <w:rFonts w:cstheme="minorHAnsi"/>
              </w:rPr>
            </w:pPr>
            <w:r w:rsidRPr="00363D21">
              <w:rPr>
                <w:rFonts w:cstheme="minorHAnsi"/>
              </w:rPr>
              <w:t>Shmangie</w:t>
            </w:r>
          </w:p>
        </w:tc>
      </w:tr>
      <w:tr w:rsidR="00E64CE9" w:rsidRPr="00363D21" w14:paraId="72F9577F"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EAF0DF9" w14:textId="77777777" w:rsidR="00E64CE9" w:rsidRPr="00363D21" w:rsidRDefault="00E64CE9" w:rsidP="005A188F">
            <w:pPr>
              <w:ind w:left="113" w:right="113"/>
              <w:rPr>
                <w:rFonts w:cstheme="minorHAnsi"/>
              </w:rPr>
            </w:pPr>
            <w:r w:rsidRPr="00363D21">
              <w:rPr>
                <w:rFonts w:cstheme="minorHAnsi"/>
              </w:rPr>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7D103" w14:textId="77777777" w:rsidR="00E64CE9" w:rsidRPr="00363D21" w:rsidRDefault="00E64CE9" w:rsidP="005A188F">
            <w:pPr>
              <w:rPr>
                <w:rFonts w:cstheme="minorHAnsi"/>
              </w:rPr>
            </w:pPr>
            <w:r w:rsidRPr="00363D21">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62DA4BD6" w14:textId="77777777" w:rsidR="00E64CE9" w:rsidRPr="00363D21" w:rsidRDefault="00E64CE9" w:rsidP="005A188F">
            <w:pPr>
              <w:jc w:val="both"/>
              <w:rPr>
                <w:rFonts w:cstheme="minorHAnsi"/>
              </w:rPr>
            </w:pPr>
            <w:r w:rsidRPr="00363D21">
              <w:rPr>
                <w:rFonts w:cstheme="minorHAnsi"/>
              </w:rPr>
              <w:t xml:space="preserve">Vendosja e kërkesave dhe kritereve të qarta dhe objektive në shpallje publike të angazhimit </w:t>
            </w:r>
          </w:p>
          <w:p w14:paraId="62455A59" w14:textId="77777777" w:rsidR="00E64CE9" w:rsidRPr="00363D21" w:rsidRDefault="00E64CE9" w:rsidP="005A188F">
            <w:pPr>
              <w:jc w:val="both"/>
              <w:rPr>
                <w:rFonts w:cstheme="minorHAnsi"/>
              </w:rPr>
            </w:pPr>
            <w:r w:rsidRPr="00363D21">
              <w:rPr>
                <w:rFonts w:cstheme="minorHAnsi"/>
              </w:rPr>
              <w:t>Publikimi i shpalljes në sa më shume vende dhe kanale të komunikimit për rritjen e numrit të aplikuesve</w:t>
            </w:r>
          </w:p>
          <w:p w14:paraId="5D53CD56" w14:textId="77777777" w:rsidR="00E64CE9" w:rsidRPr="00363D21" w:rsidRDefault="00E64CE9" w:rsidP="005A188F">
            <w:pPr>
              <w:rPr>
                <w:rFonts w:cstheme="minorHAnsi"/>
              </w:rPr>
            </w:pPr>
            <w:r w:rsidRPr="00363D21">
              <w:rPr>
                <w:rFonts w:cstheme="minorHAnsi"/>
              </w:rPr>
              <w:t>Zhvillimi i procedurave të hapura, transparente, konkurruese dhe vlerësimi i kandidatëve në bazë të kritereve të vendosura në shpallje publike</w:t>
            </w:r>
          </w:p>
        </w:tc>
      </w:tr>
      <w:tr w:rsidR="00E64CE9" w:rsidRPr="00363D21" w14:paraId="13E31F91"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E9B9F"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4FF98" w14:textId="77777777" w:rsidR="00E64CE9" w:rsidRPr="00363D21" w:rsidRDefault="00E64CE9" w:rsidP="005A188F">
            <w:pPr>
              <w:rPr>
                <w:rFonts w:cstheme="minorHAnsi"/>
              </w:rPr>
            </w:pPr>
            <w:r w:rsidRPr="00363D21">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158E6C72" w14:textId="77777777" w:rsidR="00E64CE9" w:rsidRPr="00363D21" w:rsidRDefault="00E64CE9" w:rsidP="005A188F">
            <w:pPr>
              <w:rPr>
                <w:rFonts w:cstheme="minorHAnsi"/>
              </w:rPr>
            </w:pPr>
            <w:r w:rsidRPr="00363D21">
              <w:rPr>
                <w:rFonts w:cstheme="minorHAnsi"/>
              </w:rPr>
              <w:t>Plan veprimi</w:t>
            </w:r>
          </w:p>
        </w:tc>
      </w:tr>
      <w:tr w:rsidR="00E64CE9" w:rsidRPr="00363D21" w14:paraId="59CE8834"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EC277"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6F8F8" w14:textId="77777777" w:rsidR="00E64CE9" w:rsidRPr="00363D21" w:rsidRDefault="00E64CE9" w:rsidP="005A188F">
            <w:pPr>
              <w:rPr>
                <w:rFonts w:cstheme="minorHAnsi"/>
              </w:rPr>
            </w:pPr>
            <w:r w:rsidRPr="00363D21">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6379FC3C" w14:textId="77777777" w:rsidR="00E64CE9" w:rsidRPr="00363D21" w:rsidRDefault="00E64CE9" w:rsidP="005A188F">
            <w:pPr>
              <w:rPr>
                <w:rFonts w:cstheme="minorHAnsi"/>
              </w:rPr>
            </w:pPr>
            <w:r w:rsidRPr="00363D21">
              <w:rPr>
                <w:rFonts w:cstheme="minorHAnsi"/>
              </w:rPr>
              <w:t>Burime njerëzore</w:t>
            </w:r>
          </w:p>
        </w:tc>
      </w:tr>
      <w:tr w:rsidR="00E64CE9" w:rsidRPr="00363D21" w14:paraId="20E8F62B"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C0DC7"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971CB" w14:textId="77777777" w:rsidR="00E64CE9" w:rsidRPr="00363D21" w:rsidRDefault="00E64CE9" w:rsidP="005A188F">
            <w:pPr>
              <w:rPr>
                <w:rFonts w:cstheme="minorHAnsi"/>
              </w:rPr>
            </w:pPr>
            <w:r w:rsidRPr="00363D21">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204F652B" w14:textId="77777777" w:rsidR="00E64CE9" w:rsidRPr="00363D21" w:rsidRDefault="00E64CE9" w:rsidP="005A188F">
            <w:pPr>
              <w:rPr>
                <w:rFonts w:cstheme="minorHAnsi"/>
              </w:rPr>
            </w:pPr>
            <w:r w:rsidRPr="00363D21">
              <w:rPr>
                <w:rFonts w:cstheme="minorHAnsi"/>
              </w:rPr>
              <w:t>Menaxheri i Burimeve Njerëzore, Kryetari i Komunës</w:t>
            </w:r>
          </w:p>
        </w:tc>
      </w:tr>
      <w:tr w:rsidR="00E64CE9" w:rsidRPr="00363D21" w14:paraId="69173A09" w14:textId="77777777" w:rsidTr="00741F66">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89768"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524B5" w14:textId="77777777" w:rsidR="00E64CE9" w:rsidRPr="00363D21" w:rsidRDefault="00E64CE9" w:rsidP="005A188F">
            <w:pPr>
              <w:rPr>
                <w:rFonts w:cstheme="minorHAnsi"/>
              </w:rPr>
            </w:pPr>
            <w:r w:rsidRPr="00363D21">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082E08E0" w14:textId="77777777" w:rsidR="00E64CE9" w:rsidRPr="00363D21" w:rsidRDefault="00E64CE9" w:rsidP="005A188F">
            <w:pPr>
              <w:rPr>
                <w:rFonts w:cstheme="minorHAnsi"/>
              </w:rPr>
            </w:pPr>
            <w:r w:rsidRPr="00363D21">
              <w:rPr>
                <w:rFonts w:cstheme="minorHAnsi"/>
              </w:rPr>
              <w:t>I vazhdueshëm</w:t>
            </w:r>
          </w:p>
        </w:tc>
      </w:tr>
      <w:tr w:rsidR="00E64CE9" w:rsidRPr="00363D21" w14:paraId="461FB39E"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A621B"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282CB" w14:textId="77777777" w:rsidR="00E64CE9" w:rsidRPr="00363D21" w:rsidRDefault="00E64CE9" w:rsidP="005A188F">
            <w:pPr>
              <w:rPr>
                <w:rFonts w:cstheme="minorHAnsi"/>
              </w:rPr>
            </w:pPr>
            <w:r w:rsidRPr="00363D21">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72D08F8B" w14:textId="77777777" w:rsidR="00E64CE9" w:rsidRPr="00363D21" w:rsidRDefault="00E64CE9" w:rsidP="005A188F">
            <w:pPr>
              <w:rPr>
                <w:rFonts w:cstheme="minorHAnsi"/>
              </w:rPr>
            </w:pPr>
            <w:r w:rsidRPr="00363D21">
              <w:rPr>
                <w:rFonts w:cstheme="minorHAnsi"/>
              </w:rPr>
              <w:t>MAP</w:t>
            </w:r>
          </w:p>
        </w:tc>
      </w:tr>
      <w:tr w:rsidR="00E64CE9" w:rsidRPr="00363D21" w14:paraId="546A3625"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A926F" w14:textId="77777777" w:rsidR="00E64CE9" w:rsidRPr="00363D21" w:rsidRDefault="00E64CE9" w:rsidP="005A188F">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08496" w14:textId="77777777" w:rsidR="00E64CE9" w:rsidRPr="00363D21" w:rsidRDefault="00E64CE9" w:rsidP="005A188F">
            <w:pPr>
              <w:rPr>
                <w:rFonts w:cstheme="minorHAnsi"/>
              </w:rPr>
            </w:pPr>
            <w:r w:rsidRPr="00363D21">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7FBB6DA4" w14:textId="77777777" w:rsidR="00E64CE9" w:rsidRPr="00363D21" w:rsidRDefault="00E64CE9" w:rsidP="005A188F">
            <w:pPr>
              <w:rPr>
                <w:rFonts w:cstheme="minorHAnsi"/>
              </w:rPr>
            </w:pPr>
            <w:r w:rsidRPr="00363D21">
              <w:rPr>
                <w:rFonts w:cstheme="minorHAnsi"/>
              </w:rPr>
              <w:t>I ulët</w:t>
            </w:r>
          </w:p>
        </w:tc>
      </w:tr>
    </w:tbl>
    <w:p w14:paraId="1FE5E932" w14:textId="77777777" w:rsidR="00E64CE9" w:rsidRDefault="00E64CE9" w:rsidP="004E5C7B"/>
    <w:p w14:paraId="12E22561" w14:textId="77777777" w:rsidR="00E64CE9" w:rsidRDefault="00E64CE9" w:rsidP="004E5C7B"/>
    <w:tbl>
      <w:tblPr>
        <w:tblW w:w="13680" w:type="dxa"/>
        <w:tblLook w:val="04A0" w:firstRow="1" w:lastRow="0" w:firstColumn="1" w:lastColumn="0" w:noHBand="0" w:noVBand="1"/>
      </w:tblPr>
      <w:tblGrid>
        <w:gridCol w:w="922"/>
        <w:gridCol w:w="3024"/>
        <w:gridCol w:w="9734"/>
      </w:tblGrid>
      <w:tr w:rsidR="00E64CE9" w:rsidRPr="00762C89" w14:paraId="1D466B00"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0FDBC"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2F2CF" w14:textId="77777777" w:rsidR="00E64CE9" w:rsidRPr="00762C89" w:rsidRDefault="00E64CE9" w:rsidP="005A188F">
            <w:pPr>
              <w:rPr>
                <w:rFonts w:cstheme="minorHAnsi"/>
              </w:rPr>
            </w:pPr>
            <w:r w:rsidRPr="00762C89">
              <w:rPr>
                <w:rFonts w:cstheme="minorHAnsi"/>
              </w:rPr>
              <w:t>Numri i Referencës</w:t>
            </w:r>
          </w:p>
        </w:tc>
        <w:tc>
          <w:tcPr>
            <w:tcW w:w="9450" w:type="dxa"/>
            <w:tcBorders>
              <w:top w:val="single" w:sz="4" w:space="0" w:color="auto"/>
              <w:left w:val="single" w:sz="4" w:space="0" w:color="auto"/>
              <w:bottom w:val="single" w:sz="4" w:space="0" w:color="auto"/>
              <w:right w:val="single" w:sz="4" w:space="0" w:color="auto"/>
            </w:tcBorders>
          </w:tcPr>
          <w:p w14:paraId="3529BD0D" w14:textId="43375292" w:rsidR="00E64CE9" w:rsidRPr="00762C89" w:rsidRDefault="00E64CE9" w:rsidP="005A188F">
            <w:pPr>
              <w:rPr>
                <w:rFonts w:cstheme="minorHAnsi"/>
              </w:rPr>
            </w:pPr>
            <w:r>
              <w:rPr>
                <w:rFonts w:cstheme="minorHAnsi"/>
              </w:rPr>
              <w:t>3.4</w:t>
            </w:r>
          </w:p>
        </w:tc>
      </w:tr>
      <w:tr w:rsidR="00E64CE9" w:rsidRPr="00762C89" w14:paraId="33909A3C"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1839938" w14:textId="77777777" w:rsidR="00E64CE9" w:rsidRPr="00762C89" w:rsidRDefault="00E64CE9" w:rsidP="005A188F">
            <w:pPr>
              <w:ind w:left="113" w:right="113"/>
              <w:jc w:val="center"/>
              <w:rPr>
                <w:rFonts w:cstheme="minorHAnsi"/>
              </w:rPr>
            </w:pPr>
            <w:r w:rsidRPr="00762C89">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99D85B" w14:textId="77777777" w:rsidR="00E64CE9" w:rsidRPr="00762C89" w:rsidRDefault="00E64CE9" w:rsidP="005A188F">
            <w:pPr>
              <w:rPr>
                <w:rFonts w:cstheme="minorHAnsi"/>
              </w:rPr>
            </w:pPr>
            <w:r w:rsidRPr="00762C89">
              <w:rPr>
                <w:rFonts w:cstheme="minorHAnsi"/>
              </w:rPr>
              <w:t>Kategoria</w:t>
            </w:r>
          </w:p>
        </w:tc>
        <w:tc>
          <w:tcPr>
            <w:tcW w:w="9450" w:type="dxa"/>
            <w:tcBorders>
              <w:top w:val="single" w:sz="4" w:space="0" w:color="auto"/>
              <w:left w:val="single" w:sz="4" w:space="0" w:color="auto"/>
              <w:bottom w:val="single" w:sz="4" w:space="0" w:color="auto"/>
              <w:right w:val="single" w:sz="4" w:space="0" w:color="auto"/>
            </w:tcBorders>
          </w:tcPr>
          <w:p w14:paraId="490DDAD3" w14:textId="77777777" w:rsidR="00E64CE9" w:rsidRPr="00762C89" w:rsidRDefault="00E64CE9" w:rsidP="005A188F">
            <w:pPr>
              <w:rPr>
                <w:rFonts w:cstheme="minorHAnsi"/>
              </w:rPr>
            </w:pPr>
            <w:r w:rsidRPr="00762C89">
              <w:rPr>
                <w:rFonts w:cstheme="minorHAnsi"/>
              </w:rPr>
              <w:t>Operacional, Punonj</w:t>
            </w:r>
            <w:r>
              <w:rPr>
                <w:rFonts w:cstheme="minorHAnsi"/>
              </w:rPr>
              <w:t>ë</w:t>
            </w:r>
            <w:r w:rsidRPr="00762C89">
              <w:rPr>
                <w:rFonts w:cstheme="minorHAnsi"/>
              </w:rPr>
              <w:t>sit, Menaxherial</w:t>
            </w:r>
          </w:p>
        </w:tc>
      </w:tr>
      <w:tr w:rsidR="00E64CE9" w:rsidRPr="00762C89" w14:paraId="2E71A27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9B182"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9BAD87" w14:textId="77777777" w:rsidR="00E64CE9" w:rsidRPr="00762C89" w:rsidRDefault="00E64CE9" w:rsidP="005A188F">
            <w:pPr>
              <w:rPr>
                <w:rFonts w:cstheme="minorHAnsi"/>
              </w:rPr>
            </w:pPr>
            <w:r w:rsidRPr="00762C89">
              <w:rPr>
                <w:rFonts w:cstheme="minorHAnsi"/>
              </w:rPr>
              <w:t>Nën procesi</w:t>
            </w:r>
          </w:p>
        </w:tc>
        <w:tc>
          <w:tcPr>
            <w:tcW w:w="9450" w:type="dxa"/>
            <w:tcBorders>
              <w:top w:val="single" w:sz="4" w:space="0" w:color="auto"/>
              <w:left w:val="single" w:sz="4" w:space="0" w:color="auto"/>
              <w:bottom w:val="single" w:sz="4" w:space="0" w:color="auto"/>
              <w:right w:val="single" w:sz="4" w:space="0" w:color="auto"/>
            </w:tcBorders>
          </w:tcPr>
          <w:p w14:paraId="7F5D040F" w14:textId="77777777" w:rsidR="00E64CE9" w:rsidRPr="00762C89" w:rsidRDefault="00E64CE9" w:rsidP="005A188F">
            <w:pPr>
              <w:rPr>
                <w:rFonts w:cstheme="minorHAnsi"/>
              </w:rPr>
            </w:pPr>
            <w:r w:rsidRPr="00762C89">
              <w:rPr>
                <w:rFonts w:cstheme="minorHAnsi"/>
              </w:rPr>
              <w:t>N/A</w:t>
            </w:r>
          </w:p>
        </w:tc>
      </w:tr>
      <w:tr w:rsidR="00E64CE9" w:rsidRPr="00762C89" w14:paraId="538823F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39D1B"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5EECC6" w14:textId="77777777" w:rsidR="00E64CE9" w:rsidRPr="00762C89" w:rsidRDefault="00E64CE9" w:rsidP="005A188F">
            <w:pPr>
              <w:rPr>
                <w:rFonts w:cstheme="minorHAnsi"/>
              </w:rPr>
            </w:pPr>
            <w:r w:rsidRPr="00762C89">
              <w:rPr>
                <w:rFonts w:cstheme="minorHAnsi"/>
              </w:rPr>
              <w:t>Objektivi</w:t>
            </w:r>
          </w:p>
        </w:tc>
        <w:tc>
          <w:tcPr>
            <w:tcW w:w="9450" w:type="dxa"/>
            <w:tcBorders>
              <w:top w:val="single" w:sz="4" w:space="0" w:color="auto"/>
              <w:left w:val="single" w:sz="4" w:space="0" w:color="auto"/>
              <w:bottom w:val="single" w:sz="4" w:space="0" w:color="auto"/>
              <w:right w:val="single" w:sz="4" w:space="0" w:color="auto"/>
            </w:tcBorders>
          </w:tcPr>
          <w:p w14:paraId="62AE4B35" w14:textId="77777777" w:rsidR="00E64CE9" w:rsidRPr="00762C89" w:rsidRDefault="00E64CE9" w:rsidP="005A188F">
            <w:pPr>
              <w:rPr>
                <w:rFonts w:cstheme="minorHAnsi"/>
              </w:rPr>
            </w:pPr>
            <w:r w:rsidRPr="00762C89">
              <w:rPr>
                <w:rFonts w:cstheme="minorHAnsi"/>
              </w:rPr>
              <w:t>Sigurimi i angazhimit të stafit profesional që ofron shërbime cilësore dhe në afatin kohor të paraparë për kontratë për shërbime të veçanta</w:t>
            </w:r>
          </w:p>
        </w:tc>
      </w:tr>
      <w:tr w:rsidR="00E64CE9" w:rsidRPr="00762C89" w14:paraId="0C3672A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7BFC6"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4E5FE" w14:textId="77777777" w:rsidR="00E64CE9" w:rsidRPr="00762C89" w:rsidRDefault="00E64CE9" w:rsidP="005A188F">
            <w:pPr>
              <w:rPr>
                <w:rFonts w:cstheme="minorHAnsi"/>
              </w:rPr>
            </w:pPr>
            <w:r w:rsidRPr="00762C89">
              <w:rPr>
                <w:rFonts w:cstheme="minorHAnsi"/>
              </w:rPr>
              <w:t>Ngjarja e rrezikut</w:t>
            </w:r>
          </w:p>
        </w:tc>
        <w:tc>
          <w:tcPr>
            <w:tcW w:w="9450" w:type="dxa"/>
            <w:tcBorders>
              <w:top w:val="single" w:sz="4" w:space="0" w:color="auto"/>
              <w:left w:val="single" w:sz="4" w:space="0" w:color="auto"/>
              <w:bottom w:val="single" w:sz="4" w:space="0" w:color="auto"/>
              <w:right w:val="single" w:sz="4" w:space="0" w:color="auto"/>
            </w:tcBorders>
          </w:tcPr>
          <w:p w14:paraId="23584406" w14:textId="77777777" w:rsidR="00E64CE9" w:rsidRPr="00762C89" w:rsidRDefault="00E64CE9" w:rsidP="005A188F">
            <w:pPr>
              <w:rPr>
                <w:rFonts w:cstheme="minorHAnsi"/>
                <w:b/>
              </w:rPr>
            </w:pPr>
            <w:r w:rsidRPr="00762C89">
              <w:rPr>
                <w:rFonts w:cstheme="minorHAnsi"/>
                <w:b/>
              </w:rPr>
              <w:t>Procedura të rekrutimit të shkurtuara dhe pa konkurrencë të mjaftueshme</w:t>
            </w:r>
          </w:p>
        </w:tc>
      </w:tr>
      <w:tr w:rsidR="00E64CE9" w:rsidRPr="00762C89" w14:paraId="43755DC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9F7D2"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4E3C5" w14:textId="77777777" w:rsidR="00E64CE9" w:rsidRPr="00762C89" w:rsidRDefault="00E64CE9" w:rsidP="005A188F">
            <w:pPr>
              <w:rPr>
                <w:rFonts w:cstheme="minorHAnsi"/>
              </w:rPr>
            </w:pPr>
            <w:r w:rsidRPr="00762C89">
              <w:rPr>
                <w:rFonts w:cstheme="minorHAnsi"/>
              </w:rPr>
              <w:t>Shkaku i Rrezikut</w:t>
            </w:r>
          </w:p>
        </w:tc>
        <w:tc>
          <w:tcPr>
            <w:tcW w:w="9450" w:type="dxa"/>
            <w:tcBorders>
              <w:top w:val="single" w:sz="4" w:space="0" w:color="auto"/>
              <w:left w:val="single" w:sz="4" w:space="0" w:color="auto"/>
              <w:bottom w:val="single" w:sz="4" w:space="0" w:color="auto"/>
              <w:right w:val="single" w:sz="4" w:space="0" w:color="auto"/>
            </w:tcBorders>
          </w:tcPr>
          <w:p w14:paraId="3EA2C40C" w14:textId="77777777" w:rsidR="00E64CE9" w:rsidRPr="00762C89" w:rsidRDefault="00E64CE9" w:rsidP="005A188F">
            <w:pPr>
              <w:jc w:val="both"/>
              <w:rPr>
                <w:rFonts w:cstheme="minorHAnsi"/>
              </w:rPr>
            </w:pPr>
            <w:r w:rsidRPr="00762C89">
              <w:rPr>
                <w:rFonts w:cstheme="minorHAnsi"/>
              </w:rPr>
              <w:t xml:space="preserve">Nevoja urgjente për staf </w:t>
            </w:r>
          </w:p>
          <w:p w14:paraId="322E5552" w14:textId="77777777" w:rsidR="00E64CE9" w:rsidRPr="00762C89" w:rsidRDefault="00E64CE9" w:rsidP="005A188F">
            <w:pPr>
              <w:jc w:val="both"/>
              <w:rPr>
                <w:rFonts w:cstheme="minorHAnsi"/>
              </w:rPr>
            </w:pPr>
            <w:r w:rsidRPr="00762C89">
              <w:rPr>
                <w:rFonts w:cstheme="minorHAnsi"/>
              </w:rPr>
              <w:t xml:space="preserve">Procedurat e rregullta kërkojnë kohë të gjatë </w:t>
            </w:r>
          </w:p>
          <w:p w14:paraId="309B1434" w14:textId="77777777" w:rsidR="00E64CE9" w:rsidRPr="00762C89" w:rsidRDefault="00E64CE9" w:rsidP="005A188F">
            <w:pPr>
              <w:jc w:val="both"/>
              <w:rPr>
                <w:rFonts w:cstheme="minorHAnsi"/>
              </w:rPr>
            </w:pPr>
            <w:r w:rsidRPr="00762C89">
              <w:rPr>
                <w:rFonts w:cstheme="minorHAnsi"/>
              </w:rPr>
              <w:t>Mungesa e kapaciteteve të brendshme për mbulim të pozitës përkatëse</w:t>
            </w:r>
          </w:p>
          <w:p w14:paraId="111A9290" w14:textId="77777777" w:rsidR="00E64CE9" w:rsidRPr="00762C89" w:rsidRDefault="00E64CE9" w:rsidP="005A188F">
            <w:pPr>
              <w:jc w:val="both"/>
              <w:rPr>
                <w:rFonts w:cstheme="minorHAnsi"/>
              </w:rPr>
            </w:pPr>
            <w:r w:rsidRPr="00762C89">
              <w:rPr>
                <w:rFonts w:cstheme="minorHAnsi"/>
              </w:rPr>
              <w:t>Proces i pa rregulluar mjaftueshëm dhe mungesa e udhëzimeve të brendshme</w:t>
            </w:r>
          </w:p>
        </w:tc>
      </w:tr>
      <w:tr w:rsidR="00E64CE9" w:rsidRPr="00762C89" w14:paraId="771F441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B6F5E"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0C14FB" w14:textId="77777777" w:rsidR="00E64CE9" w:rsidRPr="00762C89" w:rsidRDefault="00E64CE9" w:rsidP="005A188F">
            <w:pPr>
              <w:rPr>
                <w:rFonts w:cstheme="minorHAnsi"/>
              </w:rPr>
            </w:pPr>
            <w:r w:rsidRPr="00762C89">
              <w:rPr>
                <w:rFonts w:cstheme="minorHAnsi"/>
              </w:rPr>
              <w:t>Ndikimi/Pasoja</w:t>
            </w:r>
          </w:p>
        </w:tc>
        <w:tc>
          <w:tcPr>
            <w:tcW w:w="9450" w:type="dxa"/>
            <w:tcBorders>
              <w:top w:val="single" w:sz="4" w:space="0" w:color="auto"/>
              <w:left w:val="single" w:sz="4" w:space="0" w:color="auto"/>
              <w:bottom w:val="single" w:sz="4" w:space="0" w:color="auto"/>
              <w:right w:val="single" w:sz="4" w:space="0" w:color="auto"/>
            </w:tcBorders>
          </w:tcPr>
          <w:p w14:paraId="408DC4FD" w14:textId="77777777" w:rsidR="00E64CE9" w:rsidRPr="00762C89" w:rsidRDefault="00E64CE9" w:rsidP="005A188F">
            <w:pPr>
              <w:rPr>
                <w:rFonts w:cstheme="minorHAnsi"/>
              </w:rPr>
            </w:pPr>
            <w:r w:rsidRPr="00762C89">
              <w:rPr>
                <w:rFonts w:cstheme="minorHAnsi"/>
              </w:rPr>
              <w:t xml:space="preserve">Angazhim i stafit jo adekuat </w:t>
            </w:r>
          </w:p>
          <w:p w14:paraId="1A3ED60C" w14:textId="77777777" w:rsidR="00E64CE9" w:rsidRPr="00762C89" w:rsidRDefault="00E64CE9" w:rsidP="005A188F">
            <w:pPr>
              <w:jc w:val="both"/>
              <w:rPr>
                <w:rFonts w:cstheme="minorHAnsi"/>
              </w:rPr>
            </w:pPr>
            <w:r w:rsidRPr="00762C89">
              <w:rPr>
                <w:rFonts w:cstheme="minorHAnsi"/>
              </w:rPr>
              <w:t>Angazhim i stafit në kundërshtim me ligjin dhe rregulloret në fuqi</w:t>
            </w:r>
          </w:p>
          <w:p w14:paraId="3F994CAC" w14:textId="77777777" w:rsidR="00E64CE9" w:rsidRPr="00762C89" w:rsidRDefault="00E64CE9" w:rsidP="005A188F">
            <w:pPr>
              <w:rPr>
                <w:rFonts w:cstheme="minorHAnsi"/>
              </w:rPr>
            </w:pPr>
            <w:r w:rsidRPr="00762C89">
              <w:rPr>
                <w:rFonts w:cstheme="minorHAnsi"/>
              </w:rPr>
              <w:t>Ankesa të mundshme gjatë procesit dhe gjetje të auditimit</w:t>
            </w:r>
          </w:p>
        </w:tc>
      </w:tr>
      <w:tr w:rsidR="00E64CE9" w:rsidRPr="00762C89" w14:paraId="7BDE459D"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50061"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C35D2" w14:textId="77777777" w:rsidR="00E64CE9" w:rsidRPr="00762C89" w:rsidRDefault="00E64CE9" w:rsidP="005A188F">
            <w:pPr>
              <w:rPr>
                <w:rFonts w:cstheme="minorHAnsi"/>
              </w:rPr>
            </w:pPr>
            <w:r w:rsidRPr="00762C89">
              <w:rPr>
                <w:rFonts w:cstheme="minorHAnsi"/>
              </w:rPr>
              <w:t>Masat ekzistuese të kontrollit</w:t>
            </w:r>
          </w:p>
        </w:tc>
        <w:tc>
          <w:tcPr>
            <w:tcW w:w="9450" w:type="dxa"/>
            <w:tcBorders>
              <w:top w:val="single" w:sz="4" w:space="0" w:color="auto"/>
              <w:left w:val="single" w:sz="4" w:space="0" w:color="auto"/>
              <w:bottom w:val="single" w:sz="4" w:space="0" w:color="auto"/>
              <w:right w:val="single" w:sz="4" w:space="0" w:color="auto"/>
            </w:tcBorders>
          </w:tcPr>
          <w:p w14:paraId="0459960E" w14:textId="77777777" w:rsidR="00E64CE9" w:rsidRPr="00762C89" w:rsidRDefault="00E64CE9" w:rsidP="005A188F">
            <w:pPr>
              <w:rPr>
                <w:rFonts w:cstheme="minorHAnsi"/>
              </w:rPr>
            </w:pPr>
            <w:r w:rsidRPr="00762C89">
              <w:rPr>
                <w:rFonts w:cstheme="minorHAnsi"/>
              </w:rPr>
              <w:t>Provizionet procedurale për angazhimin e stafit të shërbyesve civil</w:t>
            </w:r>
          </w:p>
        </w:tc>
      </w:tr>
      <w:tr w:rsidR="00E64CE9" w:rsidRPr="00762C89" w14:paraId="155797E9"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9219086" w14:textId="77777777" w:rsidR="00E64CE9" w:rsidRPr="00762C89" w:rsidRDefault="00E64CE9" w:rsidP="005A188F">
            <w:pPr>
              <w:ind w:left="113" w:right="113"/>
              <w:rPr>
                <w:rFonts w:cstheme="minorHAnsi"/>
              </w:rPr>
            </w:pPr>
            <w:r w:rsidRPr="00762C89">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21B27" w14:textId="77777777" w:rsidR="00E64CE9" w:rsidRPr="00762C89" w:rsidRDefault="00E64CE9" w:rsidP="005A188F">
            <w:pPr>
              <w:rPr>
                <w:rFonts w:cstheme="minorHAnsi"/>
              </w:rPr>
            </w:pPr>
            <w:r w:rsidRPr="00762C89">
              <w:rPr>
                <w:rFonts w:cstheme="minorHAnsi"/>
              </w:rPr>
              <w:t>Mundësia (1-5)</w:t>
            </w:r>
          </w:p>
        </w:tc>
        <w:tc>
          <w:tcPr>
            <w:tcW w:w="9450" w:type="dxa"/>
            <w:tcBorders>
              <w:top w:val="single" w:sz="4" w:space="0" w:color="auto"/>
              <w:left w:val="single" w:sz="4" w:space="0" w:color="auto"/>
              <w:bottom w:val="single" w:sz="4" w:space="0" w:color="auto"/>
              <w:right w:val="single" w:sz="4" w:space="0" w:color="auto"/>
            </w:tcBorders>
          </w:tcPr>
          <w:p w14:paraId="46C88308" w14:textId="77777777" w:rsidR="00E64CE9" w:rsidRPr="00762C89" w:rsidRDefault="00E64CE9" w:rsidP="005A188F">
            <w:pPr>
              <w:jc w:val="center"/>
              <w:rPr>
                <w:rFonts w:cstheme="minorHAnsi"/>
              </w:rPr>
            </w:pPr>
            <w:r w:rsidRPr="00762C89">
              <w:rPr>
                <w:rFonts w:cstheme="minorHAnsi"/>
              </w:rPr>
              <w:t>3</w:t>
            </w:r>
          </w:p>
        </w:tc>
      </w:tr>
      <w:tr w:rsidR="00E64CE9" w:rsidRPr="00762C89" w14:paraId="77DDEA5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B7C7E"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3C61E" w14:textId="77777777" w:rsidR="00E64CE9" w:rsidRPr="00762C89" w:rsidRDefault="00E64CE9" w:rsidP="005A188F">
            <w:pPr>
              <w:rPr>
                <w:rFonts w:cstheme="minorHAnsi"/>
              </w:rPr>
            </w:pPr>
            <w:r w:rsidRPr="00762C89">
              <w:rPr>
                <w:rFonts w:cstheme="minorHAnsi"/>
              </w:rPr>
              <w:t>Pasoja (1-5)</w:t>
            </w:r>
          </w:p>
        </w:tc>
        <w:tc>
          <w:tcPr>
            <w:tcW w:w="9450" w:type="dxa"/>
            <w:tcBorders>
              <w:top w:val="single" w:sz="4" w:space="0" w:color="auto"/>
              <w:left w:val="single" w:sz="4" w:space="0" w:color="auto"/>
              <w:bottom w:val="single" w:sz="4" w:space="0" w:color="auto"/>
              <w:right w:val="single" w:sz="4" w:space="0" w:color="auto"/>
            </w:tcBorders>
          </w:tcPr>
          <w:p w14:paraId="1A24264C" w14:textId="77777777" w:rsidR="00E64CE9" w:rsidRPr="00762C89" w:rsidRDefault="00E64CE9" w:rsidP="005A188F">
            <w:pPr>
              <w:jc w:val="center"/>
              <w:rPr>
                <w:rFonts w:cstheme="minorHAnsi"/>
              </w:rPr>
            </w:pPr>
            <w:r w:rsidRPr="00762C89">
              <w:rPr>
                <w:rFonts w:cstheme="minorHAnsi"/>
              </w:rPr>
              <w:t>4</w:t>
            </w:r>
          </w:p>
        </w:tc>
      </w:tr>
      <w:tr w:rsidR="00E64CE9" w:rsidRPr="00762C89" w14:paraId="5163137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73859D"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99D7E" w14:textId="77777777" w:rsidR="00E64CE9" w:rsidRPr="00762C89" w:rsidRDefault="00E64CE9" w:rsidP="005A188F">
            <w:pPr>
              <w:rPr>
                <w:rFonts w:cstheme="minorHAnsi"/>
              </w:rPr>
            </w:pPr>
            <w:r w:rsidRPr="00762C89">
              <w:rPr>
                <w:rFonts w:cstheme="minorHAnsi"/>
              </w:rPr>
              <w:t>Rezultati</w:t>
            </w:r>
          </w:p>
        </w:tc>
        <w:tc>
          <w:tcPr>
            <w:tcW w:w="9450" w:type="dxa"/>
            <w:tcBorders>
              <w:top w:val="single" w:sz="4" w:space="0" w:color="auto"/>
              <w:left w:val="single" w:sz="4" w:space="0" w:color="auto"/>
              <w:bottom w:val="single" w:sz="4" w:space="0" w:color="auto"/>
              <w:right w:val="single" w:sz="4" w:space="0" w:color="auto"/>
            </w:tcBorders>
          </w:tcPr>
          <w:p w14:paraId="487BD339" w14:textId="77777777" w:rsidR="00E64CE9" w:rsidRPr="00762C89" w:rsidRDefault="00E64CE9" w:rsidP="005A188F">
            <w:pPr>
              <w:jc w:val="center"/>
              <w:rPr>
                <w:rFonts w:cstheme="minorHAnsi"/>
              </w:rPr>
            </w:pPr>
            <w:r w:rsidRPr="00762C89">
              <w:rPr>
                <w:rFonts w:cstheme="minorHAnsi"/>
              </w:rPr>
              <w:t>12</w:t>
            </w:r>
          </w:p>
        </w:tc>
      </w:tr>
      <w:tr w:rsidR="00E64CE9" w:rsidRPr="00762C89" w14:paraId="01EF3D1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F7DD2"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AD234" w14:textId="77777777" w:rsidR="00E64CE9" w:rsidRPr="00762C89" w:rsidRDefault="00E64CE9" w:rsidP="005A188F">
            <w:pPr>
              <w:rPr>
                <w:rFonts w:cstheme="minorHAnsi"/>
              </w:rPr>
            </w:pPr>
            <w:r w:rsidRPr="00762C89">
              <w:rPr>
                <w:rFonts w:cstheme="minorHAnsi"/>
              </w:rPr>
              <w:t>Prioriteti i rrezikut</w:t>
            </w:r>
          </w:p>
        </w:tc>
        <w:tc>
          <w:tcPr>
            <w:tcW w:w="9450" w:type="dxa"/>
            <w:tcBorders>
              <w:top w:val="single" w:sz="4" w:space="0" w:color="auto"/>
              <w:left w:val="single" w:sz="4" w:space="0" w:color="auto"/>
              <w:bottom w:val="single" w:sz="4" w:space="0" w:color="auto"/>
              <w:right w:val="single" w:sz="4" w:space="0" w:color="auto"/>
            </w:tcBorders>
            <w:shd w:val="clear" w:color="auto" w:fill="FFC000"/>
          </w:tcPr>
          <w:p w14:paraId="401F0AD4" w14:textId="77777777" w:rsidR="00E64CE9" w:rsidRPr="00762C89" w:rsidRDefault="00E64CE9" w:rsidP="005A188F">
            <w:pPr>
              <w:jc w:val="center"/>
              <w:rPr>
                <w:rFonts w:cstheme="minorHAnsi"/>
              </w:rPr>
            </w:pPr>
            <w:r w:rsidRPr="00762C89">
              <w:rPr>
                <w:rFonts w:cstheme="minorHAnsi"/>
              </w:rPr>
              <w:t>Lartë</w:t>
            </w:r>
          </w:p>
        </w:tc>
      </w:tr>
      <w:tr w:rsidR="00E64CE9" w:rsidRPr="00762C89" w14:paraId="40A8C657"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20829B2" w14:textId="77777777" w:rsidR="00E64CE9" w:rsidRPr="00762C89" w:rsidRDefault="00E64CE9" w:rsidP="005A188F">
            <w:pPr>
              <w:ind w:left="113" w:right="113"/>
              <w:rPr>
                <w:rFonts w:cstheme="minorHAnsi"/>
              </w:rPr>
            </w:pPr>
            <w:r w:rsidRPr="00762C89">
              <w:rPr>
                <w:rFonts w:cstheme="minorHAnsi"/>
              </w:rPr>
              <w:lastRenderedPageBreak/>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4794B" w14:textId="77777777" w:rsidR="00E64CE9" w:rsidRPr="00762C89" w:rsidRDefault="00E64CE9" w:rsidP="005A188F">
            <w:pPr>
              <w:rPr>
                <w:rFonts w:cstheme="minorHAnsi"/>
              </w:rPr>
            </w:pPr>
            <w:r w:rsidRPr="00762C89">
              <w:rPr>
                <w:rFonts w:cstheme="minorHAnsi"/>
              </w:rPr>
              <w:t>Përshtatshmëria e masave ekzistuese</w:t>
            </w:r>
          </w:p>
        </w:tc>
        <w:tc>
          <w:tcPr>
            <w:tcW w:w="9450" w:type="dxa"/>
            <w:tcBorders>
              <w:top w:val="single" w:sz="4" w:space="0" w:color="auto"/>
              <w:left w:val="single" w:sz="4" w:space="0" w:color="auto"/>
              <w:bottom w:val="single" w:sz="4" w:space="0" w:color="auto"/>
              <w:right w:val="single" w:sz="4" w:space="0" w:color="auto"/>
            </w:tcBorders>
          </w:tcPr>
          <w:p w14:paraId="5E1E04BE" w14:textId="77777777" w:rsidR="00E64CE9" w:rsidRPr="00762C89" w:rsidRDefault="00E64CE9" w:rsidP="005A188F">
            <w:pPr>
              <w:rPr>
                <w:rFonts w:cstheme="minorHAnsi"/>
              </w:rPr>
            </w:pPr>
            <w:r w:rsidRPr="00762C89">
              <w:rPr>
                <w:rFonts w:cstheme="minorHAnsi"/>
              </w:rPr>
              <w:t>T</w:t>
            </w:r>
            <w:r>
              <w:rPr>
                <w:rFonts w:cstheme="minorHAnsi"/>
              </w:rPr>
              <w:t>ë</w:t>
            </w:r>
            <w:r w:rsidRPr="00762C89">
              <w:rPr>
                <w:rFonts w:cstheme="minorHAnsi"/>
              </w:rPr>
              <w:t xml:space="preserve"> pa mjaftueshme</w:t>
            </w:r>
          </w:p>
        </w:tc>
      </w:tr>
      <w:tr w:rsidR="00E64CE9" w:rsidRPr="00762C89" w14:paraId="25DBB08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DBEDD"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FF428" w14:textId="77777777" w:rsidR="00E64CE9" w:rsidRPr="00762C89" w:rsidRDefault="00E64CE9" w:rsidP="005A188F">
            <w:pPr>
              <w:rPr>
                <w:rFonts w:cstheme="minorHAnsi"/>
              </w:rPr>
            </w:pPr>
            <w:r w:rsidRPr="00762C89">
              <w:rPr>
                <w:rFonts w:cstheme="minorHAnsi"/>
              </w:rPr>
              <w:t>Veprimi</w:t>
            </w:r>
          </w:p>
        </w:tc>
        <w:tc>
          <w:tcPr>
            <w:tcW w:w="9450" w:type="dxa"/>
            <w:tcBorders>
              <w:top w:val="single" w:sz="4" w:space="0" w:color="auto"/>
              <w:left w:val="single" w:sz="4" w:space="0" w:color="auto"/>
              <w:bottom w:val="single" w:sz="4" w:space="0" w:color="auto"/>
              <w:right w:val="single" w:sz="4" w:space="0" w:color="auto"/>
            </w:tcBorders>
          </w:tcPr>
          <w:p w14:paraId="21E69480" w14:textId="77777777" w:rsidR="00E64CE9" w:rsidRPr="00762C89" w:rsidRDefault="00E64CE9" w:rsidP="005A188F">
            <w:pPr>
              <w:rPr>
                <w:rFonts w:cstheme="minorHAnsi"/>
              </w:rPr>
            </w:pPr>
            <w:r w:rsidRPr="00762C89">
              <w:rPr>
                <w:rFonts w:cstheme="minorHAnsi"/>
              </w:rPr>
              <w:t>Trajtimi dhe zvog</w:t>
            </w:r>
            <w:r>
              <w:rPr>
                <w:rFonts w:cstheme="minorHAnsi"/>
              </w:rPr>
              <w:t>ë</w:t>
            </w:r>
            <w:r w:rsidRPr="00762C89">
              <w:rPr>
                <w:rFonts w:cstheme="minorHAnsi"/>
              </w:rPr>
              <w:t>limi</w:t>
            </w:r>
          </w:p>
        </w:tc>
      </w:tr>
      <w:tr w:rsidR="00E64CE9" w:rsidRPr="00762C89" w14:paraId="458B2A64"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8108741" w14:textId="77777777" w:rsidR="00E64CE9" w:rsidRPr="00762C89" w:rsidRDefault="00E64CE9" w:rsidP="005A188F">
            <w:pPr>
              <w:ind w:left="113" w:right="113"/>
              <w:rPr>
                <w:rFonts w:cstheme="minorHAnsi"/>
              </w:rPr>
            </w:pPr>
            <w:r w:rsidRPr="00762C89">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1C2BF" w14:textId="77777777" w:rsidR="00E64CE9" w:rsidRPr="00762C89" w:rsidRDefault="00E64CE9" w:rsidP="005A188F">
            <w:pPr>
              <w:rPr>
                <w:rFonts w:cstheme="minorHAnsi"/>
              </w:rPr>
            </w:pPr>
            <w:r w:rsidRPr="00762C89">
              <w:rPr>
                <w:rFonts w:cstheme="minorHAnsi"/>
              </w:rPr>
              <w:t>Masat shtesë për trajtimin e rrezikut</w:t>
            </w:r>
          </w:p>
        </w:tc>
        <w:tc>
          <w:tcPr>
            <w:tcW w:w="9450" w:type="dxa"/>
            <w:tcBorders>
              <w:top w:val="single" w:sz="4" w:space="0" w:color="auto"/>
              <w:left w:val="single" w:sz="4" w:space="0" w:color="auto"/>
              <w:bottom w:val="single" w:sz="4" w:space="0" w:color="auto"/>
              <w:right w:val="single" w:sz="4" w:space="0" w:color="auto"/>
            </w:tcBorders>
          </w:tcPr>
          <w:p w14:paraId="0338F63A" w14:textId="77777777" w:rsidR="00E64CE9" w:rsidRPr="00762C89" w:rsidRDefault="00E64CE9" w:rsidP="005A188F">
            <w:pPr>
              <w:jc w:val="both"/>
              <w:rPr>
                <w:rFonts w:cstheme="minorHAnsi"/>
              </w:rPr>
            </w:pPr>
            <w:r w:rsidRPr="00762C89">
              <w:rPr>
                <w:rFonts w:cstheme="minorHAnsi"/>
              </w:rPr>
              <w:t>Zhvillimi i procedurave duke ndjekur procedurat e kërkuara nga ligji dhe rregulloret në fuqi</w:t>
            </w:r>
          </w:p>
          <w:p w14:paraId="3E63E30B" w14:textId="77777777" w:rsidR="00E64CE9" w:rsidRPr="00762C89" w:rsidRDefault="00E64CE9" w:rsidP="005A188F">
            <w:pPr>
              <w:jc w:val="both"/>
              <w:rPr>
                <w:rFonts w:cstheme="minorHAnsi"/>
              </w:rPr>
            </w:pPr>
            <w:r w:rsidRPr="00762C89">
              <w:rPr>
                <w:rFonts w:cstheme="minorHAnsi"/>
              </w:rPr>
              <w:t xml:space="preserve">Rregullimi i procesit me udhëzime të brendshme </w:t>
            </w:r>
          </w:p>
          <w:p w14:paraId="2C83561C" w14:textId="77777777" w:rsidR="00E64CE9" w:rsidRPr="00762C89" w:rsidRDefault="00E64CE9" w:rsidP="005A188F">
            <w:pPr>
              <w:rPr>
                <w:rFonts w:cstheme="minorHAnsi"/>
              </w:rPr>
            </w:pPr>
            <w:r w:rsidRPr="00762C89">
              <w:rPr>
                <w:rFonts w:cstheme="minorHAnsi"/>
              </w:rPr>
              <w:t>Planifikim më i mirë i numrit të nevojshëm të stafit në planin vjetor të personelit</w:t>
            </w:r>
          </w:p>
        </w:tc>
      </w:tr>
      <w:tr w:rsidR="00E64CE9" w:rsidRPr="00762C89" w14:paraId="0E8FEA6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61D57"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0525F" w14:textId="77777777" w:rsidR="00E64CE9" w:rsidRPr="00762C89" w:rsidRDefault="00E64CE9" w:rsidP="005A188F">
            <w:pPr>
              <w:rPr>
                <w:rFonts w:cstheme="minorHAnsi"/>
              </w:rPr>
            </w:pPr>
            <w:r w:rsidRPr="00762C89">
              <w:rPr>
                <w:rFonts w:cstheme="minorHAnsi"/>
              </w:rPr>
              <w:t>Forma e masave</w:t>
            </w:r>
          </w:p>
        </w:tc>
        <w:tc>
          <w:tcPr>
            <w:tcW w:w="9450" w:type="dxa"/>
            <w:tcBorders>
              <w:top w:val="single" w:sz="4" w:space="0" w:color="auto"/>
              <w:left w:val="single" w:sz="4" w:space="0" w:color="auto"/>
              <w:bottom w:val="single" w:sz="4" w:space="0" w:color="auto"/>
              <w:right w:val="single" w:sz="4" w:space="0" w:color="auto"/>
            </w:tcBorders>
          </w:tcPr>
          <w:p w14:paraId="3864D018" w14:textId="77777777" w:rsidR="00E64CE9" w:rsidRPr="00762C89" w:rsidRDefault="00E64CE9" w:rsidP="005A188F">
            <w:pPr>
              <w:rPr>
                <w:rFonts w:cstheme="minorHAnsi"/>
              </w:rPr>
            </w:pPr>
            <w:r w:rsidRPr="00762C89">
              <w:rPr>
                <w:rFonts w:cstheme="minorHAnsi"/>
              </w:rPr>
              <w:t>Rregullative, plan veprimi</w:t>
            </w:r>
          </w:p>
        </w:tc>
      </w:tr>
      <w:tr w:rsidR="00E64CE9" w:rsidRPr="00762C89" w14:paraId="1FFF09A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16344"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9F15C" w14:textId="77777777" w:rsidR="00E64CE9" w:rsidRPr="00762C89" w:rsidRDefault="00E64CE9" w:rsidP="005A188F">
            <w:pPr>
              <w:rPr>
                <w:rFonts w:cstheme="minorHAnsi"/>
              </w:rPr>
            </w:pPr>
            <w:r w:rsidRPr="00762C89">
              <w:rPr>
                <w:rFonts w:cstheme="minorHAnsi"/>
              </w:rPr>
              <w:t>Burimet që kërkohen</w:t>
            </w:r>
          </w:p>
        </w:tc>
        <w:tc>
          <w:tcPr>
            <w:tcW w:w="9450" w:type="dxa"/>
            <w:tcBorders>
              <w:top w:val="single" w:sz="4" w:space="0" w:color="auto"/>
              <w:left w:val="single" w:sz="4" w:space="0" w:color="auto"/>
              <w:bottom w:val="single" w:sz="4" w:space="0" w:color="auto"/>
              <w:right w:val="single" w:sz="4" w:space="0" w:color="auto"/>
            </w:tcBorders>
          </w:tcPr>
          <w:p w14:paraId="4ADD1F1A" w14:textId="77777777" w:rsidR="00E64CE9" w:rsidRPr="00762C89" w:rsidRDefault="00E64CE9" w:rsidP="005A188F">
            <w:pPr>
              <w:rPr>
                <w:rFonts w:cstheme="minorHAnsi"/>
              </w:rPr>
            </w:pPr>
            <w:r w:rsidRPr="00762C89">
              <w:rPr>
                <w:rFonts w:cstheme="minorHAnsi"/>
              </w:rPr>
              <w:t>Njer</w:t>
            </w:r>
            <w:r>
              <w:rPr>
                <w:rFonts w:cstheme="minorHAnsi"/>
              </w:rPr>
              <w:t>ë</w:t>
            </w:r>
            <w:r w:rsidRPr="00762C89">
              <w:rPr>
                <w:rFonts w:cstheme="minorHAnsi"/>
              </w:rPr>
              <w:t>zore</w:t>
            </w:r>
          </w:p>
        </w:tc>
      </w:tr>
      <w:tr w:rsidR="00E64CE9" w:rsidRPr="00762C89" w14:paraId="28A2FD7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12F85"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8C67A" w14:textId="77777777" w:rsidR="00E64CE9" w:rsidRPr="00762C89" w:rsidRDefault="00E64CE9" w:rsidP="005A188F">
            <w:pPr>
              <w:rPr>
                <w:rFonts w:cstheme="minorHAnsi"/>
              </w:rPr>
            </w:pPr>
            <w:r w:rsidRPr="00762C89">
              <w:rPr>
                <w:rFonts w:cstheme="minorHAnsi"/>
              </w:rPr>
              <w:t>Pronari i rrezikut</w:t>
            </w:r>
          </w:p>
        </w:tc>
        <w:tc>
          <w:tcPr>
            <w:tcW w:w="9450" w:type="dxa"/>
            <w:tcBorders>
              <w:top w:val="single" w:sz="4" w:space="0" w:color="auto"/>
              <w:left w:val="single" w:sz="4" w:space="0" w:color="auto"/>
              <w:bottom w:val="single" w:sz="4" w:space="0" w:color="auto"/>
              <w:right w:val="single" w:sz="4" w:space="0" w:color="auto"/>
            </w:tcBorders>
          </w:tcPr>
          <w:p w14:paraId="415302E6" w14:textId="77777777" w:rsidR="00E64CE9" w:rsidRPr="00762C89" w:rsidRDefault="00E64CE9" w:rsidP="005A188F">
            <w:pPr>
              <w:rPr>
                <w:rFonts w:cstheme="minorHAnsi"/>
              </w:rPr>
            </w:pPr>
            <w:r w:rsidRPr="00762C89">
              <w:rPr>
                <w:rFonts w:cstheme="minorHAnsi"/>
              </w:rPr>
              <w:t>Menaxheri i Burimeve Njer</w:t>
            </w:r>
            <w:r>
              <w:rPr>
                <w:rFonts w:cstheme="minorHAnsi"/>
              </w:rPr>
              <w:t>ë</w:t>
            </w:r>
            <w:r w:rsidRPr="00762C89">
              <w:rPr>
                <w:rFonts w:cstheme="minorHAnsi"/>
              </w:rPr>
              <w:t>zore</w:t>
            </w:r>
          </w:p>
        </w:tc>
      </w:tr>
      <w:tr w:rsidR="00E64CE9" w:rsidRPr="00762C89" w14:paraId="2D49C4AC" w14:textId="77777777" w:rsidTr="00741F66">
        <w:trPr>
          <w:trHeight w:val="77"/>
        </w:trPr>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24B6C"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42082" w14:textId="77777777" w:rsidR="00E64CE9" w:rsidRPr="00762C89" w:rsidRDefault="00E64CE9" w:rsidP="005A188F">
            <w:pPr>
              <w:rPr>
                <w:rFonts w:cstheme="minorHAnsi"/>
              </w:rPr>
            </w:pPr>
            <w:r w:rsidRPr="00762C89">
              <w:rPr>
                <w:rFonts w:cstheme="minorHAnsi"/>
              </w:rPr>
              <w:t>Data e përfundimit</w:t>
            </w:r>
          </w:p>
        </w:tc>
        <w:tc>
          <w:tcPr>
            <w:tcW w:w="9450" w:type="dxa"/>
            <w:tcBorders>
              <w:top w:val="single" w:sz="4" w:space="0" w:color="auto"/>
              <w:left w:val="single" w:sz="4" w:space="0" w:color="auto"/>
              <w:bottom w:val="single" w:sz="4" w:space="0" w:color="auto"/>
              <w:right w:val="single" w:sz="4" w:space="0" w:color="auto"/>
            </w:tcBorders>
          </w:tcPr>
          <w:p w14:paraId="3D1016DC" w14:textId="67B8DD48" w:rsidR="00E64CE9" w:rsidRPr="00762C89" w:rsidRDefault="0051250C" w:rsidP="005A188F">
            <w:pPr>
              <w:rPr>
                <w:rFonts w:cstheme="minorHAnsi"/>
              </w:rPr>
            </w:pPr>
            <w:r>
              <w:rPr>
                <w:rFonts w:cstheme="minorHAnsi"/>
              </w:rPr>
              <w:t>TM2 2020</w:t>
            </w:r>
          </w:p>
        </w:tc>
      </w:tr>
      <w:tr w:rsidR="00E64CE9" w:rsidRPr="00762C89" w14:paraId="1911F65E"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AD0A8"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F36C29" w14:textId="77777777" w:rsidR="00E64CE9" w:rsidRPr="00762C89" w:rsidRDefault="00E64CE9" w:rsidP="005A188F">
            <w:pPr>
              <w:rPr>
                <w:rFonts w:cstheme="minorHAnsi"/>
              </w:rPr>
            </w:pPr>
            <w:r w:rsidRPr="00762C89">
              <w:rPr>
                <w:rFonts w:cstheme="minorHAnsi"/>
              </w:rPr>
              <w:t xml:space="preserve">Ndërlidhje me struktura /Institucione tjera </w:t>
            </w:r>
          </w:p>
        </w:tc>
        <w:tc>
          <w:tcPr>
            <w:tcW w:w="9450" w:type="dxa"/>
            <w:tcBorders>
              <w:top w:val="single" w:sz="4" w:space="0" w:color="auto"/>
              <w:left w:val="single" w:sz="4" w:space="0" w:color="auto"/>
              <w:bottom w:val="single" w:sz="4" w:space="0" w:color="auto"/>
              <w:right w:val="single" w:sz="4" w:space="0" w:color="auto"/>
            </w:tcBorders>
          </w:tcPr>
          <w:p w14:paraId="5C894466" w14:textId="77777777" w:rsidR="00E64CE9" w:rsidRPr="00762C89" w:rsidRDefault="00E64CE9" w:rsidP="005A188F">
            <w:pPr>
              <w:rPr>
                <w:rFonts w:cstheme="minorHAnsi"/>
              </w:rPr>
            </w:pPr>
            <w:r w:rsidRPr="00762C89">
              <w:rPr>
                <w:rFonts w:cstheme="minorHAnsi"/>
              </w:rPr>
              <w:t>MAP</w:t>
            </w:r>
          </w:p>
        </w:tc>
      </w:tr>
      <w:tr w:rsidR="00E64CE9" w:rsidRPr="00762C89" w14:paraId="6C5C39A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52A8B" w14:textId="77777777" w:rsidR="00E64CE9" w:rsidRPr="00762C89" w:rsidRDefault="00E64CE9" w:rsidP="005A188F">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E11C0" w14:textId="77777777" w:rsidR="00E64CE9" w:rsidRPr="00762C89" w:rsidRDefault="00E64CE9" w:rsidP="005A188F">
            <w:pPr>
              <w:rPr>
                <w:rFonts w:cstheme="minorHAnsi"/>
              </w:rPr>
            </w:pPr>
            <w:r w:rsidRPr="00762C89">
              <w:rPr>
                <w:rFonts w:cstheme="minorHAnsi"/>
              </w:rPr>
              <w:t>Statusi i rrezikut pas masës së marrë</w:t>
            </w:r>
          </w:p>
        </w:tc>
        <w:tc>
          <w:tcPr>
            <w:tcW w:w="9450" w:type="dxa"/>
            <w:tcBorders>
              <w:top w:val="single" w:sz="4" w:space="0" w:color="auto"/>
              <w:left w:val="single" w:sz="4" w:space="0" w:color="auto"/>
              <w:bottom w:val="single" w:sz="4" w:space="0" w:color="auto"/>
              <w:right w:val="single" w:sz="4" w:space="0" w:color="auto"/>
            </w:tcBorders>
            <w:shd w:val="clear" w:color="auto" w:fill="92D050"/>
          </w:tcPr>
          <w:p w14:paraId="075BEB3D" w14:textId="77777777" w:rsidR="00E64CE9" w:rsidRPr="00762C89" w:rsidRDefault="00E64CE9" w:rsidP="005A188F">
            <w:pPr>
              <w:rPr>
                <w:rFonts w:cstheme="minorHAnsi"/>
              </w:rPr>
            </w:pPr>
            <w:r w:rsidRPr="00762C89">
              <w:rPr>
                <w:rFonts w:cstheme="minorHAnsi"/>
              </w:rPr>
              <w:t>I ul</w:t>
            </w:r>
            <w:r>
              <w:rPr>
                <w:rFonts w:cstheme="minorHAnsi"/>
              </w:rPr>
              <w:t>ë</w:t>
            </w:r>
            <w:r w:rsidRPr="00762C89">
              <w:rPr>
                <w:rFonts w:cstheme="minorHAnsi"/>
              </w:rPr>
              <w:t>t</w:t>
            </w:r>
          </w:p>
        </w:tc>
      </w:tr>
    </w:tbl>
    <w:p w14:paraId="3299D704" w14:textId="522FE7F3" w:rsidR="00E64CE9" w:rsidRDefault="00E64CE9" w:rsidP="004E5C7B">
      <w:pPr>
        <w:sectPr w:rsidR="00E64CE9" w:rsidSect="004845DD">
          <w:footerReference w:type="default" r:id="rId94"/>
          <w:pgSz w:w="16838" w:h="11906" w:orient="landscape" w:code="9"/>
          <w:pgMar w:top="1440" w:right="1440" w:bottom="1440" w:left="1440" w:header="720" w:footer="720" w:gutter="0"/>
          <w:cols w:space="720"/>
          <w:docGrid w:linePitch="360"/>
        </w:sectPr>
      </w:pPr>
    </w:p>
    <w:p w14:paraId="0FD4C08F" w14:textId="4A9A0735" w:rsidR="004E5C7B" w:rsidRPr="00CD680A" w:rsidRDefault="004E5C7B" w:rsidP="004E5C7B">
      <w:pPr>
        <w:pStyle w:val="TEAML2"/>
        <w:numPr>
          <w:ilvl w:val="0"/>
          <w:numId w:val="99"/>
        </w:numPr>
        <w:ind w:left="360"/>
      </w:pPr>
      <w:bookmarkStart w:id="64" w:name="_Toc525811359"/>
      <w:bookmarkStart w:id="65" w:name="_Toc525812520"/>
      <w:bookmarkStart w:id="66" w:name="_Toc525817786"/>
      <w:bookmarkStart w:id="67" w:name="_Toc530064934"/>
      <w:r w:rsidRPr="00CD680A">
        <w:lastRenderedPageBreak/>
        <w:t>Procesi i Kontratave Për Shërbime me Marrëveshje të Veçanta: Diagrami i Procesit</w:t>
      </w:r>
      <w:bookmarkEnd w:id="64"/>
      <w:bookmarkEnd w:id="65"/>
      <w:bookmarkEnd w:id="66"/>
      <w:bookmarkEnd w:id="67"/>
    </w:p>
    <w:p w14:paraId="6FEBDCED" w14:textId="77777777" w:rsidR="004E5C7B" w:rsidRPr="00CD680A" w:rsidRDefault="004E5C7B" w:rsidP="004E5C7B">
      <w:r w:rsidRPr="00CD680A">
        <w:rPr>
          <w:noProof/>
          <w:lang w:val="en-US"/>
        </w:rPr>
        <w:drawing>
          <wp:anchor distT="0" distB="0" distL="114300" distR="114300" simplePos="0" relativeHeight="251658278" behindDoc="1" locked="0" layoutInCell="1" allowOverlap="1" wp14:anchorId="70DFBE4D" wp14:editId="52948D54">
            <wp:simplePos x="0" y="0"/>
            <wp:positionH relativeFrom="margin">
              <wp:align>right</wp:align>
            </wp:positionH>
            <wp:positionV relativeFrom="paragraph">
              <wp:posOffset>5905</wp:posOffset>
            </wp:positionV>
            <wp:extent cx="8863330" cy="601599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63330" cy="601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80A">
        <w:br w:type="page"/>
      </w:r>
    </w:p>
    <w:p w14:paraId="46876C07" w14:textId="77777777" w:rsidR="004E5C7B" w:rsidRPr="00CD680A" w:rsidRDefault="004E5C7B" w:rsidP="004E5C7B">
      <w:r w:rsidRPr="00CD680A">
        <w:rPr>
          <w:noProof/>
          <w:lang w:val="en-US"/>
        </w:rPr>
        <w:lastRenderedPageBreak/>
        <w:drawing>
          <wp:inline distT="0" distB="0" distL="0" distR="0" wp14:anchorId="27FEA503" wp14:editId="6F0D213B">
            <wp:extent cx="8863330" cy="611200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63330" cy="6112005"/>
                    </a:xfrm>
                    <a:prstGeom prst="rect">
                      <a:avLst/>
                    </a:prstGeom>
                    <a:noFill/>
                    <a:ln>
                      <a:noFill/>
                    </a:ln>
                  </pic:spPr>
                </pic:pic>
              </a:graphicData>
            </a:graphic>
          </wp:inline>
        </w:drawing>
      </w:r>
      <w:r w:rsidRPr="00CD680A">
        <w:br w:type="page"/>
      </w:r>
    </w:p>
    <w:p w14:paraId="5448332A" w14:textId="77777777" w:rsidR="004E5C7B" w:rsidRPr="00CD680A" w:rsidRDefault="004E5C7B" w:rsidP="004E5C7B">
      <w:pPr>
        <w:sectPr w:rsidR="004E5C7B" w:rsidRPr="00CD680A" w:rsidSect="004845DD">
          <w:footerReference w:type="default" r:id="rId97"/>
          <w:pgSz w:w="16838" w:h="11906" w:orient="landscape" w:code="9"/>
          <w:pgMar w:top="1440" w:right="1440" w:bottom="1440" w:left="1440" w:header="720" w:footer="720" w:gutter="0"/>
          <w:cols w:space="720"/>
          <w:docGrid w:linePitch="360"/>
        </w:sectPr>
      </w:pPr>
      <w:r w:rsidRPr="00CD680A">
        <w:rPr>
          <w:noProof/>
          <w:lang w:val="en-US"/>
        </w:rPr>
        <w:lastRenderedPageBreak/>
        <w:drawing>
          <wp:inline distT="0" distB="0" distL="0" distR="0" wp14:anchorId="65C0B6AA" wp14:editId="2D2C76B2">
            <wp:extent cx="8858885" cy="56648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58885" cy="5664835"/>
                    </a:xfrm>
                    <a:prstGeom prst="rect">
                      <a:avLst/>
                    </a:prstGeom>
                    <a:noFill/>
                    <a:ln>
                      <a:noFill/>
                    </a:ln>
                  </pic:spPr>
                </pic:pic>
              </a:graphicData>
            </a:graphic>
          </wp:inline>
        </w:drawing>
      </w:r>
      <w:r w:rsidRPr="00CD680A">
        <w:br w:type="page"/>
      </w:r>
    </w:p>
    <w:p w14:paraId="13ABF31C" w14:textId="469A36EA" w:rsidR="0065635F" w:rsidRPr="00CD680A" w:rsidRDefault="0065635F" w:rsidP="0065635F">
      <w:pPr>
        <w:pStyle w:val="TEAML1V2"/>
        <w:numPr>
          <w:ilvl w:val="0"/>
          <w:numId w:val="0"/>
        </w:numPr>
        <w:ind w:left="720"/>
        <w:jc w:val="left"/>
      </w:pPr>
    </w:p>
    <w:p w14:paraId="25397C43" w14:textId="2960D43B" w:rsidR="0065635F" w:rsidRPr="00CD680A" w:rsidRDefault="0065635F" w:rsidP="0065635F">
      <w:pPr>
        <w:pStyle w:val="TEAML1V2"/>
        <w:numPr>
          <w:ilvl w:val="0"/>
          <w:numId w:val="0"/>
        </w:numPr>
        <w:ind w:left="720"/>
        <w:jc w:val="left"/>
      </w:pPr>
    </w:p>
    <w:p w14:paraId="02BAB6A0" w14:textId="4FFCCDC6" w:rsidR="0065635F" w:rsidRPr="00CD680A" w:rsidRDefault="0065635F" w:rsidP="0065635F">
      <w:pPr>
        <w:pStyle w:val="TEAML1V2"/>
        <w:numPr>
          <w:ilvl w:val="0"/>
          <w:numId w:val="0"/>
        </w:numPr>
        <w:ind w:left="720"/>
        <w:jc w:val="left"/>
      </w:pPr>
    </w:p>
    <w:p w14:paraId="306F00DF" w14:textId="2D81309F" w:rsidR="0065635F" w:rsidRPr="00CD680A" w:rsidRDefault="0065635F" w:rsidP="0065635F">
      <w:pPr>
        <w:pStyle w:val="TEAML1V2"/>
        <w:numPr>
          <w:ilvl w:val="0"/>
          <w:numId w:val="0"/>
        </w:numPr>
        <w:ind w:left="720"/>
        <w:jc w:val="left"/>
      </w:pPr>
    </w:p>
    <w:p w14:paraId="503313C9" w14:textId="528ADF8F" w:rsidR="0065635F" w:rsidRPr="00CD680A" w:rsidRDefault="0065635F" w:rsidP="0065635F">
      <w:pPr>
        <w:pStyle w:val="TEAML1V2"/>
        <w:numPr>
          <w:ilvl w:val="0"/>
          <w:numId w:val="0"/>
        </w:numPr>
        <w:ind w:left="720"/>
        <w:jc w:val="left"/>
      </w:pPr>
    </w:p>
    <w:p w14:paraId="34AF4D1D" w14:textId="442E150C" w:rsidR="0065635F" w:rsidRPr="00CD680A" w:rsidRDefault="0065635F" w:rsidP="0065635F">
      <w:pPr>
        <w:pStyle w:val="TEAML1V2"/>
        <w:numPr>
          <w:ilvl w:val="0"/>
          <w:numId w:val="0"/>
        </w:numPr>
        <w:ind w:left="720"/>
        <w:jc w:val="left"/>
      </w:pPr>
    </w:p>
    <w:p w14:paraId="36EA3A16" w14:textId="52C337D5" w:rsidR="0065635F" w:rsidRPr="00CD680A" w:rsidRDefault="0065635F" w:rsidP="0065635F">
      <w:pPr>
        <w:pStyle w:val="TEAML1V2"/>
        <w:numPr>
          <w:ilvl w:val="0"/>
          <w:numId w:val="0"/>
        </w:numPr>
        <w:ind w:left="720"/>
        <w:jc w:val="left"/>
      </w:pPr>
    </w:p>
    <w:p w14:paraId="2641B80D" w14:textId="423EA41D" w:rsidR="0065635F" w:rsidRPr="00CD680A" w:rsidRDefault="0065635F" w:rsidP="0065635F">
      <w:pPr>
        <w:pStyle w:val="TEAML1V2"/>
        <w:numPr>
          <w:ilvl w:val="0"/>
          <w:numId w:val="0"/>
        </w:numPr>
        <w:ind w:left="720"/>
        <w:jc w:val="left"/>
      </w:pPr>
    </w:p>
    <w:p w14:paraId="782ABAC2" w14:textId="1A4B9698" w:rsidR="0065635F" w:rsidRPr="00CD680A" w:rsidRDefault="0065635F" w:rsidP="0065635F">
      <w:pPr>
        <w:pStyle w:val="TEAML1V2"/>
        <w:numPr>
          <w:ilvl w:val="0"/>
          <w:numId w:val="0"/>
        </w:numPr>
        <w:ind w:left="720"/>
        <w:jc w:val="left"/>
      </w:pPr>
    </w:p>
    <w:p w14:paraId="60DD1145" w14:textId="77777777" w:rsidR="0065635F" w:rsidRPr="00CD680A" w:rsidRDefault="0065635F" w:rsidP="0065635F">
      <w:pPr>
        <w:pStyle w:val="TEAML1V2"/>
        <w:numPr>
          <w:ilvl w:val="0"/>
          <w:numId w:val="0"/>
        </w:numPr>
        <w:ind w:left="720"/>
        <w:jc w:val="left"/>
      </w:pPr>
    </w:p>
    <w:p w14:paraId="38E79C5C" w14:textId="10414E1E" w:rsidR="0044030C" w:rsidRPr="00CD680A" w:rsidRDefault="008703E5" w:rsidP="008703E5">
      <w:pPr>
        <w:pStyle w:val="TEAML1V2"/>
      </w:pPr>
      <w:bookmarkStart w:id="68" w:name="_Toc525811360"/>
      <w:bookmarkStart w:id="69" w:name="_Toc525812521"/>
      <w:bookmarkStart w:id="70" w:name="_Toc525817787"/>
      <w:bookmarkStart w:id="71" w:name="_Toc530064935"/>
      <w:r w:rsidRPr="00CD680A">
        <w:t>Procesi i shpenzimeve</w:t>
      </w:r>
      <w:r w:rsidR="00A87797" w:rsidRPr="00CD680A">
        <w:t xml:space="preserve"> -</w:t>
      </w:r>
      <w:r w:rsidR="00EE632B" w:rsidRPr="00CD680A">
        <w:t xml:space="preserve"> </w:t>
      </w:r>
      <w:r w:rsidRPr="00CD680A">
        <w:t>Mallra dhe Shërbime</w:t>
      </w:r>
      <w:bookmarkEnd w:id="68"/>
      <w:bookmarkEnd w:id="69"/>
      <w:bookmarkEnd w:id="70"/>
      <w:bookmarkEnd w:id="71"/>
    </w:p>
    <w:p w14:paraId="2E0841A4" w14:textId="233C4669" w:rsidR="00094C3A" w:rsidRPr="00CD680A" w:rsidRDefault="00094C3A">
      <w:r w:rsidRPr="00CD680A">
        <w:br w:type="page"/>
      </w:r>
    </w:p>
    <w:p w14:paraId="1856FE7D" w14:textId="628ADED7" w:rsidR="00094C3A" w:rsidRPr="00CD680A" w:rsidRDefault="00094C3A" w:rsidP="0094622B">
      <w:pPr>
        <w:pStyle w:val="TEAML2"/>
        <w:numPr>
          <w:ilvl w:val="0"/>
          <w:numId w:val="13"/>
        </w:numPr>
        <w:ind w:left="360"/>
      </w:pPr>
      <w:bookmarkStart w:id="72" w:name="_Toc525811361"/>
      <w:bookmarkStart w:id="73" w:name="_Toc525812522"/>
      <w:bookmarkStart w:id="74" w:name="_Toc525817788"/>
      <w:bookmarkStart w:id="75" w:name="_Toc530064936"/>
      <w:r w:rsidRPr="00CD680A">
        <w:lastRenderedPageBreak/>
        <w:t>Procesi i Shpenzimeve</w:t>
      </w:r>
      <w:r w:rsidR="008E07F6" w:rsidRPr="00CD680A">
        <w:t xml:space="preserve"> -</w:t>
      </w:r>
      <w:r w:rsidRPr="00CD680A">
        <w:t xml:space="preserve"> Mallra dhe Shërbime: Të dhënat e </w:t>
      </w:r>
      <w:bookmarkEnd w:id="72"/>
      <w:r w:rsidR="00AD6817" w:rsidRPr="00CD680A">
        <w:t>P</w:t>
      </w:r>
      <w:r w:rsidRPr="00CD680A">
        <w:t>ërgjithshme</w:t>
      </w:r>
      <w:bookmarkEnd w:id="73"/>
      <w:bookmarkEnd w:id="74"/>
      <w:bookmarkEnd w:id="75"/>
    </w:p>
    <w:tbl>
      <w:tblPr>
        <w:tblW w:w="8640" w:type="dxa"/>
        <w:tblLook w:val="04A0" w:firstRow="1" w:lastRow="0" w:firstColumn="1" w:lastColumn="0" w:noHBand="0" w:noVBand="1"/>
      </w:tblPr>
      <w:tblGrid>
        <w:gridCol w:w="2359"/>
        <w:gridCol w:w="6281"/>
      </w:tblGrid>
      <w:tr w:rsidR="007E6C58" w:rsidRPr="00CD680A" w14:paraId="45100CD4" w14:textId="77777777" w:rsidTr="00741F66">
        <w:tc>
          <w:tcPr>
            <w:tcW w:w="2359" w:type="dxa"/>
            <w:tcBorders>
              <w:top w:val="single" w:sz="4" w:space="0" w:color="auto"/>
              <w:left w:val="single" w:sz="4" w:space="0" w:color="auto"/>
              <w:bottom w:val="single" w:sz="4" w:space="0" w:color="auto"/>
              <w:right w:val="single" w:sz="4" w:space="0" w:color="auto"/>
            </w:tcBorders>
          </w:tcPr>
          <w:p w14:paraId="6FA51D36" w14:textId="39880293" w:rsidR="007E6C58" w:rsidRPr="00CD680A" w:rsidRDefault="007E6C58" w:rsidP="007E6C58">
            <w:pPr>
              <w:rPr>
                <w:b/>
              </w:rPr>
            </w:pPr>
            <w:r w:rsidRPr="00CD680A">
              <w:rPr>
                <w:b/>
              </w:rPr>
              <w:t>Titulli i procesit:</w:t>
            </w:r>
          </w:p>
        </w:tc>
        <w:tc>
          <w:tcPr>
            <w:tcW w:w="6281" w:type="dxa"/>
            <w:tcBorders>
              <w:top w:val="single" w:sz="4" w:space="0" w:color="auto"/>
              <w:left w:val="single" w:sz="4" w:space="0" w:color="auto"/>
              <w:bottom w:val="single" w:sz="4" w:space="0" w:color="auto"/>
              <w:right w:val="single" w:sz="4" w:space="0" w:color="auto"/>
            </w:tcBorders>
          </w:tcPr>
          <w:p w14:paraId="2C5E9F3F" w14:textId="77777777" w:rsidR="007E6C58" w:rsidRPr="00CD680A" w:rsidRDefault="007E6C58" w:rsidP="007E6C58">
            <w:r w:rsidRPr="00CD680A">
              <w:t>Procesi i Shpenzimeve Publike për Mallra dhe Shërbime</w:t>
            </w:r>
          </w:p>
        </w:tc>
      </w:tr>
      <w:tr w:rsidR="007E6C58" w:rsidRPr="00CD680A" w14:paraId="1AF10DCD" w14:textId="77777777" w:rsidTr="00741F66">
        <w:tc>
          <w:tcPr>
            <w:tcW w:w="2359" w:type="dxa"/>
            <w:tcBorders>
              <w:top w:val="single" w:sz="4" w:space="0" w:color="auto"/>
              <w:left w:val="single" w:sz="4" w:space="0" w:color="auto"/>
              <w:bottom w:val="single" w:sz="4" w:space="0" w:color="auto"/>
              <w:right w:val="single" w:sz="4" w:space="0" w:color="auto"/>
            </w:tcBorders>
          </w:tcPr>
          <w:p w14:paraId="13C8EBCC" w14:textId="3862A013" w:rsidR="007E6C58" w:rsidRPr="00CD680A" w:rsidRDefault="007E6C58" w:rsidP="007E6C58">
            <w:pPr>
              <w:rPr>
                <w:b/>
              </w:rPr>
            </w:pPr>
            <w:r w:rsidRPr="00CD680A">
              <w:rPr>
                <w:b/>
              </w:rPr>
              <w:t>Organizata Buxhetore:</w:t>
            </w:r>
          </w:p>
        </w:tc>
        <w:tc>
          <w:tcPr>
            <w:tcW w:w="6281" w:type="dxa"/>
            <w:tcBorders>
              <w:top w:val="single" w:sz="4" w:space="0" w:color="auto"/>
              <w:left w:val="single" w:sz="4" w:space="0" w:color="auto"/>
              <w:bottom w:val="single" w:sz="4" w:space="0" w:color="auto"/>
              <w:right w:val="single" w:sz="4" w:space="0" w:color="auto"/>
            </w:tcBorders>
          </w:tcPr>
          <w:p w14:paraId="1E0AAF3A" w14:textId="47682818" w:rsidR="007E6C58" w:rsidRPr="00CD680A" w:rsidRDefault="007E6C58" w:rsidP="007E6C58">
            <w:r w:rsidRPr="00CD680A">
              <w:t>Komuna</w:t>
            </w:r>
            <w:r w:rsidR="007169B5">
              <w:t xml:space="preserve">  Podujevë</w:t>
            </w:r>
          </w:p>
        </w:tc>
      </w:tr>
      <w:tr w:rsidR="007E6C58" w:rsidRPr="00CD680A" w14:paraId="0A347D8F" w14:textId="77777777" w:rsidTr="00741F66">
        <w:tc>
          <w:tcPr>
            <w:tcW w:w="2359" w:type="dxa"/>
            <w:tcBorders>
              <w:top w:val="single" w:sz="4" w:space="0" w:color="auto"/>
              <w:left w:val="single" w:sz="4" w:space="0" w:color="auto"/>
              <w:bottom w:val="single" w:sz="4" w:space="0" w:color="auto"/>
              <w:right w:val="single" w:sz="4" w:space="0" w:color="auto"/>
            </w:tcBorders>
          </w:tcPr>
          <w:p w14:paraId="2CAB411F" w14:textId="3868A540" w:rsidR="007E6C58" w:rsidRPr="00CD680A" w:rsidRDefault="007E6C58" w:rsidP="007E6C58">
            <w:pPr>
              <w:rPr>
                <w:b/>
              </w:rPr>
            </w:pPr>
            <w:r w:rsidRPr="00CD680A">
              <w:rPr>
                <w:b/>
              </w:rPr>
              <w:t>Data e rishikimit:</w:t>
            </w:r>
          </w:p>
        </w:tc>
        <w:tc>
          <w:tcPr>
            <w:tcW w:w="6281" w:type="dxa"/>
            <w:tcBorders>
              <w:top w:val="single" w:sz="4" w:space="0" w:color="auto"/>
              <w:left w:val="single" w:sz="4" w:space="0" w:color="auto"/>
              <w:bottom w:val="single" w:sz="4" w:space="0" w:color="auto"/>
              <w:right w:val="single" w:sz="4" w:space="0" w:color="auto"/>
            </w:tcBorders>
          </w:tcPr>
          <w:p w14:paraId="40EE1F53" w14:textId="77777777" w:rsidR="007E6C58" w:rsidRPr="00CD680A" w:rsidRDefault="007E6C58" w:rsidP="007E6C58">
            <w:r w:rsidRPr="00CD680A">
              <w:t>&lt;DATA&gt;</w:t>
            </w:r>
          </w:p>
        </w:tc>
      </w:tr>
      <w:tr w:rsidR="007E6C58" w:rsidRPr="00CD680A" w14:paraId="7AC68D3B" w14:textId="77777777" w:rsidTr="00741F66">
        <w:tc>
          <w:tcPr>
            <w:tcW w:w="2359" w:type="dxa"/>
            <w:tcBorders>
              <w:top w:val="single" w:sz="4" w:space="0" w:color="auto"/>
              <w:left w:val="single" w:sz="4" w:space="0" w:color="auto"/>
              <w:bottom w:val="single" w:sz="4" w:space="0" w:color="auto"/>
              <w:right w:val="single" w:sz="4" w:space="0" w:color="auto"/>
            </w:tcBorders>
          </w:tcPr>
          <w:p w14:paraId="1AC19897" w14:textId="6C76AF5B" w:rsidR="007E6C58" w:rsidRPr="00CD680A" w:rsidRDefault="007E6C58" w:rsidP="007E6C58">
            <w:pPr>
              <w:rPr>
                <w:b/>
              </w:rPr>
            </w:pPr>
            <w:r w:rsidRPr="00CD680A">
              <w:rPr>
                <w:b/>
              </w:rPr>
              <w:t>Qëllimi / Objektivat / Fushëveprimi i/e procesit:</w:t>
            </w:r>
          </w:p>
        </w:tc>
        <w:tc>
          <w:tcPr>
            <w:tcW w:w="6281" w:type="dxa"/>
            <w:tcBorders>
              <w:top w:val="single" w:sz="4" w:space="0" w:color="auto"/>
              <w:left w:val="single" w:sz="4" w:space="0" w:color="auto"/>
              <w:bottom w:val="single" w:sz="4" w:space="0" w:color="auto"/>
              <w:right w:val="single" w:sz="4" w:space="0" w:color="auto"/>
            </w:tcBorders>
          </w:tcPr>
          <w:p w14:paraId="100790D5" w14:textId="7DFE11B6" w:rsidR="007E6C58" w:rsidRPr="00CD680A" w:rsidRDefault="007E6C58" w:rsidP="007E6C58">
            <w:r w:rsidRPr="00CD680A">
              <w:t xml:space="preserve">Procesi ka për qëllim përshkrimin e procedurave të procesimit të shpenzimeve publike për kategorinë ekonomike Mallra dhe Shërbime. Procesi synon që të sigurojë zbatimin e rregulloreve financiare dhe të sigurojë përputhjen me kërkesat e raportimit financiar sipas rregulloreve në fuqi. Ky proces gjithashtu shënon hallkat vendimmarrëse për proceset e prokurimit publik në rast të shpenzimeve të cilat parashihen të ekzekutohen nëpërmjet procedurave formale të prokurimit publik. </w:t>
            </w:r>
          </w:p>
          <w:p w14:paraId="0D4BE2CB" w14:textId="77777777" w:rsidR="007E6C58" w:rsidRPr="00CD680A" w:rsidRDefault="007E6C58" w:rsidP="007E6C58"/>
          <w:p w14:paraId="33484E0E" w14:textId="4845B1AB" w:rsidR="007E6C58" w:rsidRPr="00CD680A" w:rsidRDefault="007E6C58" w:rsidP="007E6C58">
            <w:r w:rsidRPr="00CD680A">
              <w:t>Procesi evidenton hallkat vendimmarrëse dhe teknike brenda Komunës sa i përket proceseve të ekzekutimit të pagesave dhe regjistrimit në sistemet financiare të TI. Procesi gjithashtu evidenton proceset e komunikimit dhe bashkërendimit me Thesarin e Ministrisë së Financave për ekzekutimin e pagesave.</w:t>
            </w:r>
          </w:p>
          <w:p w14:paraId="38D81FBB" w14:textId="77777777" w:rsidR="007E6C58" w:rsidRDefault="007E6C58" w:rsidP="007E6C58"/>
          <w:p w14:paraId="77E72D6C" w14:textId="77777777" w:rsidR="00334B85" w:rsidRPr="00CD680A" w:rsidRDefault="00334B85" w:rsidP="007E6C58"/>
        </w:tc>
      </w:tr>
      <w:tr w:rsidR="007E6C58" w:rsidRPr="00CD680A" w14:paraId="4C52BC87" w14:textId="77777777" w:rsidTr="00741F66">
        <w:tc>
          <w:tcPr>
            <w:tcW w:w="2359" w:type="dxa"/>
            <w:tcBorders>
              <w:top w:val="single" w:sz="4" w:space="0" w:color="auto"/>
              <w:left w:val="single" w:sz="4" w:space="0" w:color="auto"/>
              <w:bottom w:val="single" w:sz="4" w:space="0" w:color="auto"/>
              <w:right w:val="single" w:sz="4" w:space="0" w:color="auto"/>
            </w:tcBorders>
          </w:tcPr>
          <w:p w14:paraId="2E24FA29" w14:textId="3DCC22F4" w:rsidR="007E6C58" w:rsidRPr="00CD680A" w:rsidRDefault="007E6C58" w:rsidP="007E6C58">
            <w:pPr>
              <w:rPr>
                <w:b/>
              </w:rPr>
            </w:pPr>
            <w:r w:rsidRPr="00CD680A">
              <w:rPr>
                <w:b/>
              </w:rPr>
              <w:t>Përgjegjësi për rishikim të procesit:</w:t>
            </w:r>
          </w:p>
        </w:tc>
        <w:tc>
          <w:tcPr>
            <w:tcW w:w="6281" w:type="dxa"/>
            <w:tcBorders>
              <w:top w:val="single" w:sz="4" w:space="0" w:color="auto"/>
              <w:left w:val="single" w:sz="4" w:space="0" w:color="auto"/>
              <w:bottom w:val="single" w:sz="4" w:space="0" w:color="auto"/>
              <w:right w:val="single" w:sz="4" w:space="0" w:color="auto"/>
            </w:tcBorders>
          </w:tcPr>
          <w:p w14:paraId="5B9DB5C2" w14:textId="7CEFBC48" w:rsidR="007E6C58" w:rsidRPr="00CD680A" w:rsidRDefault="007E6C58" w:rsidP="007E6C58">
            <w:r w:rsidRPr="00CD680A">
              <w:t>Njësia Qendrore Harmonizuese – Ministria e Financave</w:t>
            </w:r>
          </w:p>
        </w:tc>
      </w:tr>
      <w:tr w:rsidR="007E6C58" w:rsidRPr="00CD680A" w14:paraId="2E787F58" w14:textId="77777777" w:rsidTr="00741F66">
        <w:tc>
          <w:tcPr>
            <w:tcW w:w="2359" w:type="dxa"/>
            <w:tcBorders>
              <w:top w:val="single" w:sz="4" w:space="0" w:color="auto"/>
              <w:left w:val="single" w:sz="4" w:space="0" w:color="auto"/>
              <w:bottom w:val="single" w:sz="4" w:space="0" w:color="auto"/>
              <w:right w:val="single" w:sz="4" w:space="0" w:color="auto"/>
            </w:tcBorders>
          </w:tcPr>
          <w:p w14:paraId="1D1753D9" w14:textId="6AD90CB9" w:rsidR="007E6C58" w:rsidRPr="00CD680A" w:rsidRDefault="007E6C58" w:rsidP="007E6C58">
            <w:pPr>
              <w:rPr>
                <w:b/>
              </w:rPr>
            </w:pPr>
            <w:r w:rsidRPr="00CD680A">
              <w:rPr>
                <w:b/>
              </w:rPr>
              <w:t>Versioni:</w:t>
            </w:r>
          </w:p>
        </w:tc>
        <w:tc>
          <w:tcPr>
            <w:tcW w:w="6281" w:type="dxa"/>
            <w:tcBorders>
              <w:top w:val="single" w:sz="4" w:space="0" w:color="auto"/>
              <w:left w:val="single" w:sz="4" w:space="0" w:color="auto"/>
              <w:bottom w:val="single" w:sz="4" w:space="0" w:color="auto"/>
              <w:right w:val="single" w:sz="4" w:space="0" w:color="auto"/>
            </w:tcBorders>
          </w:tcPr>
          <w:p w14:paraId="22F86647" w14:textId="77777777" w:rsidR="007E6C58" w:rsidRPr="00CD680A" w:rsidRDefault="007E6C58" w:rsidP="007E6C58">
            <w:r w:rsidRPr="00CD680A">
              <w:t>V. 01/2018</w:t>
            </w:r>
          </w:p>
        </w:tc>
      </w:tr>
      <w:tr w:rsidR="007E6C58" w:rsidRPr="00CD680A" w14:paraId="11258EE1" w14:textId="77777777" w:rsidTr="00741F66">
        <w:tc>
          <w:tcPr>
            <w:tcW w:w="2359" w:type="dxa"/>
            <w:tcBorders>
              <w:top w:val="single" w:sz="4" w:space="0" w:color="auto"/>
              <w:left w:val="single" w:sz="4" w:space="0" w:color="auto"/>
              <w:bottom w:val="single" w:sz="4" w:space="0" w:color="auto"/>
              <w:right w:val="single" w:sz="4" w:space="0" w:color="auto"/>
            </w:tcBorders>
          </w:tcPr>
          <w:p w14:paraId="5FBA2CBB" w14:textId="18A1A5F8" w:rsidR="007E6C58" w:rsidRPr="00CD680A" w:rsidRDefault="007E6C58" w:rsidP="007E6C58">
            <w:pPr>
              <w:rPr>
                <w:b/>
              </w:rPr>
            </w:pPr>
            <w:r w:rsidRPr="00CD680A">
              <w:rPr>
                <w:b/>
              </w:rPr>
              <w:t>Korniza ligjore:</w:t>
            </w:r>
          </w:p>
        </w:tc>
        <w:tc>
          <w:tcPr>
            <w:tcW w:w="6281" w:type="dxa"/>
            <w:tcBorders>
              <w:top w:val="single" w:sz="4" w:space="0" w:color="auto"/>
              <w:left w:val="single" w:sz="4" w:space="0" w:color="auto"/>
              <w:bottom w:val="single" w:sz="4" w:space="0" w:color="auto"/>
              <w:right w:val="single" w:sz="4" w:space="0" w:color="auto"/>
            </w:tcBorders>
          </w:tcPr>
          <w:p w14:paraId="0452F301" w14:textId="77777777" w:rsidR="007E6C58" w:rsidRPr="00CD680A" w:rsidRDefault="007E6C58" w:rsidP="00652C6A">
            <w:pPr>
              <w:pStyle w:val="ListParagraph"/>
              <w:numPr>
                <w:ilvl w:val="0"/>
                <w:numId w:val="15"/>
              </w:numPr>
            </w:pPr>
            <w:r w:rsidRPr="00CD680A">
              <w:t>Ligji për Menaxhimin e Financave Publike dhe Përgjegjësitë Nr. 03/L-148.</w:t>
            </w:r>
          </w:p>
          <w:p w14:paraId="7D412482" w14:textId="77777777" w:rsidR="007E6C58" w:rsidRPr="00CD680A" w:rsidRDefault="007E6C58" w:rsidP="00652C6A">
            <w:pPr>
              <w:pStyle w:val="ListParagraph"/>
              <w:numPr>
                <w:ilvl w:val="0"/>
                <w:numId w:val="15"/>
              </w:numPr>
            </w:pPr>
            <w:r w:rsidRPr="00CD680A">
              <w:t>Ligji për Prokurimin Publik 04/L-042.</w:t>
            </w:r>
          </w:p>
          <w:p w14:paraId="47228371" w14:textId="77777777" w:rsidR="007E6C58" w:rsidRPr="00CD680A" w:rsidRDefault="007E6C58" w:rsidP="00652C6A">
            <w:pPr>
              <w:pStyle w:val="ListParagraph"/>
              <w:numPr>
                <w:ilvl w:val="0"/>
                <w:numId w:val="15"/>
              </w:numPr>
            </w:pPr>
            <w:r w:rsidRPr="00CD680A">
              <w:t>Rregullorja e Ministrisë së Financave Nr. 03/2014 për Alokimin e Fondeve</w:t>
            </w:r>
          </w:p>
          <w:p w14:paraId="12195567" w14:textId="3B70051A" w:rsidR="007E6C58" w:rsidRPr="00CD680A" w:rsidRDefault="007A1154" w:rsidP="00652C6A">
            <w:pPr>
              <w:pStyle w:val="ListParagraph"/>
              <w:numPr>
                <w:ilvl w:val="0"/>
                <w:numId w:val="15"/>
              </w:numPr>
            </w:pPr>
            <w:r>
              <w:t xml:space="preserve">Rregullorja e Ministrisë së Financave Nr. 01/2010 - Menaxhimi Financiar dhe Kontrolli </w:t>
            </w:r>
            <w:r w:rsidR="00AC1F81">
              <w:t>- Menaxhimi Financiar dhe Kontrolli</w:t>
            </w:r>
          </w:p>
          <w:p w14:paraId="70EE119A" w14:textId="027210AC" w:rsidR="007E6C58" w:rsidRPr="00CD680A" w:rsidRDefault="00AC1F81" w:rsidP="00652C6A">
            <w:pPr>
              <w:pStyle w:val="ListParagraph"/>
              <w:numPr>
                <w:ilvl w:val="0"/>
                <w:numId w:val="15"/>
              </w:numPr>
            </w:pPr>
            <w:r>
              <w:t xml:space="preserve">Rregullorja e Ministrisë së Financave Nr. 01/2013 - Shpenzimi i Parasë Publike  - Shpenzimi i Parasë Publike </w:t>
            </w:r>
            <w:r w:rsidR="007E6C58" w:rsidRPr="00CD680A">
              <w:t>.</w:t>
            </w:r>
          </w:p>
          <w:p w14:paraId="78264232" w14:textId="6960AF88" w:rsidR="007E6C58" w:rsidRPr="00CD680A" w:rsidRDefault="00AC1F81" w:rsidP="00652C6A">
            <w:pPr>
              <w:pStyle w:val="ListParagraph"/>
              <w:numPr>
                <w:ilvl w:val="0"/>
                <w:numId w:val="15"/>
              </w:numPr>
            </w:pPr>
            <w:r>
              <w:t xml:space="preserve">Rregullorja e Ministrisë së Financave Nr. 02/2013 - Menaxhimi i Pasurisë jo Financiare në Organizatat Buxhetore </w:t>
            </w:r>
            <w:r w:rsidR="007E6C58" w:rsidRPr="00CD680A">
              <w:t>.</w:t>
            </w:r>
          </w:p>
          <w:p w14:paraId="6EC65EBD" w14:textId="77777777" w:rsidR="007E6C58" w:rsidRPr="00CD680A" w:rsidRDefault="007E6C58" w:rsidP="00652C6A">
            <w:pPr>
              <w:pStyle w:val="ListParagraph"/>
              <w:numPr>
                <w:ilvl w:val="0"/>
                <w:numId w:val="15"/>
              </w:numPr>
            </w:pPr>
            <w:r w:rsidRPr="00CD680A">
              <w:t>Ministria e Financave - Doracaku i Procedurave</w:t>
            </w:r>
          </w:p>
          <w:p w14:paraId="4B2D6C20" w14:textId="77777777" w:rsidR="007E6C58" w:rsidRPr="00CD680A" w:rsidRDefault="007E6C58" w:rsidP="00652C6A">
            <w:pPr>
              <w:pStyle w:val="ListParagraph"/>
              <w:numPr>
                <w:ilvl w:val="0"/>
                <w:numId w:val="15"/>
              </w:numPr>
            </w:pPr>
            <w:r w:rsidRPr="00CD680A">
              <w:t>Procedura e Thesarit për rregullat e qasjes në SIMFK</w:t>
            </w:r>
          </w:p>
          <w:p w14:paraId="2899DE05" w14:textId="48BB4BC2" w:rsidR="007E6C58" w:rsidRPr="00CD680A" w:rsidRDefault="004A6BD9" w:rsidP="00652C6A">
            <w:pPr>
              <w:pStyle w:val="ListParagraph"/>
              <w:numPr>
                <w:ilvl w:val="0"/>
                <w:numId w:val="15"/>
              </w:numPr>
            </w:pPr>
            <w:r>
              <w:t>Procedura e Ministrisë së Financave Nr. 2 - Delegimi i Përgjegjësive</w:t>
            </w:r>
            <w:r w:rsidR="007E6C58" w:rsidRPr="00CD680A">
              <w:t>.</w:t>
            </w:r>
          </w:p>
          <w:p w14:paraId="31E729DA" w14:textId="6C1F78AC" w:rsidR="007E6C58" w:rsidRPr="00CD680A" w:rsidRDefault="0057600D" w:rsidP="00652C6A">
            <w:pPr>
              <w:pStyle w:val="ListParagraph"/>
              <w:numPr>
                <w:ilvl w:val="0"/>
                <w:numId w:val="15"/>
              </w:numPr>
            </w:pPr>
            <w:r>
              <w:t xml:space="preserve">Procedura e Ministrisë së Financave Nr. 5 - Menaxhimi i </w:t>
            </w:r>
            <w:r>
              <w:lastRenderedPageBreak/>
              <w:t>Pasurive</w:t>
            </w:r>
            <w:r w:rsidR="007E6C58" w:rsidRPr="00CD680A">
              <w:t>.</w:t>
            </w:r>
          </w:p>
          <w:p w14:paraId="0C3D6757" w14:textId="3D9C195A" w:rsidR="007E6C58" w:rsidRPr="00CD680A" w:rsidRDefault="0057600D" w:rsidP="00652C6A">
            <w:pPr>
              <w:pStyle w:val="ListParagraph"/>
              <w:numPr>
                <w:ilvl w:val="0"/>
                <w:numId w:val="15"/>
              </w:numPr>
            </w:pPr>
            <w:r>
              <w:t>Procedura e Ministrisë së Financave Nr. 6 - Autorizimi dhe Pagesat</w:t>
            </w:r>
            <w:r w:rsidR="007E6C58" w:rsidRPr="00CD680A">
              <w:t>.</w:t>
            </w:r>
          </w:p>
          <w:p w14:paraId="2AB23199" w14:textId="4F077F5E" w:rsidR="007E6C58" w:rsidRPr="00CD680A" w:rsidRDefault="0057600D" w:rsidP="00652C6A">
            <w:pPr>
              <w:pStyle w:val="ListParagraph"/>
              <w:numPr>
                <w:ilvl w:val="0"/>
                <w:numId w:val="15"/>
              </w:numPr>
            </w:pPr>
            <w:r>
              <w:t>Procedura e Ministrisë së Financave Nr. 11 - Kapitali</w:t>
            </w:r>
            <w:r w:rsidR="007E6C58" w:rsidRPr="00CD680A">
              <w:t>.</w:t>
            </w:r>
          </w:p>
        </w:tc>
      </w:tr>
      <w:tr w:rsidR="007E6C58" w:rsidRPr="00CD680A" w14:paraId="6AE1601B" w14:textId="77777777" w:rsidTr="00741F66">
        <w:tc>
          <w:tcPr>
            <w:tcW w:w="2359" w:type="dxa"/>
            <w:tcBorders>
              <w:top w:val="single" w:sz="4" w:space="0" w:color="auto"/>
              <w:left w:val="single" w:sz="4" w:space="0" w:color="auto"/>
              <w:bottom w:val="single" w:sz="4" w:space="0" w:color="auto"/>
              <w:right w:val="single" w:sz="4" w:space="0" w:color="auto"/>
            </w:tcBorders>
          </w:tcPr>
          <w:p w14:paraId="78D252B4" w14:textId="2D089A5B" w:rsidR="007E6C58" w:rsidRPr="00CD680A" w:rsidRDefault="007E6C58" w:rsidP="007E6C58">
            <w:pPr>
              <w:rPr>
                <w:b/>
              </w:rPr>
            </w:pPr>
            <w:r w:rsidRPr="00CD680A">
              <w:rPr>
                <w:b/>
              </w:rPr>
              <w:lastRenderedPageBreak/>
              <w:t xml:space="preserve">Pronari i Procesit: </w:t>
            </w:r>
          </w:p>
        </w:tc>
        <w:tc>
          <w:tcPr>
            <w:tcW w:w="6281" w:type="dxa"/>
            <w:tcBorders>
              <w:top w:val="single" w:sz="4" w:space="0" w:color="auto"/>
              <w:left w:val="single" w:sz="4" w:space="0" w:color="auto"/>
              <w:bottom w:val="single" w:sz="4" w:space="0" w:color="auto"/>
              <w:right w:val="single" w:sz="4" w:space="0" w:color="auto"/>
            </w:tcBorders>
          </w:tcPr>
          <w:p w14:paraId="37BBAD91" w14:textId="0DEAC049" w:rsidR="007E6C58" w:rsidRPr="00CD680A" w:rsidRDefault="007E6C58" w:rsidP="0094622B">
            <w:pPr>
              <w:pStyle w:val="ListParagraph"/>
              <w:numPr>
                <w:ilvl w:val="0"/>
                <w:numId w:val="14"/>
              </w:numPr>
              <w:ind w:left="339"/>
            </w:pPr>
            <w:r w:rsidRPr="00CD680A">
              <w:t>Për shpenzime që kërkojnë proces të prokurimit:</w:t>
            </w:r>
          </w:p>
          <w:p w14:paraId="35FE6CEB" w14:textId="2CF4DC98" w:rsidR="007E6C58" w:rsidRPr="00CD680A" w:rsidRDefault="007E6C58" w:rsidP="0094622B">
            <w:pPr>
              <w:pStyle w:val="ListParagraph"/>
              <w:numPr>
                <w:ilvl w:val="1"/>
                <w:numId w:val="14"/>
              </w:numPr>
            </w:pPr>
            <w:r w:rsidRPr="00CD680A">
              <w:t>Drejtori i Drejtorisë përfituese</w:t>
            </w:r>
          </w:p>
          <w:p w14:paraId="68BBAE63" w14:textId="5D9BB5F9" w:rsidR="007E6C58" w:rsidRPr="00CD680A" w:rsidRDefault="00DD4459" w:rsidP="009779E0">
            <w:pPr>
              <w:pStyle w:val="ListParagraph"/>
              <w:numPr>
                <w:ilvl w:val="1"/>
                <w:numId w:val="14"/>
              </w:numPr>
            </w:pPr>
            <w:r w:rsidRPr="00CD680A">
              <w:t>Zyrtari Përgjegjës i Prokurimit</w:t>
            </w:r>
          </w:p>
          <w:p w14:paraId="031DFDA3" w14:textId="0B03B9F7" w:rsidR="007E6C58" w:rsidRPr="00CD680A" w:rsidRDefault="007E6C58" w:rsidP="0094622B">
            <w:pPr>
              <w:pStyle w:val="ListParagraph"/>
              <w:numPr>
                <w:ilvl w:val="0"/>
                <w:numId w:val="14"/>
              </w:numPr>
            </w:pPr>
            <w:r w:rsidRPr="00CD680A">
              <w:t>Për shpenzime që nuk kërkojnë proces të prokurimit:</w:t>
            </w:r>
          </w:p>
          <w:p w14:paraId="3097F862" w14:textId="7EB0DA9F" w:rsidR="007E6C58" w:rsidRPr="00CD680A" w:rsidRDefault="007E6C58" w:rsidP="0094622B">
            <w:pPr>
              <w:pStyle w:val="ListParagraph"/>
              <w:numPr>
                <w:ilvl w:val="1"/>
                <w:numId w:val="14"/>
              </w:numPr>
            </w:pPr>
            <w:r w:rsidRPr="00CD680A">
              <w:t>Drejtori i Drejtorisë përfituese</w:t>
            </w:r>
          </w:p>
          <w:p w14:paraId="51209AD9" w14:textId="77777777" w:rsidR="007E6C58" w:rsidRPr="00CD680A" w:rsidRDefault="007E6C58" w:rsidP="0094622B">
            <w:pPr>
              <w:pStyle w:val="ListParagraph"/>
              <w:numPr>
                <w:ilvl w:val="1"/>
                <w:numId w:val="14"/>
              </w:numPr>
            </w:pPr>
            <w:r w:rsidRPr="00CD680A">
              <w:t>Zyrtari i Shpenzimeve</w:t>
            </w:r>
          </w:p>
        </w:tc>
      </w:tr>
      <w:tr w:rsidR="007E6C58" w:rsidRPr="00CD680A" w14:paraId="49087786" w14:textId="77777777" w:rsidTr="00741F66">
        <w:tc>
          <w:tcPr>
            <w:tcW w:w="2359" w:type="dxa"/>
            <w:tcBorders>
              <w:top w:val="single" w:sz="4" w:space="0" w:color="auto"/>
              <w:left w:val="single" w:sz="4" w:space="0" w:color="auto"/>
              <w:bottom w:val="single" w:sz="4" w:space="0" w:color="auto"/>
              <w:right w:val="single" w:sz="4" w:space="0" w:color="auto"/>
            </w:tcBorders>
          </w:tcPr>
          <w:p w14:paraId="6330CD83" w14:textId="7E081AF5" w:rsidR="007E6C58" w:rsidRPr="00CD680A" w:rsidRDefault="007E6C58" w:rsidP="007E6C58">
            <w:pPr>
              <w:rPr>
                <w:b/>
              </w:rPr>
            </w:pPr>
            <w:r w:rsidRPr="00CD680A">
              <w:rPr>
                <w:b/>
              </w:rPr>
              <w:t>Palët e përfshira në proces:</w:t>
            </w:r>
          </w:p>
        </w:tc>
        <w:tc>
          <w:tcPr>
            <w:tcW w:w="6281" w:type="dxa"/>
            <w:tcBorders>
              <w:top w:val="single" w:sz="4" w:space="0" w:color="auto"/>
              <w:left w:val="single" w:sz="4" w:space="0" w:color="auto"/>
              <w:bottom w:val="single" w:sz="4" w:space="0" w:color="auto"/>
              <w:right w:val="single" w:sz="4" w:space="0" w:color="auto"/>
            </w:tcBorders>
          </w:tcPr>
          <w:p w14:paraId="62491565" w14:textId="722B94D0" w:rsidR="007E6C58" w:rsidRPr="00CD680A" w:rsidRDefault="007E6C58" w:rsidP="00C07432">
            <w:pPr>
              <w:pStyle w:val="ListParagraph"/>
              <w:numPr>
                <w:ilvl w:val="0"/>
                <w:numId w:val="117"/>
              </w:numPr>
            </w:pPr>
            <w:r w:rsidRPr="00CD680A">
              <w:t xml:space="preserve">Drejtori i Drejtorisë </w:t>
            </w:r>
            <w:r w:rsidR="000250B8">
              <w:t>përkatëse</w:t>
            </w:r>
          </w:p>
          <w:p w14:paraId="28C6B8BB" w14:textId="30E2303E" w:rsidR="007E6C58" w:rsidRPr="00CD680A" w:rsidRDefault="007E6C58" w:rsidP="00C07432">
            <w:pPr>
              <w:pStyle w:val="ListParagraph"/>
              <w:numPr>
                <w:ilvl w:val="0"/>
                <w:numId w:val="117"/>
              </w:numPr>
            </w:pPr>
            <w:r w:rsidRPr="00CD680A">
              <w:t>Zyrtari i Autorizuar / Mbajtësi i Buxhetit</w:t>
            </w:r>
          </w:p>
          <w:p w14:paraId="6AA9AD21" w14:textId="6840DF94" w:rsidR="007E6C58" w:rsidRPr="00CD680A" w:rsidRDefault="007E6C58" w:rsidP="00C07432">
            <w:pPr>
              <w:pStyle w:val="ListParagraph"/>
              <w:numPr>
                <w:ilvl w:val="0"/>
                <w:numId w:val="117"/>
              </w:numPr>
            </w:pPr>
            <w:r w:rsidRPr="00CD680A">
              <w:t>Drejtori për Buxhet dhe Financa (DBF) / Zyrtari Kryesor Financiar Komunal (ZKF)</w:t>
            </w:r>
          </w:p>
          <w:p w14:paraId="0A63CAF8" w14:textId="4E6D8075" w:rsidR="007E6C58" w:rsidRPr="00CD680A" w:rsidRDefault="007E6C58" w:rsidP="00C07432">
            <w:pPr>
              <w:pStyle w:val="ListParagraph"/>
              <w:numPr>
                <w:ilvl w:val="0"/>
                <w:numId w:val="117"/>
              </w:numPr>
            </w:pPr>
            <w:r w:rsidRPr="00CD680A">
              <w:t>Kryetari i Komunës</w:t>
            </w:r>
          </w:p>
          <w:p w14:paraId="316E48DD" w14:textId="77A898FB" w:rsidR="007E6C58" w:rsidRPr="00CD680A" w:rsidRDefault="007E6C58" w:rsidP="00C07432">
            <w:pPr>
              <w:pStyle w:val="ListParagraph"/>
              <w:numPr>
                <w:ilvl w:val="0"/>
                <w:numId w:val="117"/>
              </w:numPr>
            </w:pPr>
            <w:r w:rsidRPr="00CD680A">
              <w:t xml:space="preserve">Zyrtari </w:t>
            </w:r>
            <w:r w:rsidR="00E401CE" w:rsidRPr="00CD680A">
              <w:t xml:space="preserve">Përgjegjës </w:t>
            </w:r>
            <w:r w:rsidRPr="00CD680A">
              <w:t>i Prokurimit</w:t>
            </w:r>
          </w:p>
          <w:p w14:paraId="6EEE05AC" w14:textId="77777777" w:rsidR="007E6C58" w:rsidRPr="00CD680A" w:rsidRDefault="007E6C58" w:rsidP="00C07432">
            <w:pPr>
              <w:pStyle w:val="ListParagraph"/>
              <w:numPr>
                <w:ilvl w:val="0"/>
                <w:numId w:val="117"/>
              </w:numPr>
            </w:pPr>
            <w:r w:rsidRPr="00CD680A">
              <w:t>Analisti i Buxhetit / Zyrtari Administrativ Komunal</w:t>
            </w:r>
          </w:p>
          <w:p w14:paraId="3C5C8AF3" w14:textId="77777777" w:rsidR="007E6C58" w:rsidRPr="00CD680A" w:rsidRDefault="007E6C58" w:rsidP="00C07432">
            <w:pPr>
              <w:pStyle w:val="ListParagraph"/>
              <w:numPr>
                <w:ilvl w:val="0"/>
                <w:numId w:val="117"/>
              </w:numPr>
            </w:pPr>
            <w:r w:rsidRPr="00CD680A">
              <w:t>Zyrtari Zotues</w:t>
            </w:r>
          </w:p>
          <w:p w14:paraId="454B62AB" w14:textId="77777777" w:rsidR="007E6C58" w:rsidRPr="00CD680A" w:rsidRDefault="007E6C58" w:rsidP="00C07432">
            <w:pPr>
              <w:pStyle w:val="ListParagraph"/>
              <w:numPr>
                <w:ilvl w:val="0"/>
                <w:numId w:val="117"/>
              </w:numPr>
            </w:pPr>
            <w:r w:rsidRPr="00CD680A">
              <w:t>Agjencia Qendrore e Prokurimit (AQP)</w:t>
            </w:r>
          </w:p>
          <w:p w14:paraId="78152484" w14:textId="77777777" w:rsidR="007E6C58" w:rsidRPr="00CD680A" w:rsidRDefault="007E6C58" w:rsidP="00C07432">
            <w:pPr>
              <w:pStyle w:val="ListParagraph"/>
              <w:numPr>
                <w:ilvl w:val="0"/>
                <w:numId w:val="117"/>
              </w:numPr>
            </w:pPr>
            <w:r w:rsidRPr="00CD680A">
              <w:t>Thesari - Ministria e Financave</w:t>
            </w:r>
          </w:p>
          <w:p w14:paraId="5E26D975" w14:textId="642BD000" w:rsidR="007E6C58" w:rsidRPr="00CD680A" w:rsidRDefault="007E6C58" w:rsidP="00C07432">
            <w:pPr>
              <w:pStyle w:val="ListParagraph"/>
              <w:numPr>
                <w:ilvl w:val="0"/>
                <w:numId w:val="117"/>
              </w:numPr>
            </w:pPr>
            <w:r w:rsidRPr="00CD680A">
              <w:t>Menaxheri i Kontratës</w:t>
            </w:r>
          </w:p>
          <w:p w14:paraId="137140F0" w14:textId="77777777" w:rsidR="007E6C58" w:rsidRPr="00CD680A" w:rsidRDefault="007E6C58" w:rsidP="00C07432">
            <w:pPr>
              <w:pStyle w:val="ListParagraph"/>
              <w:numPr>
                <w:ilvl w:val="0"/>
                <w:numId w:val="117"/>
              </w:numPr>
            </w:pPr>
            <w:r w:rsidRPr="00CD680A">
              <w:t>Zyrtari i Pranimit</w:t>
            </w:r>
          </w:p>
          <w:p w14:paraId="7AD4EC15" w14:textId="77777777" w:rsidR="007E6C58" w:rsidRPr="00CD680A" w:rsidRDefault="007E6C58" w:rsidP="00C07432">
            <w:pPr>
              <w:pStyle w:val="ListParagraph"/>
              <w:numPr>
                <w:ilvl w:val="0"/>
                <w:numId w:val="117"/>
              </w:numPr>
            </w:pPr>
            <w:r w:rsidRPr="00CD680A">
              <w:t>Komisioni i Pranimit</w:t>
            </w:r>
          </w:p>
          <w:p w14:paraId="5571EAF9" w14:textId="77777777" w:rsidR="007E6C58" w:rsidRPr="00CD680A" w:rsidRDefault="007E6C58" w:rsidP="00C07432">
            <w:pPr>
              <w:pStyle w:val="ListParagraph"/>
              <w:numPr>
                <w:ilvl w:val="0"/>
                <w:numId w:val="117"/>
              </w:numPr>
            </w:pPr>
            <w:r w:rsidRPr="00CD680A">
              <w:t>Zyrtari i Shpenzimeve</w:t>
            </w:r>
          </w:p>
          <w:p w14:paraId="0E502A5A" w14:textId="77777777" w:rsidR="007E6C58" w:rsidRPr="00CD680A" w:rsidRDefault="007E6C58" w:rsidP="00C07432">
            <w:pPr>
              <w:pStyle w:val="ListParagraph"/>
              <w:numPr>
                <w:ilvl w:val="0"/>
                <w:numId w:val="117"/>
              </w:numPr>
            </w:pPr>
            <w:r w:rsidRPr="00CD680A">
              <w:t>Zyrtari Certifikues</w:t>
            </w:r>
          </w:p>
          <w:p w14:paraId="347574A5" w14:textId="07DB9992" w:rsidR="007E6C58" w:rsidRPr="00CD680A" w:rsidRDefault="007E6C58" w:rsidP="00C07432">
            <w:pPr>
              <w:pStyle w:val="ListParagraph"/>
              <w:numPr>
                <w:ilvl w:val="0"/>
                <w:numId w:val="117"/>
              </w:numPr>
            </w:pPr>
            <w:r w:rsidRPr="00CD680A">
              <w:t>[OPSIONAL] Komisioni për Hetimin e Procedurave</w:t>
            </w:r>
          </w:p>
          <w:p w14:paraId="1908AF64" w14:textId="0D3065CC" w:rsidR="007E6C58" w:rsidRPr="00CD680A" w:rsidRDefault="007E6C58" w:rsidP="00C07432">
            <w:pPr>
              <w:pStyle w:val="ListParagraph"/>
              <w:numPr>
                <w:ilvl w:val="0"/>
                <w:numId w:val="117"/>
              </w:numPr>
            </w:pPr>
            <w:r w:rsidRPr="00CD680A">
              <w:t>Zyrtari për Pasuri</w:t>
            </w:r>
          </w:p>
          <w:p w14:paraId="7D3D53CF" w14:textId="77777777" w:rsidR="007E6C58" w:rsidRPr="00CD680A" w:rsidRDefault="007E6C58" w:rsidP="00C07432">
            <w:pPr>
              <w:pStyle w:val="ListParagraph"/>
              <w:numPr>
                <w:ilvl w:val="0"/>
                <w:numId w:val="117"/>
              </w:numPr>
            </w:pPr>
            <w:r w:rsidRPr="00CD680A">
              <w:t>Zyrtari i Depos</w:t>
            </w:r>
          </w:p>
          <w:p w14:paraId="34C52D27" w14:textId="58C0521C" w:rsidR="007E6C58" w:rsidRPr="00CD680A" w:rsidRDefault="007E6C58" w:rsidP="00C07432">
            <w:pPr>
              <w:pStyle w:val="ListParagraph"/>
              <w:numPr>
                <w:ilvl w:val="0"/>
                <w:numId w:val="117"/>
              </w:numPr>
            </w:pPr>
            <w:r w:rsidRPr="00CD680A">
              <w:t>Zyrtari i Logjistikës</w:t>
            </w:r>
          </w:p>
          <w:p w14:paraId="0B61FBE0" w14:textId="519C823E" w:rsidR="007E6C58" w:rsidRPr="00CD680A" w:rsidRDefault="007E6C58" w:rsidP="00C07432">
            <w:pPr>
              <w:pStyle w:val="ListParagraph"/>
              <w:numPr>
                <w:ilvl w:val="0"/>
                <w:numId w:val="117"/>
              </w:numPr>
            </w:pPr>
            <w:r w:rsidRPr="00CD680A">
              <w:t>Banka Qendrore e Kosovës (BQK)</w:t>
            </w:r>
          </w:p>
        </w:tc>
      </w:tr>
      <w:tr w:rsidR="007E6C58" w:rsidRPr="00CD680A" w14:paraId="28620D86" w14:textId="77777777" w:rsidTr="00741F66">
        <w:tc>
          <w:tcPr>
            <w:tcW w:w="2359" w:type="dxa"/>
            <w:tcBorders>
              <w:top w:val="single" w:sz="4" w:space="0" w:color="auto"/>
              <w:left w:val="single" w:sz="4" w:space="0" w:color="auto"/>
              <w:bottom w:val="single" w:sz="4" w:space="0" w:color="auto"/>
              <w:right w:val="single" w:sz="4" w:space="0" w:color="auto"/>
            </w:tcBorders>
          </w:tcPr>
          <w:p w14:paraId="64DE1D87" w14:textId="2FA96CEF" w:rsidR="007E6C58" w:rsidRPr="00CD680A" w:rsidRDefault="007E6C58" w:rsidP="007E6C58">
            <w:pPr>
              <w:rPr>
                <w:b/>
              </w:rPr>
            </w:pPr>
            <w:r w:rsidRPr="00CD680A">
              <w:rPr>
                <w:b/>
              </w:rPr>
              <w:t>Sistemet e TI të përfshira në proces:</w:t>
            </w:r>
          </w:p>
        </w:tc>
        <w:tc>
          <w:tcPr>
            <w:tcW w:w="6281" w:type="dxa"/>
            <w:tcBorders>
              <w:top w:val="single" w:sz="4" w:space="0" w:color="auto"/>
              <w:left w:val="single" w:sz="4" w:space="0" w:color="auto"/>
              <w:bottom w:val="single" w:sz="4" w:space="0" w:color="auto"/>
              <w:right w:val="single" w:sz="4" w:space="0" w:color="auto"/>
            </w:tcBorders>
          </w:tcPr>
          <w:p w14:paraId="381FB9AE" w14:textId="6A1ACE0A" w:rsidR="007E6C58" w:rsidRPr="00CD680A" w:rsidRDefault="007E6C58" w:rsidP="00C07432">
            <w:pPr>
              <w:pStyle w:val="ListParagraph"/>
              <w:numPr>
                <w:ilvl w:val="0"/>
                <w:numId w:val="118"/>
              </w:numPr>
            </w:pPr>
            <w:r w:rsidRPr="00CD680A">
              <w:t>Sistemi Informativ i Menaxhimit të Financave Publike (SIMFK)</w:t>
            </w:r>
          </w:p>
          <w:p w14:paraId="342328CB" w14:textId="77777777" w:rsidR="007E6C58" w:rsidRPr="00CD680A" w:rsidRDefault="007E6C58" w:rsidP="00C07432">
            <w:pPr>
              <w:pStyle w:val="ListParagraph"/>
              <w:numPr>
                <w:ilvl w:val="0"/>
                <w:numId w:val="118"/>
              </w:numPr>
            </w:pPr>
            <w:r w:rsidRPr="00CD680A">
              <w:t>E-Mail</w:t>
            </w:r>
          </w:p>
          <w:p w14:paraId="43E0D2C1" w14:textId="77777777" w:rsidR="007E6C58" w:rsidRPr="00CD680A" w:rsidRDefault="007E6C58" w:rsidP="00C07432">
            <w:pPr>
              <w:pStyle w:val="ListParagraph"/>
              <w:numPr>
                <w:ilvl w:val="0"/>
                <w:numId w:val="118"/>
              </w:numPr>
            </w:pPr>
            <w:r w:rsidRPr="00CD680A">
              <w:t>E-Pasuria</w:t>
            </w:r>
          </w:p>
          <w:p w14:paraId="23021C3E" w14:textId="56BD6E96" w:rsidR="007E6C58" w:rsidRPr="00CD680A" w:rsidRDefault="004F3870" w:rsidP="00C07432">
            <w:pPr>
              <w:pStyle w:val="ListParagraph"/>
              <w:numPr>
                <w:ilvl w:val="0"/>
                <w:numId w:val="118"/>
              </w:numPr>
            </w:pPr>
            <w:r w:rsidRPr="00CD680A">
              <w:t xml:space="preserve">Komisioni Rregullativ i Prokurimit Publik </w:t>
            </w:r>
            <w:r w:rsidR="00AD465B" w:rsidRPr="00CD680A">
              <w:t>(</w:t>
            </w:r>
            <w:r w:rsidR="007E6C58" w:rsidRPr="00CD680A">
              <w:t>KRPP</w:t>
            </w:r>
            <w:r w:rsidR="00AD465B" w:rsidRPr="00CD680A">
              <w:t>)</w:t>
            </w:r>
            <w:r w:rsidR="005B5B4E" w:rsidRPr="00CD680A">
              <w:t xml:space="preserve"> – </w:t>
            </w:r>
            <w:r w:rsidRPr="00CD680A">
              <w:t>P</w:t>
            </w:r>
            <w:r w:rsidR="005B5B4E" w:rsidRPr="00CD680A">
              <w:t>latforma e-</w:t>
            </w:r>
            <w:r w:rsidRPr="00CD680A">
              <w:t>P</w:t>
            </w:r>
            <w:r w:rsidR="005B5B4E" w:rsidRPr="00CD680A">
              <w:t>rokurimi</w:t>
            </w:r>
          </w:p>
          <w:p w14:paraId="0CD9B7DB" w14:textId="77777777" w:rsidR="007E6C58" w:rsidRPr="00CD680A" w:rsidRDefault="007E6C58" w:rsidP="00C07432">
            <w:pPr>
              <w:pStyle w:val="ListParagraph"/>
              <w:numPr>
                <w:ilvl w:val="0"/>
                <w:numId w:val="118"/>
              </w:numPr>
            </w:pPr>
            <w:r w:rsidRPr="00CD680A">
              <w:t>Programi i Investimeve Publike</w:t>
            </w:r>
          </w:p>
          <w:p w14:paraId="2302401B" w14:textId="05F555EA" w:rsidR="004F7B9D" w:rsidRPr="00CD680A" w:rsidRDefault="00EC0740" w:rsidP="00C07432">
            <w:pPr>
              <w:pStyle w:val="ListParagraph"/>
              <w:numPr>
                <w:ilvl w:val="0"/>
                <w:numId w:val="118"/>
              </w:numPr>
            </w:pPr>
            <w:r w:rsidRPr="00CD680A">
              <w:t>Sistemi për Zhvillimin dhe Menaxhmin e Buxhetit (SZHMB)</w:t>
            </w:r>
          </w:p>
        </w:tc>
      </w:tr>
      <w:tr w:rsidR="007E6C58" w:rsidRPr="00CD680A" w14:paraId="52200067" w14:textId="77777777" w:rsidTr="00741F66">
        <w:tc>
          <w:tcPr>
            <w:tcW w:w="2359" w:type="dxa"/>
            <w:tcBorders>
              <w:top w:val="single" w:sz="4" w:space="0" w:color="auto"/>
              <w:left w:val="single" w:sz="4" w:space="0" w:color="auto"/>
              <w:bottom w:val="single" w:sz="4" w:space="0" w:color="auto"/>
              <w:right w:val="single" w:sz="4" w:space="0" w:color="auto"/>
            </w:tcBorders>
          </w:tcPr>
          <w:p w14:paraId="54AD8C9E" w14:textId="49A0FBA1" w:rsidR="007E6C58" w:rsidRPr="00CD680A" w:rsidRDefault="007E6C58" w:rsidP="007E6C58">
            <w:pPr>
              <w:rPr>
                <w:b/>
              </w:rPr>
            </w:pPr>
            <w:r w:rsidRPr="00CD680A">
              <w:rPr>
                <w:b/>
              </w:rPr>
              <w:t>Dokumentet e përfshira në proces:</w:t>
            </w:r>
          </w:p>
        </w:tc>
        <w:tc>
          <w:tcPr>
            <w:tcW w:w="6281" w:type="dxa"/>
            <w:tcBorders>
              <w:top w:val="single" w:sz="4" w:space="0" w:color="auto"/>
              <w:left w:val="single" w:sz="4" w:space="0" w:color="auto"/>
              <w:bottom w:val="single" w:sz="4" w:space="0" w:color="auto"/>
              <w:right w:val="single" w:sz="4" w:space="0" w:color="auto"/>
            </w:tcBorders>
          </w:tcPr>
          <w:p w14:paraId="20F8796B" w14:textId="77777777" w:rsidR="007E6C58" w:rsidRPr="00CD680A" w:rsidRDefault="007E6C58" w:rsidP="00C07432">
            <w:pPr>
              <w:pStyle w:val="ListParagraph"/>
              <w:numPr>
                <w:ilvl w:val="0"/>
                <w:numId w:val="119"/>
              </w:numPr>
            </w:pPr>
            <w:r w:rsidRPr="00CD680A">
              <w:t>Kërkesa për Mallra dhe Shërbime</w:t>
            </w:r>
          </w:p>
          <w:p w14:paraId="7756C68C" w14:textId="4FBC76F5" w:rsidR="007E6C58" w:rsidRPr="00CD680A" w:rsidRDefault="007E6C58" w:rsidP="00C07432">
            <w:pPr>
              <w:pStyle w:val="ListParagraph"/>
              <w:numPr>
                <w:ilvl w:val="0"/>
                <w:numId w:val="119"/>
              </w:numPr>
            </w:pPr>
            <w:r w:rsidRPr="00CD680A">
              <w:t xml:space="preserve">Memo për Trajnime, Udhëtime, etj. </w:t>
            </w:r>
          </w:p>
          <w:p w14:paraId="570BF067" w14:textId="2446706D" w:rsidR="007E6C58" w:rsidRPr="00CD680A" w:rsidRDefault="007E6C58" w:rsidP="00C07432">
            <w:pPr>
              <w:pStyle w:val="ListParagraph"/>
              <w:numPr>
                <w:ilvl w:val="0"/>
                <w:numId w:val="119"/>
              </w:numPr>
            </w:pPr>
            <w:r w:rsidRPr="00CD680A">
              <w:t>Deklarata e Nevojave dhe Përcaktimit të Disponueshmërisë së Fondeve (DNPDF)</w:t>
            </w:r>
          </w:p>
          <w:p w14:paraId="3D53C1C4" w14:textId="5ABD9CEA" w:rsidR="00AD465B" w:rsidRPr="00CD680A" w:rsidRDefault="00AD465B" w:rsidP="00C07432">
            <w:pPr>
              <w:pStyle w:val="ListParagraph"/>
              <w:numPr>
                <w:ilvl w:val="0"/>
                <w:numId w:val="119"/>
              </w:numPr>
            </w:pPr>
            <w:r w:rsidRPr="00CD680A">
              <w:t>Dosja e Tenderit</w:t>
            </w:r>
          </w:p>
          <w:p w14:paraId="00128FE4" w14:textId="409AF76C" w:rsidR="007E6C58" w:rsidRPr="00CD680A" w:rsidRDefault="007E6C58" w:rsidP="00C07432">
            <w:pPr>
              <w:pStyle w:val="ListParagraph"/>
              <w:numPr>
                <w:ilvl w:val="0"/>
                <w:numId w:val="119"/>
              </w:numPr>
            </w:pPr>
            <w:r w:rsidRPr="00CD680A">
              <w:t>Kontratat relevante për furnizim</w:t>
            </w:r>
            <w:r w:rsidR="00E401CE" w:rsidRPr="00CD680A">
              <w:t>/shërbime</w:t>
            </w:r>
            <w:r w:rsidRPr="00CD680A">
              <w:t>/prokurim</w:t>
            </w:r>
          </w:p>
          <w:p w14:paraId="6326C397" w14:textId="43CB7E18" w:rsidR="007E6C58" w:rsidRPr="00CD680A" w:rsidRDefault="007E6C58" w:rsidP="00C07432">
            <w:pPr>
              <w:pStyle w:val="ListParagraph"/>
              <w:numPr>
                <w:ilvl w:val="0"/>
                <w:numId w:val="119"/>
              </w:numPr>
            </w:pPr>
            <w:r w:rsidRPr="00CD680A">
              <w:lastRenderedPageBreak/>
              <w:t>Kërkesa për blerje</w:t>
            </w:r>
          </w:p>
          <w:p w14:paraId="612A66AD" w14:textId="45A2C4FE" w:rsidR="007E6C58" w:rsidRPr="00CD680A" w:rsidRDefault="007E6C58" w:rsidP="00C07432">
            <w:pPr>
              <w:pStyle w:val="ListParagraph"/>
              <w:numPr>
                <w:ilvl w:val="0"/>
                <w:numId w:val="119"/>
              </w:numPr>
            </w:pPr>
            <w:r w:rsidRPr="00CD680A">
              <w:t>Kërkesa e Zotimit për Blerje</w:t>
            </w:r>
          </w:p>
          <w:p w14:paraId="32B1D4C3" w14:textId="4086395B" w:rsidR="007E6C58" w:rsidRPr="00CD680A" w:rsidRDefault="007E6C58" w:rsidP="00C07432">
            <w:pPr>
              <w:pStyle w:val="ListParagraph"/>
              <w:numPr>
                <w:ilvl w:val="0"/>
                <w:numId w:val="119"/>
              </w:numPr>
            </w:pPr>
            <w:r w:rsidRPr="00CD680A">
              <w:t>Kërkesa për Shpenzime</w:t>
            </w:r>
          </w:p>
          <w:p w14:paraId="6B3C157A" w14:textId="1412C127" w:rsidR="007E6C58" w:rsidRPr="00CD680A" w:rsidRDefault="007E6C58" w:rsidP="00C07432">
            <w:pPr>
              <w:pStyle w:val="ListParagraph"/>
              <w:numPr>
                <w:ilvl w:val="0"/>
                <w:numId w:val="119"/>
              </w:numPr>
            </w:pPr>
            <w:r w:rsidRPr="00CD680A">
              <w:t>Faturat</w:t>
            </w:r>
          </w:p>
          <w:p w14:paraId="7B10E4F3" w14:textId="4FC5650E" w:rsidR="007E6C58" w:rsidRPr="00CD680A" w:rsidRDefault="007E6C58" w:rsidP="00C07432">
            <w:pPr>
              <w:pStyle w:val="ListParagraph"/>
              <w:numPr>
                <w:ilvl w:val="0"/>
                <w:numId w:val="119"/>
              </w:numPr>
            </w:pPr>
            <w:r w:rsidRPr="00CD680A">
              <w:t>Raportet e Pranimit të Mallit/</w:t>
            </w:r>
            <w:r w:rsidR="009F32EC" w:rsidRPr="00CD680A">
              <w:t>s</w:t>
            </w:r>
            <w:r w:rsidR="00E401CE" w:rsidRPr="00CD680A">
              <w:t xml:space="preserve">hërbimeve </w:t>
            </w:r>
          </w:p>
          <w:p w14:paraId="522C3364" w14:textId="4594253C" w:rsidR="007E6C58" w:rsidRPr="00CD680A" w:rsidRDefault="007E6C58" w:rsidP="00C07432">
            <w:pPr>
              <w:pStyle w:val="ListParagraph"/>
              <w:numPr>
                <w:ilvl w:val="0"/>
                <w:numId w:val="119"/>
              </w:numPr>
            </w:pPr>
            <w:r w:rsidRPr="00CD680A">
              <w:t>Urdhër Obligimet për Pagesë</w:t>
            </w:r>
          </w:p>
          <w:p w14:paraId="04BC5993" w14:textId="4EE644CB" w:rsidR="007E6C58" w:rsidRPr="00CD680A" w:rsidRDefault="007E6C58" w:rsidP="00C07432">
            <w:pPr>
              <w:pStyle w:val="ListParagraph"/>
              <w:numPr>
                <w:ilvl w:val="0"/>
                <w:numId w:val="119"/>
              </w:numPr>
            </w:pPr>
            <w:r w:rsidRPr="00CD680A">
              <w:t>Formulari për Identifikim të Furnitorit dhe të Dhënave Bankare</w:t>
            </w:r>
          </w:p>
          <w:p w14:paraId="48C51280" w14:textId="13893325" w:rsidR="007E6C58" w:rsidRPr="00CD680A" w:rsidRDefault="007E6C58" w:rsidP="00C07432">
            <w:pPr>
              <w:pStyle w:val="ListParagraph"/>
              <w:numPr>
                <w:ilvl w:val="0"/>
                <w:numId w:val="119"/>
              </w:numPr>
            </w:pPr>
            <w:r w:rsidRPr="00CD680A">
              <w:t>Urdhërblerjet nga SIMFK</w:t>
            </w:r>
          </w:p>
          <w:p w14:paraId="4B6397E2" w14:textId="530A4F4E" w:rsidR="007E6C58" w:rsidRPr="00CD680A" w:rsidRDefault="007E6C58" w:rsidP="00C07432">
            <w:pPr>
              <w:pStyle w:val="ListParagraph"/>
              <w:numPr>
                <w:ilvl w:val="0"/>
                <w:numId w:val="119"/>
              </w:numPr>
            </w:pPr>
            <w:r w:rsidRPr="00CD680A">
              <w:t>Vendimi për Caktimin e Menaxherit të Kontratës</w:t>
            </w:r>
          </w:p>
          <w:p w14:paraId="46C69BB5" w14:textId="57AE7C6D" w:rsidR="007E6C58" w:rsidRPr="00CD680A" w:rsidRDefault="007E6C58" w:rsidP="00C07432">
            <w:pPr>
              <w:pStyle w:val="ListParagraph"/>
              <w:numPr>
                <w:ilvl w:val="0"/>
                <w:numId w:val="119"/>
              </w:numPr>
            </w:pPr>
            <w:r w:rsidRPr="00CD680A">
              <w:t>Plani i Menaxhimit të Kontratës</w:t>
            </w:r>
          </w:p>
          <w:p w14:paraId="4C504A17" w14:textId="0E92E92B" w:rsidR="007E6C58" w:rsidRPr="00CD680A" w:rsidRDefault="007E6C58" w:rsidP="00C07432">
            <w:pPr>
              <w:pStyle w:val="ListParagraph"/>
              <w:numPr>
                <w:ilvl w:val="0"/>
                <w:numId w:val="119"/>
              </w:numPr>
            </w:pPr>
            <w:r w:rsidRPr="00CD680A">
              <w:t>Protokollet e Faturave</w:t>
            </w:r>
            <w:r w:rsidR="00302ED1">
              <w:t xml:space="preserve"> (vulat e pranimit</w:t>
            </w:r>
            <w:r w:rsidR="007B7C54">
              <w:t xml:space="preserve"> të faturave</w:t>
            </w:r>
            <w:r w:rsidR="00302ED1">
              <w:t xml:space="preserve"> ose referenca eletronike)</w:t>
            </w:r>
          </w:p>
          <w:p w14:paraId="3F373E4E" w14:textId="7B95774F" w:rsidR="007E6C58" w:rsidRPr="00CD680A" w:rsidRDefault="007E6C58" w:rsidP="00C07432">
            <w:pPr>
              <w:pStyle w:val="ListParagraph"/>
              <w:numPr>
                <w:ilvl w:val="0"/>
                <w:numId w:val="119"/>
              </w:numPr>
            </w:pPr>
            <w:r w:rsidRPr="00CD680A">
              <w:t>Procesverbalet e Komisionit të Pranimit</w:t>
            </w:r>
          </w:p>
          <w:p w14:paraId="455E0A08" w14:textId="2F0706D6" w:rsidR="007E6C58" w:rsidRPr="00CD680A" w:rsidRDefault="007E6C58" w:rsidP="00C07432">
            <w:pPr>
              <w:pStyle w:val="ListParagraph"/>
              <w:numPr>
                <w:ilvl w:val="0"/>
                <w:numId w:val="119"/>
              </w:numPr>
            </w:pPr>
            <w:r w:rsidRPr="00CD680A">
              <w:t>Kërkesa për Lirimin e Fondeve të Pranuara</w:t>
            </w:r>
          </w:p>
          <w:p w14:paraId="43B3AAA0" w14:textId="77777777" w:rsidR="007E6C58" w:rsidRPr="00CD680A" w:rsidRDefault="007E6C58" w:rsidP="00C07432">
            <w:pPr>
              <w:pStyle w:val="ListParagraph"/>
              <w:numPr>
                <w:ilvl w:val="0"/>
                <w:numId w:val="119"/>
              </w:numPr>
            </w:pPr>
            <w:r w:rsidRPr="00CD680A">
              <w:t>[OPSIONALE] Raporti nga Komisioni Hetues</w:t>
            </w:r>
          </w:p>
          <w:p w14:paraId="5EA58E2C" w14:textId="77777777" w:rsidR="007E6C58" w:rsidRPr="00CD680A" w:rsidRDefault="007E6C58" w:rsidP="00C07432">
            <w:pPr>
              <w:pStyle w:val="ListParagraph"/>
              <w:numPr>
                <w:ilvl w:val="0"/>
                <w:numId w:val="119"/>
              </w:numPr>
            </w:pPr>
            <w:r w:rsidRPr="00CD680A">
              <w:t>Dokumentet nga programi E-Pasuria</w:t>
            </w:r>
          </w:p>
          <w:p w14:paraId="104C03DB" w14:textId="77777777" w:rsidR="007E6C58" w:rsidRPr="00CD680A" w:rsidRDefault="007E6C58" w:rsidP="00C07432">
            <w:pPr>
              <w:pStyle w:val="ListParagraph"/>
              <w:numPr>
                <w:ilvl w:val="0"/>
                <w:numId w:val="119"/>
              </w:numPr>
            </w:pPr>
            <w:r w:rsidRPr="00CD680A">
              <w:t>Barkodet nga programi E-Pasuria</w:t>
            </w:r>
          </w:p>
          <w:p w14:paraId="4F3CA22E" w14:textId="38E3F659" w:rsidR="007E6C58" w:rsidRPr="00CD680A" w:rsidRDefault="007E6C58" w:rsidP="00C07432">
            <w:pPr>
              <w:pStyle w:val="ListParagraph"/>
              <w:numPr>
                <w:ilvl w:val="0"/>
                <w:numId w:val="119"/>
              </w:numPr>
            </w:pPr>
            <w:r w:rsidRPr="00CD680A">
              <w:t>Raportet e Pagesës Elektronike nga Thesari</w:t>
            </w:r>
          </w:p>
          <w:p w14:paraId="64268C56" w14:textId="57906852" w:rsidR="007E6C58" w:rsidRPr="00CD680A" w:rsidRDefault="007E6C58" w:rsidP="00C07432">
            <w:pPr>
              <w:pStyle w:val="ListParagraph"/>
              <w:numPr>
                <w:ilvl w:val="0"/>
                <w:numId w:val="119"/>
              </w:numPr>
            </w:pPr>
            <w:r w:rsidRPr="00CD680A">
              <w:t>Raportet e Transfereve të Gabueshme nga BQK</w:t>
            </w:r>
          </w:p>
          <w:p w14:paraId="35E29FFA" w14:textId="77777777" w:rsidR="007E6C58" w:rsidRPr="00CD680A" w:rsidRDefault="007E6C58" w:rsidP="00C07432">
            <w:pPr>
              <w:pStyle w:val="ListParagraph"/>
              <w:numPr>
                <w:ilvl w:val="0"/>
                <w:numId w:val="119"/>
              </w:numPr>
            </w:pPr>
            <w:r w:rsidRPr="00CD680A">
              <w:t>Databazat ne Excel</w:t>
            </w:r>
          </w:p>
        </w:tc>
      </w:tr>
      <w:tr w:rsidR="007E6C58" w:rsidRPr="00CD680A" w14:paraId="50D821CA" w14:textId="77777777" w:rsidTr="00741F66">
        <w:tc>
          <w:tcPr>
            <w:tcW w:w="2359" w:type="dxa"/>
            <w:tcBorders>
              <w:top w:val="single" w:sz="4" w:space="0" w:color="auto"/>
              <w:left w:val="single" w:sz="4" w:space="0" w:color="auto"/>
              <w:bottom w:val="single" w:sz="4" w:space="0" w:color="auto"/>
              <w:right w:val="single" w:sz="4" w:space="0" w:color="auto"/>
            </w:tcBorders>
          </w:tcPr>
          <w:p w14:paraId="30BC4D4E" w14:textId="61473979" w:rsidR="007E6C58" w:rsidRPr="00CD680A" w:rsidRDefault="007E6C58" w:rsidP="007E6C58">
            <w:pPr>
              <w:rPr>
                <w:b/>
              </w:rPr>
            </w:pPr>
            <w:r w:rsidRPr="00CD680A">
              <w:rPr>
                <w:b/>
              </w:rPr>
              <w:lastRenderedPageBreak/>
              <w:t>Ndërlidhja:</w:t>
            </w:r>
          </w:p>
        </w:tc>
        <w:tc>
          <w:tcPr>
            <w:tcW w:w="6281" w:type="dxa"/>
            <w:tcBorders>
              <w:top w:val="single" w:sz="4" w:space="0" w:color="auto"/>
              <w:left w:val="single" w:sz="4" w:space="0" w:color="auto"/>
              <w:bottom w:val="single" w:sz="4" w:space="0" w:color="auto"/>
              <w:right w:val="single" w:sz="4" w:space="0" w:color="auto"/>
            </w:tcBorders>
          </w:tcPr>
          <w:p w14:paraId="42EE73AA" w14:textId="77777777" w:rsidR="007E6C58" w:rsidRPr="00CD680A" w:rsidRDefault="007E6C58" w:rsidP="007E6C58">
            <w:r w:rsidRPr="00CD680A">
              <w:t>1. Procesi për Shpenzime Komunale</w:t>
            </w:r>
          </w:p>
        </w:tc>
      </w:tr>
      <w:tr w:rsidR="007E6C58" w:rsidRPr="00CD680A" w14:paraId="7C4C07AA" w14:textId="77777777" w:rsidTr="00741F66">
        <w:tc>
          <w:tcPr>
            <w:tcW w:w="2359" w:type="dxa"/>
            <w:tcBorders>
              <w:top w:val="single" w:sz="4" w:space="0" w:color="auto"/>
              <w:left w:val="single" w:sz="4" w:space="0" w:color="auto"/>
              <w:bottom w:val="single" w:sz="4" w:space="0" w:color="auto"/>
              <w:right w:val="single" w:sz="4" w:space="0" w:color="auto"/>
            </w:tcBorders>
          </w:tcPr>
          <w:p w14:paraId="13E65C0F" w14:textId="0CCBE6FB" w:rsidR="007E6C58" w:rsidRPr="00CD680A" w:rsidRDefault="007E6C58" w:rsidP="007E6C58">
            <w:pPr>
              <w:rPr>
                <w:b/>
              </w:rPr>
            </w:pPr>
            <w:r w:rsidRPr="00CD680A">
              <w:rPr>
                <w:b/>
              </w:rPr>
              <w:t>Numri i hapave:</w:t>
            </w:r>
          </w:p>
        </w:tc>
        <w:tc>
          <w:tcPr>
            <w:tcW w:w="6281" w:type="dxa"/>
            <w:tcBorders>
              <w:top w:val="single" w:sz="4" w:space="0" w:color="auto"/>
              <w:left w:val="single" w:sz="4" w:space="0" w:color="auto"/>
              <w:bottom w:val="single" w:sz="4" w:space="0" w:color="auto"/>
              <w:right w:val="single" w:sz="4" w:space="0" w:color="auto"/>
            </w:tcBorders>
          </w:tcPr>
          <w:p w14:paraId="07665809" w14:textId="77777777" w:rsidR="007E6C58" w:rsidRPr="00CD680A" w:rsidRDefault="007E6C58" w:rsidP="007E6C58">
            <w:r w:rsidRPr="00CD680A">
              <w:t>25</w:t>
            </w:r>
          </w:p>
        </w:tc>
      </w:tr>
    </w:tbl>
    <w:p w14:paraId="5A65E6AF" w14:textId="77777777" w:rsidR="00477A6A" w:rsidRPr="00CD680A" w:rsidRDefault="00477A6A"/>
    <w:p w14:paraId="22A113CD" w14:textId="77777777" w:rsidR="00B60CB7" w:rsidRPr="00CD680A" w:rsidRDefault="00B60CB7">
      <w:pPr>
        <w:rPr>
          <w:b/>
          <w:smallCaps/>
          <w:sz w:val="24"/>
        </w:rPr>
        <w:sectPr w:rsidR="00B60CB7" w:rsidRPr="00CD680A" w:rsidSect="0065635F">
          <w:pgSz w:w="11906" w:h="16838" w:code="9"/>
          <w:pgMar w:top="1800" w:right="1440" w:bottom="1800" w:left="1440" w:header="720" w:footer="720" w:gutter="0"/>
          <w:cols w:space="720"/>
          <w:docGrid w:linePitch="360"/>
        </w:sectPr>
      </w:pPr>
    </w:p>
    <w:p w14:paraId="4D21F94E" w14:textId="257D68E6" w:rsidR="00831E6D" w:rsidRPr="00CD680A" w:rsidRDefault="00831E6D" w:rsidP="0094622B">
      <w:pPr>
        <w:pStyle w:val="TEAML2"/>
        <w:numPr>
          <w:ilvl w:val="0"/>
          <w:numId w:val="13"/>
        </w:numPr>
        <w:ind w:left="360"/>
      </w:pPr>
      <w:bookmarkStart w:id="76" w:name="_Toc525811362"/>
      <w:bookmarkStart w:id="77" w:name="_Toc525812523"/>
      <w:bookmarkStart w:id="78" w:name="_Toc525817789"/>
      <w:bookmarkStart w:id="79" w:name="_Toc530064937"/>
      <w:r w:rsidRPr="00CD680A">
        <w:lastRenderedPageBreak/>
        <w:t>Procesi i Shpenzimeve</w:t>
      </w:r>
      <w:r w:rsidR="00B066B2" w:rsidRPr="00CD680A">
        <w:t xml:space="preserve"> -</w:t>
      </w:r>
      <w:r w:rsidRPr="00CD680A">
        <w:t xml:space="preserve"> Mallra dhe Shërbime:</w:t>
      </w:r>
      <w:r w:rsidR="00335E5C" w:rsidRPr="00CD680A">
        <w:t xml:space="preserve"> </w:t>
      </w:r>
      <w:r w:rsidRPr="00CD680A">
        <w:t xml:space="preserve">Procesi </w:t>
      </w:r>
      <w:bookmarkEnd w:id="76"/>
      <w:r w:rsidR="00335E5C" w:rsidRPr="00CD680A">
        <w:t>Në Detaj</w:t>
      </w:r>
      <w:bookmarkEnd w:id="77"/>
      <w:bookmarkEnd w:id="78"/>
      <w:bookmarkEnd w:id="79"/>
    </w:p>
    <w:tbl>
      <w:tblPr>
        <w:tblW w:w="13680" w:type="dxa"/>
        <w:tblInd w:w="-365" w:type="dxa"/>
        <w:tblLayout w:type="fixed"/>
        <w:tblLook w:val="04A0" w:firstRow="1" w:lastRow="0" w:firstColumn="1" w:lastColumn="0" w:noHBand="0" w:noVBand="1"/>
      </w:tblPr>
      <w:tblGrid>
        <w:gridCol w:w="810"/>
        <w:gridCol w:w="1890"/>
        <w:gridCol w:w="4782"/>
        <w:gridCol w:w="1480"/>
        <w:gridCol w:w="1388"/>
        <w:gridCol w:w="1665"/>
        <w:gridCol w:w="1665"/>
      </w:tblGrid>
      <w:tr w:rsidR="00471EB2" w:rsidRPr="00CD680A" w14:paraId="1A62D45A" w14:textId="77777777" w:rsidTr="00741F66">
        <w:trPr>
          <w:trHeight w:val="350"/>
        </w:trPr>
        <w:tc>
          <w:tcPr>
            <w:tcW w:w="13680" w:type="dxa"/>
            <w:gridSpan w:val="7"/>
            <w:tcBorders>
              <w:top w:val="single" w:sz="4" w:space="0" w:color="auto"/>
              <w:left w:val="single" w:sz="4" w:space="0" w:color="auto"/>
              <w:bottom w:val="single" w:sz="4" w:space="0" w:color="auto"/>
              <w:right w:val="single" w:sz="4" w:space="0" w:color="auto"/>
            </w:tcBorders>
          </w:tcPr>
          <w:p w14:paraId="1C80F5CF" w14:textId="77777777" w:rsidR="00471EB2" w:rsidRPr="00CD680A" w:rsidRDefault="00471EB2" w:rsidP="002071D6">
            <w:pPr>
              <w:rPr>
                <w:b/>
              </w:rPr>
            </w:pPr>
            <w:r w:rsidRPr="00CD680A">
              <w:rPr>
                <w:b/>
              </w:rPr>
              <w:t>Procesi i shpenzimeve publike për Mallra dhe Shërbime</w:t>
            </w:r>
          </w:p>
        </w:tc>
      </w:tr>
      <w:tr w:rsidR="00471EB2" w:rsidRPr="00CD680A" w14:paraId="34201241" w14:textId="77777777" w:rsidTr="00741F66">
        <w:tc>
          <w:tcPr>
            <w:tcW w:w="810" w:type="dxa"/>
            <w:tcBorders>
              <w:top w:val="single" w:sz="4" w:space="0" w:color="auto"/>
              <w:left w:val="single" w:sz="4" w:space="0" w:color="auto"/>
              <w:bottom w:val="single" w:sz="4" w:space="0" w:color="auto"/>
              <w:right w:val="single" w:sz="4" w:space="0" w:color="auto"/>
            </w:tcBorders>
          </w:tcPr>
          <w:p w14:paraId="5C79457A" w14:textId="77777777" w:rsidR="00471EB2" w:rsidRPr="00CD680A" w:rsidRDefault="00471EB2" w:rsidP="002071D6">
            <w:pPr>
              <w:rPr>
                <w:b/>
              </w:rPr>
            </w:pPr>
            <w:r w:rsidRPr="00CD680A">
              <w:rPr>
                <w:b/>
              </w:rPr>
              <w:t>Hapat</w:t>
            </w:r>
          </w:p>
        </w:tc>
        <w:tc>
          <w:tcPr>
            <w:tcW w:w="1890" w:type="dxa"/>
            <w:tcBorders>
              <w:top w:val="single" w:sz="4" w:space="0" w:color="auto"/>
              <w:left w:val="single" w:sz="4" w:space="0" w:color="auto"/>
              <w:bottom w:val="single" w:sz="4" w:space="0" w:color="auto"/>
              <w:right w:val="single" w:sz="4" w:space="0" w:color="auto"/>
            </w:tcBorders>
          </w:tcPr>
          <w:p w14:paraId="336B4FC8" w14:textId="77777777" w:rsidR="00471EB2" w:rsidRPr="00CD680A" w:rsidRDefault="00471EB2" w:rsidP="002071D6">
            <w:pPr>
              <w:rPr>
                <w:b/>
              </w:rPr>
            </w:pPr>
            <w:r w:rsidRPr="00CD680A">
              <w:rPr>
                <w:b/>
              </w:rPr>
              <w:t>Aktivitetet</w:t>
            </w:r>
          </w:p>
        </w:tc>
        <w:tc>
          <w:tcPr>
            <w:tcW w:w="4782" w:type="dxa"/>
            <w:tcBorders>
              <w:top w:val="single" w:sz="4" w:space="0" w:color="auto"/>
              <w:left w:val="single" w:sz="4" w:space="0" w:color="auto"/>
              <w:bottom w:val="single" w:sz="4" w:space="0" w:color="auto"/>
              <w:right w:val="single" w:sz="4" w:space="0" w:color="auto"/>
            </w:tcBorders>
          </w:tcPr>
          <w:p w14:paraId="36E08C2A" w14:textId="77777777" w:rsidR="00471EB2" w:rsidRPr="00CD680A" w:rsidRDefault="00471EB2" w:rsidP="002071D6">
            <w:pPr>
              <w:rPr>
                <w:b/>
              </w:rPr>
            </w:pPr>
            <w:r w:rsidRPr="00CD680A">
              <w:rPr>
                <w:b/>
              </w:rPr>
              <w:t>Aktivitetet e kontrollit</w:t>
            </w:r>
          </w:p>
        </w:tc>
        <w:tc>
          <w:tcPr>
            <w:tcW w:w="1480" w:type="dxa"/>
            <w:tcBorders>
              <w:top w:val="single" w:sz="4" w:space="0" w:color="auto"/>
              <w:left w:val="single" w:sz="4" w:space="0" w:color="auto"/>
              <w:bottom w:val="single" w:sz="4" w:space="0" w:color="auto"/>
              <w:right w:val="single" w:sz="4" w:space="0" w:color="auto"/>
            </w:tcBorders>
          </w:tcPr>
          <w:p w14:paraId="5F6DFF4C" w14:textId="77777777" w:rsidR="00471EB2" w:rsidRPr="00CD680A" w:rsidRDefault="00471EB2" w:rsidP="002071D6">
            <w:pPr>
              <w:rPr>
                <w:b/>
              </w:rPr>
            </w:pPr>
            <w:r w:rsidRPr="00CD680A">
              <w:rPr>
                <w:b/>
              </w:rPr>
              <w:t>Përgjegjësi</w:t>
            </w:r>
          </w:p>
        </w:tc>
        <w:tc>
          <w:tcPr>
            <w:tcW w:w="1388" w:type="dxa"/>
            <w:tcBorders>
              <w:top w:val="single" w:sz="4" w:space="0" w:color="auto"/>
              <w:left w:val="single" w:sz="4" w:space="0" w:color="auto"/>
              <w:bottom w:val="single" w:sz="4" w:space="0" w:color="auto"/>
              <w:right w:val="single" w:sz="4" w:space="0" w:color="auto"/>
            </w:tcBorders>
          </w:tcPr>
          <w:p w14:paraId="19E7F0DC" w14:textId="77777777" w:rsidR="00471EB2" w:rsidRPr="00CD680A" w:rsidRDefault="00471EB2" w:rsidP="002071D6">
            <w:pPr>
              <w:rPr>
                <w:b/>
              </w:rPr>
            </w:pPr>
            <w:r w:rsidRPr="00CD680A">
              <w:rPr>
                <w:b/>
              </w:rPr>
              <w:t xml:space="preserve">Afatet </w:t>
            </w:r>
          </w:p>
        </w:tc>
        <w:tc>
          <w:tcPr>
            <w:tcW w:w="1665" w:type="dxa"/>
            <w:tcBorders>
              <w:top w:val="single" w:sz="4" w:space="0" w:color="auto"/>
              <w:left w:val="single" w:sz="4" w:space="0" w:color="auto"/>
              <w:bottom w:val="single" w:sz="4" w:space="0" w:color="auto"/>
              <w:right w:val="single" w:sz="4" w:space="0" w:color="auto"/>
            </w:tcBorders>
          </w:tcPr>
          <w:p w14:paraId="720FF120" w14:textId="77777777" w:rsidR="00471EB2" w:rsidRPr="00CD680A" w:rsidRDefault="00471EB2" w:rsidP="002071D6">
            <w:pPr>
              <w:rPr>
                <w:b/>
              </w:rPr>
            </w:pPr>
            <w:r w:rsidRPr="00CD680A">
              <w:rPr>
                <w:b/>
              </w:rPr>
              <w:t xml:space="preserve">Dokumentet </w:t>
            </w:r>
          </w:p>
        </w:tc>
        <w:tc>
          <w:tcPr>
            <w:tcW w:w="1665" w:type="dxa"/>
            <w:tcBorders>
              <w:top w:val="single" w:sz="4" w:space="0" w:color="auto"/>
              <w:left w:val="single" w:sz="4" w:space="0" w:color="auto"/>
              <w:bottom w:val="single" w:sz="4" w:space="0" w:color="auto"/>
              <w:right w:val="single" w:sz="4" w:space="0" w:color="auto"/>
            </w:tcBorders>
          </w:tcPr>
          <w:p w14:paraId="68A24438" w14:textId="77777777" w:rsidR="00471EB2" w:rsidRPr="00CD680A" w:rsidRDefault="00471EB2" w:rsidP="002071D6">
            <w:pPr>
              <w:rPr>
                <w:b/>
              </w:rPr>
            </w:pPr>
            <w:r w:rsidRPr="00CD680A">
              <w:rPr>
                <w:b/>
              </w:rPr>
              <w:t>Korniza ligjore</w:t>
            </w:r>
          </w:p>
        </w:tc>
      </w:tr>
      <w:tr w:rsidR="00471EB2" w:rsidRPr="00CD680A" w14:paraId="2454C54E" w14:textId="77777777" w:rsidTr="00741F66">
        <w:tc>
          <w:tcPr>
            <w:tcW w:w="810" w:type="dxa"/>
            <w:tcBorders>
              <w:top w:val="single" w:sz="4" w:space="0" w:color="auto"/>
              <w:left w:val="single" w:sz="4" w:space="0" w:color="auto"/>
              <w:bottom w:val="single" w:sz="4" w:space="0" w:color="auto"/>
              <w:right w:val="single" w:sz="4" w:space="0" w:color="auto"/>
            </w:tcBorders>
          </w:tcPr>
          <w:p w14:paraId="4D690F65" w14:textId="77777777" w:rsidR="00471EB2" w:rsidRPr="00CD680A" w:rsidRDefault="00471EB2" w:rsidP="00E856DA">
            <w:pPr>
              <w:rPr>
                <w:b/>
              </w:rPr>
            </w:pPr>
          </w:p>
        </w:tc>
        <w:tc>
          <w:tcPr>
            <w:tcW w:w="12870" w:type="dxa"/>
            <w:gridSpan w:val="6"/>
            <w:tcBorders>
              <w:top w:val="single" w:sz="4" w:space="0" w:color="auto"/>
              <w:left w:val="single" w:sz="4" w:space="0" w:color="auto"/>
              <w:bottom w:val="single" w:sz="4" w:space="0" w:color="auto"/>
              <w:right w:val="single" w:sz="4" w:space="0" w:color="auto"/>
            </w:tcBorders>
          </w:tcPr>
          <w:p w14:paraId="52806FFB" w14:textId="77777777" w:rsidR="00471EB2" w:rsidRPr="00CD680A" w:rsidRDefault="00471EB2" w:rsidP="002071D6">
            <w:pPr>
              <w:rPr>
                <w:b/>
              </w:rPr>
            </w:pPr>
            <w:r w:rsidRPr="00CD680A">
              <w:rPr>
                <w:b/>
              </w:rPr>
              <w:t>Nën-procesi: Inicimi i shpenzimeve</w:t>
            </w:r>
          </w:p>
        </w:tc>
      </w:tr>
      <w:tr w:rsidR="00471EB2" w:rsidRPr="00CD680A" w14:paraId="3146FD91" w14:textId="77777777" w:rsidTr="00741F66">
        <w:tc>
          <w:tcPr>
            <w:tcW w:w="810" w:type="dxa"/>
            <w:tcBorders>
              <w:top w:val="single" w:sz="4" w:space="0" w:color="auto"/>
              <w:left w:val="single" w:sz="4" w:space="0" w:color="auto"/>
              <w:bottom w:val="single" w:sz="4" w:space="0" w:color="auto"/>
              <w:right w:val="single" w:sz="4" w:space="0" w:color="auto"/>
            </w:tcBorders>
          </w:tcPr>
          <w:p w14:paraId="632201FF" w14:textId="2FFFC14E" w:rsidR="00471EB2" w:rsidRPr="00CD680A" w:rsidRDefault="00471EB2" w:rsidP="00C07432">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2AB38A7A" w14:textId="77777777" w:rsidR="00471EB2" w:rsidRPr="00CD680A" w:rsidRDefault="00471EB2" w:rsidP="002071D6">
            <w:pPr>
              <w:rPr>
                <w:highlight w:val="yellow"/>
              </w:rPr>
            </w:pPr>
            <w:r w:rsidRPr="00CD680A">
              <w:t>Plani i rrjedhës së parasë</w:t>
            </w:r>
          </w:p>
        </w:tc>
        <w:tc>
          <w:tcPr>
            <w:tcW w:w="4782" w:type="dxa"/>
            <w:tcBorders>
              <w:top w:val="single" w:sz="4" w:space="0" w:color="auto"/>
              <w:left w:val="single" w:sz="4" w:space="0" w:color="auto"/>
              <w:bottom w:val="single" w:sz="4" w:space="0" w:color="auto"/>
              <w:right w:val="single" w:sz="4" w:space="0" w:color="auto"/>
            </w:tcBorders>
          </w:tcPr>
          <w:p w14:paraId="3E133C95" w14:textId="0C85A27F" w:rsidR="00B71941" w:rsidRPr="00CD680A" w:rsidRDefault="00471EB2" w:rsidP="00B86804">
            <w:pPr>
              <w:pStyle w:val="ListParagraph"/>
              <w:numPr>
                <w:ilvl w:val="1"/>
                <w:numId w:val="128"/>
              </w:numPr>
              <w:ind w:left="605" w:hanging="605"/>
              <w:contextualSpacing w:val="0"/>
              <w:jc w:val="both"/>
            </w:pPr>
            <w:r w:rsidRPr="00CD680A">
              <w:t>Drejtorët e drejtorive së bashku me DBF/ZKF dhe drejtorinë e prokurimit përgatisin planin për rrjedhës së parasë.</w:t>
            </w:r>
          </w:p>
          <w:p w14:paraId="4920ED74" w14:textId="5D270C64" w:rsidR="00471EB2" w:rsidRPr="00CD680A" w:rsidRDefault="00471EB2" w:rsidP="00B86804">
            <w:pPr>
              <w:pStyle w:val="ListParagraph"/>
              <w:numPr>
                <w:ilvl w:val="1"/>
                <w:numId w:val="128"/>
              </w:numPr>
              <w:ind w:left="605" w:hanging="605"/>
              <w:contextualSpacing w:val="0"/>
              <w:jc w:val="both"/>
            </w:pPr>
            <w:r w:rsidRPr="00CD680A">
              <w:t>DBF/ZKF e dërgon planin e rrjedhës së parasë në MF.</w:t>
            </w:r>
          </w:p>
        </w:tc>
        <w:tc>
          <w:tcPr>
            <w:tcW w:w="1480" w:type="dxa"/>
            <w:tcBorders>
              <w:top w:val="single" w:sz="4" w:space="0" w:color="auto"/>
              <w:left w:val="single" w:sz="4" w:space="0" w:color="auto"/>
              <w:bottom w:val="single" w:sz="4" w:space="0" w:color="auto"/>
              <w:right w:val="single" w:sz="4" w:space="0" w:color="auto"/>
            </w:tcBorders>
          </w:tcPr>
          <w:p w14:paraId="0F42591B" w14:textId="7A40043B" w:rsidR="00471EB2" w:rsidRPr="00CD680A" w:rsidRDefault="00471EB2" w:rsidP="002071D6">
            <w:r w:rsidRPr="00CD680A">
              <w:t>1. Drejtorët e Drejtorive përkatëse</w:t>
            </w:r>
          </w:p>
          <w:p w14:paraId="7F610BBD" w14:textId="77777777" w:rsidR="00471EB2" w:rsidRPr="00CD680A" w:rsidRDefault="00471EB2" w:rsidP="002071D6"/>
          <w:p w14:paraId="490C54EF" w14:textId="04EF50CF" w:rsidR="00471EB2" w:rsidRPr="00CD680A" w:rsidRDefault="00471EB2" w:rsidP="002071D6">
            <w:r w:rsidRPr="00CD680A">
              <w:t>2. DBF/ZKF</w:t>
            </w:r>
          </w:p>
          <w:p w14:paraId="792337A7" w14:textId="77777777" w:rsidR="00471EB2" w:rsidRPr="00CD680A" w:rsidRDefault="00471EB2" w:rsidP="002071D6"/>
          <w:p w14:paraId="571AF1E9" w14:textId="6BFBD4F6" w:rsidR="00471EB2" w:rsidRPr="00CD680A" w:rsidRDefault="00471EB2" w:rsidP="002071D6">
            <w:r w:rsidRPr="00CD680A">
              <w:t xml:space="preserve">3. </w:t>
            </w:r>
            <w:r w:rsidR="00DD4459" w:rsidRPr="00CD680A">
              <w:t>Zyrtari Përgjegjës i Prokurimit</w:t>
            </w:r>
          </w:p>
        </w:tc>
        <w:tc>
          <w:tcPr>
            <w:tcW w:w="1388" w:type="dxa"/>
            <w:tcBorders>
              <w:top w:val="single" w:sz="4" w:space="0" w:color="auto"/>
              <w:left w:val="single" w:sz="4" w:space="0" w:color="auto"/>
              <w:bottom w:val="single" w:sz="4" w:space="0" w:color="auto"/>
              <w:right w:val="single" w:sz="4" w:space="0" w:color="auto"/>
            </w:tcBorders>
          </w:tcPr>
          <w:p w14:paraId="3FBF5561" w14:textId="77777777" w:rsidR="00471EB2" w:rsidRPr="00CD680A" w:rsidRDefault="00471EB2" w:rsidP="002071D6">
            <w:r w:rsidRPr="00CD680A">
              <w:t>Në fillim të vitit</w:t>
            </w:r>
          </w:p>
        </w:tc>
        <w:tc>
          <w:tcPr>
            <w:tcW w:w="1665" w:type="dxa"/>
            <w:tcBorders>
              <w:top w:val="single" w:sz="4" w:space="0" w:color="auto"/>
              <w:left w:val="single" w:sz="4" w:space="0" w:color="auto"/>
              <w:bottom w:val="single" w:sz="4" w:space="0" w:color="auto"/>
              <w:right w:val="single" w:sz="4" w:space="0" w:color="auto"/>
            </w:tcBorders>
          </w:tcPr>
          <w:p w14:paraId="2A3B4CFF" w14:textId="43AA6683" w:rsidR="00471EB2" w:rsidRPr="00CD680A" w:rsidRDefault="00471EB2" w:rsidP="002071D6">
            <w:r w:rsidRPr="00CD680A">
              <w:t>1. Plani i rrjedhës së parasë</w:t>
            </w:r>
          </w:p>
        </w:tc>
        <w:tc>
          <w:tcPr>
            <w:tcW w:w="1665" w:type="dxa"/>
            <w:tcBorders>
              <w:top w:val="single" w:sz="4" w:space="0" w:color="auto"/>
              <w:left w:val="single" w:sz="4" w:space="0" w:color="auto"/>
              <w:bottom w:val="single" w:sz="4" w:space="0" w:color="auto"/>
              <w:right w:val="single" w:sz="4" w:space="0" w:color="auto"/>
            </w:tcBorders>
          </w:tcPr>
          <w:p w14:paraId="2A53A203" w14:textId="2CB41728" w:rsidR="00471EB2" w:rsidRPr="00CD680A" w:rsidRDefault="00471EB2" w:rsidP="002071D6">
            <w:r w:rsidRPr="00CD680A">
              <w:t xml:space="preserve">1. </w:t>
            </w:r>
            <w:r w:rsidR="001B1571" w:rsidRPr="00CD680A">
              <w:t>Rregullore</w:t>
            </w:r>
            <w:r w:rsidRPr="00CD680A">
              <w:t xml:space="preserve"> </w:t>
            </w:r>
            <w:r w:rsidR="001B1571" w:rsidRPr="00CD680A">
              <w:t xml:space="preserve">MF </w:t>
            </w:r>
            <w:r w:rsidRPr="00CD680A">
              <w:t>Nr. 03/2014 për Alokimin e Fondeve</w:t>
            </w:r>
          </w:p>
          <w:p w14:paraId="4005958C" w14:textId="5E98FDD3" w:rsidR="006D3537" w:rsidRPr="00CD680A" w:rsidRDefault="00C14D14" w:rsidP="002071D6">
            <w:hyperlink r:id="rId99" w:history="1">
              <w:r w:rsidR="006D3537" w:rsidRPr="00CD680A">
                <w:rPr>
                  <w:rStyle w:val="Hyperlink"/>
                </w:rPr>
                <w:t>(Gazeta Zyrtare e Republikës së Kosovës)</w:t>
              </w:r>
            </w:hyperlink>
          </w:p>
        </w:tc>
      </w:tr>
      <w:tr w:rsidR="00471EB2" w:rsidRPr="00CD680A" w14:paraId="7EAF7E2C" w14:textId="77777777" w:rsidTr="00741F66">
        <w:tc>
          <w:tcPr>
            <w:tcW w:w="810" w:type="dxa"/>
            <w:tcBorders>
              <w:top w:val="single" w:sz="4" w:space="0" w:color="auto"/>
              <w:left w:val="single" w:sz="4" w:space="0" w:color="auto"/>
              <w:bottom w:val="single" w:sz="4" w:space="0" w:color="auto"/>
              <w:right w:val="single" w:sz="4" w:space="0" w:color="auto"/>
            </w:tcBorders>
          </w:tcPr>
          <w:p w14:paraId="0B7A7820" w14:textId="2F3C1A0D" w:rsidR="00471EB2" w:rsidRPr="00CD680A" w:rsidRDefault="00471EB2" w:rsidP="00C07432">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745F0BEF" w14:textId="77777777" w:rsidR="00471EB2" w:rsidRPr="00CD680A" w:rsidRDefault="00471EB2" w:rsidP="002071D6">
            <w:r w:rsidRPr="00CD680A">
              <w:t>Kërkesa për inicim të shpenzimit</w:t>
            </w:r>
          </w:p>
        </w:tc>
        <w:tc>
          <w:tcPr>
            <w:tcW w:w="4782" w:type="dxa"/>
            <w:tcBorders>
              <w:top w:val="single" w:sz="4" w:space="0" w:color="auto"/>
              <w:left w:val="single" w:sz="4" w:space="0" w:color="auto"/>
              <w:bottom w:val="single" w:sz="4" w:space="0" w:color="auto"/>
              <w:right w:val="single" w:sz="4" w:space="0" w:color="auto"/>
            </w:tcBorders>
          </w:tcPr>
          <w:p w14:paraId="4E818D24" w14:textId="2DB40987" w:rsidR="003222C5" w:rsidRPr="00CD680A" w:rsidRDefault="00471EB2" w:rsidP="00B86804">
            <w:pPr>
              <w:pStyle w:val="ListParagraph"/>
              <w:numPr>
                <w:ilvl w:val="1"/>
                <w:numId w:val="128"/>
              </w:numPr>
              <w:ind w:left="611" w:hanging="605"/>
              <w:contextualSpacing w:val="0"/>
              <w:jc w:val="both"/>
            </w:pPr>
            <w:r w:rsidRPr="00CD680A">
              <w:t>Për shpenzimet që kërkojnë procedura të prokurimit, zyrtari përgjegjës i njësisë kërkuese (drejtorisë përkatëse) përgatitë:</w:t>
            </w:r>
          </w:p>
          <w:p w14:paraId="3B620D97" w14:textId="445C19FE" w:rsidR="003222C5" w:rsidRPr="00CD680A" w:rsidRDefault="00471EB2" w:rsidP="00B86804">
            <w:pPr>
              <w:pStyle w:val="ListParagraph"/>
              <w:numPr>
                <w:ilvl w:val="2"/>
                <w:numId w:val="128"/>
              </w:numPr>
              <w:ind w:left="1241" w:hanging="605"/>
              <w:contextualSpacing w:val="0"/>
              <w:jc w:val="both"/>
            </w:pPr>
            <w:r w:rsidRPr="00CD680A">
              <w:t>Për mallra</w:t>
            </w:r>
            <w:r w:rsidR="00E401CE" w:rsidRPr="00CD680A">
              <w:t xml:space="preserve">, </w:t>
            </w:r>
            <w:r w:rsidR="000C4576" w:rsidRPr="00CD680A">
              <w:t>punë</w:t>
            </w:r>
            <w:r w:rsidRPr="00CD680A">
              <w:t xml:space="preserve"> dhe shërbime që janë të planifikuara në planin final të prokurimit, kërkesën me shkrim për mallra</w:t>
            </w:r>
            <w:r w:rsidR="00E401CE" w:rsidRPr="00CD680A">
              <w:t xml:space="preserve">, </w:t>
            </w:r>
            <w:r w:rsidR="000C4576" w:rsidRPr="00CD680A">
              <w:t>punë</w:t>
            </w:r>
            <w:r w:rsidR="00E401CE" w:rsidRPr="00CD680A">
              <w:t xml:space="preserve"> </w:t>
            </w:r>
            <w:r w:rsidRPr="00CD680A">
              <w:t xml:space="preserve">dhe shërbime; dhe </w:t>
            </w:r>
          </w:p>
          <w:p w14:paraId="4FACE92E" w14:textId="377A7156" w:rsidR="00042173" w:rsidRPr="00CD680A" w:rsidRDefault="00471EB2" w:rsidP="00B86804">
            <w:pPr>
              <w:pStyle w:val="ListParagraph"/>
              <w:numPr>
                <w:ilvl w:val="2"/>
                <w:numId w:val="128"/>
              </w:numPr>
              <w:ind w:left="1241" w:hanging="605"/>
              <w:contextualSpacing w:val="0"/>
              <w:jc w:val="both"/>
            </w:pPr>
            <w:r w:rsidRPr="00CD680A">
              <w:t>Nëse blerja nuk është e planifikuar në planin final të prokurimit, paraqitet arsyetimi për blerje.</w:t>
            </w:r>
          </w:p>
          <w:p w14:paraId="4A57F71F" w14:textId="782F4F58" w:rsidR="00C07432" w:rsidRPr="00CD680A" w:rsidRDefault="00471EB2" w:rsidP="00B86804">
            <w:pPr>
              <w:pStyle w:val="ListParagraph"/>
              <w:numPr>
                <w:ilvl w:val="1"/>
                <w:numId w:val="128"/>
              </w:numPr>
              <w:ind w:left="611" w:hanging="605"/>
              <w:contextualSpacing w:val="0"/>
              <w:jc w:val="both"/>
            </w:pPr>
            <w:r w:rsidRPr="00CD680A">
              <w:t xml:space="preserve">Për shpenzimet që nuk kërkojnë procedura </w:t>
            </w:r>
            <w:r w:rsidRPr="00CD680A">
              <w:lastRenderedPageBreak/>
              <w:t>të prokurimit, zyrtari përgjegjës i njësisë kërkuese (drejtorisë) përgatitë:</w:t>
            </w:r>
          </w:p>
          <w:p w14:paraId="72631118" w14:textId="5D93C578" w:rsidR="00C07432" w:rsidRPr="00CD680A" w:rsidRDefault="00471EB2" w:rsidP="00B86804">
            <w:pPr>
              <w:pStyle w:val="ListParagraph"/>
              <w:numPr>
                <w:ilvl w:val="2"/>
                <w:numId w:val="128"/>
              </w:numPr>
              <w:ind w:left="1241" w:hanging="605"/>
              <w:contextualSpacing w:val="0"/>
              <w:jc w:val="both"/>
            </w:pPr>
            <w:r w:rsidRPr="00CD680A">
              <w:t>Kërkesën për shpenzime bazuar në nevojat dhe buxhetin e drejtorisë.</w:t>
            </w:r>
          </w:p>
          <w:p w14:paraId="236A5655" w14:textId="7CEEDB61" w:rsidR="00471EB2" w:rsidRPr="00CD680A" w:rsidRDefault="00471EB2" w:rsidP="00572D8C">
            <w:pPr>
              <w:pStyle w:val="ListParagraph"/>
              <w:numPr>
                <w:ilvl w:val="1"/>
                <w:numId w:val="128"/>
              </w:numPr>
              <w:ind w:left="611" w:hanging="605"/>
              <w:contextualSpacing w:val="0"/>
            </w:pPr>
            <w:r w:rsidRPr="00CD680A">
              <w:t>Iniciuesi i kërkesës e dërgon atë tek drejtori i drejtorisë (mbajtësi i buxhetit).</w:t>
            </w:r>
          </w:p>
        </w:tc>
        <w:tc>
          <w:tcPr>
            <w:tcW w:w="1480" w:type="dxa"/>
            <w:tcBorders>
              <w:top w:val="single" w:sz="4" w:space="0" w:color="auto"/>
              <w:left w:val="single" w:sz="4" w:space="0" w:color="auto"/>
              <w:bottom w:val="single" w:sz="4" w:space="0" w:color="auto"/>
              <w:right w:val="single" w:sz="4" w:space="0" w:color="auto"/>
            </w:tcBorders>
          </w:tcPr>
          <w:p w14:paraId="417EB985" w14:textId="40DBABED" w:rsidR="00471EB2" w:rsidRPr="00CD680A" w:rsidRDefault="00471EB2" w:rsidP="002071D6">
            <w:r w:rsidRPr="00CD680A">
              <w:lastRenderedPageBreak/>
              <w:t>1. Zyrtarët e departamenteve</w:t>
            </w:r>
          </w:p>
          <w:p w14:paraId="359FF776" w14:textId="77777777" w:rsidR="00471EB2" w:rsidRPr="00CD680A" w:rsidRDefault="00471EB2" w:rsidP="002071D6"/>
          <w:p w14:paraId="54E54308" w14:textId="3725D150" w:rsidR="00471EB2" w:rsidRPr="00CD680A" w:rsidRDefault="00471EB2" w:rsidP="002071D6">
            <w:r w:rsidRPr="00CD680A">
              <w:t>2. Drejtori i drejtorisë (mbajtësi i buxhetit)</w:t>
            </w:r>
          </w:p>
        </w:tc>
        <w:tc>
          <w:tcPr>
            <w:tcW w:w="1388" w:type="dxa"/>
            <w:tcBorders>
              <w:top w:val="single" w:sz="4" w:space="0" w:color="auto"/>
              <w:left w:val="single" w:sz="4" w:space="0" w:color="auto"/>
              <w:bottom w:val="single" w:sz="4" w:space="0" w:color="auto"/>
              <w:right w:val="single" w:sz="4" w:space="0" w:color="auto"/>
            </w:tcBorders>
          </w:tcPr>
          <w:p w14:paraId="7A496996" w14:textId="77777777" w:rsidR="00471EB2" w:rsidRPr="00CD680A" w:rsidRDefault="00471EB2" w:rsidP="002071D6">
            <w:r w:rsidRPr="00CD680A">
              <w:t>Nuk ka</w:t>
            </w:r>
          </w:p>
        </w:tc>
        <w:tc>
          <w:tcPr>
            <w:tcW w:w="1665" w:type="dxa"/>
            <w:tcBorders>
              <w:top w:val="single" w:sz="4" w:space="0" w:color="auto"/>
              <w:left w:val="single" w:sz="4" w:space="0" w:color="auto"/>
              <w:bottom w:val="single" w:sz="4" w:space="0" w:color="auto"/>
              <w:right w:val="single" w:sz="4" w:space="0" w:color="auto"/>
            </w:tcBorders>
          </w:tcPr>
          <w:p w14:paraId="6D649DF8" w14:textId="7B2B8082" w:rsidR="00471EB2" w:rsidRPr="00CD680A" w:rsidRDefault="00471EB2" w:rsidP="002071D6">
            <w:r w:rsidRPr="00CD680A">
              <w:t xml:space="preserve">1. Kërkesa për mallra </w:t>
            </w:r>
            <w:r w:rsidR="00E401CE" w:rsidRPr="00CD680A">
              <w:t xml:space="preserve">, </w:t>
            </w:r>
            <w:r w:rsidR="000C4576" w:rsidRPr="00CD680A">
              <w:t>punë</w:t>
            </w:r>
            <w:r w:rsidR="00E401CE" w:rsidRPr="00CD680A">
              <w:t xml:space="preserve"> </w:t>
            </w:r>
            <w:r w:rsidRPr="00CD680A">
              <w:t>dhe shërbime në kopje fizike</w:t>
            </w:r>
          </w:p>
          <w:p w14:paraId="480D244F" w14:textId="77777777" w:rsidR="00471EB2" w:rsidRPr="00CD680A" w:rsidRDefault="00471EB2" w:rsidP="002071D6"/>
          <w:p w14:paraId="3B36D639" w14:textId="1BD07154" w:rsidR="00471EB2" w:rsidRPr="00CD680A" w:rsidRDefault="00471EB2" w:rsidP="002071D6">
            <w:r w:rsidRPr="00CD680A">
              <w:t>2. Memo për trajnime, udhëtime, etj</w:t>
            </w:r>
            <w:r w:rsidR="00254FAC" w:rsidRPr="00CD680A">
              <w:t>.</w:t>
            </w:r>
          </w:p>
        </w:tc>
        <w:tc>
          <w:tcPr>
            <w:tcW w:w="1665" w:type="dxa"/>
            <w:tcBorders>
              <w:top w:val="single" w:sz="4" w:space="0" w:color="auto"/>
              <w:left w:val="single" w:sz="4" w:space="0" w:color="auto"/>
              <w:bottom w:val="single" w:sz="4" w:space="0" w:color="auto"/>
              <w:right w:val="single" w:sz="4" w:space="0" w:color="auto"/>
            </w:tcBorders>
          </w:tcPr>
          <w:p w14:paraId="41C51549" w14:textId="2396BF82" w:rsidR="00471EB2" w:rsidRPr="00CD680A" w:rsidRDefault="00471EB2" w:rsidP="006D3537">
            <w:pPr>
              <w:jc w:val="both"/>
            </w:pPr>
            <w:r w:rsidRPr="00CD680A">
              <w:t>1. Ligji për Menaxhimin e Financave Publike dhe Përgjegjësitë Nr. 03/L-148</w:t>
            </w:r>
            <w:r w:rsidR="006D3537" w:rsidRPr="00CD680A">
              <w:t xml:space="preserve"> (</w:t>
            </w:r>
            <w:hyperlink r:id="rId100" w:history="1">
              <w:r w:rsidR="006D3537" w:rsidRPr="00CD680A">
                <w:rPr>
                  <w:rStyle w:val="Hyperlink"/>
                </w:rPr>
                <w:t>Gazeta Zyrtare e Republikës së Kosovës</w:t>
              </w:r>
            </w:hyperlink>
            <w:r w:rsidR="006D3537" w:rsidRPr="00CD680A">
              <w:t>).</w:t>
            </w:r>
          </w:p>
          <w:p w14:paraId="40CE5D6C" w14:textId="77777777" w:rsidR="00471EB2" w:rsidRPr="00CD680A" w:rsidRDefault="00471EB2" w:rsidP="002071D6"/>
          <w:p w14:paraId="47E2D226" w14:textId="0EAE625A" w:rsidR="00471EB2" w:rsidRPr="00CD680A" w:rsidRDefault="00471EB2" w:rsidP="002071D6">
            <w:r w:rsidRPr="00CD680A">
              <w:t xml:space="preserve">2. </w:t>
            </w:r>
            <w:r w:rsidR="00AD4FB4" w:rsidRPr="00CD680A">
              <w:t xml:space="preserve">Rrregull </w:t>
            </w:r>
            <w:r w:rsidR="00AD4FB4" w:rsidRPr="00CD680A">
              <w:lastRenderedPageBreak/>
              <w:t xml:space="preserve">financiare </w:t>
            </w:r>
            <w:r w:rsidRPr="00CD680A">
              <w:t>Nr. 01/2010</w:t>
            </w:r>
            <w:r w:rsidR="00AD4FB4" w:rsidRPr="00CD680A">
              <w:t xml:space="preserve">/MF </w:t>
            </w:r>
            <w:r w:rsidR="00DF0FD6" w:rsidRPr="00CD680A">
              <w:t>– Menaxhimi i Kontrollit Financiar (</w:t>
            </w:r>
            <w:hyperlink r:id="rId101" w:tooltip="Kliko këtu" w:history="1">
              <w:r w:rsidR="00DF0FD6" w:rsidRPr="00CD680A">
                <w:rPr>
                  <w:rStyle w:val="Hyperlink"/>
                </w:rPr>
                <w:t>Gazeta Zyrtare e Republikës së Kosovës</w:t>
              </w:r>
            </w:hyperlink>
            <w:r w:rsidR="00DF0FD6" w:rsidRPr="00CD680A">
              <w:t>)</w:t>
            </w:r>
            <w:r w:rsidRPr="00CD680A">
              <w:t>.</w:t>
            </w:r>
          </w:p>
          <w:p w14:paraId="63A4D471" w14:textId="77777777" w:rsidR="00471EB2" w:rsidRPr="00CD680A" w:rsidRDefault="00471EB2" w:rsidP="002071D6"/>
          <w:p w14:paraId="4576EEAF" w14:textId="6557B73F" w:rsidR="008014E2" w:rsidRPr="00CD680A" w:rsidRDefault="00471EB2">
            <w:r w:rsidRPr="00CD680A">
              <w:t xml:space="preserve">3. </w:t>
            </w:r>
            <w:r w:rsidR="008014E2" w:rsidRPr="00CD680A">
              <w:t xml:space="preserve">Rregull financiare Nr.01/2013/MF– </w:t>
            </w:r>
            <w:r w:rsidR="00284222" w:rsidRPr="00CD680A">
              <w:t>S</w:t>
            </w:r>
            <w:r w:rsidR="008014E2" w:rsidRPr="00CD680A">
              <w:t xml:space="preserve">hpenzimi i </w:t>
            </w:r>
            <w:r w:rsidR="00284222" w:rsidRPr="00CD680A">
              <w:t>P</w:t>
            </w:r>
            <w:r w:rsidR="008014E2" w:rsidRPr="00CD680A">
              <w:t xml:space="preserve">arave </w:t>
            </w:r>
            <w:r w:rsidR="00284222" w:rsidRPr="00CD680A">
              <w:t>P</w:t>
            </w:r>
            <w:r w:rsidR="008014E2" w:rsidRPr="00CD680A">
              <w:t>ublike</w:t>
            </w:r>
            <w:r w:rsidR="00A67B91" w:rsidRPr="00CD680A">
              <w:t xml:space="preserve"> </w:t>
            </w:r>
            <w:hyperlink r:id="rId102" w:history="1">
              <w:r w:rsidR="001B7273" w:rsidRPr="00CD680A">
                <w:rPr>
                  <w:rStyle w:val="Hyperlink"/>
                </w:rPr>
                <w:t>(Gazeta Zyrtare e Repulikës së Kosovës)</w:t>
              </w:r>
            </w:hyperlink>
          </w:p>
        </w:tc>
      </w:tr>
      <w:tr w:rsidR="00471EB2" w:rsidRPr="00CD680A" w14:paraId="11B7771A" w14:textId="77777777" w:rsidTr="00741F66">
        <w:trPr>
          <w:trHeight w:val="890"/>
        </w:trPr>
        <w:tc>
          <w:tcPr>
            <w:tcW w:w="810" w:type="dxa"/>
            <w:tcBorders>
              <w:top w:val="single" w:sz="4" w:space="0" w:color="auto"/>
              <w:left w:val="single" w:sz="4" w:space="0" w:color="auto"/>
              <w:bottom w:val="single" w:sz="4" w:space="0" w:color="auto"/>
              <w:right w:val="single" w:sz="4" w:space="0" w:color="auto"/>
            </w:tcBorders>
          </w:tcPr>
          <w:p w14:paraId="2D884C94" w14:textId="5954851F" w:rsidR="005E4270" w:rsidRPr="00CD680A" w:rsidRDefault="005E4270" w:rsidP="008925B2">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0EEA780" w14:textId="77777777" w:rsidR="00471EB2" w:rsidRPr="00CD680A" w:rsidRDefault="00471EB2" w:rsidP="002071D6">
            <w:r w:rsidRPr="00CD680A">
              <w:t>Vlerësimi i nevojave dhe aprovimi i kërkesës</w:t>
            </w:r>
          </w:p>
        </w:tc>
        <w:tc>
          <w:tcPr>
            <w:tcW w:w="4782" w:type="dxa"/>
            <w:tcBorders>
              <w:top w:val="single" w:sz="4" w:space="0" w:color="auto"/>
              <w:left w:val="single" w:sz="4" w:space="0" w:color="auto"/>
              <w:bottom w:val="single" w:sz="4" w:space="0" w:color="auto"/>
              <w:right w:val="single" w:sz="4" w:space="0" w:color="auto"/>
            </w:tcBorders>
          </w:tcPr>
          <w:p w14:paraId="4D9D2C38" w14:textId="411DF3DB" w:rsidR="002A6259" w:rsidRPr="00CD680A" w:rsidRDefault="00881697" w:rsidP="00B86804">
            <w:pPr>
              <w:pStyle w:val="ListParagraph"/>
              <w:numPr>
                <w:ilvl w:val="1"/>
                <w:numId w:val="128"/>
              </w:numPr>
              <w:ind w:left="611" w:hanging="611"/>
              <w:contextualSpacing w:val="0"/>
              <w:jc w:val="both"/>
            </w:pPr>
            <w:r w:rsidRPr="00CD680A">
              <w:t>P</w:t>
            </w:r>
            <w:r w:rsidR="00471EB2" w:rsidRPr="00CD680A">
              <w:t>as pranimit të kërkesës për shpenzime, drejtori i drejtorisë p</w:t>
            </w:r>
            <w:r w:rsidR="00F352BF">
              <w:t>s</w:t>
            </w:r>
            <w:r w:rsidR="00471EB2" w:rsidRPr="00CD680A">
              <w:t>ërkatëse (mbajtësi i buxhetit) kontrollon kërkesën lidhur me:</w:t>
            </w:r>
          </w:p>
          <w:p w14:paraId="7BC6E334" w14:textId="77777777" w:rsidR="002A6259" w:rsidRPr="00CD680A" w:rsidRDefault="00471EB2" w:rsidP="00B86804">
            <w:pPr>
              <w:pStyle w:val="ListParagraph"/>
              <w:numPr>
                <w:ilvl w:val="0"/>
                <w:numId w:val="129"/>
              </w:numPr>
              <w:ind w:left="971"/>
              <w:contextualSpacing w:val="0"/>
              <w:jc w:val="both"/>
            </w:pPr>
            <w:r w:rsidRPr="00CD680A">
              <w:t>Natyrën dhe fushëveprimin e saktë të nevojave që mallrat/shërbimet e kërkuara synojnë të plotësojnë;</w:t>
            </w:r>
          </w:p>
          <w:p w14:paraId="15602691" w14:textId="77777777" w:rsidR="002A6259" w:rsidRPr="00CD680A" w:rsidRDefault="00471EB2" w:rsidP="00B86804">
            <w:pPr>
              <w:pStyle w:val="ListParagraph"/>
              <w:numPr>
                <w:ilvl w:val="0"/>
                <w:numId w:val="129"/>
              </w:numPr>
              <w:ind w:left="971"/>
              <w:contextualSpacing w:val="0"/>
              <w:jc w:val="both"/>
            </w:pPr>
            <w:r w:rsidRPr="00CD680A">
              <w:t>Vlerën e parashikuar, si dhe kushtet materiale të kontratës publike që do t’i nënshtrohet prokurimit të parashikuar;</w:t>
            </w:r>
          </w:p>
          <w:p w14:paraId="2748E743" w14:textId="77777777" w:rsidR="002A6259" w:rsidRPr="00CD680A" w:rsidRDefault="00471EB2" w:rsidP="00540594">
            <w:pPr>
              <w:pStyle w:val="ListParagraph"/>
              <w:numPr>
                <w:ilvl w:val="0"/>
                <w:numId w:val="129"/>
              </w:numPr>
              <w:ind w:left="971"/>
              <w:contextualSpacing w:val="0"/>
            </w:pPr>
            <w:r w:rsidRPr="00CD680A">
              <w:t xml:space="preserve">Specifikat funksionale të secilit mall ose </w:t>
            </w:r>
            <w:r w:rsidRPr="00CD680A">
              <w:lastRenderedPageBreak/>
              <w:t>shërbim;</w:t>
            </w:r>
          </w:p>
          <w:p w14:paraId="082EE722" w14:textId="77777777" w:rsidR="002A6259" w:rsidRPr="00CD680A" w:rsidRDefault="00471EB2" w:rsidP="00540594">
            <w:pPr>
              <w:pStyle w:val="ListParagraph"/>
              <w:numPr>
                <w:ilvl w:val="0"/>
                <w:numId w:val="129"/>
              </w:numPr>
              <w:ind w:left="971"/>
              <w:contextualSpacing w:val="0"/>
            </w:pPr>
            <w:r w:rsidRPr="00CD680A">
              <w:t>Përfitimet e pritura;</w:t>
            </w:r>
          </w:p>
          <w:p w14:paraId="2319A432" w14:textId="77777777" w:rsidR="002A6259" w:rsidRPr="00CD680A" w:rsidRDefault="00471EB2" w:rsidP="00B86804">
            <w:pPr>
              <w:pStyle w:val="ListParagraph"/>
              <w:numPr>
                <w:ilvl w:val="0"/>
                <w:numId w:val="129"/>
              </w:numPr>
              <w:ind w:left="971"/>
              <w:contextualSpacing w:val="0"/>
              <w:jc w:val="both"/>
            </w:pPr>
            <w:r w:rsidRPr="00CD680A">
              <w:t>Nëse prokurimi i synuar ka qenë i përfshirë në planifikimin e prokurimit, nëse jo, arsyet përse shpenzimi nuk është planifikuar; dhe</w:t>
            </w:r>
          </w:p>
          <w:p w14:paraId="3FF5F803" w14:textId="6321CF46" w:rsidR="00471EB2" w:rsidRPr="00CD680A" w:rsidRDefault="00471EB2" w:rsidP="00B86804">
            <w:pPr>
              <w:pStyle w:val="ListParagraph"/>
              <w:numPr>
                <w:ilvl w:val="0"/>
                <w:numId w:val="129"/>
              </w:numPr>
              <w:ind w:left="971"/>
              <w:contextualSpacing w:val="0"/>
              <w:jc w:val="both"/>
            </w:pPr>
            <w:r w:rsidRPr="00CD680A">
              <w:t>Një deklaratë të qartë se si prokurimi do t’i promovojë objektivat institucionale.</w:t>
            </w:r>
          </w:p>
          <w:p w14:paraId="2F3AEF00" w14:textId="77777777" w:rsidR="002A6259" w:rsidRPr="00CD680A" w:rsidRDefault="00471EB2" w:rsidP="00DA1B24">
            <w:pPr>
              <w:pStyle w:val="ListParagraph"/>
              <w:numPr>
                <w:ilvl w:val="1"/>
                <w:numId w:val="128"/>
              </w:numPr>
              <w:ind w:left="611" w:hanging="611"/>
              <w:contextualSpacing w:val="0"/>
            </w:pPr>
            <w:r w:rsidRPr="00CD680A">
              <w:t>Drejtori i plotëson pjesën II.1 të Deklaratës të Nevojave dhe Përcaktimit të Disponueshmërisë së Fondeve (DNPDF).</w:t>
            </w:r>
          </w:p>
          <w:p w14:paraId="29BF8E68" w14:textId="5D101558" w:rsidR="00471EB2" w:rsidRPr="00CD680A" w:rsidRDefault="00471EB2" w:rsidP="00DA1B24">
            <w:pPr>
              <w:pStyle w:val="ListParagraph"/>
              <w:numPr>
                <w:ilvl w:val="1"/>
                <w:numId w:val="128"/>
              </w:numPr>
              <w:ind w:left="611" w:hanging="611"/>
              <w:contextualSpacing w:val="0"/>
            </w:pPr>
            <w:r w:rsidRPr="00CD680A">
              <w:t>Drejtori dërgon DNPDF e nënshkruar tek DBF/ZKF për kontrollim të disponueshmërisë së fondeve.</w:t>
            </w:r>
          </w:p>
        </w:tc>
        <w:tc>
          <w:tcPr>
            <w:tcW w:w="1480" w:type="dxa"/>
            <w:tcBorders>
              <w:top w:val="single" w:sz="4" w:space="0" w:color="auto"/>
              <w:left w:val="single" w:sz="4" w:space="0" w:color="auto"/>
              <w:bottom w:val="single" w:sz="4" w:space="0" w:color="auto"/>
              <w:right w:val="single" w:sz="4" w:space="0" w:color="auto"/>
            </w:tcBorders>
          </w:tcPr>
          <w:p w14:paraId="34C6FD9B" w14:textId="77777777" w:rsidR="00471EB2" w:rsidRPr="00CD680A" w:rsidRDefault="00471EB2" w:rsidP="002071D6">
            <w:r w:rsidRPr="00CD680A">
              <w:lastRenderedPageBreak/>
              <w:t>1. Drejtori i drejtorisë.</w:t>
            </w:r>
          </w:p>
          <w:p w14:paraId="50FBE445" w14:textId="77777777" w:rsidR="00471EB2" w:rsidRPr="00CD680A" w:rsidRDefault="00471EB2" w:rsidP="002071D6"/>
          <w:p w14:paraId="6A711769" w14:textId="77777777" w:rsidR="00471EB2" w:rsidRPr="00CD680A" w:rsidRDefault="00471EB2" w:rsidP="002071D6">
            <w:r w:rsidRPr="00CD680A">
              <w:t>2. DBF/ZKF.</w:t>
            </w:r>
          </w:p>
        </w:tc>
        <w:tc>
          <w:tcPr>
            <w:tcW w:w="1388" w:type="dxa"/>
            <w:tcBorders>
              <w:top w:val="single" w:sz="4" w:space="0" w:color="auto"/>
              <w:left w:val="single" w:sz="4" w:space="0" w:color="auto"/>
              <w:bottom w:val="single" w:sz="4" w:space="0" w:color="auto"/>
              <w:right w:val="single" w:sz="4" w:space="0" w:color="auto"/>
            </w:tcBorders>
          </w:tcPr>
          <w:p w14:paraId="0F9C0A03" w14:textId="4EBA389F" w:rsidR="00471EB2" w:rsidRPr="00CD680A" w:rsidRDefault="005D1967" w:rsidP="002071D6">
            <w:r w:rsidRPr="00CD680A">
              <w:t>Nuk ka</w:t>
            </w:r>
          </w:p>
        </w:tc>
        <w:tc>
          <w:tcPr>
            <w:tcW w:w="1665" w:type="dxa"/>
            <w:tcBorders>
              <w:top w:val="single" w:sz="4" w:space="0" w:color="auto"/>
              <w:left w:val="single" w:sz="4" w:space="0" w:color="auto"/>
              <w:bottom w:val="single" w:sz="4" w:space="0" w:color="auto"/>
              <w:right w:val="single" w:sz="4" w:space="0" w:color="auto"/>
            </w:tcBorders>
          </w:tcPr>
          <w:p w14:paraId="7038DA05" w14:textId="591B1C3A" w:rsidR="00471EB2" w:rsidRPr="00CD680A" w:rsidRDefault="00471EB2" w:rsidP="002071D6">
            <w:r w:rsidRPr="00CD680A">
              <w:t>1. Kërkesa për mallra</w:t>
            </w:r>
            <w:r w:rsidR="00E401CE" w:rsidRPr="00CD680A">
              <w:t xml:space="preserve">, </w:t>
            </w:r>
            <w:r w:rsidR="000C4576" w:rsidRPr="00CD680A">
              <w:t>punë</w:t>
            </w:r>
            <w:r w:rsidRPr="00CD680A">
              <w:t xml:space="preserve"> dhe shërbime në kopje fizike.</w:t>
            </w:r>
          </w:p>
          <w:p w14:paraId="5010F637" w14:textId="77777777" w:rsidR="00471EB2" w:rsidRPr="00CD680A" w:rsidRDefault="00471EB2" w:rsidP="002071D6"/>
          <w:p w14:paraId="35C27452" w14:textId="77777777" w:rsidR="00471EB2" w:rsidRPr="00CD680A" w:rsidRDefault="00471EB2" w:rsidP="002071D6">
            <w:r w:rsidRPr="00CD680A">
              <w:t>2. DNPDF.</w:t>
            </w:r>
          </w:p>
          <w:p w14:paraId="7FF54D8B" w14:textId="77777777" w:rsidR="00471EB2" w:rsidRPr="00CD680A" w:rsidRDefault="00471EB2" w:rsidP="002071D6"/>
          <w:p w14:paraId="00ACD2F3" w14:textId="77777777" w:rsidR="00471EB2" w:rsidRPr="00CD680A" w:rsidRDefault="00471EB2" w:rsidP="002071D6">
            <w:r w:rsidRPr="00CD680A">
              <w:t xml:space="preserve">3. Memo për trajnime, </w:t>
            </w:r>
            <w:r w:rsidRPr="00CD680A">
              <w:lastRenderedPageBreak/>
              <w:t>udhëtime, etj.</w:t>
            </w:r>
          </w:p>
        </w:tc>
        <w:tc>
          <w:tcPr>
            <w:tcW w:w="1665" w:type="dxa"/>
            <w:tcBorders>
              <w:top w:val="single" w:sz="4" w:space="0" w:color="auto"/>
              <w:left w:val="single" w:sz="4" w:space="0" w:color="auto"/>
              <w:bottom w:val="single" w:sz="4" w:space="0" w:color="auto"/>
              <w:right w:val="single" w:sz="4" w:space="0" w:color="auto"/>
            </w:tcBorders>
          </w:tcPr>
          <w:p w14:paraId="012554BA" w14:textId="701C7500" w:rsidR="00471EB2" w:rsidRPr="00CD680A" w:rsidRDefault="00471EB2" w:rsidP="002071D6">
            <w:r w:rsidRPr="00CD680A">
              <w:lastRenderedPageBreak/>
              <w:t>1. Ligji për Menaxhimin e Financave Publike dhe Përgjegjësitë Nr. 03/L-148</w:t>
            </w:r>
            <w:r w:rsidR="00EC557D" w:rsidRPr="00CD680A">
              <w:t xml:space="preserve"> (</w:t>
            </w:r>
            <w:hyperlink r:id="rId103" w:history="1">
              <w:r w:rsidR="00EC557D" w:rsidRPr="00CD680A">
                <w:rPr>
                  <w:rStyle w:val="Hyperlink"/>
                </w:rPr>
                <w:t>Gazeta Zyrtare e Republikës së Kosovës</w:t>
              </w:r>
            </w:hyperlink>
            <w:r w:rsidR="00EC557D" w:rsidRPr="00CD680A">
              <w:t>).</w:t>
            </w:r>
          </w:p>
          <w:p w14:paraId="103009A3" w14:textId="77777777" w:rsidR="00471EB2" w:rsidRPr="00CD680A" w:rsidRDefault="00471EB2" w:rsidP="002071D6"/>
          <w:p w14:paraId="1DEE7BAF" w14:textId="0503FF84" w:rsidR="00471EB2" w:rsidRPr="00CD680A" w:rsidRDefault="00471EB2" w:rsidP="002071D6">
            <w:r w:rsidRPr="00CD680A">
              <w:t xml:space="preserve">2. </w:t>
            </w:r>
            <w:r w:rsidR="007A1154">
              <w:t xml:space="preserve">Rregullorja e </w:t>
            </w:r>
            <w:r w:rsidR="007A1154">
              <w:lastRenderedPageBreak/>
              <w:t xml:space="preserve">Ministrisë së Financave Nr. 01/2010 - Menaxhimi Financiar dhe Kontrolli </w:t>
            </w:r>
            <w:r w:rsidR="00EC557D" w:rsidRPr="00CD680A">
              <w:t>(</w:t>
            </w:r>
            <w:hyperlink r:id="rId104" w:tooltip="Kliko Këtu" w:history="1">
              <w:r w:rsidR="00EC557D" w:rsidRPr="00CD680A">
                <w:rPr>
                  <w:rStyle w:val="Hyperlink"/>
                </w:rPr>
                <w:t>Gazeta Zyrtare e Republikës së Kosovës</w:t>
              </w:r>
            </w:hyperlink>
            <w:r w:rsidR="00EC557D" w:rsidRPr="00CD680A">
              <w:t>)</w:t>
            </w:r>
            <w:r w:rsidRPr="00CD680A">
              <w:t>.</w:t>
            </w:r>
          </w:p>
          <w:p w14:paraId="156D0076" w14:textId="54D9A0BC" w:rsidR="00471EB2" w:rsidRPr="00CD680A" w:rsidRDefault="00471EB2" w:rsidP="002071D6">
            <w:pPr>
              <w:rPr>
                <w:b/>
              </w:rPr>
            </w:pPr>
          </w:p>
        </w:tc>
      </w:tr>
      <w:tr w:rsidR="00471EB2" w:rsidRPr="00CD680A" w14:paraId="5D6B6C1A" w14:textId="77777777" w:rsidTr="00741F66">
        <w:tc>
          <w:tcPr>
            <w:tcW w:w="810" w:type="dxa"/>
            <w:tcBorders>
              <w:top w:val="single" w:sz="4" w:space="0" w:color="auto"/>
              <w:left w:val="single" w:sz="4" w:space="0" w:color="auto"/>
              <w:bottom w:val="single" w:sz="4" w:space="0" w:color="auto"/>
              <w:right w:val="single" w:sz="4" w:space="0" w:color="auto"/>
            </w:tcBorders>
          </w:tcPr>
          <w:p w14:paraId="257DE37E" w14:textId="6F04C764" w:rsidR="00471EB2" w:rsidRPr="00CD680A" w:rsidRDefault="00471EB2" w:rsidP="00EF2C15">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0C444FAF" w14:textId="77777777" w:rsidR="00471EB2" w:rsidRPr="00CD680A" w:rsidRDefault="00471EB2" w:rsidP="002071D6">
            <w:r w:rsidRPr="00CD680A">
              <w:t>Kontrolli i disponueshmërisë së fondeve</w:t>
            </w:r>
          </w:p>
        </w:tc>
        <w:tc>
          <w:tcPr>
            <w:tcW w:w="4782" w:type="dxa"/>
            <w:tcBorders>
              <w:top w:val="single" w:sz="4" w:space="0" w:color="auto"/>
              <w:left w:val="single" w:sz="4" w:space="0" w:color="auto"/>
              <w:bottom w:val="single" w:sz="4" w:space="0" w:color="auto"/>
              <w:right w:val="single" w:sz="4" w:space="0" w:color="auto"/>
            </w:tcBorders>
          </w:tcPr>
          <w:p w14:paraId="6F419C23" w14:textId="430FD484" w:rsidR="00695FF2" w:rsidRPr="00CD680A" w:rsidRDefault="00471EB2" w:rsidP="00B86804">
            <w:pPr>
              <w:pStyle w:val="ListParagraph"/>
              <w:numPr>
                <w:ilvl w:val="1"/>
                <w:numId w:val="128"/>
              </w:numPr>
              <w:ind w:left="611" w:hanging="611"/>
              <w:contextualSpacing w:val="0"/>
              <w:jc w:val="both"/>
            </w:pPr>
            <w:r w:rsidRPr="00CD680A">
              <w:t xml:space="preserve">DBF/ZKF formalisht siguron që fondet janë ndarë për </w:t>
            </w:r>
            <w:r w:rsidR="000C1679" w:rsidRPr="00CD680A">
              <w:t xml:space="preserve">aktivitetin </w:t>
            </w:r>
            <w:r w:rsidRPr="00CD680A">
              <w:t>në fjalë dhe janë të mjaftueshme për kryerjen e obligimeve financiare gjatë vitit vijues fiskal.</w:t>
            </w:r>
          </w:p>
          <w:p w14:paraId="18AF1C71" w14:textId="00F17987" w:rsidR="00695FF2" w:rsidRPr="00CD680A" w:rsidRDefault="00695FF2" w:rsidP="00B86804">
            <w:pPr>
              <w:pStyle w:val="ListParagraph"/>
              <w:numPr>
                <w:ilvl w:val="1"/>
                <w:numId w:val="128"/>
              </w:numPr>
              <w:ind w:left="611" w:hanging="611"/>
              <w:contextualSpacing w:val="0"/>
              <w:jc w:val="both"/>
            </w:pPr>
            <w:r w:rsidRPr="00CD680A">
              <w:rPr>
                <w:noProof/>
                <w:lang w:val="en-US"/>
              </w:rPr>
              <mc:AlternateContent>
                <mc:Choice Requires="wps">
                  <w:drawing>
                    <wp:anchor distT="0" distB="182880" distL="114300" distR="114300" simplePos="0" relativeHeight="251658240" behindDoc="0" locked="0" layoutInCell="1" allowOverlap="1" wp14:anchorId="330762B3" wp14:editId="6E55B4E5">
                      <wp:simplePos x="0" y="0"/>
                      <wp:positionH relativeFrom="column">
                        <wp:posOffset>148969</wp:posOffset>
                      </wp:positionH>
                      <wp:positionV relativeFrom="paragraph">
                        <wp:posOffset>456301</wp:posOffset>
                      </wp:positionV>
                      <wp:extent cx="2724912" cy="1069848"/>
                      <wp:effectExtent l="0" t="0" r="18415" b="16510"/>
                      <wp:wrapTopAndBottom/>
                      <wp:docPr id="20" name="Rectangle 20"/>
                      <wp:cNvGraphicFramePr/>
                      <a:graphic xmlns:a="http://schemas.openxmlformats.org/drawingml/2006/main">
                        <a:graphicData uri="http://schemas.microsoft.com/office/word/2010/wordprocessingShape">
                          <wps:wsp>
                            <wps:cNvSpPr/>
                            <wps:spPr>
                              <a:xfrm>
                                <a:off x="0" y="0"/>
                                <a:ext cx="2724912" cy="10698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9DE27" w14:textId="78C10D41" w:rsidR="00334B85" w:rsidRPr="00B279EF" w:rsidRDefault="00334B85" w:rsidP="00471EB2">
                                  <w:pPr>
                                    <w:spacing w:after="0" w:line="240" w:lineRule="auto"/>
                                    <w:jc w:val="center"/>
                                    <w:rPr>
                                      <w:sz w:val="20"/>
                                      <w:szCs w:val="20"/>
                                    </w:rPr>
                                  </w:pPr>
                                  <w:r>
                                    <w:rPr>
                                      <w:sz w:val="20"/>
                                      <w:szCs w:val="20"/>
                                    </w:rPr>
                                    <w:t>KUTIA</w:t>
                                  </w:r>
                                  <w:r w:rsidRPr="00B279EF">
                                    <w:rPr>
                                      <w:sz w:val="20"/>
                                      <w:szCs w:val="20"/>
                                    </w:rPr>
                                    <w:t xml:space="preserve"> 1</w:t>
                                  </w:r>
                                </w:p>
                                <w:p w14:paraId="311C5F81" w14:textId="77777777" w:rsidR="00334B85" w:rsidRPr="00B279EF" w:rsidRDefault="00334B85" w:rsidP="00471EB2">
                                  <w:pPr>
                                    <w:spacing w:after="0" w:line="240" w:lineRule="auto"/>
                                    <w:jc w:val="both"/>
                                    <w:rPr>
                                      <w:sz w:val="20"/>
                                      <w:szCs w:val="20"/>
                                    </w:rPr>
                                  </w:pPr>
                                  <w:r w:rsidRPr="00B279EF">
                                    <w:rPr>
                                      <w:sz w:val="20"/>
                                      <w:szCs w:val="20"/>
                                    </w:rPr>
                                    <w:t>Për kontratat më shumë se një vjeçare, DBF/ZKF duhet të përfshijë një dispozitë në kontratë e cila zbatimin e obligimeve të ardhshme e kushtëzon me disponueshmërinë e fondeve bazuar në ndarjet e ardhshme buxhetore.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left:0;text-align:left;margin-left:11.75pt;margin-top:35.95pt;width:214.55pt;height:84.25pt;z-index:251658240;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" fillcolor="#4472c4 [3204]" strokecolor="#1f3763 [1604]" strokeweight="1pt">
                      <v:textbox>
                        <w:txbxContent>
                          <w:p w14:paraId="5189DE27" w14:textId="78C10D41" w:rsidR="00334B85" w:rsidRPr="00B279EF" w:rsidRDefault="00334B85" w:rsidP="00471EB2">
                            <w:pPr>
                              <w:spacing w:after="0" w:line="240" w:lineRule="auto"/>
                              <w:jc w:val="center"/>
                              <w:rPr>
                                <w:sz w:val="20"/>
                                <w:szCs w:val="20"/>
                              </w:rPr>
                            </w:pPr>
                            <w:r>
                              <w:rPr>
                                <w:sz w:val="20"/>
                                <w:szCs w:val="20"/>
                              </w:rPr>
                              <w:t>KUTIA</w:t>
                            </w:r>
                            <w:r w:rsidRPr="00B279EF">
                              <w:rPr>
                                <w:sz w:val="20"/>
                                <w:szCs w:val="20"/>
                              </w:rPr>
                              <w:t xml:space="preserve"> 1</w:t>
                            </w:r>
                          </w:p>
                          <w:p w14:paraId="311C5F81" w14:textId="77777777" w:rsidR="00334B85" w:rsidRPr="00B279EF" w:rsidRDefault="00334B85" w:rsidP="00471EB2">
                            <w:pPr>
                              <w:spacing w:after="0" w:line="240" w:lineRule="auto"/>
                              <w:jc w:val="both"/>
                              <w:rPr>
                                <w:sz w:val="20"/>
                                <w:szCs w:val="20"/>
                              </w:rPr>
                            </w:pPr>
                            <w:r w:rsidRPr="00B279EF">
                              <w:rPr>
                                <w:sz w:val="20"/>
                                <w:szCs w:val="20"/>
                              </w:rPr>
                              <w:t>Për kontratat më shumë se një vjeçare, DBF/ZKF duhet të përfshijë një dispozitë në kontratë e cila zbatimin e obligimeve të ardhshme e kushtëzon me disponueshmërinë e fondeve bazuar në ndarjet e ardhshme buxhetore.</w:t>
                            </w:r>
                          </w:p>
                        </w:txbxContent>
                      </v:textbox>
                      <w10:wrap type="topAndBottom"/>
                    </v:rect>
                  </w:pict>
                </mc:Fallback>
              </mc:AlternateContent>
            </w:r>
            <w:r w:rsidR="00471EB2" w:rsidRPr="00CD680A">
              <w:t>DBF/ZKF nënshkruan pjesën II.1 të DNPDF-</w:t>
            </w:r>
            <w:r w:rsidR="00471EB2" w:rsidRPr="00CD680A">
              <w:lastRenderedPageBreak/>
              <w:t>së lidhur me disponueshmërinë e fondeve.</w:t>
            </w:r>
          </w:p>
          <w:p w14:paraId="614A8279" w14:textId="5CCB5E67" w:rsidR="00471EB2" w:rsidRPr="00CD680A" w:rsidRDefault="00471EB2" w:rsidP="00FA0E3E">
            <w:pPr>
              <w:pStyle w:val="ListParagraph"/>
              <w:numPr>
                <w:ilvl w:val="1"/>
                <w:numId w:val="128"/>
              </w:numPr>
              <w:ind w:left="611" w:hanging="611"/>
              <w:contextualSpacing w:val="0"/>
            </w:pPr>
            <w:r w:rsidRPr="00CD680A">
              <w:t>DBF/ZKF e dërgon DNPDF tek Kryetari i Komunës për aprovim dhe nënshkrim.</w:t>
            </w:r>
          </w:p>
        </w:tc>
        <w:tc>
          <w:tcPr>
            <w:tcW w:w="1480" w:type="dxa"/>
            <w:tcBorders>
              <w:top w:val="single" w:sz="4" w:space="0" w:color="auto"/>
              <w:left w:val="single" w:sz="4" w:space="0" w:color="auto"/>
              <w:bottom w:val="single" w:sz="4" w:space="0" w:color="auto"/>
              <w:right w:val="single" w:sz="4" w:space="0" w:color="auto"/>
            </w:tcBorders>
          </w:tcPr>
          <w:p w14:paraId="027C4383" w14:textId="72D128BD" w:rsidR="00471EB2" w:rsidRPr="00CD680A" w:rsidRDefault="00471EB2" w:rsidP="002071D6">
            <w:r w:rsidRPr="00CD680A">
              <w:lastRenderedPageBreak/>
              <w:t>1. DBF/ZKF</w:t>
            </w:r>
          </w:p>
        </w:tc>
        <w:tc>
          <w:tcPr>
            <w:tcW w:w="1388" w:type="dxa"/>
            <w:tcBorders>
              <w:top w:val="single" w:sz="4" w:space="0" w:color="auto"/>
              <w:left w:val="single" w:sz="4" w:space="0" w:color="auto"/>
              <w:bottom w:val="single" w:sz="4" w:space="0" w:color="auto"/>
              <w:right w:val="single" w:sz="4" w:space="0" w:color="auto"/>
            </w:tcBorders>
          </w:tcPr>
          <w:p w14:paraId="7436AD1D" w14:textId="00181BE0" w:rsidR="00471EB2" w:rsidRPr="00CD680A" w:rsidRDefault="00471EB2" w:rsidP="002071D6">
            <w:r w:rsidRPr="00CD680A">
              <w:t>Nuk ka</w:t>
            </w:r>
            <w:r w:rsidR="00B00138">
              <w:t>,</w:t>
            </w:r>
            <w:r w:rsidRPr="00CD680A">
              <w:t xml:space="preserve"> por para fillimit të shpenzimit</w:t>
            </w:r>
          </w:p>
        </w:tc>
        <w:tc>
          <w:tcPr>
            <w:tcW w:w="1665" w:type="dxa"/>
            <w:tcBorders>
              <w:top w:val="single" w:sz="4" w:space="0" w:color="auto"/>
              <w:left w:val="single" w:sz="4" w:space="0" w:color="auto"/>
              <w:bottom w:val="single" w:sz="4" w:space="0" w:color="auto"/>
              <w:right w:val="single" w:sz="4" w:space="0" w:color="auto"/>
            </w:tcBorders>
          </w:tcPr>
          <w:p w14:paraId="709C1809" w14:textId="5D14C00A" w:rsidR="00471EB2" w:rsidRPr="00CD680A" w:rsidRDefault="00471EB2" w:rsidP="002071D6">
            <w:r w:rsidRPr="00CD680A">
              <w:t>1. DNPDF e nënshkruar</w:t>
            </w:r>
          </w:p>
        </w:tc>
        <w:tc>
          <w:tcPr>
            <w:tcW w:w="1665" w:type="dxa"/>
            <w:tcBorders>
              <w:top w:val="single" w:sz="4" w:space="0" w:color="auto"/>
              <w:left w:val="single" w:sz="4" w:space="0" w:color="auto"/>
              <w:bottom w:val="single" w:sz="4" w:space="0" w:color="auto"/>
              <w:right w:val="single" w:sz="4" w:space="0" w:color="auto"/>
            </w:tcBorders>
          </w:tcPr>
          <w:p w14:paraId="2F5314C5" w14:textId="39D488B9" w:rsidR="00471EB2" w:rsidRPr="00CD680A" w:rsidRDefault="00471EB2" w:rsidP="002071D6">
            <w:r w:rsidRPr="00CD680A">
              <w:t>1. Ligji për Menaxhimin e Financave Publike dhe Përgjegjësitë Nr. 03/L-148</w:t>
            </w:r>
            <w:r w:rsidR="000F4CC4" w:rsidRPr="00CD680A">
              <w:t xml:space="preserve"> (</w:t>
            </w:r>
            <w:hyperlink r:id="rId105" w:tooltip="Kliko Këtu" w:history="1">
              <w:r w:rsidR="000F4CC4" w:rsidRPr="00CD680A">
                <w:rPr>
                  <w:rStyle w:val="Hyperlink"/>
                </w:rPr>
                <w:t>Gazeta Zyrtare e Republikës së Kosovës</w:t>
              </w:r>
            </w:hyperlink>
            <w:r w:rsidR="000F4CC4" w:rsidRPr="00CD680A">
              <w:t>)</w:t>
            </w:r>
            <w:r w:rsidRPr="00CD680A">
              <w:t>.</w:t>
            </w:r>
          </w:p>
          <w:p w14:paraId="21509B04" w14:textId="77777777" w:rsidR="00471EB2" w:rsidRPr="00CD680A" w:rsidRDefault="00471EB2" w:rsidP="002071D6"/>
          <w:p w14:paraId="2C57ACF0" w14:textId="6CDFD023" w:rsidR="00471EB2" w:rsidRPr="00CD680A" w:rsidRDefault="00471EB2" w:rsidP="002071D6">
            <w:r w:rsidRPr="00CD680A">
              <w:t xml:space="preserve">2. </w:t>
            </w:r>
            <w:r w:rsidR="007A1154">
              <w:t xml:space="preserve">Rregullorja e </w:t>
            </w:r>
            <w:r w:rsidR="007A1154">
              <w:lastRenderedPageBreak/>
              <w:t xml:space="preserve">Ministrisë së Financave Nr. 01/2010 - Menaxhimi Financiar dhe Kontrolli </w:t>
            </w:r>
            <w:r w:rsidR="006B5586" w:rsidRPr="00CD680A">
              <w:t>(</w:t>
            </w:r>
            <w:hyperlink r:id="rId106" w:history="1">
              <w:r w:rsidR="006B5586" w:rsidRPr="00CD680A">
                <w:rPr>
                  <w:rStyle w:val="Hyperlink"/>
                </w:rPr>
                <w:t>Gazeta Zyrtare e Republikës së Kosovës</w:t>
              </w:r>
            </w:hyperlink>
            <w:r w:rsidR="006B5586" w:rsidRPr="00CD680A">
              <w:t>).</w:t>
            </w:r>
          </w:p>
          <w:p w14:paraId="3A924DC7" w14:textId="77777777" w:rsidR="00471EB2" w:rsidRPr="00CD680A" w:rsidRDefault="00471EB2" w:rsidP="002071D6"/>
          <w:p w14:paraId="38F656C4" w14:textId="3F13ED7D" w:rsidR="00471EB2" w:rsidRPr="00CD680A" w:rsidRDefault="00E236DD" w:rsidP="002071D6">
            <w:r w:rsidRPr="00CD680A">
              <w:t>3</w:t>
            </w:r>
            <w:r w:rsidR="00471EB2" w:rsidRPr="00CD680A">
              <w:t xml:space="preserve">. Doracaku i </w:t>
            </w:r>
            <w:r w:rsidR="00116B65" w:rsidRPr="00CD680A">
              <w:t xml:space="preserve">Menaxhimit Financiar dhe Kontrollit </w:t>
            </w:r>
            <w:r w:rsidR="00BE56CD" w:rsidRPr="00CD680A">
              <w:t>-</w:t>
            </w:r>
            <w:r w:rsidR="001B4E8E" w:rsidRPr="00CD680A">
              <w:t>Njësia Qendrore Harmonizuese- MF</w:t>
            </w:r>
            <w:r w:rsidR="00BE56CD" w:rsidRPr="00CD680A">
              <w:t xml:space="preserve">. </w:t>
            </w:r>
            <w:hyperlink r:id="rId107" w:history="1">
              <w:r w:rsidR="00BE56CD" w:rsidRPr="00CD680A">
                <w:rPr>
                  <w:rStyle w:val="Hyperlink"/>
                </w:rPr>
                <w:t>(Gazeta Zyrtare e Republikës së Kosovës)</w:t>
              </w:r>
            </w:hyperlink>
          </w:p>
        </w:tc>
      </w:tr>
      <w:tr w:rsidR="00471EB2" w:rsidRPr="00CD680A" w14:paraId="13AD9C4B" w14:textId="77777777" w:rsidTr="00741F66">
        <w:tc>
          <w:tcPr>
            <w:tcW w:w="810" w:type="dxa"/>
            <w:tcBorders>
              <w:top w:val="single" w:sz="4" w:space="0" w:color="auto"/>
              <w:left w:val="single" w:sz="4" w:space="0" w:color="auto"/>
              <w:bottom w:val="single" w:sz="4" w:space="0" w:color="auto"/>
              <w:right w:val="single" w:sz="4" w:space="0" w:color="auto"/>
            </w:tcBorders>
          </w:tcPr>
          <w:p w14:paraId="50C1F4A7" w14:textId="77CFA94F" w:rsidR="00471EB2" w:rsidRPr="00CD680A" w:rsidRDefault="00471EB2" w:rsidP="007A7736">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2A24BF7A" w14:textId="77777777" w:rsidR="00471EB2" w:rsidRPr="00CD680A" w:rsidRDefault="00471EB2" w:rsidP="002071D6">
            <w:r w:rsidRPr="00CD680A">
              <w:t>Aprovimi final i kërkesës për shpenzime dhe për inicim të shpenzimeve</w:t>
            </w:r>
          </w:p>
        </w:tc>
        <w:tc>
          <w:tcPr>
            <w:tcW w:w="4782" w:type="dxa"/>
            <w:tcBorders>
              <w:top w:val="single" w:sz="4" w:space="0" w:color="auto"/>
              <w:left w:val="single" w:sz="4" w:space="0" w:color="auto"/>
              <w:bottom w:val="single" w:sz="4" w:space="0" w:color="auto"/>
              <w:right w:val="single" w:sz="4" w:space="0" w:color="auto"/>
            </w:tcBorders>
          </w:tcPr>
          <w:p w14:paraId="5ED26949" w14:textId="11D1B8F4" w:rsidR="00471EB2" w:rsidRPr="00CD680A" w:rsidRDefault="00471EB2" w:rsidP="006E2920">
            <w:pPr>
              <w:pStyle w:val="ListParagraph"/>
              <w:numPr>
                <w:ilvl w:val="1"/>
                <w:numId w:val="128"/>
              </w:numPr>
              <w:ind w:left="611" w:hanging="611"/>
              <w:contextualSpacing w:val="0"/>
            </w:pPr>
            <w:r w:rsidRPr="00CD680A">
              <w:t>Pas pranimit të kërkesës për blerje, kryetari i komunës vlerëson:</w:t>
            </w:r>
          </w:p>
          <w:p w14:paraId="6257E315" w14:textId="77777777" w:rsidR="00FA0E3E" w:rsidRPr="00CD680A" w:rsidRDefault="00471EB2" w:rsidP="00540594">
            <w:pPr>
              <w:pStyle w:val="ListParagraph"/>
              <w:numPr>
                <w:ilvl w:val="0"/>
                <w:numId w:val="130"/>
              </w:numPr>
              <w:ind w:left="971"/>
              <w:contextualSpacing w:val="0"/>
            </w:pPr>
            <w:r w:rsidRPr="00CD680A">
              <w:t>Nëse vlerësimi i nevojave arsyeton zhvillimin e aktivitetetit  të prokurimit të kërkuar; dhe</w:t>
            </w:r>
          </w:p>
          <w:p w14:paraId="1DB37FBE" w14:textId="2E71E481" w:rsidR="00471EB2" w:rsidRPr="00CD680A" w:rsidRDefault="00471EB2" w:rsidP="00540594">
            <w:pPr>
              <w:pStyle w:val="ListParagraph"/>
              <w:numPr>
                <w:ilvl w:val="0"/>
                <w:numId w:val="130"/>
              </w:numPr>
              <w:ind w:left="971"/>
              <w:contextualSpacing w:val="0"/>
            </w:pPr>
            <w:r w:rsidRPr="00CD680A">
              <w:t xml:space="preserve">Për kërkesa të reja, nëse shpenzimi ndërlidhet me objektivat e drejtorisë </w:t>
            </w:r>
            <w:r w:rsidRPr="00CD680A">
              <w:lastRenderedPageBreak/>
              <w:t>dhe të komunës.</w:t>
            </w:r>
          </w:p>
          <w:p w14:paraId="5E6EDCEC" w14:textId="5FC58E0A" w:rsidR="006E2920" w:rsidRPr="00CD680A" w:rsidRDefault="00471EB2" w:rsidP="006E2920">
            <w:pPr>
              <w:pStyle w:val="ListParagraph"/>
              <w:numPr>
                <w:ilvl w:val="1"/>
                <w:numId w:val="128"/>
              </w:numPr>
              <w:ind w:left="611" w:hanging="611"/>
              <w:contextualSpacing w:val="0"/>
            </w:pPr>
            <w:r w:rsidRPr="00CD680A">
              <w:t xml:space="preserve">Nëse kërkesa aprovohet, ajo përcillet tek Zyrtari </w:t>
            </w:r>
            <w:r w:rsidR="009C4CDD">
              <w:t>P</w:t>
            </w:r>
            <w:r w:rsidR="009C4CDD" w:rsidRPr="00CD680A">
              <w:t xml:space="preserve">ërgjegjës </w:t>
            </w:r>
            <w:r w:rsidRPr="00CD680A">
              <w:t>i Prokurimit</w:t>
            </w:r>
          </w:p>
          <w:p w14:paraId="7AB91FCA" w14:textId="77777777" w:rsidR="00471EB2" w:rsidRPr="00CD680A" w:rsidRDefault="00471EB2" w:rsidP="006E2920">
            <w:pPr>
              <w:pStyle w:val="ListParagraph"/>
              <w:numPr>
                <w:ilvl w:val="1"/>
                <w:numId w:val="128"/>
              </w:numPr>
              <w:ind w:left="611" w:hanging="611"/>
              <w:contextualSpacing w:val="0"/>
            </w:pPr>
            <w:r w:rsidRPr="00CD680A">
              <w:t>Nëse kërkesa nuk aprovohet, ajo kthehet tek drejtori i departamentit (shih aktivitetin 2).</w:t>
            </w:r>
          </w:p>
        </w:tc>
        <w:tc>
          <w:tcPr>
            <w:tcW w:w="1480" w:type="dxa"/>
            <w:tcBorders>
              <w:top w:val="single" w:sz="4" w:space="0" w:color="auto"/>
              <w:left w:val="single" w:sz="4" w:space="0" w:color="auto"/>
              <w:bottom w:val="single" w:sz="4" w:space="0" w:color="auto"/>
              <w:right w:val="single" w:sz="4" w:space="0" w:color="auto"/>
            </w:tcBorders>
          </w:tcPr>
          <w:p w14:paraId="2B057974" w14:textId="37F2047E" w:rsidR="00471EB2" w:rsidRPr="00CD680A" w:rsidRDefault="00471EB2" w:rsidP="002071D6">
            <w:pPr>
              <w:tabs>
                <w:tab w:val="left" w:pos="830"/>
              </w:tabs>
            </w:pPr>
            <w:r w:rsidRPr="00CD680A">
              <w:lastRenderedPageBreak/>
              <w:t>1. Kryetari i komunës</w:t>
            </w:r>
          </w:p>
        </w:tc>
        <w:tc>
          <w:tcPr>
            <w:tcW w:w="1388" w:type="dxa"/>
            <w:tcBorders>
              <w:top w:val="single" w:sz="4" w:space="0" w:color="auto"/>
              <w:left w:val="single" w:sz="4" w:space="0" w:color="auto"/>
              <w:bottom w:val="single" w:sz="4" w:space="0" w:color="auto"/>
              <w:right w:val="single" w:sz="4" w:space="0" w:color="auto"/>
            </w:tcBorders>
          </w:tcPr>
          <w:p w14:paraId="0C110E5E" w14:textId="77777777" w:rsidR="00471EB2" w:rsidRPr="00CD680A" w:rsidRDefault="00471EB2" w:rsidP="002071D6">
            <w:r w:rsidRPr="00CD680A">
              <w:t>Nuk ka</w:t>
            </w:r>
          </w:p>
        </w:tc>
        <w:tc>
          <w:tcPr>
            <w:tcW w:w="1665" w:type="dxa"/>
            <w:tcBorders>
              <w:top w:val="single" w:sz="4" w:space="0" w:color="auto"/>
              <w:left w:val="single" w:sz="4" w:space="0" w:color="auto"/>
              <w:bottom w:val="single" w:sz="4" w:space="0" w:color="auto"/>
              <w:right w:val="single" w:sz="4" w:space="0" w:color="auto"/>
            </w:tcBorders>
          </w:tcPr>
          <w:p w14:paraId="0560DA9C" w14:textId="77777777" w:rsidR="00471EB2" w:rsidRPr="00CD680A" w:rsidRDefault="00471EB2" w:rsidP="002071D6">
            <w:r w:rsidRPr="00CD680A">
              <w:t>1. Kërkesa për blerje</w:t>
            </w:r>
          </w:p>
        </w:tc>
        <w:tc>
          <w:tcPr>
            <w:tcW w:w="1665" w:type="dxa"/>
            <w:tcBorders>
              <w:top w:val="single" w:sz="4" w:space="0" w:color="auto"/>
              <w:left w:val="single" w:sz="4" w:space="0" w:color="auto"/>
              <w:bottom w:val="single" w:sz="4" w:space="0" w:color="auto"/>
              <w:right w:val="single" w:sz="4" w:space="0" w:color="auto"/>
            </w:tcBorders>
          </w:tcPr>
          <w:p w14:paraId="2FEF8AD3" w14:textId="7EF5B12E" w:rsidR="00471EB2" w:rsidRPr="00CD680A" w:rsidRDefault="00471EB2" w:rsidP="002071D6">
            <w:r w:rsidRPr="00CD680A">
              <w:t>1. Ligji për Menaxhimin e Financave Publike dhe Përgjegjësitë Nr. 03/L-148</w:t>
            </w:r>
            <w:r w:rsidR="00BE56CD" w:rsidRPr="00CD680A">
              <w:t xml:space="preserve"> (</w:t>
            </w:r>
            <w:hyperlink r:id="rId108" w:tooltip="Kliko Këtu" w:history="1">
              <w:r w:rsidR="00BE56CD" w:rsidRPr="00CD680A">
                <w:rPr>
                  <w:rStyle w:val="Hyperlink"/>
                </w:rPr>
                <w:t xml:space="preserve">Gazeta Zyrtare e Republikës së </w:t>
              </w:r>
              <w:r w:rsidR="00BE56CD" w:rsidRPr="00CD680A">
                <w:rPr>
                  <w:rStyle w:val="Hyperlink"/>
                </w:rPr>
                <w:lastRenderedPageBreak/>
                <w:t>Kosovës</w:t>
              </w:r>
            </w:hyperlink>
            <w:r w:rsidR="00BE56CD" w:rsidRPr="00CD680A">
              <w:t xml:space="preserve">). </w:t>
            </w:r>
          </w:p>
        </w:tc>
      </w:tr>
      <w:tr w:rsidR="00471EB2" w:rsidRPr="00CD680A" w14:paraId="664534ED" w14:textId="77777777" w:rsidTr="00741F66">
        <w:trPr>
          <w:trHeight w:val="197"/>
        </w:trPr>
        <w:tc>
          <w:tcPr>
            <w:tcW w:w="810" w:type="dxa"/>
            <w:tcBorders>
              <w:top w:val="single" w:sz="4" w:space="0" w:color="auto"/>
              <w:left w:val="single" w:sz="4" w:space="0" w:color="auto"/>
              <w:bottom w:val="single" w:sz="4" w:space="0" w:color="auto"/>
              <w:right w:val="single" w:sz="4" w:space="0" w:color="auto"/>
            </w:tcBorders>
          </w:tcPr>
          <w:p w14:paraId="0651A258" w14:textId="77777777" w:rsidR="00471EB2" w:rsidRPr="00CD680A" w:rsidRDefault="00471EB2" w:rsidP="002071D6">
            <w:pPr>
              <w:rPr>
                <w:b/>
              </w:rPr>
            </w:pPr>
          </w:p>
        </w:tc>
        <w:tc>
          <w:tcPr>
            <w:tcW w:w="12870" w:type="dxa"/>
            <w:gridSpan w:val="6"/>
            <w:tcBorders>
              <w:top w:val="single" w:sz="4" w:space="0" w:color="auto"/>
              <w:left w:val="single" w:sz="4" w:space="0" w:color="auto"/>
              <w:bottom w:val="single" w:sz="4" w:space="0" w:color="auto"/>
              <w:right w:val="single" w:sz="4" w:space="0" w:color="auto"/>
            </w:tcBorders>
          </w:tcPr>
          <w:p w14:paraId="04CDCD2F" w14:textId="77777777" w:rsidR="00471EB2" w:rsidRPr="00CD680A" w:rsidRDefault="00471EB2" w:rsidP="002071D6">
            <w:pPr>
              <w:rPr>
                <w:b/>
              </w:rPr>
            </w:pPr>
            <w:r w:rsidRPr="00CD680A">
              <w:rPr>
                <w:b/>
              </w:rPr>
              <w:t>Nën-procesi: Zotimi i Fondeve</w:t>
            </w:r>
          </w:p>
        </w:tc>
      </w:tr>
      <w:tr w:rsidR="00471EB2" w:rsidRPr="00CD680A" w14:paraId="2EBDFD7A" w14:textId="77777777" w:rsidTr="00741F66">
        <w:tc>
          <w:tcPr>
            <w:tcW w:w="810" w:type="dxa"/>
            <w:tcBorders>
              <w:top w:val="single" w:sz="4" w:space="0" w:color="auto"/>
              <w:left w:val="single" w:sz="4" w:space="0" w:color="auto"/>
              <w:bottom w:val="single" w:sz="4" w:space="0" w:color="auto"/>
              <w:right w:val="single" w:sz="4" w:space="0" w:color="auto"/>
            </w:tcBorders>
          </w:tcPr>
          <w:p w14:paraId="080C526D" w14:textId="77777777" w:rsidR="00471EB2" w:rsidRPr="00CD680A" w:rsidRDefault="00471EB2" w:rsidP="00892C58">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5BC2C968" w14:textId="77777777" w:rsidR="00471EB2" w:rsidRPr="00CD680A" w:rsidRDefault="00471EB2" w:rsidP="002071D6">
            <w:r w:rsidRPr="00CD680A">
              <w:t>Përgatitja e kërkesës për zotim dhe regjistrimi i zotimit të fondeve në SIMFK</w:t>
            </w:r>
          </w:p>
        </w:tc>
        <w:tc>
          <w:tcPr>
            <w:tcW w:w="4782" w:type="dxa"/>
            <w:tcBorders>
              <w:top w:val="single" w:sz="4" w:space="0" w:color="auto"/>
              <w:left w:val="single" w:sz="4" w:space="0" w:color="auto"/>
              <w:bottom w:val="single" w:sz="4" w:space="0" w:color="auto"/>
              <w:right w:val="single" w:sz="4" w:space="0" w:color="auto"/>
            </w:tcBorders>
          </w:tcPr>
          <w:p w14:paraId="5AB58242" w14:textId="79BADF93" w:rsidR="00471EB2" w:rsidRPr="00CD680A" w:rsidRDefault="00471EB2" w:rsidP="00143CC7">
            <w:pPr>
              <w:rPr>
                <w:b/>
              </w:rPr>
            </w:pPr>
            <w:r w:rsidRPr="00CD680A">
              <w:rPr>
                <w:b/>
              </w:rPr>
              <w:t>Për shpenzimet që kërkojnë prokurim</w:t>
            </w:r>
            <w:r w:rsidR="00892C58" w:rsidRPr="00CD680A">
              <w:rPr>
                <w:b/>
              </w:rPr>
              <w:t>:</w:t>
            </w:r>
          </w:p>
          <w:p w14:paraId="0916C8D1" w14:textId="6598F9D7" w:rsidR="00471EB2" w:rsidRPr="00CD680A" w:rsidRDefault="00471EB2" w:rsidP="00143CC7">
            <w:pPr>
              <w:pStyle w:val="ListParagraph"/>
              <w:numPr>
                <w:ilvl w:val="1"/>
                <w:numId w:val="128"/>
              </w:numPr>
              <w:ind w:left="611" w:hanging="611"/>
              <w:contextualSpacing w:val="0"/>
            </w:pPr>
            <w:r w:rsidRPr="00CD680A">
              <w:t>Pas aprovimit të kërkesës, zyrtari përgjegjës financiar:</w:t>
            </w:r>
          </w:p>
          <w:p w14:paraId="3A90554A" w14:textId="02B084EA" w:rsidR="00AE74BC" w:rsidRPr="00CD680A" w:rsidRDefault="00471EB2" w:rsidP="00540594">
            <w:pPr>
              <w:pStyle w:val="ListParagraph"/>
              <w:numPr>
                <w:ilvl w:val="0"/>
                <w:numId w:val="131"/>
              </w:numPr>
              <w:ind w:left="971"/>
              <w:contextualSpacing w:val="0"/>
            </w:pPr>
            <w:r w:rsidRPr="00CD680A">
              <w:t xml:space="preserve">Verifikon nëse </w:t>
            </w:r>
            <w:r w:rsidR="006A216E">
              <w:t>mjetet financiare</w:t>
            </w:r>
            <w:r w:rsidR="006A216E" w:rsidRPr="00CD680A">
              <w:t xml:space="preserve"> </w:t>
            </w:r>
            <w:r w:rsidRPr="00CD680A">
              <w:t>janë në dispozicion në linjën e kërkuar buxhetore;</w:t>
            </w:r>
          </w:p>
          <w:p w14:paraId="78F14F33" w14:textId="77777777" w:rsidR="00AE74BC" w:rsidRPr="00CD680A" w:rsidRDefault="00530530" w:rsidP="00540594">
            <w:pPr>
              <w:pStyle w:val="ListParagraph"/>
              <w:numPr>
                <w:ilvl w:val="0"/>
                <w:numId w:val="131"/>
              </w:numPr>
              <w:ind w:left="971"/>
              <w:contextualSpacing w:val="0"/>
            </w:pPr>
            <w:r w:rsidRPr="00CD680A">
              <w:t>Plotëson të dh</w:t>
            </w:r>
            <w:r w:rsidR="00A321C6" w:rsidRPr="00CD680A">
              <w:t>ë</w:t>
            </w:r>
            <w:r w:rsidRPr="00CD680A">
              <w:t xml:space="preserve">nat për </w:t>
            </w:r>
            <w:r w:rsidR="00471EB2" w:rsidRPr="00CD680A">
              <w:t>Kërkesën e Zotimit për Blerje;</w:t>
            </w:r>
          </w:p>
          <w:p w14:paraId="4A855110" w14:textId="2829AB9B" w:rsidR="00AE74BC" w:rsidRPr="00CD680A" w:rsidRDefault="00471EB2" w:rsidP="00540594">
            <w:pPr>
              <w:pStyle w:val="ListParagraph"/>
              <w:numPr>
                <w:ilvl w:val="0"/>
                <w:numId w:val="131"/>
              </w:numPr>
              <w:ind w:left="971"/>
              <w:contextualSpacing w:val="0"/>
            </w:pPr>
            <w:r w:rsidRPr="00CD680A">
              <w:t>Regjistron kodet e klasifikimi</w:t>
            </w:r>
            <w:r w:rsidR="008010E1">
              <w:t>t</w:t>
            </w:r>
            <w:r w:rsidRPr="00CD680A">
              <w:t xml:space="preserve"> të buxhetit (kodin e fondeve, organizativ, programit, funksionit dhe kodin ekonomik), sasinë; dhe</w:t>
            </w:r>
          </w:p>
          <w:p w14:paraId="654AAAE6" w14:textId="12B56B4F" w:rsidR="00BD4CD1" w:rsidRPr="00CD680A" w:rsidRDefault="00471EB2" w:rsidP="00143CC7">
            <w:pPr>
              <w:pStyle w:val="ListParagraph"/>
              <w:numPr>
                <w:ilvl w:val="1"/>
                <w:numId w:val="128"/>
              </w:numPr>
              <w:ind w:left="611" w:hanging="611"/>
              <w:contextualSpacing w:val="0"/>
            </w:pPr>
            <w:r w:rsidRPr="00CD680A">
              <w:t xml:space="preserve">Zyrtari përgjegjës financiar i përcjell zyrtarit </w:t>
            </w:r>
            <w:r w:rsidR="001051BD">
              <w:t xml:space="preserve">autorizues </w:t>
            </w:r>
            <w:r w:rsidRPr="00CD680A">
              <w:t>dokumentin Kërkesën e Zotimit për Blerje.</w:t>
            </w:r>
          </w:p>
          <w:p w14:paraId="19B66097" w14:textId="77777777" w:rsidR="00471EB2" w:rsidRPr="00CD680A" w:rsidRDefault="00471EB2" w:rsidP="00143CC7">
            <w:pPr>
              <w:pStyle w:val="ListParagraph"/>
              <w:numPr>
                <w:ilvl w:val="1"/>
                <w:numId w:val="128"/>
              </w:numPr>
              <w:ind w:left="611" w:hanging="611"/>
              <w:contextualSpacing w:val="0"/>
            </w:pPr>
            <w:r w:rsidRPr="00CD680A">
              <w:t xml:space="preserve">Zyrtari zotues pas pranimit të dokumentit Kërkesën e Zotimit për Blerje regjistron: </w:t>
            </w:r>
          </w:p>
          <w:p w14:paraId="34F00F6A" w14:textId="77777777" w:rsidR="00F311C6" w:rsidRPr="00CD680A" w:rsidRDefault="00471EB2" w:rsidP="00540594">
            <w:pPr>
              <w:pStyle w:val="ListParagraph"/>
              <w:numPr>
                <w:ilvl w:val="0"/>
                <w:numId w:val="132"/>
              </w:numPr>
              <w:ind w:left="971"/>
              <w:contextualSpacing w:val="0"/>
            </w:pPr>
            <w:r w:rsidRPr="00CD680A">
              <w:lastRenderedPageBreak/>
              <w:t>Të dhënat në SIMFK;</w:t>
            </w:r>
          </w:p>
          <w:p w14:paraId="5CA6BC04" w14:textId="77777777" w:rsidR="00F311C6" w:rsidRPr="00CD680A" w:rsidRDefault="00471EB2" w:rsidP="00540594">
            <w:pPr>
              <w:pStyle w:val="ListParagraph"/>
              <w:numPr>
                <w:ilvl w:val="0"/>
                <w:numId w:val="132"/>
              </w:numPr>
              <w:ind w:left="971"/>
              <w:contextualSpacing w:val="0"/>
            </w:pPr>
            <w:r w:rsidRPr="00CD680A">
              <w:t xml:space="preserve">Kontrollon  nëse ka fonde të mjaftueshme në linjën e kërkuar buxhetore dhe fondet e kërkuara ngrihen për obligimet e ardhshme; dhe </w:t>
            </w:r>
          </w:p>
          <w:p w14:paraId="09368E7E" w14:textId="54E2674E" w:rsidR="00471EB2" w:rsidRPr="00B86804" w:rsidRDefault="00471EB2" w:rsidP="00540594">
            <w:pPr>
              <w:pStyle w:val="ListParagraph"/>
              <w:numPr>
                <w:ilvl w:val="0"/>
                <w:numId w:val="132"/>
              </w:numPr>
              <w:ind w:left="971"/>
              <w:contextualSpacing w:val="0"/>
            </w:pPr>
            <w:r w:rsidRPr="00CD680A">
              <w:t>Përcaktohen datat e mundshme të pagesave</w:t>
            </w:r>
            <w:r w:rsidR="00942A50">
              <w:rPr>
                <w:lang w:val="en-US"/>
              </w:rPr>
              <w:t xml:space="preserve">; dhe </w:t>
            </w:r>
          </w:p>
          <w:p w14:paraId="1E798469" w14:textId="4E70C903" w:rsidR="00942A50" w:rsidRPr="00CD680A" w:rsidRDefault="00942A50" w:rsidP="00540594">
            <w:pPr>
              <w:pStyle w:val="ListParagraph"/>
              <w:numPr>
                <w:ilvl w:val="0"/>
                <w:numId w:val="132"/>
              </w:numPr>
              <w:ind w:left="971"/>
              <w:contextualSpacing w:val="0"/>
            </w:pPr>
            <w:r>
              <w:t xml:space="preserve">Nënshkruan dokumentin Kërkesë për Zotim </w:t>
            </w:r>
            <w:r w:rsidR="00776538">
              <w:t>për Blerje</w:t>
            </w:r>
          </w:p>
          <w:p w14:paraId="274386E8" w14:textId="77777777" w:rsidR="00143CC7" w:rsidRPr="00CD680A" w:rsidRDefault="00471EB2" w:rsidP="00FB22A3">
            <w:pPr>
              <w:pStyle w:val="ListParagraph"/>
              <w:numPr>
                <w:ilvl w:val="1"/>
                <w:numId w:val="128"/>
              </w:numPr>
              <w:ind w:left="611" w:hanging="611"/>
              <w:contextualSpacing w:val="0"/>
              <w:jc w:val="both"/>
            </w:pPr>
            <w:r w:rsidRPr="00CD680A">
              <w:t>Në rastet kur fondet për zotim nuk janë në dispozicion, zyrtari zotues duhet të informojë Drejtorin e Drejtorisë përkatëse përmes ZKF dhe ta kthej kërkesën.</w:t>
            </w:r>
          </w:p>
          <w:p w14:paraId="63143D32" w14:textId="0CA1EF42" w:rsidR="00471EB2" w:rsidRPr="00CD680A" w:rsidRDefault="00471EB2" w:rsidP="00FB22A3">
            <w:pPr>
              <w:pStyle w:val="ListParagraph"/>
              <w:numPr>
                <w:ilvl w:val="1"/>
                <w:numId w:val="128"/>
              </w:numPr>
              <w:ind w:left="611" w:hanging="611"/>
              <w:contextualSpacing w:val="0"/>
              <w:jc w:val="both"/>
            </w:pPr>
            <w:r w:rsidRPr="00CD680A">
              <w:t>Nëse fondet zotohen, DNPDF (në kopje fizike) dhe kërkesa për mallra dhe shërbime dërgohet tek zyra e prokurimit.</w:t>
            </w:r>
          </w:p>
        </w:tc>
        <w:tc>
          <w:tcPr>
            <w:tcW w:w="1480" w:type="dxa"/>
            <w:tcBorders>
              <w:top w:val="single" w:sz="4" w:space="0" w:color="auto"/>
              <w:left w:val="single" w:sz="4" w:space="0" w:color="auto"/>
              <w:bottom w:val="single" w:sz="4" w:space="0" w:color="auto"/>
              <w:right w:val="single" w:sz="4" w:space="0" w:color="auto"/>
            </w:tcBorders>
          </w:tcPr>
          <w:p w14:paraId="1A7C8713" w14:textId="77777777" w:rsidR="00471EB2" w:rsidRPr="00CD680A" w:rsidRDefault="00471EB2" w:rsidP="002071D6">
            <w:r w:rsidRPr="00CD680A">
              <w:lastRenderedPageBreak/>
              <w:t>1. DBF/ZKF.</w:t>
            </w:r>
          </w:p>
          <w:p w14:paraId="3656AA90" w14:textId="77777777" w:rsidR="00471EB2" w:rsidRPr="00CD680A" w:rsidRDefault="00471EB2" w:rsidP="002071D6"/>
          <w:p w14:paraId="35DA14CE" w14:textId="77777777" w:rsidR="00471EB2" w:rsidRPr="00CD680A" w:rsidRDefault="00471EB2" w:rsidP="002071D6">
            <w:r w:rsidRPr="00CD680A">
              <w:t>2. Zyrtari përgjegjës financiar.</w:t>
            </w:r>
          </w:p>
          <w:p w14:paraId="0A5CE90C" w14:textId="77777777" w:rsidR="00471EB2" w:rsidRPr="00CD680A" w:rsidRDefault="00471EB2" w:rsidP="002071D6"/>
          <w:p w14:paraId="29652C68" w14:textId="77777777" w:rsidR="00471EB2" w:rsidRPr="00CD680A" w:rsidRDefault="00471EB2" w:rsidP="002071D6">
            <w:r w:rsidRPr="00CD680A">
              <w:t>3. Zyrtari zotues.</w:t>
            </w:r>
          </w:p>
        </w:tc>
        <w:tc>
          <w:tcPr>
            <w:tcW w:w="1388" w:type="dxa"/>
            <w:tcBorders>
              <w:top w:val="single" w:sz="4" w:space="0" w:color="auto"/>
              <w:left w:val="single" w:sz="4" w:space="0" w:color="auto"/>
              <w:bottom w:val="single" w:sz="4" w:space="0" w:color="auto"/>
              <w:right w:val="single" w:sz="4" w:space="0" w:color="auto"/>
            </w:tcBorders>
          </w:tcPr>
          <w:p w14:paraId="29654A5B" w14:textId="77777777" w:rsidR="00471EB2" w:rsidRPr="00CD680A" w:rsidRDefault="00471EB2" w:rsidP="002071D6">
            <w:pPr>
              <w:rPr>
                <w:rFonts w:ascii="Segoe UI Symbol" w:eastAsia="Segoe UI Symbol" w:hAnsi="Segoe UI Symbol"/>
                <w:lang w:eastAsia="ja-JP"/>
              </w:rPr>
            </w:pPr>
            <w:r w:rsidRPr="00CD680A">
              <w:t>Tre ditë pas pranimit të dokumentacionit</w:t>
            </w:r>
          </w:p>
        </w:tc>
        <w:tc>
          <w:tcPr>
            <w:tcW w:w="1665" w:type="dxa"/>
            <w:tcBorders>
              <w:top w:val="single" w:sz="4" w:space="0" w:color="auto"/>
              <w:left w:val="single" w:sz="4" w:space="0" w:color="auto"/>
              <w:bottom w:val="single" w:sz="4" w:space="0" w:color="auto"/>
              <w:right w:val="single" w:sz="4" w:space="0" w:color="auto"/>
            </w:tcBorders>
          </w:tcPr>
          <w:p w14:paraId="2DE23DDB" w14:textId="77777777" w:rsidR="00471EB2" w:rsidRPr="00CD680A" w:rsidRDefault="00471EB2" w:rsidP="002071D6">
            <w:r w:rsidRPr="00CD680A">
              <w:t>1. Kërkesa e zotimit për blerje (kopje fizike).</w:t>
            </w:r>
          </w:p>
          <w:p w14:paraId="5B6BC842" w14:textId="77777777" w:rsidR="00471EB2" w:rsidRPr="00CD680A" w:rsidRDefault="00471EB2" w:rsidP="002071D6"/>
          <w:p w14:paraId="50EE73AD" w14:textId="77777777" w:rsidR="00471EB2" w:rsidRPr="00CD680A" w:rsidRDefault="00471EB2" w:rsidP="002071D6">
            <w:pPr>
              <w:jc w:val="both"/>
            </w:pPr>
            <w:r w:rsidRPr="00CD680A">
              <w:t>2. Kërkesa për mallra dhe shërbime e (krijuar në SIMFK moduli i blerjeve dhe të nënshkruar nga zyrtari zotues).</w:t>
            </w:r>
          </w:p>
          <w:p w14:paraId="66D89CAC" w14:textId="77777777" w:rsidR="00471EB2" w:rsidRPr="00CD680A" w:rsidRDefault="00471EB2" w:rsidP="002071D6"/>
          <w:p w14:paraId="1EFF50BF" w14:textId="77777777" w:rsidR="00471EB2" w:rsidRPr="00CD680A" w:rsidRDefault="00471EB2" w:rsidP="002071D6">
            <w:pPr>
              <w:jc w:val="both"/>
              <w:rPr>
                <w:b/>
              </w:rPr>
            </w:pPr>
            <w:r w:rsidRPr="00CD680A">
              <w:t>3. DNPDF pranuar nga DBF/ZKF.</w:t>
            </w:r>
          </w:p>
        </w:tc>
        <w:tc>
          <w:tcPr>
            <w:tcW w:w="1665" w:type="dxa"/>
            <w:tcBorders>
              <w:top w:val="single" w:sz="4" w:space="0" w:color="auto"/>
              <w:left w:val="single" w:sz="4" w:space="0" w:color="auto"/>
              <w:bottom w:val="single" w:sz="4" w:space="0" w:color="auto"/>
              <w:right w:val="single" w:sz="4" w:space="0" w:color="auto"/>
            </w:tcBorders>
          </w:tcPr>
          <w:p w14:paraId="333C31DD" w14:textId="77777777" w:rsidR="00281959" w:rsidRPr="00CD680A" w:rsidRDefault="00471EB2" w:rsidP="002071D6">
            <w:r w:rsidRPr="00CD680A">
              <w:t>1. Ligji për Menaxhimin e Financave Publike dhe Përgjegjësitë Nr. 03/L-148</w:t>
            </w:r>
          </w:p>
          <w:p w14:paraId="43C97632" w14:textId="4549973F" w:rsidR="00471EB2" w:rsidRPr="00CD680A" w:rsidRDefault="00281959" w:rsidP="002071D6">
            <w:r w:rsidRPr="00CD680A">
              <w:t>(</w:t>
            </w:r>
            <w:hyperlink r:id="rId109" w:tooltip="Kliko Këtu" w:history="1">
              <w:r w:rsidRPr="00CD680A">
                <w:rPr>
                  <w:rStyle w:val="Hyperlink"/>
                </w:rPr>
                <w:t>Gazeta Zyrtare e Republikës së Kosovës</w:t>
              </w:r>
            </w:hyperlink>
            <w:r w:rsidRPr="00CD680A">
              <w:t>).</w:t>
            </w:r>
          </w:p>
          <w:p w14:paraId="22C82898" w14:textId="77777777" w:rsidR="00471EB2" w:rsidRPr="00CD680A" w:rsidRDefault="00471EB2" w:rsidP="002071D6">
            <w:pPr>
              <w:rPr>
                <w:b/>
              </w:rPr>
            </w:pPr>
          </w:p>
          <w:p w14:paraId="73CA0D2E" w14:textId="41EA383D" w:rsidR="00471EB2" w:rsidRPr="00CD680A" w:rsidRDefault="00471EB2" w:rsidP="002071D6">
            <w:r w:rsidRPr="00CD680A">
              <w:t xml:space="preserve">2. </w:t>
            </w:r>
            <w:r w:rsidR="00AC1F81">
              <w:t xml:space="preserve">Rregullorja e Ministrisë së Financave Nr. 01/2013 - Shpenzimi i Parasë Publike  - Shpenzimi i Parasë Publike </w:t>
            </w:r>
            <w:r w:rsidR="00D3438D" w:rsidRPr="00CD680A">
              <w:t xml:space="preserve"> </w:t>
            </w:r>
            <w:hyperlink r:id="rId110" w:history="1">
              <w:r w:rsidR="00D3438D" w:rsidRPr="00CD680A">
                <w:rPr>
                  <w:rStyle w:val="Hyperlink"/>
                </w:rPr>
                <w:t xml:space="preserve">(Gazeta Zyrtare e Repulikës së </w:t>
              </w:r>
              <w:r w:rsidR="00D3438D" w:rsidRPr="00CD680A">
                <w:rPr>
                  <w:rStyle w:val="Hyperlink"/>
                </w:rPr>
                <w:lastRenderedPageBreak/>
                <w:t>Kosovës)</w:t>
              </w:r>
            </w:hyperlink>
            <w:r w:rsidRPr="00CD680A">
              <w:t>.</w:t>
            </w:r>
          </w:p>
          <w:p w14:paraId="2968A63B" w14:textId="77777777" w:rsidR="00471EB2" w:rsidRPr="00CD680A" w:rsidRDefault="00471EB2" w:rsidP="002071D6">
            <w:pPr>
              <w:rPr>
                <w:b/>
              </w:rPr>
            </w:pPr>
          </w:p>
        </w:tc>
      </w:tr>
      <w:tr w:rsidR="00471EB2" w:rsidRPr="00CD680A" w14:paraId="0001371E" w14:textId="77777777" w:rsidTr="00741F66">
        <w:tc>
          <w:tcPr>
            <w:tcW w:w="810" w:type="dxa"/>
            <w:tcBorders>
              <w:top w:val="single" w:sz="4" w:space="0" w:color="auto"/>
              <w:left w:val="single" w:sz="4" w:space="0" w:color="auto"/>
              <w:bottom w:val="single" w:sz="4" w:space="0" w:color="auto"/>
              <w:right w:val="single" w:sz="4" w:space="0" w:color="auto"/>
            </w:tcBorders>
          </w:tcPr>
          <w:p w14:paraId="564DE428" w14:textId="77777777" w:rsidR="00471EB2" w:rsidRPr="00CD680A" w:rsidRDefault="00471EB2" w:rsidP="00124716">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B18BB75" w14:textId="77777777" w:rsidR="00471EB2" w:rsidRPr="00CD680A" w:rsidRDefault="00471EB2" w:rsidP="002071D6">
            <w:pPr>
              <w:jc w:val="both"/>
            </w:pPr>
            <w:r w:rsidRPr="00CD680A">
              <w:t>Zotimi i fondeve për shpenzimet operative pa procedurë të prokurimit</w:t>
            </w:r>
          </w:p>
        </w:tc>
        <w:tc>
          <w:tcPr>
            <w:tcW w:w="4782" w:type="dxa"/>
            <w:tcBorders>
              <w:top w:val="single" w:sz="4" w:space="0" w:color="auto"/>
              <w:left w:val="single" w:sz="4" w:space="0" w:color="auto"/>
              <w:bottom w:val="single" w:sz="4" w:space="0" w:color="auto"/>
              <w:right w:val="single" w:sz="4" w:space="0" w:color="auto"/>
            </w:tcBorders>
          </w:tcPr>
          <w:p w14:paraId="0EDC631B" w14:textId="77777777" w:rsidR="00471EB2" w:rsidRPr="00CD680A" w:rsidRDefault="00471EB2" w:rsidP="00E23839">
            <w:pPr>
              <w:rPr>
                <w:b/>
              </w:rPr>
            </w:pPr>
            <w:r w:rsidRPr="00CD680A">
              <w:rPr>
                <w:b/>
              </w:rPr>
              <w:t xml:space="preserve">Për shpenzimet që nuk kërkojnë procedura të prokurimit </w:t>
            </w:r>
          </w:p>
          <w:p w14:paraId="22B62FA9" w14:textId="3B647B3D" w:rsidR="00124716" w:rsidRPr="00CD680A" w:rsidRDefault="00471EB2" w:rsidP="00FB22A3">
            <w:pPr>
              <w:pStyle w:val="ListParagraph"/>
              <w:numPr>
                <w:ilvl w:val="1"/>
                <w:numId w:val="128"/>
              </w:numPr>
              <w:ind w:left="605" w:hanging="605"/>
              <w:contextualSpacing w:val="0"/>
              <w:jc w:val="both"/>
            </w:pPr>
            <w:r w:rsidRPr="00CD680A">
              <w:t xml:space="preserve">Pas pranimit të faturës, zyrtari i përgjegjës për pranim të faturave i dërgon zyrtarit përgjegjës </w:t>
            </w:r>
            <w:r w:rsidR="005271EF">
              <w:t>financiar të drejtorisë përkatëse</w:t>
            </w:r>
            <w:r w:rsidR="005271EF" w:rsidRPr="00CD680A">
              <w:t xml:space="preserve"> </w:t>
            </w:r>
            <w:r w:rsidRPr="00CD680A">
              <w:t>për përgatitje të lëndës për zotim.</w:t>
            </w:r>
          </w:p>
          <w:p w14:paraId="7935D25F" w14:textId="5C6B7D63" w:rsidR="00471EB2" w:rsidRPr="00CD680A" w:rsidRDefault="00471EB2" w:rsidP="00FB22A3">
            <w:pPr>
              <w:pStyle w:val="ListParagraph"/>
              <w:numPr>
                <w:ilvl w:val="1"/>
                <w:numId w:val="128"/>
              </w:numPr>
              <w:ind w:left="605" w:hanging="605"/>
              <w:contextualSpacing w:val="0"/>
              <w:jc w:val="both"/>
            </w:pPr>
            <w:r w:rsidRPr="00CD680A">
              <w:t xml:space="preserve">Zyrtari zotues regjistron zotimet dhe obligimet në të njëjtën kohë dhe vetëm pas pranimit të lëndës së kompletuar (faturë, raportit të pranimit, dhe urdhër obligimi për </w:t>
            </w:r>
            <w:r w:rsidRPr="00CD680A">
              <w:lastRenderedPageBreak/>
              <w:t>pagesë).</w:t>
            </w:r>
          </w:p>
        </w:tc>
        <w:tc>
          <w:tcPr>
            <w:tcW w:w="1480" w:type="dxa"/>
            <w:tcBorders>
              <w:top w:val="single" w:sz="4" w:space="0" w:color="auto"/>
              <w:left w:val="single" w:sz="4" w:space="0" w:color="auto"/>
              <w:bottom w:val="single" w:sz="4" w:space="0" w:color="auto"/>
              <w:right w:val="single" w:sz="4" w:space="0" w:color="auto"/>
            </w:tcBorders>
          </w:tcPr>
          <w:p w14:paraId="20D481FF" w14:textId="77777777" w:rsidR="00471EB2" w:rsidRPr="00CD680A" w:rsidRDefault="00471EB2" w:rsidP="002071D6">
            <w:r w:rsidRPr="00CD680A">
              <w:lastRenderedPageBreak/>
              <w:t>1. Zyrtari zotues.</w:t>
            </w:r>
          </w:p>
        </w:tc>
        <w:tc>
          <w:tcPr>
            <w:tcW w:w="1388" w:type="dxa"/>
            <w:tcBorders>
              <w:top w:val="single" w:sz="4" w:space="0" w:color="auto"/>
              <w:left w:val="single" w:sz="4" w:space="0" w:color="auto"/>
              <w:bottom w:val="single" w:sz="4" w:space="0" w:color="auto"/>
              <w:right w:val="single" w:sz="4" w:space="0" w:color="auto"/>
            </w:tcBorders>
          </w:tcPr>
          <w:p w14:paraId="138BD44E" w14:textId="77777777" w:rsidR="00471EB2" w:rsidRPr="00CD680A" w:rsidRDefault="00471EB2" w:rsidP="002071D6">
            <w:r w:rsidRPr="00CD680A">
              <w:t>Brenda tre ditëve pas pranimit të faturës nga DBF/ZKF</w:t>
            </w:r>
          </w:p>
        </w:tc>
        <w:tc>
          <w:tcPr>
            <w:tcW w:w="1665" w:type="dxa"/>
            <w:tcBorders>
              <w:top w:val="single" w:sz="4" w:space="0" w:color="auto"/>
              <w:left w:val="single" w:sz="4" w:space="0" w:color="auto"/>
              <w:bottom w:val="single" w:sz="4" w:space="0" w:color="auto"/>
              <w:right w:val="single" w:sz="4" w:space="0" w:color="auto"/>
            </w:tcBorders>
          </w:tcPr>
          <w:p w14:paraId="765C5E71" w14:textId="77777777" w:rsidR="00471EB2" w:rsidRPr="00CD680A" w:rsidRDefault="00471EB2" w:rsidP="002071D6">
            <w:pPr>
              <w:jc w:val="both"/>
            </w:pPr>
            <w:r w:rsidRPr="00CD680A">
              <w:t>1. Kërkesë për shpenzime.</w:t>
            </w:r>
          </w:p>
          <w:p w14:paraId="50A01866" w14:textId="77777777" w:rsidR="00471EB2" w:rsidRPr="00CD680A" w:rsidRDefault="00471EB2" w:rsidP="002071D6"/>
          <w:p w14:paraId="28D4EAEE" w14:textId="77777777" w:rsidR="00471EB2" w:rsidRPr="00CD680A" w:rsidRDefault="00471EB2" w:rsidP="002071D6">
            <w:r w:rsidRPr="00CD680A">
              <w:t>2. Fatura.</w:t>
            </w:r>
          </w:p>
          <w:p w14:paraId="0B457931" w14:textId="77777777" w:rsidR="00471EB2" w:rsidRPr="00CD680A" w:rsidRDefault="00471EB2" w:rsidP="002071D6"/>
          <w:p w14:paraId="03470048" w14:textId="77777777" w:rsidR="00471EB2" w:rsidRPr="00CD680A" w:rsidRDefault="00471EB2" w:rsidP="002071D6">
            <w:pPr>
              <w:jc w:val="both"/>
            </w:pPr>
            <w:r w:rsidRPr="00CD680A">
              <w:t>3. Raporti i pranimit.</w:t>
            </w:r>
          </w:p>
          <w:p w14:paraId="55E27577" w14:textId="77777777" w:rsidR="00471EB2" w:rsidRPr="00CD680A" w:rsidRDefault="00471EB2" w:rsidP="002071D6"/>
          <w:p w14:paraId="6BC12F9F" w14:textId="77777777" w:rsidR="00471EB2" w:rsidRPr="00CD680A" w:rsidRDefault="00471EB2" w:rsidP="002071D6">
            <w:pPr>
              <w:jc w:val="both"/>
              <w:rPr>
                <w:b/>
              </w:rPr>
            </w:pPr>
            <w:r w:rsidRPr="00CD680A">
              <w:lastRenderedPageBreak/>
              <w:t>4. Urdhër obligimi për pagesë (pjesa A) e krijuar në SIMFK - moduli i aprovimit.</w:t>
            </w:r>
          </w:p>
        </w:tc>
        <w:tc>
          <w:tcPr>
            <w:tcW w:w="1665" w:type="dxa"/>
            <w:tcBorders>
              <w:top w:val="single" w:sz="4" w:space="0" w:color="auto"/>
              <w:left w:val="single" w:sz="4" w:space="0" w:color="auto"/>
              <w:bottom w:val="single" w:sz="4" w:space="0" w:color="auto"/>
              <w:right w:val="single" w:sz="4" w:space="0" w:color="auto"/>
            </w:tcBorders>
          </w:tcPr>
          <w:p w14:paraId="6D4CCBFD" w14:textId="2710B14C" w:rsidR="00471EB2" w:rsidRPr="00CD680A" w:rsidRDefault="00471EB2" w:rsidP="002071D6">
            <w:r w:rsidRPr="00CD680A">
              <w:lastRenderedPageBreak/>
              <w:t xml:space="preserve">1. </w:t>
            </w:r>
            <w:r w:rsidR="00AC1F81">
              <w:t xml:space="preserve">Rregullorja e Ministrisë së Financave Nr. 01/2013 - Shpenzimi i Parasë Publike  - Shpenzimi i Parasë Publike </w:t>
            </w:r>
            <w:r w:rsidR="00D3438D" w:rsidRPr="00CD680A">
              <w:t xml:space="preserve"> </w:t>
            </w:r>
            <w:hyperlink r:id="rId111" w:history="1">
              <w:r w:rsidR="00D3438D" w:rsidRPr="00CD680A">
                <w:rPr>
                  <w:rStyle w:val="Hyperlink"/>
                </w:rPr>
                <w:t>(Gazeta Zyrtare e Repulikës së Kosovës)</w:t>
              </w:r>
            </w:hyperlink>
            <w:r w:rsidRPr="00CD680A">
              <w:t>.</w:t>
            </w:r>
          </w:p>
          <w:p w14:paraId="363A9209" w14:textId="77777777" w:rsidR="00471EB2" w:rsidRPr="00CD680A" w:rsidRDefault="00471EB2" w:rsidP="002071D6"/>
        </w:tc>
      </w:tr>
      <w:tr w:rsidR="00471EB2" w:rsidRPr="00CD680A" w14:paraId="75E8B866" w14:textId="77777777" w:rsidTr="00741F66">
        <w:tc>
          <w:tcPr>
            <w:tcW w:w="810" w:type="dxa"/>
            <w:tcBorders>
              <w:top w:val="single" w:sz="4" w:space="0" w:color="auto"/>
              <w:left w:val="single" w:sz="4" w:space="0" w:color="auto"/>
              <w:bottom w:val="single" w:sz="4" w:space="0" w:color="auto"/>
              <w:right w:val="single" w:sz="4" w:space="0" w:color="auto"/>
            </w:tcBorders>
          </w:tcPr>
          <w:p w14:paraId="49AC3731" w14:textId="77777777" w:rsidR="00471EB2" w:rsidRPr="00CD680A" w:rsidRDefault="00471EB2" w:rsidP="00271774">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ECE1C9B" w14:textId="77777777" w:rsidR="00471EB2" w:rsidRPr="00CD680A" w:rsidRDefault="00471EB2" w:rsidP="002071D6">
            <w:r w:rsidRPr="00CD680A">
              <w:t>Procesi i prokurimit</w:t>
            </w:r>
          </w:p>
        </w:tc>
        <w:tc>
          <w:tcPr>
            <w:tcW w:w="4782" w:type="dxa"/>
            <w:tcBorders>
              <w:top w:val="single" w:sz="4" w:space="0" w:color="auto"/>
              <w:left w:val="single" w:sz="4" w:space="0" w:color="auto"/>
              <w:bottom w:val="single" w:sz="4" w:space="0" w:color="auto"/>
              <w:right w:val="single" w:sz="4" w:space="0" w:color="auto"/>
            </w:tcBorders>
          </w:tcPr>
          <w:p w14:paraId="08041E61" w14:textId="77777777" w:rsidR="00C9623B" w:rsidRPr="00CD680A" w:rsidRDefault="00471EB2" w:rsidP="00FB22A3">
            <w:pPr>
              <w:pStyle w:val="ListParagraph"/>
              <w:numPr>
                <w:ilvl w:val="1"/>
                <w:numId w:val="128"/>
              </w:numPr>
              <w:ind w:left="605" w:hanging="605"/>
              <w:contextualSpacing w:val="0"/>
              <w:jc w:val="both"/>
            </w:pPr>
            <w:r w:rsidRPr="00CD680A">
              <w:t xml:space="preserve">Njësia kërkuese plotëson DNPDF dhe e dërgon tek DBF/ZKF dhe Kryetari i Komunës për aprovim. </w:t>
            </w:r>
          </w:p>
          <w:p w14:paraId="7F3F9843" w14:textId="77777777" w:rsidR="00C9623B" w:rsidRPr="00CD680A" w:rsidRDefault="00DD4459" w:rsidP="00FB22A3">
            <w:pPr>
              <w:pStyle w:val="ListParagraph"/>
              <w:numPr>
                <w:ilvl w:val="1"/>
                <w:numId w:val="128"/>
              </w:numPr>
              <w:ind w:left="605" w:hanging="605"/>
              <w:contextualSpacing w:val="0"/>
              <w:jc w:val="both"/>
            </w:pPr>
            <w:r w:rsidRPr="00CD680A">
              <w:t>Zyrtari Përgjegjës i Prokurimit</w:t>
            </w:r>
            <w:r w:rsidR="00471EB2" w:rsidRPr="00CD680A">
              <w:t xml:space="preserve"> </w:t>
            </w:r>
            <w:r w:rsidR="009E0011" w:rsidRPr="00CD680A">
              <w:t xml:space="preserve">njoftohet nga </w:t>
            </w:r>
            <w:r w:rsidR="00471EB2" w:rsidRPr="00CD680A">
              <w:t xml:space="preserve">AQP </w:t>
            </w:r>
            <w:r w:rsidR="009E0011" w:rsidRPr="00CD680A">
              <w:t>paraprakisht për të gjitha kontratat ekziztuese kornizë</w:t>
            </w:r>
            <w:r w:rsidR="003B75C8" w:rsidRPr="00CD680A">
              <w:t xml:space="preserve"> dhe të njëjtat u dërgohen të gjitha drejtorive</w:t>
            </w:r>
            <w:r w:rsidR="008E62DB" w:rsidRPr="00CD680A">
              <w:t xml:space="preserve"> </w:t>
            </w:r>
            <w:r w:rsidR="0052338B" w:rsidRPr="00CD680A">
              <w:t xml:space="preserve">dhe programeve </w:t>
            </w:r>
            <w:r w:rsidR="008E62DB" w:rsidRPr="00CD680A">
              <w:t>në komunë</w:t>
            </w:r>
            <w:r w:rsidR="00471EB2" w:rsidRPr="00CD680A">
              <w:t xml:space="preserve">. </w:t>
            </w:r>
          </w:p>
          <w:p w14:paraId="4D299597" w14:textId="77777777" w:rsidR="00834904" w:rsidRPr="00CD680A" w:rsidRDefault="00C049F0" w:rsidP="00FB22A3">
            <w:pPr>
              <w:pStyle w:val="ListParagraph"/>
              <w:numPr>
                <w:ilvl w:val="1"/>
                <w:numId w:val="128"/>
              </w:numPr>
              <w:ind w:left="605" w:hanging="605"/>
              <w:contextualSpacing w:val="0"/>
              <w:jc w:val="both"/>
            </w:pPr>
            <w:r w:rsidRPr="00CD680A">
              <w:t xml:space="preserve">Nëse për blerjen e kërkuar </w:t>
            </w:r>
            <w:r w:rsidR="00770408" w:rsidRPr="00CD680A">
              <w:t>ekziston një kontratë kornizë në AQP, njësia kërkuese e përdorë atë kontratë.</w:t>
            </w:r>
          </w:p>
          <w:p w14:paraId="46258229" w14:textId="77777777" w:rsidR="00834904" w:rsidRPr="00CD680A" w:rsidRDefault="00471EB2" w:rsidP="00FB22A3">
            <w:pPr>
              <w:pStyle w:val="ListParagraph"/>
              <w:numPr>
                <w:ilvl w:val="1"/>
                <w:numId w:val="128"/>
              </w:numPr>
              <w:ind w:left="605" w:hanging="605"/>
              <w:contextualSpacing w:val="0"/>
              <w:jc w:val="both"/>
            </w:pPr>
            <w:r w:rsidRPr="00CD680A">
              <w:t xml:space="preserve">Nëse </w:t>
            </w:r>
            <w:r w:rsidR="00E803D5" w:rsidRPr="00CD680A">
              <w:t>a</w:t>
            </w:r>
            <w:r w:rsidR="006827F9" w:rsidRPr="00CD680A">
              <w:t xml:space="preserve">ktiviteti i </w:t>
            </w:r>
            <w:r w:rsidR="00E803D5" w:rsidRPr="00CD680A">
              <w:t>p</w:t>
            </w:r>
            <w:r w:rsidR="006827F9" w:rsidRPr="00CD680A">
              <w:t xml:space="preserve">rokurimit </w:t>
            </w:r>
            <w:r w:rsidR="00BD7FD4" w:rsidRPr="00CD680A">
              <w:t xml:space="preserve">nuk ka qenë i planifikuar, </w:t>
            </w:r>
            <w:r w:rsidR="00DD4459" w:rsidRPr="00CD680A">
              <w:t>Zyrtari Përgjegjës i Prokurimit</w:t>
            </w:r>
            <w:r w:rsidR="00BD7FD4" w:rsidRPr="00CD680A">
              <w:t xml:space="preserve"> e dërgon DNPDF në AQP </w:t>
            </w:r>
            <w:r w:rsidR="00D46189" w:rsidRPr="00CD680A">
              <w:t xml:space="preserve">së paku </w:t>
            </w:r>
            <w:r w:rsidR="00BD7FD4" w:rsidRPr="00CD680A">
              <w:t xml:space="preserve">5 ditë para </w:t>
            </w:r>
            <w:r w:rsidR="00D46189" w:rsidRPr="00CD680A">
              <w:t>au</w:t>
            </w:r>
            <w:r w:rsidR="00190335" w:rsidRPr="00CD680A">
              <w:t xml:space="preserve">torizimit të </w:t>
            </w:r>
            <w:r w:rsidR="00BD7FD4" w:rsidRPr="00CD680A">
              <w:t>inicimit të aktivitetit</w:t>
            </w:r>
            <w:r w:rsidR="00E37FD1" w:rsidRPr="00CD680A">
              <w:t xml:space="preserve"> të prokurimit</w:t>
            </w:r>
            <w:r w:rsidR="00BD7FD4" w:rsidRPr="00CD680A">
              <w:t>.</w:t>
            </w:r>
          </w:p>
          <w:p w14:paraId="291BAFA6" w14:textId="77777777" w:rsidR="00834904" w:rsidRPr="00CD680A" w:rsidRDefault="002D55A3" w:rsidP="00FB22A3">
            <w:pPr>
              <w:pStyle w:val="ListParagraph"/>
              <w:numPr>
                <w:ilvl w:val="1"/>
                <w:numId w:val="128"/>
              </w:numPr>
              <w:ind w:left="605" w:hanging="605"/>
              <w:contextualSpacing w:val="0"/>
              <w:jc w:val="both"/>
            </w:pPr>
            <w:r w:rsidRPr="00CD680A">
              <w:t>Në</w:t>
            </w:r>
            <w:r w:rsidR="00400711" w:rsidRPr="00CD680A">
              <w:t>se</w:t>
            </w:r>
            <w:r w:rsidRPr="00CD680A">
              <w:t xml:space="preserve"> AQP</w:t>
            </w:r>
            <w:r w:rsidR="003248B2" w:rsidRPr="00CD680A">
              <w:t xml:space="preserve"> </w:t>
            </w:r>
            <w:r w:rsidR="00400711" w:rsidRPr="00CD680A">
              <w:t xml:space="preserve">nuk synon të zhvillojë </w:t>
            </w:r>
            <w:r w:rsidR="00B11536" w:rsidRPr="00CD680A">
              <w:t xml:space="preserve">pocedura të përbashkëta të prokurimit </w:t>
            </w:r>
            <w:r w:rsidR="003248B2" w:rsidRPr="00CD680A">
              <w:t>rreth blerjes në fjalë</w:t>
            </w:r>
            <w:r w:rsidR="00B11536" w:rsidRPr="00CD680A">
              <w:t>, autoriteti kontratkues vazhdon inicimin e aktivitetit të prokurimit në fjalë.</w:t>
            </w:r>
          </w:p>
          <w:p w14:paraId="79F9F378" w14:textId="77777777" w:rsidR="00834904" w:rsidRPr="00CD680A" w:rsidRDefault="00DF5805" w:rsidP="00FB22A3">
            <w:pPr>
              <w:pStyle w:val="ListParagraph"/>
              <w:numPr>
                <w:ilvl w:val="1"/>
                <w:numId w:val="128"/>
              </w:numPr>
              <w:ind w:left="605" w:hanging="605"/>
              <w:contextualSpacing w:val="0"/>
              <w:jc w:val="both"/>
            </w:pPr>
            <w:r w:rsidRPr="00CD680A">
              <w:t xml:space="preserve">Zyrtari i prokurimit  pas përgatitjes së  </w:t>
            </w:r>
            <w:r w:rsidRPr="00CD680A">
              <w:lastRenderedPageBreak/>
              <w:t xml:space="preserve">dosjes së tenderit dorëzon DT tek </w:t>
            </w:r>
            <w:r w:rsidR="00DD4459" w:rsidRPr="00CD680A">
              <w:t>Zyrtari Përgjegjës i Prokurimit</w:t>
            </w:r>
            <w:r w:rsidRPr="00CD680A">
              <w:t xml:space="preserve"> për aprovim</w:t>
            </w:r>
          </w:p>
          <w:p w14:paraId="3EF1BD91" w14:textId="3B4C5231" w:rsidR="00471EB2" w:rsidRPr="00CD680A" w:rsidRDefault="00DF5805" w:rsidP="00FB22A3">
            <w:pPr>
              <w:pStyle w:val="ListParagraph"/>
              <w:numPr>
                <w:ilvl w:val="1"/>
                <w:numId w:val="128"/>
              </w:numPr>
              <w:ind w:left="605" w:hanging="605"/>
              <w:contextualSpacing w:val="0"/>
              <w:jc w:val="both"/>
            </w:pPr>
            <w:r w:rsidRPr="00CD680A">
              <w:t xml:space="preserve">Pas aprovimit </w:t>
            </w:r>
            <w:r w:rsidR="00647C64" w:rsidRPr="00CD680A">
              <w:t xml:space="preserve">nga ana e  </w:t>
            </w:r>
            <w:r w:rsidR="00DD4459" w:rsidRPr="00CD680A">
              <w:t>Zyrtarit Përgjegjës të Prokurimit</w:t>
            </w:r>
            <w:r w:rsidR="00647C64" w:rsidRPr="00CD680A">
              <w:t>, ZP zhvillon procedurat e proku</w:t>
            </w:r>
            <w:r w:rsidR="008A0425" w:rsidRPr="00CD680A">
              <w:t>rimit për prokurimin në fjalë</w:t>
            </w:r>
            <w:r w:rsidR="005F5152" w:rsidRPr="00CD680A">
              <w:t xml:space="preserve">. </w:t>
            </w:r>
            <w:r w:rsidR="00010CFE" w:rsidRPr="00CD680A">
              <w:t xml:space="preserve"> </w:t>
            </w:r>
            <w:r w:rsidR="00997498" w:rsidRPr="00CD680A">
              <w:br/>
            </w:r>
          </w:p>
        </w:tc>
        <w:tc>
          <w:tcPr>
            <w:tcW w:w="1480" w:type="dxa"/>
            <w:tcBorders>
              <w:top w:val="single" w:sz="4" w:space="0" w:color="auto"/>
              <w:left w:val="single" w:sz="4" w:space="0" w:color="auto"/>
              <w:bottom w:val="single" w:sz="4" w:space="0" w:color="auto"/>
              <w:right w:val="single" w:sz="4" w:space="0" w:color="auto"/>
            </w:tcBorders>
          </w:tcPr>
          <w:p w14:paraId="5B024B60" w14:textId="04638084" w:rsidR="00471EB2" w:rsidRPr="00CD680A" w:rsidRDefault="00471EB2" w:rsidP="002071D6">
            <w:r w:rsidRPr="00CD680A">
              <w:lastRenderedPageBreak/>
              <w:t xml:space="preserve">1. </w:t>
            </w:r>
            <w:r w:rsidR="00DD4459" w:rsidRPr="00CD680A">
              <w:t>Zyrtari Përgjegjës i Prokurimit</w:t>
            </w:r>
          </w:p>
          <w:p w14:paraId="02128AB4" w14:textId="77777777" w:rsidR="00471EB2" w:rsidRPr="00CD680A" w:rsidRDefault="00471EB2" w:rsidP="002071D6"/>
          <w:p w14:paraId="1C5FD34A" w14:textId="78460252" w:rsidR="00471EB2" w:rsidRPr="00CD680A" w:rsidRDefault="00471EB2" w:rsidP="002071D6">
            <w:r w:rsidRPr="00CD680A">
              <w:t>2. Njësia kërkuese</w:t>
            </w:r>
          </w:p>
        </w:tc>
        <w:tc>
          <w:tcPr>
            <w:tcW w:w="1388" w:type="dxa"/>
            <w:tcBorders>
              <w:top w:val="single" w:sz="4" w:space="0" w:color="auto"/>
              <w:left w:val="single" w:sz="4" w:space="0" w:color="auto"/>
              <w:bottom w:val="single" w:sz="4" w:space="0" w:color="auto"/>
              <w:right w:val="single" w:sz="4" w:space="0" w:color="auto"/>
            </w:tcBorders>
          </w:tcPr>
          <w:p w14:paraId="233984B2" w14:textId="6A12A0D0" w:rsidR="00471EB2" w:rsidRPr="00CD680A" w:rsidRDefault="002D2F3C" w:rsidP="00C67AE9">
            <w:r w:rsidRPr="00CD680A">
              <w:t>5 ditë para incimit të aktivitetit të prokurimit</w:t>
            </w:r>
          </w:p>
        </w:tc>
        <w:tc>
          <w:tcPr>
            <w:tcW w:w="1665" w:type="dxa"/>
            <w:tcBorders>
              <w:top w:val="single" w:sz="4" w:space="0" w:color="auto"/>
              <w:left w:val="single" w:sz="4" w:space="0" w:color="auto"/>
              <w:bottom w:val="single" w:sz="4" w:space="0" w:color="auto"/>
              <w:right w:val="single" w:sz="4" w:space="0" w:color="auto"/>
            </w:tcBorders>
          </w:tcPr>
          <w:p w14:paraId="70A45DBA" w14:textId="30D3F0BC" w:rsidR="00471EB2" w:rsidRPr="00CD680A" w:rsidRDefault="00471EB2" w:rsidP="002071D6">
            <w:r w:rsidRPr="00CD680A">
              <w:t>1. DNPDF</w:t>
            </w:r>
          </w:p>
        </w:tc>
        <w:tc>
          <w:tcPr>
            <w:tcW w:w="1665" w:type="dxa"/>
            <w:tcBorders>
              <w:top w:val="single" w:sz="4" w:space="0" w:color="auto"/>
              <w:left w:val="single" w:sz="4" w:space="0" w:color="auto"/>
              <w:bottom w:val="single" w:sz="4" w:space="0" w:color="auto"/>
              <w:right w:val="single" w:sz="4" w:space="0" w:color="auto"/>
            </w:tcBorders>
          </w:tcPr>
          <w:p w14:paraId="7B63BE46" w14:textId="77777777" w:rsidR="00B253B3" w:rsidRPr="00CD680A" w:rsidRDefault="00471EB2" w:rsidP="00B253B3">
            <w:r w:rsidRPr="00CD680A">
              <w:t>1. Ligji për Menaxhimin e Financave Publike dhe Përgjegjësitë Nr. 03/L-148</w:t>
            </w:r>
            <w:r w:rsidR="00B253B3" w:rsidRPr="00CD680A">
              <w:t xml:space="preserve"> (</w:t>
            </w:r>
            <w:hyperlink r:id="rId112" w:tooltip="Kliko Këtu" w:history="1">
              <w:r w:rsidR="00B253B3" w:rsidRPr="00CD680A">
                <w:rPr>
                  <w:rStyle w:val="Hyperlink"/>
                </w:rPr>
                <w:t>Gazeta Zyrtare e Republikës së Kosovës</w:t>
              </w:r>
            </w:hyperlink>
            <w:r w:rsidR="00B253B3" w:rsidRPr="00CD680A">
              <w:t>).</w:t>
            </w:r>
          </w:p>
          <w:p w14:paraId="6CACAA32" w14:textId="68BB7AD2" w:rsidR="00471EB2" w:rsidRPr="00CD680A" w:rsidRDefault="00471EB2" w:rsidP="002071D6"/>
          <w:p w14:paraId="370A234C" w14:textId="77777777" w:rsidR="00471EB2" w:rsidRPr="00CD680A" w:rsidRDefault="00471EB2" w:rsidP="002071D6"/>
          <w:p w14:paraId="1AF8DA14" w14:textId="77777777" w:rsidR="00471EB2" w:rsidRPr="00CD680A" w:rsidRDefault="00471EB2" w:rsidP="002071D6">
            <w:r w:rsidRPr="00CD680A">
              <w:t>2.Ligji për</w:t>
            </w:r>
          </w:p>
          <w:p w14:paraId="57D2DEF9" w14:textId="77777777" w:rsidR="00471EB2" w:rsidRPr="00CD680A" w:rsidRDefault="00471EB2" w:rsidP="002071D6">
            <w:r w:rsidRPr="00CD680A">
              <w:t>Prokurimin</w:t>
            </w:r>
          </w:p>
          <w:p w14:paraId="4FC0C8A7" w14:textId="42B4F869" w:rsidR="00471EB2" w:rsidRPr="00CD680A" w:rsidRDefault="00471EB2" w:rsidP="002071D6">
            <w:r w:rsidRPr="00CD680A">
              <w:t>Publik 04/L-042</w:t>
            </w:r>
            <w:r w:rsidR="00335888" w:rsidRPr="00CD680A">
              <w:t xml:space="preserve"> </w:t>
            </w:r>
            <w:r w:rsidR="000822D4" w:rsidRPr="00CD680A">
              <w:t>(</w:t>
            </w:r>
            <w:hyperlink r:id="rId113" w:history="1">
              <w:r w:rsidR="000822D4" w:rsidRPr="00CD680A">
                <w:rPr>
                  <w:rStyle w:val="Hyperlink"/>
                </w:rPr>
                <w:t>Gazeta Zyrtare e Republikës së Kosovës</w:t>
              </w:r>
            </w:hyperlink>
            <w:r w:rsidR="000822D4" w:rsidRPr="00CD680A">
              <w:t>)</w:t>
            </w:r>
            <w:r w:rsidRPr="00CD680A">
              <w:t>.</w:t>
            </w:r>
          </w:p>
          <w:p w14:paraId="31DE9279" w14:textId="77777777" w:rsidR="00471EB2" w:rsidRPr="00CD680A" w:rsidRDefault="00471EB2" w:rsidP="002071D6"/>
          <w:p w14:paraId="42A603B3" w14:textId="194974E2" w:rsidR="00471EB2" w:rsidRPr="00CD680A" w:rsidRDefault="00471EB2" w:rsidP="002071D6">
            <w:r w:rsidRPr="00CD680A">
              <w:t xml:space="preserve">3. </w:t>
            </w:r>
            <w:r w:rsidR="00AC1F81">
              <w:t xml:space="preserve">Rregullorja e Ministrisë së </w:t>
            </w:r>
            <w:r w:rsidR="00AC1F81">
              <w:lastRenderedPageBreak/>
              <w:t xml:space="preserve">Financave Nr. 01/2013 - Shpenzimi i Parasë Publike  - Shpenzimi i Parasë Publike </w:t>
            </w:r>
            <w:r w:rsidR="00745D9B" w:rsidRPr="00CD680A">
              <w:t xml:space="preserve"> </w:t>
            </w:r>
            <w:hyperlink r:id="rId114" w:tooltip="Kliko Këtu" w:history="1">
              <w:r w:rsidR="00745D9B" w:rsidRPr="00CD680A">
                <w:rPr>
                  <w:rStyle w:val="Hyperlink"/>
                </w:rPr>
                <w:t>(Gazeta Zyrtare e Republikës së Kosovës)</w:t>
              </w:r>
            </w:hyperlink>
            <w:r w:rsidRPr="00CD680A">
              <w:t>.</w:t>
            </w:r>
          </w:p>
        </w:tc>
      </w:tr>
      <w:tr w:rsidR="00471EB2" w:rsidRPr="00CD680A" w14:paraId="7C77533E" w14:textId="77777777" w:rsidTr="00741F66">
        <w:tc>
          <w:tcPr>
            <w:tcW w:w="810" w:type="dxa"/>
            <w:tcBorders>
              <w:top w:val="single" w:sz="4" w:space="0" w:color="auto"/>
              <w:left w:val="single" w:sz="4" w:space="0" w:color="auto"/>
              <w:bottom w:val="single" w:sz="4" w:space="0" w:color="auto"/>
              <w:right w:val="single" w:sz="4" w:space="0" w:color="auto"/>
            </w:tcBorders>
          </w:tcPr>
          <w:p w14:paraId="389AB0D5" w14:textId="77777777" w:rsidR="00471EB2" w:rsidRPr="00CD680A" w:rsidRDefault="00471EB2" w:rsidP="00721ED7">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52BDF2FB" w14:textId="77777777" w:rsidR="00471EB2" w:rsidRPr="00CD680A" w:rsidRDefault="00471EB2" w:rsidP="002071D6">
            <w:r w:rsidRPr="00CD680A">
              <w:t>Procesi i kontraktimit</w:t>
            </w:r>
          </w:p>
        </w:tc>
        <w:tc>
          <w:tcPr>
            <w:tcW w:w="4782" w:type="dxa"/>
            <w:tcBorders>
              <w:top w:val="single" w:sz="4" w:space="0" w:color="auto"/>
              <w:left w:val="single" w:sz="4" w:space="0" w:color="auto"/>
              <w:bottom w:val="single" w:sz="4" w:space="0" w:color="auto"/>
              <w:right w:val="single" w:sz="4" w:space="0" w:color="auto"/>
            </w:tcBorders>
          </w:tcPr>
          <w:p w14:paraId="49E7A74B" w14:textId="77777777" w:rsidR="00540594" w:rsidRPr="00CD680A" w:rsidRDefault="00471EB2" w:rsidP="00FB22A3">
            <w:pPr>
              <w:pStyle w:val="ListParagraph"/>
              <w:numPr>
                <w:ilvl w:val="1"/>
                <w:numId w:val="128"/>
              </w:numPr>
              <w:ind w:left="605" w:hanging="605"/>
              <w:contextualSpacing w:val="0"/>
              <w:jc w:val="both"/>
            </w:pPr>
            <w:r w:rsidRPr="00CD680A">
              <w:t xml:space="preserve">Pas dhënies së kontratës dhe para nënshkrimit të kontratës, </w:t>
            </w:r>
            <w:r w:rsidR="00DD4459" w:rsidRPr="00CD680A">
              <w:t>Zyrtari Përgjegjës i Prokurimit</w:t>
            </w:r>
            <w:r w:rsidRPr="00CD680A">
              <w:t xml:space="preserve">, DBF/ZKF dhe Kryetari i Komunës ri-sigurojnë disponueshmërinë e fondeve dhe se informatat financiare janë të njëjtat me DNPDF apo në rast se ka ndonjë ndryshim, atëherë konfirmohet nëse mund të sigurohen fondet (duke nënshkruar pjesën e III-të të DNPDF. </w:t>
            </w:r>
          </w:p>
          <w:p w14:paraId="3DA59BBC" w14:textId="7BA1F388" w:rsidR="00540594" w:rsidRPr="00CD680A" w:rsidRDefault="00471EB2" w:rsidP="00FB22A3">
            <w:pPr>
              <w:pStyle w:val="ListParagraph"/>
              <w:numPr>
                <w:ilvl w:val="1"/>
                <w:numId w:val="128"/>
              </w:numPr>
              <w:ind w:left="605" w:hanging="605"/>
              <w:contextualSpacing w:val="0"/>
              <w:jc w:val="both"/>
            </w:pPr>
            <w:r w:rsidRPr="00CD680A">
              <w:t>Kontratat për shërbime dhe furnizime nën 125,000</w:t>
            </w:r>
            <w:r w:rsidR="001C03C3">
              <w:t xml:space="preserve"> </w:t>
            </w:r>
            <w:r w:rsidRPr="00CD680A">
              <w:t>EUR</w:t>
            </w:r>
            <w:r w:rsidR="000C1679" w:rsidRPr="00CD680A">
              <w:t xml:space="preserve"> </w:t>
            </w:r>
            <w:r w:rsidRPr="00CD680A">
              <w:t xml:space="preserve">nënshkruhen prej </w:t>
            </w:r>
            <w:r w:rsidR="00DD4459" w:rsidRPr="00CD680A">
              <w:t>Zyrtarit Përgjegjës të Prokurimit</w:t>
            </w:r>
            <w:r w:rsidRPr="00CD680A">
              <w:t>.</w:t>
            </w:r>
          </w:p>
          <w:p w14:paraId="61EF506C" w14:textId="77777777" w:rsidR="00540594" w:rsidRPr="00CD680A" w:rsidRDefault="00471EB2" w:rsidP="00FB22A3">
            <w:pPr>
              <w:pStyle w:val="ListParagraph"/>
              <w:numPr>
                <w:ilvl w:val="1"/>
                <w:numId w:val="128"/>
              </w:numPr>
              <w:ind w:left="605" w:hanging="605"/>
              <w:contextualSpacing w:val="0"/>
              <w:jc w:val="both"/>
            </w:pPr>
            <w:r w:rsidRPr="00CD680A">
              <w:t xml:space="preserve">Kontratat mbi 125,000 EUR nënshkruhen nga </w:t>
            </w:r>
            <w:r w:rsidR="00DD4459" w:rsidRPr="00CD680A">
              <w:t>Zyrtari Përgjegjës i Prokurimit</w:t>
            </w:r>
            <w:r w:rsidRPr="00CD680A">
              <w:t xml:space="preserve"> dhe Kryetari i Komunës.</w:t>
            </w:r>
          </w:p>
          <w:p w14:paraId="0BE5E04A" w14:textId="62DA0B45" w:rsidR="00471EB2" w:rsidRPr="00CD680A" w:rsidRDefault="00DD4459" w:rsidP="00FB22A3">
            <w:pPr>
              <w:pStyle w:val="ListParagraph"/>
              <w:numPr>
                <w:ilvl w:val="1"/>
                <w:numId w:val="128"/>
              </w:numPr>
              <w:ind w:left="605" w:hanging="605"/>
              <w:contextualSpacing w:val="0"/>
              <w:jc w:val="both"/>
            </w:pPr>
            <w:r w:rsidRPr="00CD680A">
              <w:t>Zyrtari Përgjegjës i Prokurimit</w:t>
            </w:r>
            <w:r w:rsidR="00471EB2" w:rsidRPr="00CD680A">
              <w:t xml:space="preserve"> dërgon kontratën e nënshkruar tek njësia kërkuese, DBF/ZKF dhe menaxher i kontratës.</w:t>
            </w:r>
          </w:p>
        </w:tc>
        <w:tc>
          <w:tcPr>
            <w:tcW w:w="1480" w:type="dxa"/>
            <w:tcBorders>
              <w:top w:val="single" w:sz="4" w:space="0" w:color="auto"/>
              <w:left w:val="single" w:sz="4" w:space="0" w:color="auto"/>
              <w:bottom w:val="single" w:sz="4" w:space="0" w:color="auto"/>
              <w:right w:val="single" w:sz="4" w:space="0" w:color="auto"/>
            </w:tcBorders>
          </w:tcPr>
          <w:p w14:paraId="0CDA2591" w14:textId="6F15A724" w:rsidR="00471EB2" w:rsidRPr="00CD680A" w:rsidRDefault="00471EB2" w:rsidP="002071D6">
            <w:r w:rsidRPr="00CD680A">
              <w:t xml:space="preserve">1. </w:t>
            </w:r>
            <w:r w:rsidR="00DD4459" w:rsidRPr="00CD680A">
              <w:t>Zyrtari Përgjegjës i Prokurimit</w:t>
            </w:r>
          </w:p>
          <w:p w14:paraId="27DFE55F" w14:textId="77777777" w:rsidR="00471EB2" w:rsidRPr="00CD680A" w:rsidRDefault="00471EB2" w:rsidP="002071D6"/>
          <w:p w14:paraId="536F421B" w14:textId="4DC73A55" w:rsidR="00471EB2" w:rsidRPr="00CD680A" w:rsidRDefault="00471EB2" w:rsidP="002071D6">
            <w:r w:rsidRPr="00CD680A">
              <w:t>2. Kryetari i Komunës</w:t>
            </w:r>
          </w:p>
        </w:tc>
        <w:tc>
          <w:tcPr>
            <w:tcW w:w="1388" w:type="dxa"/>
            <w:tcBorders>
              <w:top w:val="single" w:sz="4" w:space="0" w:color="auto"/>
              <w:left w:val="single" w:sz="4" w:space="0" w:color="auto"/>
              <w:bottom w:val="single" w:sz="4" w:space="0" w:color="auto"/>
              <w:right w:val="single" w:sz="4" w:space="0" w:color="auto"/>
            </w:tcBorders>
          </w:tcPr>
          <w:p w14:paraId="6E47E26B" w14:textId="460494EF" w:rsidR="00471EB2" w:rsidRPr="00CD680A" w:rsidRDefault="00471EB2" w:rsidP="002071D6">
            <w:pPr>
              <w:rPr>
                <w:b/>
              </w:rPr>
            </w:pPr>
            <w:r w:rsidRPr="00CD680A">
              <w:t xml:space="preserve">Kontrata nënshkruhet pas </w:t>
            </w:r>
            <w:r w:rsidR="00FF0EB3" w:rsidRPr="00CD680A">
              <w:t xml:space="preserve">publikimit të </w:t>
            </w:r>
            <w:r w:rsidR="006F2656" w:rsidRPr="00CD680A">
              <w:t xml:space="preserve">Njoftimit për Dhënie të Kontratës </w:t>
            </w:r>
          </w:p>
        </w:tc>
        <w:tc>
          <w:tcPr>
            <w:tcW w:w="1665" w:type="dxa"/>
            <w:tcBorders>
              <w:top w:val="single" w:sz="4" w:space="0" w:color="auto"/>
              <w:left w:val="single" w:sz="4" w:space="0" w:color="auto"/>
              <w:bottom w:val="single" w:sz="4" w:space="0" w:color="auto"/>
              <w:right w:val="single" w:sz="4" w:space="0" w:color="auto"/>
            </w:tcBorders>
          </w:tcPr>
          <w:p w14:paraId="56C61031" w14:textId="78E72DB6" w:rsidR="00471EB2" w:rsidRPr="00CD680A" w:rsidRDefault="00471EB2" w:rsidP="002071D6">
            <w:r w:rsidRPr="00CD680A">
              <w:t>1. DNPDF</w:t>
            </w:r>
          </w:p>
          <w:p w14:paraId="0768023E" w14:textId="77777777" w:rsidR="00471EB2" w:rsidRPr="00CD680A" w:rsidRDefault="00471EB2" w:rsidP="002071D6"/>
          <w:p w14:paraId="3C2AC137" w14:textId="2CBA0F3C" w:rsidR="00471EB2" w:rsidRPr="00CD680A" w:rsidRDefault="00471EB2" w:rsidP="002071D6">
            <w:pPr>
              <w:rPr>
                <w:b/>
              </w:rPr>
            </w:pPr>
            <w:r w:rsidRPr="00CD680A">
              <w:t>2. Kontrata</w:t>
            </w:r>
          </w:p>
        </w:tc>
        <w:tc>
          <w:tcPr>
            <w:tcW w:w="1665" w:type="dxa"/>
            <w:tcBorders>
              <w:top w:val="single" w:sz="4" w:space="0" w:color="auto"/>
              <w:left w:val="single" w:sz="4" w:space="0" w:color="auto"/>
              <w:bottom w:val="single" w:sz="4" w:space="0" w:color="auto"/>
              <w:right w:val="single" w:sz="4" w:space="0" w:color="auto"/>
            </w:tcBorders>
          </w:tcPr>
          <w:p w14:paraId="4F4339C4" w14:textId="77777777" w:rsidR="00471EB2" w:rsidRPr="00CD680A" w:rsidRDefault="00471EB2" w:rsidP="002071D6">
            <w:r w:rsidRPr="00CD680A">
              <w:t>1.Ligji për</w:t>
            </w:r>
          </w:p>
          <w:p w14:paraId="610BE56C" w14:textId="77777777" w:rsidR="00471EB2" w:rsidRPr="00CD680A" w:rsidRDefault="00471EB2" w:rsidP="002071D6">
            <w:r w:rsidRPr="00CD680A">
              <w:t>Prokurimin</w:t>
            </w:r>
          </w:p>
          <w:p w14:paraId="206D5C8B" w14:textId="66D20BFD" w:rsidR="00471EB2" w:rsidRPr="00CD680A" w:rsidRDefault="00471EB2" w:rsidP="002071D6">
            <w:r w:rsidRPr="00CD680A">
              <w:t>Publik 04/L-042</w:t>
            </w:r>
            <w:r w:rsidR="00E83E51" w:rsidRPr="00CD680A">
              <w:t xml:space="preserve"> </w:t>
            </w:r>
            <w:r w:rsidR="00154F5F" w:rsidRPr="00CD680A">
              <w:t>(</w:t>
            </w:r>
            <w:hyperlink r:id="rId115" w:history="1">
              <w:r w:rsidR="00154F5F" w:rsidRPr="00CD680A">
                <w:rPr>
                  <w:rStyle w:val="Hyperlink"/>
                </w:rPr>
                <w:t>Gazeta Zyrtare e Republikës së Kosovës</w:t>
              </w:r>
            </w:hyperlink>
            <w:r w:rsidR="00154F5F" w:rsidRPr="00CD680A">
              <w:t>)</w:t>
            </w:r>
            <w:r w:rsidRPr="00CD680A">
              <w:t>.</w:t>
            </w:r>
          </w:p>
          <w:p w14:paraId="1E840116" w14:textId="77777777" w:rsidR="00471EB2" w:rsidRPr="00CD680A" w:rsidRDefault="00471EB2" w:rsidP="002071D6"/>
          <w:p w14:paraId="492A727F" w14:textId="05D4522A" w:rsidR="00471EB2" w:rsidRPr="00CD680A" w:rsidRDefault="00471EB2" w:rsidP="002071D6"/>
        </w:tc>
      </w:tr>
      <w:tr w:rsidR="00471EB2" w:rsidRPr="00CD680A" w14:paraId="77DD76D6" w14:textId="77777777" w:rsidTr="00741F66">
        <w:tc>
          <w:tcPr>
            <w:tcW w:w="810" w:type="dxa"/>
            <w:tcBorders>
              <w:top w:val="single" w:sz="4" w:space="0" w:color="auto"/>
              <w:left w:val="single" w:sz="4" w:space="0" w:color="auto"/>
              <w:bottom w:val="single" w:sz="4" w:space="0" w:color="auto"/>
              <w:right w:val="single" w:sz="4" w:space="0" w:color="auto"/>
            </w:tcBorders>
          </w:tcPr>
          <w:p w14:paraId="35CC09BB" w14:textId="77777777" w:rsidR="00471EB2" w:rsidRPr="00CD680A" w:rsidRDefault="00471EB2" w:rsidP="00387FCF">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7CCAE5A1" w14:textId="58E3E9DA" w:rsidR="00471EB2" w:rsidRPr="00CD680A" w:rsidRDefault="00471EB2" w:rsidP="002071D6">
            <w:r w:rsidRPr="00CD680A">
              <w:t>Identifikimi</w:t>
            </w:r>
            <w:r w:rsidR="00653BFD" w:rsidRPr="00CD680A">
              <w:t>/regjistrimi</w:t>
            </w:r>
            <w:r w:rsidRPr="00CD680A">
              <w:t xml:space="preserve"> i furnitorit në Thesar</w:t>
            </w:r>
          </w:p>
        </w:tc>
        <w:tc>
          <w:tcPr>
            <w:tcW w:w="4782" w:type="dxa"/>
            <w:tcBorders>
              <w:top w:val="single" w:sz="4" w:space="0" w:color="auto"/>
              <w:left w:val="single" w:sz="4" w:space="0" w:color="auto"/>
              <w:bottom w:val="single" w:sz="4" w:space="0" w:color="auto"/>
              <w:right w:val="single" w:sz="4" w:space="0" w:color="auto"/>
            </w:tcBorders>
          </w:tcPr>
          <w:p w14:paraId="0ED84B06" w14:textId="6AF7B0A5" w:rsidR="00471EB2" w:rsidRPr="00CD680A" w:rsidRDefault="00471EB2" w:rsidP="00387FCF">
            <w:pPr>
              <w:pStyle w:val="ListParagraph"/>
              <w:numPr>
                <w:ilvl w:val="1"/>
                <w:numId w:val="128"/>
              </w:numPr>
              <w:ind w:left="611" w:hanging="611"/>
              <w:contextualSpacing w:val="0"/>
            </w:pPr>
            <w:r w:rsidRPr="00CD680A">
              <w:t>Pas nënshkrimit të kontratës, ZKF ose zyrtari përgjegjës financiar:</w:t>
            </w:r>
          </w:p>
          <w:p w14:paraId="354A5070" w14:textId="77777777" w:rsidR="00387FCF" w:rsidRPr="00CD680A" w:rsidRDefault="00471EB2" w:rsidP="007002E5">
            <w:pPr>
              <w:pStyle w:val="ListParagraph"/>
              <w:numPr>
                <w:ilvl w:val="0"/>
                <w:numId w:val="133"/>
              </w:numPr>
              <w:ind w:left="971"/>
              <w:contextualSpacing w:val="0"/>
            </w:pPr>
            <w:r w:rsidRPr="00CD680A">
              <w:t>Verifikon identitetin e furnitorit;</w:t>
            </w:r>
          </w:p>
          <w:p w14:paraId="1EB75EDC" w14:textId="77777777" w:rsidR="00387FCF" w:rsidRPr="00CD680A" w:rsidRDefault="00471EB2" w:rsidP="007002E5">
            <w:pPr>
              <w:pStyle w:val="ListParagraph"/>
              <w:numPr>
                <w:ilvl w:val="0"/>
                <w:numId w:val="133"/>
              </w:numPr>
              <w:ind w:left="971"/>
              <w:contextualSpacing w:val="0"/>
            </w:pPr>
            <w:r w:rsidRPr="00CD680A">
              <w:t xml:space="preserve">Plotëson formularin e kërkuar; dhe </w:t>
            </w:r>
          </w:p>
          <w:p w14:paraId="78210DCA" w14:textId="483119CB" w:rsidR="00471EB2" w:rsidRPr="00CD680A" w:rsidRDefault="00471EB2" w:rsidP="007002E5">
            <w:pPr>
              <w:pStyle w:val="ListParagraph"/>
              <w:numPr>
                <w:ilvl w:val="0"/>
                <w:numId w:val="133"/>
              </w:numPr>
              <w:ind w:left="971"/>
              <w:contextualSpacing w:val="0"/>
            </w:pPr>
            <w:r w:rsidRPr="00CD680A">
              <w:t>Dërgon të dhënat bankare të furnitorit në Thesar.</w:t>
            </w:r>
          </w:p>
          <w:p w14:paraId="0E9EB1B3" w14:textId="77777777" w:rsidR="00387FCF" w:rsidRPr="00CD680A" w:rsidRDefault="003B5B77" w:rsidP="00FB22A3">
            <w:pPr>
              <w:pStyle w:val="ListParagraph"/>
              <w:numPr>
                <w:ilvl w:val="1"/>
                <w:numId w:val="128"/>
              </w:numPr>
              <w:ind w:left="611" w:hanging="611"/>
              <w:contextualSpacing w:val="0"/>
              <w:jc w:val="both"/>
            </w:pPr>
            <w:r w:rsidRPr="00CD680A">
              <w:t xml:space="preserve">Nëse furnitori nuk është i regjistruar në SIMFK, </w:t>
            </w:r>
            <w:r w:rsidR="00A5659C" w:rsidRPr="00CD680A">
              <w:t xml:space="preserve">ZKF kompleton dokumentet e </w:t>
            </w:r>
            <w:r w:rsidR="00016FE4" w:rsidRPr="00CD680A">
              <w:t>kërkuara p</w:t>
            </w:r>
            <w:r w:rsidR="00C525A7" w:rsidRPr="00CD680A">
              <w:t>ër regjistrimin e furnitorit</w:t>
            </w:r>
            <w:r w:rsidR="00A5659C" w:rsidRPr="00CD680A">
              <w:t xml:space="preserve"> </w:t>
            </w:r>
            <w:r w:rsidR="004D384E" w:rsidRPr="00CD680A">
              <w:t xml:space="preserve">dhe verifikon </w:t>
            </w:r>
            <w:r w:rsidR="00DE56E9" w:rsidRPr="00CD680A">
              <w:t xml:space="preserve">saktësinë e </w:t>
            </w:r>
            <w:r w:rsidR="004D384E" w:rsidRPr="00CD680A">
              <w:t>informatat</w:t>
            </w:r>
            <w:r w:rsidR="00DE56E9" w:rsidRPr="00CD680A">
              <w:t>ve</w:t>
            </w:r>
            <w:r w:rsidR="004D384E" w:rsidRPr="00CD680A">
              <w:t xml:space="preserve"> </w:t>
            </w:r>
            <w:r w:rsidR="00DE56E9" w:rsidRPr="00CD680A">
              <w:t>të</w:t>
            </w:r>
            <w:r w:rsidR="004D384E" w:rsidRPr="00CD680A">
              <w:t xml:space="preserve"> furnitorit</w:t>
            </w:r>
            <w:r w:rsidR="002605EE" w:rsidRPr="00CD680A">
              <w:t xml:space="preserve"> (informatat verifikohen në ueb faqet e ATK-së dhe ARBK-së)</w:t>
            </w:r>
            <w:r w:rsidR="00B104E4" w:rsidRPr="00CD680A">
              <w:t>.</w:t>
            </w:r>
            <w:r w:rsidR="004D384E" w:rsidRPr="00CD680A">
              <w:t xml:space="preserve"> </w:t>
            </w:r>
          </w:p>
          <w:p w14:paraId="509FFDEF" w14:textId="0A4EDDC6" w:rsidR="00471EB2" w:rsidRPr="00CD680A" w:rsidRDefault="00F14EC8" w:rsidP="00FB22A3">
            <w:pPr>
              <w:pStyle w:val="ListParagraph"/>
              <w:numPr>
                <w:ilvl w:val="1"/>
                <w:numId w:val="128"/>
              </w:numPr>
              <w:ind w:left="611" w:hanging="611"/>
              <w:contextualSpacing w:val="0"/>
              <w:jc w:val="both"/>
            </w:pPr>
            <w:r w:rsidRPr="00CD680A">
              <w:t xml:space="preserve">ZKF </w:t>
            </w:r>
            <w:r w:rsidR="00A2235B" w:rsidRPr="00CD680A">
              <w:t xml:space="preserve">plotëson formularin e regjistrimit të furnitorit dhe e dorëzon </w:t>
            </w:r>
            <w:r w:rsidR="00DE56E9" w:rsidRPr="00CD680A">
              <w:t xml:space="preserve">në Thesar sipas procedurës </w:t>
            </w:r>
            <w:r w:rsidR="007A5DCB" w:rsidRPr="00CD680A">
              <w:t xml:space="preserve">për regjistrimin e </w:t>
            </w:r>
            <w:r w:rsidR="00A2235B" w:rsidRPr="00CD680A">
              <w:t>furnitorëve</w:t>
            </w:r>
            <w:r w:rsidR="007A5DCB" w:rsidRPr="00CD680A">
              <w:t xml:space="preserve"> në SIMFK</w:t>
            </w:r>
          </w:p>
        </w:tc>
        <w:tc>
          <w:tcPr>
            <w:tcW w:w="1480" w:type="dxa"/>
            <w:tcBorders>
              <w:top w:val="single" w:sz="4" w:space="0" w:color="auto"/>
              <w:left w:val="single" w:sz="4" w:space="0" w:color="auto"/>
              <w:bottom w:val="single" w:sz="4" w:space="0" w:color="auto"/>
              <w:right w:val="single" w:sz="4" w:space="0" w:color="auto"/>
            </w:tcBorders>
          </w:tcPr>
          <w:p w14:paraId="24DD8A99" w14:textId="57D192CE" w:rsidR="00471EB2" w:rsidRPr="00CD680A" w:rsidRDefault="00471EB2" w:rsidP="002071D6">
            <w:r w:rsidRPr="00CD680A">
              <w:t>1. DBF/ZKF</w:t>
            </w:r>
          </w:p>
        </w:tc>
        <w:tc>
          <w:tcPr>
            <w:tcW w:w="1388" w:type="dxa"/>
            <w:tcBorders>
              <w:top w:val="single" w:sz="4" w:space="0" w:color="auto"/>
              <w:left w:val="single" w:sz="4" w:space="0" w:color="auto"/>
              <w:bottom w:val="single" w:sz="4" w:space="0" w:color="auto"/>
              <w:right w:val="single" w:sz="4" w:space="0" w:color="auto"/>
            </w:tcBorders>
          </w:tcPr>
          <w:p w14:paraId="621AE214" w14:textId="77777777" w:rsidR="00471EB2" w:rsidRPr="00CD680A" w:rsidRDefault="00471EB2" w:rsidP="002071D6">
            <w:r w:rsidRPr="00CD680A">
              <w:t>Menjëherë pas nënshkrimit të kontratës dhe para gjenerimit të urdhërblerjes nga SIMFK</w:t>
            </w:r>
          </w:p>
        </w:tc>
        <w:tc>
          <w:tcPr>
            <w:tcW w:w="1665" w:type="dxa"/>
            <w:tcBorders>
              <w:top w:val="single" w:sz="4" w:space="0" w:color="auto"/>
              <w:left w:val="single" w:sz="4" w:space="0" w:color="auto"/>
              <w:bottom w:val="single" w:sz="4" w:space="0" w:color="auto"/>
              <w:right w:val="single" w:sz="4" w:space="0" w:color="auto"/>
            </w:tcBorders>
          </w:tcPr>
          <w:p w14:paraId="3C5FF295" w14:textId="1DF9D410" w:rsidR="00471EB2" w:rsidRPr="00CD680A" w:rsidRDefault="00471EB2" w:rsidP="002071D6">
            <w:pPr>
              <w:rPr>
                <w:b/>
              </w:rPr>
            </w:pPr>
            <w:r w:rsidRPr="00CD680A">
              <w:t xml:space="preserve">1. Formulari për </w:t>
            </w:r>
            <w:r w:rsidR="00870105" w:rsidRPr="00CD680A">
              <w:t xml:space="preserve">regjistrim </w:t>
            </w:r>
            <w:r w:rsidRPr="00CD680A">
              <w:t>të furnitorit</w:t>
            </w:r>
          </w:p>
        </w:tc>
        <w:tc>
          <w:tcPr>
            <w:tcW w:w="1665" w:type="dxa"/>
            <w:tcBorders>
              <w:top w:val="single" w:sz="4" w:space="0" w:color="auto"/>
              <w:left w:val="single" w:sz="4" w:space="0" w:color="auto"/>
              <w:bottom w:val="single" w:sz="4" w:space="0" w:color="auto"/>
              <w:right w:val="single" w:sz="4" w:space="0" w:color="auto"/>
            </w:tcBorders>
          </w:tcPr>
          <w:p w14:paraId="47EA0563" w14:textId="5232BDBD" w:rsidR="0058406A" w:rsidRPr="00CD680A" w:rsidRDefault="002C1ABD" w:rsidP="002071D6">
            <w:r w:rsidRPr="00CD680A">
              <w:t>1</w:t>
            </w:r>
            <w:r w:rsidR="0058406A" w:rsidRPr="00CD680A">
              <w:t>. Procedura për regjistrimin e Furnitorëve në SIMFK</w:t>
            </w:r>
            <w:r w:rsidR="0048521E" w:rsidRPr="00CD680A">
              <w:t xml:space="preserve"> </w:t>
            </w:r>
            <w:hyperlink r:id="rId116" w:tooltip="Kliko Këtu" w:history="1">
              <w:r w:rsidR="0048521E" w:rsidRPr="00CD680A">
                <w:rPr>
                  <w:rStyle w:val="Hyperlink"/>
                </w:rPr>
                <w:t>(</w:t>
              </w:r>
              <w:r w:rsidR="00BE290E" w:rsidRPr="00CD680A">
                <w:rPr>
                  <w:rStyle w:val="Hyperlink"/>
                </w:rPr>
                <w:t>Ministria e Financave – Procedurat e Thesarit)</w:t>
              </w:r>
            </w:hyperlink>
          </w:p>
        </w:tc>
      </w:tr>
      <w:tr w:rsidR="00D8237A" w:rsidRPr="00CD680A" w14:paraId="00577402" w14:textId="77777777" w:rsidTr="00741F66">
        <w:tc>
          <w:tcPr>
            <w:tcW w:w="810" w:type="dxa"/>
            <w:tcBorders>
              <w:top w:val="single" w:sz="4" w:space="0" w:color="auto"/>
              <w:left w:val="single" w:sz="4" w:space="0" w:color="auto"/>
              <w:bottom w:val="single" w:sz="4" w:space="0" w:color="auto"/>
              <w:right w:val="single" w:sz="4" w:space="0" w:color="auto"/>
            </w:tcBorders>
          </w:tcPr>
          <w:p w14:paraId="469C1C01" w14:textId="77777777" w:rsidR="00D8237A" w:rsidRPr="00CD680A" w:rsidRDefault="00D8237A" w:rsidP="00024A9E">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DEB1A08" w14:textId="7AAAA512" w:rsidR="00D8237A" w:rsidRPr="00CD680A" w:rsidRDefault="00D8237A" w:rsidP="00D8237A">
            <w:r w:rsidRPr="00CD680A">
              <w:t>Aktivitetet për menaxhimin e kontratës</w:t>
            </w:r>
          </w:p>
        </w:tc>
        <w:tc>
          <w:tcPr>
            <w:tcW w:w="4782" w:type="dxa"/>
            <w:tcBorders>
              <w:top w:val="single" w:sz="4" w:space="0" w:color="auto"/>
              <w:left w:val="single" w:sz="4" w:space="0" w:color="auto"/>
              <w:bottom w:val="single" w:sz="4" w:space="0" w:color="auto"/>
              <w:right w:val="single" w:sz="4" w:space="0" w:color="auto"/>
            </w:tcBorders>
          </w:tcPr>
          <w:p w14:paraId="6FCBE633" w14:textId="77777777" w:rsidR="00864AC6" w:rsidRPr="00CD680A" w:rsidRDefault="00D8237A" w:rsidP="00FB22A3">
            <w:pPr>
              <w:pStyle w:val="ListParagraph"/>
              <w:numPr>
                <w:ilvl w:val="1"/>
                <w:numId w:val="128"/>
              </w:numPr>
              <w:ind w:left="605" w:hanging="605"/>
              <w:contextualSpacing w:val="0"/>
              <w:jc w:val="both"/>
            </w:pPr>
            <w:r w:rsidRPr="00CD680A">
              <w:t>Pas nënshkrimit të kontratës, Kryetari i Komunës cakton menaxherin e kontratës (Më detajisht rreth menaxhimit të kontratave, shih procesin e menaxhimit të kontratave)</w:t>
            </w:r>
          </w:p>
          <w:p w14:paraId="6F687F28" w14:textId="77777777" w:rsidR="00864AC6" w:rsidRPr="00CD680A" w:rsidRDefault="00D8237A" w:rsidP="00FB22A3">
            <w:pPr>
              <w:pStyle w:val="ListParagraph"/>
              <w:numPr>
                <w:ilvl w:val="1"/>
                <w:numId w:val="128"/>
              </w:numPr>
              <w:ind w:left="605" w:hanging="605"/>
              <w:contextualSpacing w:val="0"/>
              <w:jc w:val="both"/>
            </w:pPr>
            <w:r w:rsidRPr="00CD680A">
              <w:t>DBF/ZKF njoftohet për emërimin e menaxherit të kontratës.</w:t>
            </w:r>
          </w:p>
          <w:p w14:paraId="71E63C84" w14:textId="77777777" w:rsidR="00864AC6" w:rsidRPr="00CD680A" w:rsidRDefault="00D8237A" w:rsidP="00FB22A3">
            <w:pPr>
              <w:pStyle w:val="ListParagraph"/>
              <w:numPr>
                <w:ilvl w:val="1"/>
                <w:numId w:val="128"/>
              </w:numPr>
              <w:ind w:left="605" w:hanging="605"/>
              <w:contextualSpacing w:val="0"/>
              <w:jc w:val="both"/>
            </w:pPr>
            <w:r w:rsidRPr="00CD680A">
              <w:t xml:space="preserve">Menaxheri i kontratës/projektit në në komunë në bashkëpunim me menaxherin e kontratës së operatorit ekonomik përgatisin </w:t>
            </w:r>
            <w:r w:rsidRPr="00CD680A">
              <w:lastRenderedPageBreak/>
              <w:t>dokumentin Plani i Menaxhimit të Kontratës.</w:t>
            </w:r>
            <w:r w:rsidR="00E1570F" w:rsidRPr="00CD680A">
              <w:t xml:space="preserve"> Kjo do të dokumentohet me nënshkrimet e të dy palëve, përkatësisht të Menaxherit të Projektit dhe Operatorit Ekonomik.</w:t>
            </w:r>
          </w:p>
          <w:p w14:paraId="6F5287F5" w14:textId="213B101F" w:rsidR="00E1570F" w:rsidRPr="00CD680A" w:rsidRDefault="00E1570F" w:rsidP="00FB22A3">
            <w:pPr>
              <w:pStyle w:val="ListParagraph"/>
              <w:numPr>
                <w:ilvl w:val="1"/>
                <w:numId w:val="128"/>
              </w:numPr>
              <w:ind w:left="605" w:hanging="605"/>
              <w:contextualSpacing w:val="0"/>
              <w:jc w:val="both"/>
            </w:pPr>
            <w:r w:rsidRPr="00CD680A">
              <w:t>Menaxheri i Projektit/kontratës, brenda 2 ditëve të punës, do ta përcjell një kopje të planit për menaxhimin e kontratës departamentit të prokurimit.</w:t>
            </w:r>
          </w:p>
        </w:tc>
        <w:tc>
          <w:tcPr>
            <w:tcW w:w="1480" w:type="dxa"/>
            <w:tcBorders>
              <w:top w:val="single" w:sz="4" w:space="0" w:color="auto"/>
              <w:left w:val="single" w:sz="4" w:space="0" w:color="auto"/>
              <w:bottom w:val="single" w:sz="4" w:space="0" w:color="auto"/>
              <w:right w:val="single" w:sz="4" w:space="0" w:color="auto"/>
            </w:tcBorders>
          </w:tcPr>
          <w:p w14:paraId="2041ECD6" w14:textId="7C73068A" w:rsidR="00D8237A" w:rsidRPr="00CD680A" w:rsidRDefault="00D8237A" w:rsidP="00D8237A">
            <w:r w:rsidRPr="00CD680A">
              <w:lastRenderedPageBreak/>
              <w:t>1. Kryetari i Komunës</w:t>
            </w:r>
          </w:p>
          <w:p w14:paraId="1C2791A1" w14:textId="77777777" w:rsidR="00D8237A" w:rsidRPr="00CD680A" w:rsidRDefault="00D8237A" w:rsidP="00D8237A"/>
          <w:p w14:paraId="350A96B2" w14:textId="538B1657" w:rsidR="00D8237A" w:rsidRPr="00CD680A" w:rsidRDefault="00D8237A" w:rsidP="00D8237A">
            <w:r w:rsidRPr="00CD680A">
              <w:t>2. Menaxheri i Kontratës/ Projektit</w:t>
            </w:r>
          </w:p>
          <w:p w14:paraId="7243EFE5" w14:textId="77777777" w:rsidR="00D8237A" w:rsidRPr="00CD680A" w:rsidRDefault="00D8237A" w:rsidP="00D8237A"/>
          <w:p w14:paraId="4C36C74D" w14:textId="33571E1A" w:rsidR="00D8237A" w:rsidRPr="00CD680A" w:rsidRDefault="00D8237A" w:rsidP="00D8237A">
            <w:r w:rsidRPr="00CD680A">
              <w:t>3. DBF</w:t>
            </w:r>
          </w:p>
        </w:tc>
        <w:tc>
          <w:tcPr>
            <w:tcW w:w="1388" w:type="dxa"/>
            <w:tcBorders>
              <w:top w:val="single" w:sz="4" w:space="0" w:color="auto"/>
              <w:left w:val="single" w:sz="4" w:space="0" w:color="auto"/>
              <w:bottom w:val="single" w:sz="4" w:space="0" w:color="auto"/>
              <w:right w:val="single" w:sz="4" w:space="0" w:color="auto"/>
            </w:tcBorders>
          </w:tcPr>
          <w:p w14:paraId="6C88B434" w14:textId="7C62B25B" w:rsidR="00D8237A" w:rsidRPr="00CD680A" w:rsidRDefault="00D8237A" w:rsidP="00D8237A">
            <w:r w:rsidRPr="00CD680A">
              <w:t>Pasi të nënshkruhet kontrata</w:t>
            </w:r>
          </w:p>
        </w:tc>
        <w:tc>
          <w:tcPr>
            <w:tcW w:w="1665" w:type="dxa"/>
            <w:tcBorders>
              <w:top w:val="single" w:sz="4" w:space="0" w:color="auto"/>
              <w:left w:val="single" w:sz="4" w:space="0" w:color="auto"/>
              <w:bottom w:val="single" w:sz="4" w:space="0" w:color="auto"/>
              <w:right w:val="single" w:sz="4" w:space="0" w:color="auto"/>
            </w:tcBorders>
          </w:tcPr>
          <w:p w14:paraId="6ADB82E2" w14:textId="19E4E006" w:rsidR="00D8237A" w:rsidRPr="00CD680A" w:rsidRDefault="00D8237A" w:rsidP="00D8237A">
            <w:r w:rsidRPr="00CD680A">
              <w:t>1. Vendimi për caktimin e menaxherit të kontratës (kopje fizike)</w:t>
            </w:r>
          </w:p>
          <w:p w14:paraId="0239147D" w14:textId="77777777" w:rsidR="00D8237A" w:rsidRPr="00CD680A" w:rsidRDefault="00D8237A" w:rsidP="00D8237A"/>
          <w:p w14:paraId="537629EC" w14:textId="63CEDD75" w:rsidR="00D8237A" w:rsidRPr="00CD680A" w:rsidRDefault="00D8237A" w:rsidP="00D8237A">
            <w:r w:rsidRPr="00CD680A">
              <w:t xml:space="preserve">2. Plani i menaxhimit të kontratës i nënshkruar nga </w:t>
            </w:r>
            <w:r w:rsidRPr="00CD680A">
              <w:lastRenderedPageBreak/>
              <w:t>menaxheri i kontratës dhe operatori ekonomik</w:t>
            </w:r>
          </w:p>
        </w:tc>
        <w:tc>
          <w:tcPr>
            <w:tcW w:w="1665" w:type="dxa"/>
            <w:tcBorders>
              <w:top w:val="single" w:sz="4" w:space="0" w:color="auto"/>
              <w:left w:val="single" w:sz="4" w:space="0" w:color="auto"/>
              <w:bottom w:val="single" w:sz="4" w:space="0" w:color="auto"/>
              <w:right w:val="single" w:sz="4" w:space="0" w:color="auto"/>
            </w:tcBorders>
          </w:tcPr>
          <w:p w14:paraId="21D1FC2F" w14:textId="77777777" w:rsidR="00D8237A" w:rsidRPr="00CD680A" w:rsidRDefault="00D8237A" w:rsidP="00D8237A">
            <w:r w:rsidRPr="00CD680A">
              <w:lastRenderedPageBreak/>
              <w:t>1.Ligji për</w:t>
            </w:r>
          </w:p>
          <w:p w14:paraId="0FC459FD" w14:textId="77777777" w:rsidR="00D8237A" w:rsidRPr="00CD680A" w:rsidRDefault="00D8237A" w:rsidP="00D8237A">
            <w:r w:rsidRPr="00CD680A">
              <w:t>Prokurimin</w:t>
            </w:r>
          </w:p>
          <w:p w14:paraId="7ABCFA40" w14:textId="2322DB41" w:rsidR="00D8237A" w:rsidRPr="00CD680A" w:rsidRDefault="00D8237A" w:rsidP="00D8237A">
            <w:r w:rsidRPr="00CD680A">
              <w:t>Publik 04/L-042</w:t>
            </w:r>
            <w:r w:rsidR="00E83E51" w:rsidRPr="00CD680A">
              <w:t xml:space="preserve"> </w:t>
            </w:r>
            <w:r w:rsidR="003458B1" w:rsidRPr="00CD680A">
              <w:t>(</w:t>
            </w:r>
            <w:hyperlink r:id="rId117" w:history="1">
              <w:r w:rsidR="003458B1" w:rsidRPr="00CD680A">
                <w:rPr>
                  <w:rStyle w:val="Hyperlink"/>
                </w:rPr>
                <w:t>Gazeta Zyrtare e Republikës së Kosovës</w:t>
              </w:r>
            </w:hyperlink>
            <w:r w:rsidR="003458B1" w:rsidRPr="00CD680A">
              <w:t>)</w:t>
            </w:r>
            <w:r w:rsidRPr="00CD680A">
              <w:t>.</w:t>
            </w:r>
          </w:p>
          <w:p w14:paraId="77332676" w14:textId="77777777" w:rsidR="00D8237A" w:rsidRPr="00CD680A" w:rsidRDefault="00D8237A" w:rsidP="00D8237A"/>
        </w:tc>
      </w:tr>
      <w:tr w:rsidR="00336F7B" w:rsidRPr="00CD680A" w14:paraId="18547B8A" w14:textId="77777777" w:rsidTr="00741F66">
        <w:tc>
          <w:tcPr>
            <w:tcW w:w="810" w:type="dxa"/>
            <w:tcBorders>
              <w:top w:val="single" w:sz="4" w:space="0" w:color="auto"/>
              <w:left w:val="single" w:sz="4" w:space="0" w:color="auto"/>
              <w:bottom w:val="single" w:sz="4" w:space="0" w:color="auto"/>
              <w:right w:val="single" w:sz="4" w:space="0" w:color="auto"/>
            </w:tcBorders>
          </w:tcPr>
          <w:p w14:paraId="2C7AC788"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7D4571A3" w14:textId="43E4329B" w:rsidR="00336F7B" w:rsidRPr="003907D8" w:rsidRDefault="00336F7B" w:rsidP="00336F7B">
            <w:pPr>
              <w:rPr>
                <w:lang w:val="en-US"/>
              </w:rPr>
            </w:pPr>
            <w:r w:rsidRPr="00CD680A">
              <w:t>Nënshkrimi i aneks-kontratës</w:t>
            </w:r>
            <w:r>
              <w:t xml:space="preserve"> </w:t>
            </w:r>
            <w:r>
              <w:rPr>
                <w:lang w:val="en-US"/>
              </w:rPr>
              <w:t>[OPSIONALE]</w:t>
            </w:r>
          </w:p>
        </w:tc>
        <w:tc>
          <w:tcPr>
            <w:tcW w:w="4782" w:type="dxa"/>
            <w:tcBorders>
              <w:top w:val="single" w:sz="4" w:space="0" w:color="auto"/>
              <w:left w:val="single" w:sz="4" w:space="0" w:color="auto"/>
              <w:bottom w:val="single" w:sz="4" w:space="0" w:color="auto"/>
              <w:right w:val="single" w:sz="4" w:space="0" w:color="auto"/>
            </w:tcBorders>
          </w:tcPr>
          <w:p w14:paraId="372A2FA4" w14:textId="4528436A" w:rsidR="006A1C34" w:rsidRDefault="00124C5D" w:rsidP="002E38F6">
            <w:pPr>
              <w:pStyle w:val="ListParagraph"/>
              <w:numPr>
                <w:ilvl w:val="1"/>
                <w:numId w:val="128"/>
              </w:numPr>
              <w:ind w:left="605" w:hanging="605"/>
              <w:contextualSpacing w:val="0"/>
              <w:jc w:val="both"/>
            </w:pPr>
            <w:r>
              <w:t>Menaxheri i kontratës së bashku me drejtorin e drejtorisë përkatëse, përgatisin raport të detajuar lidhur me nevojën për kontratë shtesë</w:t>
            </w:r>
            <w:r w:rsidR="00676BB9">
              <w:t xml:space="preserve"> dhe e dërgon tek Kryetari i Komunës për aprovim.</w:t>
            </w:r>
          </w:p>
          <w:p w14:paraId="34AF0F27" w14:textId="77777777" w:rsidR="00676BB9" w:rsidRDefault="00676BB9" w:rsidP="003907D8">
            <w:pPr>
              <w:pStyle w:val="ListParagraph"/>
              <w:ind w:left="605"/>
              <w:contextualSpacing w:val="0"/>
              <w:jc w:val="both"/>
            </w:pPr>
          </w:p>
          <w:p w14:paraId="501FF8AB" w14:textId="1507D2F3" w:rsidR="00336F7B" w:rsidRDefault="00676BB9" w:rsidP="002E38F6">
            <w:pPr>
              <w:pStyle w:val="ListParagraph"/>
              <w:numPr>
                <w:ilvl w:val="1"/>
                <w:numId w:val="128"/>
              </w:numPr>
              <w:ind w:left="605" w:hanging="605"/>
              <w:contextualSpacing w:val="0"/>
              <w:jc w:val="both"/>
            </w:pPr>
            <w:r>
              <w:t xml:space="preserve">Nëse kërkesa aprovohet, </w:t>
            </w:r>
            <w:r w:rsidR="007952EE">
              <w:t>z</w:t>
            </w:r>
            <w:r w:rsidR="00336F7B" w:rsidRPr="00CD680A">
              <w:t>yrtari përgjegjës i prokurimit harton aneks kontratën, pasi q</w:t>
            </w:r>
            <w:r w:rsidR="007952EE">
              <w:t>ë</w:t>
            </w:r>
            <w:r w:rsidR="00336F7B" w:rsidRPr="00CD680A">
              <w:t xml:space="preserve"> të  njofton KRPP-n</w:t>
            </w:r>
            <w:r w:rsidR="007952EE">
              <w:t>ë</w:t>
            </w:r>
            <w:r w:rsidR="00336F7B" w:rsidRPr="00CD680A">
              <w:t>.</w:t>
            </w:r>
          </w:p>
          <w:p w14:paraId="019348E1" w14:textId="77777777" w:rsidR="00676BB9" w:rsidRPr="00CD680A" w:rsidRDefault="00676BB9" w:rsidP="003907D8">
            <w:pPr>
              <w:pStyle w:val="ListParagraph"/>
              <w:ind w:left="605"/>
              <w:contextualSpacing w:val="0"/>
              <w:jc w:val="both"/>
            </w:pPr>
          </w:p>
          <w:p w14:paraId="5BC8270A" w14:textId="77777777" w:rsidR="007952EE" w:rsidRDefault="00336F7B" w:rsidP="007952EE">
            <w:pPr>
              <w:pStyle w:val="ListParagraph"/>
              <w:numPr>
                <w:ilvl w:val="1"/>
                <w:numId w:val="128"/>
              </w:numPr>
              <w:ind w:left="605" w:hanging="605"/>
              <w:contextualSpacing w:val="0"/>
              <w:jc w:val="both"/>
            </w:pPr>
            <w:r w:rsidRPr="00CD680A">
              <w:t>Aneks kontrata nënshkruhet nga Zyrtari përgjegjës dhe operatori ekonomik.</w:t>
            </w:r>
          </w:p>
          <w:p w14:paraId="6C25741F" w14:textId="6859E58C" w:rsidR="00336F7B" w:rsidRPr="00CD680A" w:rsidRDefault="00336F7B" w:rsidP="003907D8">
            <w:pPr>
              <w:pStyle w:val="ListParagraph"/>
              <w:ind w:left="605"/>
              <w:contextualSpacing w:val="0"/>
              <w:jc w:val="both"/>
            </w:pPr>
            <w:r w:rsidRPr="00CD680A">
              <w:t xml:space="preserve"> </w:t>
            </w:r>
          </w:p>
        </w:tc>
        <w:tc>
          <w:tcPr>
            <w:tcW w:w="1480" w:type="dxa"/>
            <w:tcBorders>
              <w:top w:val="single" w:sz="4" w:space="0" w:color="auto"/>
              <w:left w:val="single" w:sz="4" w:space="0" w:color="auto"/>
              <w:bottom w:val="single" w:sz="4" w:space="0" w:color="auto"/>
              <w:right w:val="single" w:sz="4" w:space="0" w:color="auto"/>
            </w:tcBorders>
          </w:tcPr>
          <w:p w14:paraId="4C4A1151" w14:textId="77777777" w:rsidR="00336F7B" w:rsidRPr="00CD680A" w:rsidRDefault="00336F7B" w:rsidP="00336F7B">
            <w:r w:rsidRPr="00CD680A">
              <w:t>1. Zyrtari përgjegjës i Prokurimit</w:t>
            </w:r>
          </w:p>
          <w:p w14:paraId="50872073" w14:textId="77777777" w:rsidR="00336F7B" w:rsidRPr="00CD680A" w:rsidRDefault="00336F7B" w:rsidP="00336F7B"/>
          <w:p w14:paraId="6AF4B550" w14:textId="77777777" w:rsidR="00336F7B" w:rsidRPr="00CD680A" w:rsidRDefault="00336F7B" w:rsidP="00336F7B">
            <w:r w:rsidRPr="00CD680A">
              <w:t>2. Kryetari i Komunës</w:t>
            </w:r>
          </w:p>
          <w:p w14:paraId="48DCC096" w14:textId="77777777" w:rsidR="00336F7B" w:rsidRPr="00CD680A" w:rsidRDefault="00336F7B" w:rsidP="00336F7B"/>
          <w:p w14:paraId="73E4B77A" w14:textId="57D52484" w:rsidR="00336F7B" w:rsidRPr="00CD680A" w:rsidRDefault="00336F7B" w:rsidP="00336F7B">
            <w:r w:rsidRPr="00CD680A">
              <w:t>3. Operatori ekonomik</w:t>
            </w:r>
          </w:p>
        </w:tc>
        <w:tc>
          <w:tcPr>
            <w:tcW w:w="1388" w:type="dxa"/>
            <w:tcBorders>
              <w:top w:val="single" w:sz="4" w:space="0" w:color="auto"/>
              <w:left w:val="single" w:sz="4" w:space="0" w:color="auto"/>
              <w:bottom w:val="single" w:sz="4" w:space="0" w:color="auto"/>
              <w:right w:val="single" w:sz="4" w:space="0" w:color="auto"/>
            </w:tcBorders>
          </w:tcPr>
          <w:p w14:paraId="285FCB04" w14:textId="01921414" w:rsidR="00336F7B" w:rsidRPr="000B0BE5" w:rsidRDefault="00336F7B" w:rsidP="00336F7B">
            <w:r w:rsidRPr="00CD680A">
              <w:t xml:space="preserve">Pas aprovimit të </w:t>
            </w:r>
            <w:r w:rsidR="000B0BE5">
              <w:t>kërkesës për aneks kontratë</w:t>
            </w:r>
          </w:p>
        </w:tc>
        <w:tc>
          <w:tcPr>
            <w:tcW w:w="1665" w:type="dxa"/>
            <w:tcBorders>
              <w:top w:val="single" w:sz="4" w:space="0" w:color="auto"/>
              <w:left w:val="single" w:sz="4" w:space="0" w:color="auto"/>
              <w:bottom w:val="single" w:sz="4" w:space="0" w:color="auto"/>
              <w:right w:val="single" w:sz="4" w:space="0" w:color="auto"/>
            </w:tcBorders>
          </w:tcPr>
          <w:p w14:paraId="7DFC307E" w14:textId="7BF89CFE" w:rsidR="00336F7B" w:rsidRPr="00CD680A" w:rsidRDefault="00336F7B" w:rsidP="00336F7B">
            <w:r w:rsidRPr="00CD680A">
              <w:t>1. Aneks kontrata e nënshkruar</w:t>
            </w:r>
          </w:p>
        </w:tc>
        <w:tc>
          <w:tcPr>
            <w:tcW w:w="1665" w:type="dxa"/>
            <w:tcBorders>
              <w:top w:val="single" w:sz="4" w:space="0" w:color="auto"/>
              <w:left w:val="single" w:sz="4" w:space="0" w:color="auto"/>
              <w:bottom w:val="single" w:sz="4" w:space="0" w:color="auto"/>
              <w:right w:val="single" w:sz="4" w:space="0" w:color="auto"/>
            </w:tcBorders>
          </w:tcPr>
          <w:p w14:paraId="0BABB510" w14:textId="77777777" w:rsidR="00336F7B" w:rsidRPr="00CD680A" w:rsidRDefault="00336F7B" w:rsidP="00336F7B">
            <w:r w:rsidRPr="00CD680A">
              <w:t>1. Ligji Nr.04/L-042 për Prokurimin Publik (</w:t>
            </w:r>
            <w:hyperlink r:id="rId118" w:history="1">
              <w:r w:rsidRPr="00CD680A">
                <w:rPr>
                  <w:rStyle w:val="Hyperlink"/>
                </w:rPr>
                <w:t>Gazeta Zyrtare e Republikës së Kosovës</w:t>
              </w:r>
            </w:hyperlink>
            <w:r w:rsidRPr="00CD680A">
              <w:t>).</w:t>
            </w:r>
          </w:p>
          <w:p w14:paraId="554DD2CB" w14:textId="77777777" w:rsidR="00336F7B" w:rsidRPr="00CD680A" w:rsidRDefault="00336F7B" w:rsidP="00336F7B"/>
          <w:p w14:paraId="4EDD3C05" w14:textId="259CA77D" w:rsidR="00336F7B" w:rsidRPr="00CD680A" w:rsidRDefault="00336F7B" w:rsidP="00336F7B">
            <w:r w:rsidRPr="00CD680A">
              <w:t>2. Rregullat dhe Udhëzuesi operativ për Prokurimin Publik 2018 (</w:t>
            </w:r>
            <w:hyperlink r:id="rId119" w:tooltip="Kliko Këtu" w:history="1">
              <w:r w:rsidRPr="00CD680A">
                <w:rPr>
                  <w:rStyle w:val="Hyperlink"/>
                </w:rPr>
                <w:t>Komisioni Rregullativ i Prokurimit Publik</w:t>
              </w:r>
            </w:hyperlink>
            <w:r w:rsidRPr="00CD680A">
              <w:t>).</w:t>
            </w:r>
          </w:p>
        </w:tc>
      </w:tr>
      <w:tr w:rsidR="00336F7B" w:rsidRPr="00CD680A" w14:paraId="00430963" w14:textId="77777777" w:rsidTr="00741F66">
        <w:tc>
          <w:tcPr>
            <w:tcW w:w="810" w:type="dxa"/>
            <w:tcBorders>
              <w:top w:val="single" w:sz="4" w:space="0" w:color="auto"/>
              <w:left w:val="single" w:sz="4" w:space="0" w:color="auto"/>
              <w:bottom w:val="single" w:sz="4" w:space="0" w:color="auto"/>
              <w:right w:val="single" w:sz="4" w:space="0" w:color="auto"/>
            </w:tcBorders>
          </w:tcPr>
          <w:p w14:paraId="0624E1B6"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FF3C13B" w14:textId="77777777" w:rsidR="00336F7B" w:rsidRPr="00CD680A" w:rsidRDefault="00336F7B" w:rsidP="00336F7B">
            <w:r w:rsidRPr="00CD680A">
              <w:t xml:space="preserve">Krijimi i </w:t>
            </w:r>
            <w:r w:rsidRPr="00CD680A">
              <w:lastRenderedPageBreak/>
              <w:t>urdhërblerjes</w:t>
            </w:r>
          </w:p>
        </w:tc>
        <w:tc>
          <w:tcPr>
            <w:tcW w:w="4782" w:type="dxa"/>
            <w:tcBorders>
              <w:top w:val="single" w:sz="4" w:space="0" w:color="auto"/>
              <w:left w:val="single" w:sz="4" w:space="0" w:color="auto"/>
              <w:bottom w:val="single" w:sz="4" w:space="0" w:color="auto"/>
              <w:right w:val="single" w:sz="4" w:space="0" w:color="auto"/>
            </w:tcBorders>
          </w:tcPr>
          <w:p w14:paraId="22698C18" w14:textId="77777777" w:rsidR="00336F7B" w:rsidRPr="00CD680A" w:rsidRDefault="00336F7B" w:rsidP="00336F7B">
            <w:pPr>
              <w:pStyle w:val="ListParagraph"/>
              <w:numPr>
                <w:ilvl w:val="1"/>
                <w:numId w:val="128"/>
              </w:numPr>
              <w:ind w:left="605" w:hanging="605"/>
              <w:contextualSpacing w:val="0"/>
              <w:jc w:val="both"/>
            </w:pPr>
            <w:r w:rsidRPr="00CD680A">
              <w:lastRenderedPageBreak/>
              <w:t xml:space="preserve">Pas nënshkrimit të kontratës/regjistrimit të të dhënave bankare të furnitorit në Thesar, </w:t>
            </w:r>
            <w:r w:rsidRPr="00CD680A">
              <w:lastRenderedPageBreak/>
              <w:t>menaxheri i kontratës i lëshon operatorit ekonomik letrën e njoftimit respektivisht fletë porosinë (urdhërblerjen).</w:t>
            </w:r>
          </w:p>
          <w:p w14:paraId="4033095D" w14:textId="78C46BD4" w:rsidR="00336F7B" w:rsidRPr="00CD680A" w:rsidRDefault="00336F7B" w:rsidP="00336F7B">
            <w:pPr>
              <w:pStyle w:val="ListParagraph"/>
              <w:numPr>
                <w:ilvl w:val="1"/>
                <w:numId w:val="128"/>
              </w:numPr>
              <w:ind w:left="605" w:hanging="605"/>
              <w:contextualSpacing w:val="0"/>
              <w:jc w:val="both"/>
            </w:pPr>
            <w:r w:rsidRPr="00CD680A">
              <w:t>Menaxheri i kontratës siguron nënshkrimin e furnitorit në urdhërblerje për ri konfirmimin e afateve për kryerjen e shërbimeve apo ofrimin e mallrave.</w:t>
            </w:r>
          </w:p>
        </w:tc>
        <w:tc>
          <w:tcPr>
            <w:tcW w:w="1480" w:type="dxa"/>
            <w:tcBorders>
              <w:top w:val="single" w:sz="4" w:space="0" w:color="auto"/>
              <w:left w:val="single" w:sz="4" w:space="0" w:color="auto"/>
              <w:bottom w:val="single" w:sz="4" w:space="0" w:color="auto"/>
              <w:right w:val="single" w:sz="4" w:space="0" w:color="auto"/>
            </w:tcBorders>
          </w:tcPr>
          <w:p w14:paraId="00FAFF31" w14:textId="743AFE7F" w:rsidR="00336F7B" w:rsidRPr="00CD680A" w:rsidRDefault="00336F7B" w:rsidP="00336F7B">
            <w:r w:rsidRPr="00CD680A">
              <w:lastRenderedPageBreak/>
              <w:t xml:space="preserve">1. Menaxheri </w:t>
            </w:r>
            <w:r w:rsidRPr="00CD680A">
              <w:lastRenderedPageBreak/>
              <w:t>i kontratës</w:t>
            </w:r>
          </w:p>
        </w:tc>
        <w:tc>
          <w:tcPr>
            <w:tcW w:w="1388" w:type="dxa"/>
            <w:tcBorders>
              <w:top w:val="single" w:sz="4" w:space="0" w:color="auto"/>
              <w:left w:val="single" w:sz="4" w:space="0" w:color="auto"/>
              <w:bottom w:val="single" w:sz="4" w:space="0" w:color="auto"/>
              <w:right w:val="single" w:sz="4" w:space="0" w:color="auto"/>
            </w:tcBorders>
          </w:tcPr>
          <w:p w14:paraId="381CBC70" w14:textId="77777777" w:rsidR="00336F7B" w:rsidRPr="00CD680A" w:rsidRDefault="00336F7B" w:rsidP="00336F7B">
            <w:r w:rsidRPr="00CD680A">
              <w:lastRenderedPageBreak/>
              <w:t xml:space="preserve">Brenda tri ditëve pas </w:t>
            </w:r>
            <w:r w:rsidRPr="00CD680A">
              <w:lastRenderedPageBreak/>
              <w:t>nënshkrimit të kontratës</w:t>
            </w:r>
          </w:p>
        </w:tc>
        <w:tc>
          <w:tcPr>
            <w:tcW w:w="1665" w:type="dxa"/>
            <w:tcBorders>
              <w:top w:val="single" w:sz="4" w:space="0" w:color="auto"/>
              <w:left w:val="single" w:sz="4" w:space="0" w:color="auto"/>
              <w:bottom w:val="single" w:sz="4" w:space="0" w:color="auto"/>
              <w:right w:val="single" w:sz="4" w:space="0" w:color="auto"/>
            </w:tcBorders>
          </w:tcPr>
          <w:p w14:paraId="4175F306" w14:textId="1212BF21" w:rsidR="00336F7B" w:rsidRPr="00CD680A" w:rsidRDefault="00336F7B" w:rsidP="00336F7B">
            <w:pPr>
              <w:rPr>
                <w:b/>
              </w:rPr>
            </w:pPr>
            <w:r w:rsidRPr="00CD680A">
              <w:lastRenderedPageBreak/>
              <w:t xml:space="preserve">1. Urdhërblerja </w:t>
            </w:r>
            <w:r w:rsidRPr="00CD680A">
              <w:lastRenderedPageBreak/>
              <w:t>nga SIMFK</w:t>
            </w:r>
          </w:p>
        </w:tc>
        <w:tc>
          <w:tcPr>
            <w:tcW w:w="1665" w:type="dxa"/>
            <w:tcBorders>
              <w:top w:val="single" w:sz="4" w:space="0" w:color="auto"/>
              <w:left w:val="single" w:sz="4" w:space="0" w:color="auto"/>
              <w:bottom w:val="single" w:sz="4" w:space="0" w:color="auto"/>
              <w:right w:val="single" w:sz="4" w:space="0" w:color="auto"/>
            </w:tcBorders>
          </w:tcPr>
          <w:p w14:paraId="64F9066B" w14:textId="17A78ECA" w:rsidR="00336F7B" w:rsidRPr="00CD680A" w:rsidRDefault="00336F7B" w:rsidP="00336F7B">
            <w:r w:rsidRPr="00CD680A">
              <w:lastRenderedPageBreak/>
              <w:t xml:space="preserve">1. </w:t>
            </w:r>
            <w:r>
              <w:t xml:space="preserve">Rregullorja e Ministrisë së </w:t>
            </w:r>
            <w:r>
              <w:lastRenderedPageBreak/>
              <w:t xml:space="preserve">Financave Nr. 02/2013 - Menaxhimi i Pasurisë jo Financiare në Organizatat Buxhetore </w:t>
            </w:r>
            <w:r w:rsidRPr="00CD680A">
              <w:t xml:space="preserve"> </w:t>
            </w:r>
            <w:hyperlink r:id="rId120" w:tooltip="Kliko Këtu" w:history="1">
              <w:r w:rsidRPr="00CD680A">
                <w:rPr>
                  <w:rStyle w:val="Hyperlink"/>
                </w:rPr>
                <w:t>(Gazeta Zyrtare e Republikës së Kosovës)</w:t>
              </w:r>
            </w:hyperlink>
            <w:r w:rsidRPr="00CD680A">
              <w:t>.</w:t>
            </w:r>
          </w:p>
          <w:p w14:paraId="40781D86" w14:textId="77777777" w:rsidR="00336F7B" w:rsidRPr="00CD680A" w:rsidRDefault="00336F7B" w:rsidP="00336F7B"/>
          <w:p w14:paraId="26EA61A5" w14:textId="093CEAB3" w:rsidR="00336F7B" w:rsidRPr="00CD680A" w:rsidRDefault="00336F7B" w:rsidP="00336F7B">
            <w:r w:rsidRPr="00CD680A">
              <w:t xml:space="preserve">1. </w:t>
            </w:r>
            <w:r>
              <w:t xml:space="preserve">Rregullorja e Ministrisë së Financave Nr. 01/2013 - Shpenzimi i Parasë Publike </w:t>
            </w:r>
          </w:p>
          <w:p w14:paraId="5B1171AC" w14:textId="46B8498C" w:rsidR="00336F7B" w:rsidRPr="00CD680A" w:rsidRDefault="00C14D14" w:rsidP="00336F7B">
            <w:hyperlink r:id="rId121" w:tooltip="Kliko Këtu" w:history="1">
              <w:r w:rsidR="00336F7B" w:rsidRPr="00CD680A">
                <w:rPr>
                  <w:rStyle w:val="Hyperlink"/>
                </w:rPr>
                <w:t>(Gazeta Zyrtare e Republikës së Kosovës)</w:t>
              </w:r>
            </w:hyperlink>
            <w:r w:rsidR="00336F7B" w:rsidRPr="00CD680A">
              <w:t>.</w:t>
            </w:r>
          </w:p>
          <w:p w14:paraId="4742C513" w14:textId="77777777" w:rsidR="00336F7B" w:rsidRPr="00CD680A" w:rsidRDefault="00336F7B" w:rsidP="00336F7B"/>
          <w:p w14:paraId="678F51D3" w14:textId="70C85BDB" w:rsidR="00336F7B" w:rsidRPr="00CD680A" w:rsidRDefault="00336F7B" w:rsidP="00336F7B">
            <w:r w:rsidRPr="00CD680A">
              <w:t xml:space="preserve">3. Procedura e Thesarit për rregullat e qasjes në SIMFK </w:t>
            </w:r>
            <w:hyperlink r:id="rId122" w:tooltip="Kliko Këtu" w:history="1">
              <w:r w:rsidRPr="00CD680A">
                <w:rPr>
                  <w:rStyle w:val="Hyperlink"/>
                </w:rPr>
                <w:t xml:space="preserve">(Ministria e Financave – Procedurat e </w:t>
              </w:r>
              <w:r w:rsidRPr="00CD680A">
                <w:rPr>
                  <w:rStyle w:val="Hyperlink"/>
                </w:rPr>
                <w:lastRenderedPageBreak/>
                <w:t>Thesarit)</w:t>
              </w:r>
            </w:hyperlink>
            <w:r>
              <w:rPr>
                <w:rStyle w:val="Hyperlink"/>
              </w:rPr>
              <w:t>.</w:t>
            </w:r>
          </w:p>
        </w:tc>
      </w:tr>
      <w:tr w:rsidR="00336F7B" w:rsidRPr="00CD680A" w14:paraId="46DED82E" w14:textId="77777777" w:rsidTr="00741F66">
        <w:tc>
          <w:tcPr>
            <w:tcW w:w="810" w:type="dxa"/>
            <w:tcBorders>
              <w:top w:val="single" w:sz="4" w:space="0" w:color="auto"/>
              <w:left w:val="single" w:sz="4" w:space="0" w:color="auto"/>
              <w:bottom w:val="single" w:sz="4" w:space="0" w:color="auto"/>
              <w:right w:val="single" w:sz="4" w:space="0" w:color="auto"/>
            </w:tcBorders>
          </w:tcPr>
          <w:p w14:paraId="53A68A68" w14:textId="77777777" w:rsidR="00336F7B" w:rsidRPr="00CD680A" w:rsidRDefault="00336F7B" w:rsidP="00336F7B">
            <w:pPr>
              <w:rPr>
                <w:b/>
              </w:rPr>
            </w:pPr>
          </w:p>
        </w:tc>
        <w:tc>
          <w:tcPr>
            <w:tcW w:w="12870" w:type="dxa"/>
            <w:gridSpan w:val="6"/>
            <w:tcBorders>
              <w:top w:val="single" w:sz="4" w:space="0" w:color="auto"/>
              <w:left w:val="single" w:sz="4" w:space="0" w:color="auto"/>
              <w:bottom w:val="single" w:sz="4" w:space="0" w:color="auto"/>
              <w:right w:val="single" w:sz="4" w:space="0" w:color="auto"/>
            </w:tcBorders>
          </w:tcPr>
          <w:p w14:paraId="3718A0D5" w14:textId="77777777" w:rsidR="00336F7B" w:rsidRPr="00CD680A" w:rsidRDefault="00336F7B" w:rsidP="00336F7B">
            <w:pPr>
              <w:rPr>
                <w:b/>
              </w:rPr>
            </w:pPr>
            <w:r w:rsidRPr="00CD680A">
              <w:rPr>
                <w:b/>
              </w:rPr>
              <w:t>Nën-procesi: Verifikimi i shpenzimeve</w:t>
            </w:r>
          </w:p>
        </w:tc>
      </w:tr>
      <w:tr w:rsidR="00336F7B" w:rsidRPr="00CD680A" w14:paraId="435A3EBA" w14:textId="77777777" w:rsidTr="00741F66">
        <w:tc>
          <w:tcPr>
            <w:tcW w:w="810" w:type="dxa"/>
            <w:tcBorders>
              <w:top w:val="single" w:sz="4" w:space="0" w:color="auto"/>
              <w:left w:val="single" w:sz="4" w:space="0" w:color="auto"/>
              <w:bottom w:val="single" w:sz="4" w:space="0" w:color="auto"/>
              <w:right w:val="single" w:sz="4" w:space="0" w:color="auto"/>
            </w:tcBorders>
          </w:tcPr>
          <w:p w14:paraId="6E183D84"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32FCE4DE" w14:textId="77777777" w:rsidR="00336F7B" w:rsidRPr="00CD680A" w:rsidRDefault="00336F7B" w:rsidP="00336F7B">
            <w:r w:rsidRPr="00CD680A">
              <w:t>Pranimi i faturës</w:t>
            </w:r>
          </w:p>
        </w:tc>
        <w:tc>
          <w:tcPr>
            <w:tcW w:w="4782" w:type="dxa"/>
            <w:tcBorders>
              <w:top w:val="single" w:sz="4" w:space="0" w:color="auto"/>
              <w:left w:val="single" w:sz="4" w:space="0" w:color="auto"/>
              <w:bottom w:val="single" w:sz="4" w:space="0" w:color="auto"/>
              <w:right w:val="single" w:sz="4" w:space="0" w:color="auto"/>
            </w:tcBorders>
          </w:tcPr>
          <w:p w14:paraId="2AE4F27D" w14:textId="3EF555FD" w:rsidR="00336F7B" w:rsidRPr="00CD680A" w:rsidRDefault="00336F7B" w:rsidP="00336F7B">
            <w:pPr>
              <w:pStyle w:val="ListParagraph"/>
              <w:numPr>
                <w:ilvl w:val="1"/>
                <w:numId w:val="128"/>
              </w:numPr>
              <w:ind w:left="611" w:hanging="611"/>
              <w:jc w:val="both"/>
            </w:pPr>
            <w:r w:rsidRPr="00CD680A">
              <w:t>Fatura pranohet përmes protokollit të zyrës së financave respektivisht nga zyrtari përgjegjës për pranim të faturave.</w:t>
            </w:r>
          </w:p>
        </w:tc>
        <w:tc>
          <w:tcPr>
            <w:tcW w:w="1480" w:type="dxa"/>
            <w:tcBorders>
              <w:top w:val="single" w:sz="4" w:space="0" w:color="auto"/>
              <w:left w:val="single" w:sz="4" w:space="0" w:color="auto"/>
              <w:bottom w:val="single" w:sz="4" w:space="0" w:color="auto"/>
              <w:right w:val="single" w:sz="4" w:space="0" w:color="auto"/>
            </w:tcBorders>
          </w:tcPr>
          <w:p w14:paraId="2C377715" w14:textId="34A9B1A8" w:rsidR="00336F7B" w:rsidRPr="00CD680A" w:rsidRDefault="00336F7B" w:rsidP="00336F7B">
            <w:r w:rsidRPr="00CD680A">
              <w:t>1. Zyrtari përgjegjës për pranim të faturave</w:t>
            </w:r>
          </w:p>
        </w:tc>
        <w:tc>
          <w:tcPr>
            <w:tcW w:w="1388" w:type="dxa"/>
            <w:tcBorders>
              <w:top w:val="single" w:sz="4" w:space="0" w:color="auto"/>
              <w:left w:val="single" w:sz="4" w:space="0" w:color="auto"/>
              <w:bottom w:val="single" w:sz="4" w:space="0" w:color="auto"/>
              <w:right w:val="single" w:sz="4" w:space="0" w:color="auto"/>
            </w:tcBorders>
          </w:tcPr>
          <w:p w14:paraId="66E03A04"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431EA00B" w14:textId="77777777" w:rsidR="00336F7B" w:rsidRPr="00CD680A" w:rsidRDefault="00336F7B" w:rsidP="00336F7B">
            <w:r w:rsidRPr="00CD680A">
              <w:t>1. Protokollimi i faturës.</w:t>
            </w:r>
          </w:p>
        </w:tc>
        <w:tc>
          <w:tcPr>
            <w:tcW w:w="1665" w:type="dxa"/>
            <w:tcBorders>
              <w:top w:val="single" w:sz="4" w:space="0" w:color="auto"/>
              <w:left w:val="single" w:sz="4" w:space="0" w:color="auto"/>
              <w:bottom w:val="single" w:sz="4" w:space="0" w:color="auto"/>
              <w:right w:val="single" w:sz="4" w:space="0" w:color="auto"/>
            </w:tcBorders>
          </w:tcPr>
          <w:p w14:paraId="08EE91C1" w14:textId="77777777" w:rsidR="00336F7B" w:rsidRPr="00CD680A" w:rsidRDefault="00336F7B" w:rsidP="00336F7B">
            <w:r w:rsidRPr="00CD680A">
              <w:t>Nuk ka</w:t>
            </w:r>
          </w:p>
        </w:tc>
      </w:tr>
      <w:tr w:rsidR="00336F7B" w:rsidRPr="00CD680A" w14:paraId="50AA804E" w14:textId="77777777" w:rsidTr="00741F66">
        <w:tc>
          <w:tcPr>
            <w:tcW w:w="810" w:type="dxa"/>
            <w:tcBorders>
              <w:top w:val="single" w:sz="4" w:space="0" w:color="auto"/>
              <w:left w:val="single" w:sz="4" w:space="0" w:color="auto"/>
              <w:bottom w:val="single" w:sz="4" w:space="0" w:color="auto"/>
              <w:right w:val="single" w:sz="4" w:space="0" w:color="auto"/>
            </w:tcBorders>
          </w:tcPr>
          <w:p w14:paraId="4FB9EF09"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90CA4A9" w14:textId="77777777" w:rsidR="00336F7B" w:rsidRPr="00CD680A" w:rsidRDefault="00336F7B" w:rsidP="00336F7B">
            <w:r w:rsidRPr="00CD680A">
              <w:t>Pranimi fizik i mallrave dhe shërbimeve</w:t>
            </w:r>
          </w:p>
        </w:tc>
        <w:tc>
          <w:tcPr>
            <w:tcW w:w="4782" w:type="dxa"/>
            <w:tcBorders>
              <w:top w:val="single" w:sz="4" w:space="0" w:color="auto"/>
              <w:left w:val="single" w:sz="4" w:space="0" w:color="auto"/>
              <w:bottom w:val="single" w:sz="4" w:space="0" w:color="auto"/>
              <w:right w:val="single" w:sz="4" w:space="0" w:color="auto"/>
            </w:tcBorders>
          </w:tcPr>
          <w:p w14:paraId="4A6B0AF3" w14:textId="77777777" w:rsidR="00336F7B" w:rsidRPr="00CD680A" w:rsidRDefault="00336F7B" w:rsidP="00336F7B">
            <w:pPr>
              <w:pStyle w:val="ListParagraph"/>
              <w:numPr>
                <w:ilvl w:val="1"/>
                <w:numId w:val="128"/>
              </w:numPr>
              <w:ind w:left="611" w:hanging="611"/>
              <w:contextualSpacing w:val="0"/>
              <w:jc w:val="both"/>
            </w:pPr>
            <w:r w:rsidRPr="00CD680A">
              <w:t xml:space="preserve">Menaxheri i kontratës monitoron implementimin e kontratës dhe pranimin final të mallrave dhe shërbimeve. </w:t>
            </w:r>
          </w:p>
          <w:p w14:paraId="1BEF671C" w14:textId="36392C73" w:rsidR="00336F7B" w:rsidRPr="00CD680A" w:rsidRDefault="00336F7B" w:rsidP="00336F7B">
            <w:pPr>
              <w:pStyle w:val="ListParagraph"/>
              <w:numPr>
                <w:ilvl w:val="1"/>
                <w:numId w:val="128"/>
              </w:numPr>
              <w:ind w:left="611" w:hanging="611"/>
              <w:contextualSpacing w:val="0"/>
            </w:pPr>
            <w:r w:rsidRPr="00CD680A">
              <w:t>Pranimi i mallrave/shërbimeve bëhet nga:</w:t>
            </w:r>
          </w:p>
          <w:p w14:paraId="27C29140" w14:textId="77777777" w:rsidR="00336F7B" w:rsidRPr="00CD680A" w:rsidRDefault="00336F7B" w:rsidP="00336F7B">
            <w:pPr>
              <w:pStyle w:val="ListParagraph"/>
              <w:numPr>
                <w:ilvl w:val="0"/>
                <w:numId w:val="134"/>
              </w:numPr>
              <w:ind w:left="971"/>
              <w:contextualSpacing w:val="0"/>
            </w:pPr>
            <w:r w:rsidRPr="00CD680A">
              <w:t xml:space="preserve">Zyrtari i pranimit të mallit për blerjet nën 1,000 EUR; dhe </w:t>
            </w:r>
          </w:p>
          <w:p w14:paraId="7A271804" w14:textId="56FC4A7D" w:rsidR="00336F7B" w:rsidRPr="00CD680A" w:rsidRDefault="00336F7B" w:rsidP="00336F7B">
            <w:pPr>
              <w:pStyle w:val="ListParagraph"/>
              <w:numPr>
                <w:ilvl w:val="0"/>
                <w:numId w:val="134"/>
              </w:numPr>
              <w:ind w:left="971"/>
              <w:contextualSpacing w:val="0"/>
              <w:jc w:val="both"/>
            </w:pPr>
            <w:r w:rsidRPr="00CD680A">
              <w:t>Komisioni i pranimit për blerjet mbi 1,000 EUR (komisioni caktohet nga kryetari bazuar në propozimin e drejtorit të drejtorisë përkatëse).</w:t>
            </w:r>
          </w:p>
          <w:p w14:paraId="1F959E9C" w14:textId="77777777" w:rsidR="00336F7B" w:rsidRPr="00CD680A" w:rsidRDefault="00336F7B" w:rsidP="00336F7B">
            <w:pPr>
              <w:pStyle w:val="ListParagraph"/>
              <w:numPr>
                <w:ilvl w:val="1"/>
                <w:numId w:val="128"/>
              </w:numPr>
              <w:ind w:left="611" w:hanging="611"/>
              <w:contextualSpacing w:val="0"/>
            </w:pPr>
            <w:r w:rsidRPr="00CD680A">
              <w:t>Komisioni i pranimit të mallrave/shërbimeve kontrollon:</w:t>
            </w:r>
          </w:p>
          <w:p w14:paraId="11FC9A68" w14:textId="77777777" w:rsidR="00336F7B" w:rsidRPr="00CD680A" w:rsidRDefault="00336F7B" w:rsidP="00336F7B">
            <w:pPr>
              <w:pStyle w:val="ListParagraph"/>
              <w:numPr>
                <w:ilvl w:val="0"/>
                <w:numId w:val="135"/>
              </w:numPr>
              <w:ind w:left="971"/>
              <w:contextualSpacing w:val="0"/>
              <w:jc w:val="both"/>
            </w:pPr>
            <w:r w:rsidRPr="00CD680A">
              <w:t>nëse sasia, cilësia dhe karakteristikat e mallit/shërbimeve të pranuara janë në përputhje me kontratën (specifikat teknike);</w:t>
            </w:r>
          </w:p>
          <w:p w14:paraId="23C90588" w14:textId="77777777" w:rsidR="00336F7B" w:rsidRPr="00CD680A" w:rsidRDefault="00336F7B" w:rsidP="00336F7B">
            <w:pPr>
              <w:pStyle w:val="ListParagraph"/>
              <w:numPr>
                <w:ilvl w:val="0"/>
                <w:numId w:val="135"/>
              </w:numPr>
              <w:ind w:left="971"/>
              <w:contextualSpacing w:val="0"/>
              <w:jc w:val="both"/>
            </w:pPr>
            <w:r w:rsidRPr="00CD680A">
              <w:t>krahason nëse fletëdërgesa e mallit përputhet me urdhërblerjen; dhe</w:t>
            </w:r>
          </w:p>
          <w:p w14:paraId="599134C1" w14:textId="69169E6F" w:rsidR="00336F7B" w:rsidRPr="00CD680A" w:rsidRDefault="00336F7B" w:rsidP="00336F7B">
            <w:pPr>
              <w:pStyle w:val="ListParagraph"/>
              <w:numPr>
                <w:ilvl w:val="0"/>
                <w:numId w:val="135"/>
              </w:numPr>
              <w:ind w:left="971"/>
              <w:contextualSpacing w:val="0"/>
            </w:pPr>
            <w:r w:rsidRPr="00CD680A">
              <w:t xml:space="preserve">nëse mallrat/shërbimet nuk përputhen </w:t>
            </w:r>
            <w:r w:rsidRPr="00CD680A">
              <w:lastRenderedPageBreak/>
              <w:t>me kontratën dhe urdhërblejren, komisioni për pranim të mallrave i kthen ato tek operatori ekonomik apo jep vërejtjet e tij për korrigjim</w:t>
            </w:r>
          </w:p>
          <w:p w14:paraId="5CB6F515" w14:textId="18D898D9" w:rsidR="00336F7B" w:rsidRPr="00CD680A" w:rsidRDefault="00336F7B" w:rsidP="00336F7B">
            <w:pPr>
              <w:pStyle w:val="ListParagraph"/>
              <w:numPr>
                <w:ilvl w:val="1"/>
                <w:numId w:val="128"/>
              </w:numPr>
              <w:ind w:left="611" w:hanging="611"/>
              <w:contextualSpacing w:val="0"/>
              <w:jc w:val="both"/>
            </w:pPr>
            <w:r w:rsidRPr="00CD680A">
              <w:t>Komisioni i pranimit pas pranimit të mallrave/shërbimeve përpilon një raport të pranimit që nënshkruhet nga anëtarët e komisionit.</w:t>
            </w:r>
          </w:p>
          <w:p w14:paraId="5B7E103E" w14:textId="3592D30A" w:rsidR="00336F7B" w:rsidRPr="00CD680A" w:rsidRDefault="00336F7B" w:rsidP="00336F7B">
            <w:pPr>
              <w:pStyle w:val="ListParagraph"/>
              <w:numPr>
                <w:ilvl w:val="1"/>
                <w:numId w:val="128"/>
              </w:numPr>
              <w:ind w:left="611" w:hanging="611"/>
              <w:contextualSpacing w:val="0"/>
              <w:jc w:val="both"/>
            </w:pPr>
            <w:r w:rsidRPr="00CD680A">
              <w:t>Raporti i pranimit të mallrave/shërbimeve nga komisioni i pranimit dërgohet tek zyra për buxhet dhe financa (së bashku me kontratën, urdhër blerjen, faturën etj.)</w:t>
            </w:r>
          </w:p>
        </w:tc>
        <w:tc>
          <w:tcPr>
            <w:tcW w:w="1480" w:type="dxa"/>
            <w:tcBorders>
              <w:top w:val="single" w:sz="4" w:space="0" w:color="auto"/>
              <w:left w:val="single" w:sz="4" w:space="0" w:color="auto"/>
              <w:bottom w:val="single" w:sz="4" w:space="0" w:color="auto"/>
              <w:right w:val="single" w:sz="4" w:space="0" w:color="auto"/>
            </w:tcBorders>
          </w:tcPr>
          <w:p w14:paraId="0E41F9E0" w14:textId="6D113EF7" w:rsidR="00336F7B" w:rsidRPr="00CD680A" w:rsidRDefault="00336F7B" w:rsidP="00336F7B">
            <w:pPr>
              <w:jc w:val="both"/>
            </w:pPr>
            <w:r w:rsidRPr="00CD680A">
              <w:lastRenderedPageBreak/>
              <w:t>1. Zyrtari i Pranimit për Blerjet nën 1,000 EUR</w:t>
            </w:r>
          </w:p>
          <w:p w14:paraId="141BABFE" w14:textId="77777777" w:rsidR="00336F7B" w:rsidRPr="00CD680A" w:rsidRDefault="00336F7B" w:rsidP="00336F7B"/>
          <w:p w14:paraId="04A1E9CC" w14:textId="49A97344" w:rsidR="00336F7B" w:rsidRPr="00CD680A" w:rsidRDefault="00336F7B" w:rsidP="00336F7B">
            <w:pPr>
              <w:jc w:val="both"/>
            </w:pPr>
            <w:r w:rsidRPr="00CD680A">
              <w:t>2. Komisioni për pranim fizik të mallrave</w:t>
            </w:r>
          </w:p>
        </w:tc>
        <w:tc>
          <w:tcPr>
            <w:tcW w:w="1388" w:type="dxa"/>
            <w:tcBorders>
              <w:top w:val="single" w:sz="4" w:space="0" w:color="auto"/>
              <w:left w:val="single" w:sz="4" w:space="0" w:color="auto"/>
              <w:bottom w:val="single" w:sz="4" w:space="0" w:color="auto"/>
              <w:right w:val="single" w:sz="4" w:space="0" w:color="auto"/>
            </w:tcBorders>
          </w:tcPr>
          <w:p w14:paraId="5292E544" w14:textId="01258166" w:rsidR="00336F7B" w:rsidRPr="00BD0140" w:rsidRDefault="00336F7B" w:rsidP="00336F7B">
            <w:r>
              <w:t>Nuk ka</w:t>
            </w:r>
          </w:p>
        </w:tc>
        <w:tc>
          <w:tcPr>
            <w:tcW w:w="1665" w:type="dxa"/>
            <w:tcBorders>
              <w:top w:val="single" w:sz="4" w:space="0" w:color="auto"/>
              <w:left w:val="single" w:sz="4" w:space="0" w:color="auto"/>
              <w:bottom w:val="single" w:sz="4" w:space="0" w:color="auto"/>
              <w:right w:val="single" w:sz="4" w:space="0" w:color="auto"/>
            </w:tcBorders>
          </w:tcPr>
          <w:p w14:paraId="68723758" w14:textId="6214AF37" w:rsidR="00336F7B" w:rsidRPr="00CD680A" w:rsidRDefault="00336F7B" w:rsidP="00336F7B">
            <w:r w:rsidRPr="00CD680A">
              <w:t>1.Procesverbali i komisionit (në letër)</w:t>
            </w:r>
          </w:p>
          <w:p w14:paraId="00C21C6A" w14:textId="77777777" w:rsidR="00336F7B" w:rsidRPr="00CD680A" w:rsidRDefault="00336F7B" w:rsidP="00336F7B"/>
          <w:p w14:paraId="31C8C222" w14:textId="2E934040" w:rsidR="00336F7B" w:rsidRPr="00CD680A" w:rsidRDefault="00336F7B" w:rsidP="00336F7B">
            <w:r w:rsidRPr="00CD680A">
              <w:t>2. Raporti i pranimit</w:t>
            </w:r>
          </w:p>
        </w:tc>
        <w:tc>
          <w:tcPr>
            <w:tcW w:w="1665" w:type="dxa"/>
            <w:tcBorders>
              <w:top w:val="single" w:sz="4" w:space="0" w:color="auto"/>
              <w:left w:val="single" w:sz="4" w:space="0" w:color="auto"/>
              <w:bottom w:val="single" w:sz="4" w:space="0" w:color="auto"/>
              <w:right w:val="single" w:sz="4" w:space="0" w:color="auto"/>
            </w:tcBorders>
          </w:tcPr>
          <w:p w14:paraId="7DCC71F5" w14:textId="23394F73" w:rsidR="00336F7B" w:rsidRPr="00CD680A" w:rsidRDefault="00336F7B" w:rsidP="00336F7B">
            <w:r w:rsidRPr="00CD680A">
              <w:t>1. Ligji për Menaxhimin e Financave Publike dhe Përgjegjësitë Nr. 03/L-148 (</w:t>
            </w:r>
            <w:hyperlink r:id="rId123" w:tooltip="Kliko Këtu" w:history="1">
              <w:r w:rsidRPr="00CD680A">
                <w:rPr>
                  <w:rStyle w:val="Hyperlink"/>
                </w:rPr>
                <w:t>Gazeta Zyrtare e Republikës së Kosovës</w:t>
              </w:r>
            </w:hyperlink>
            <w:r w:rsidRPr="00CD680A">
              <w:t>).</w:t>
            </w:r>
          </w:p>
          <w:p w14:paraId="273CC705" w14:textId="77777777" w:rsidR="00336F7B" w:rsidRPr="00CD680A" w:rsidRDefault="00336F7B" w:rsidP="00336F7B">
            <w:pPr>
              <w:rPr>
                <w:b/>
              </w:rPr>
            </w:pPr>
          </w:p>
          <w:p w14:paraId="61ABC230" w14:textId="14AAAC54" w:rsidR="00336F7B" w:rsidRPr="00CD680A" w:rsidRDefault="00336F7B" w:rsidP="00336F7B">
            <w:r w:rsidRPr="00CD680A">
              <w:t xml:space="preserve">2. </w:t>
            </w:r>
            <w:r>
              <w:t xml:space="preserve">Rregullorja e Ministrisë së Financave Nr. 02/2013 - Menaxhimi i Pasurisë jo Financiare në Organizatat Buxhetore  - Menaxhimi i Pasurisë jo Financiare në </w:t>
            </w:r>
            <w:r>
              <w:lastRenderedPageBreak/>
              <w:t xml:space="preserve">Organizatat Buxhetore </w:t>
            </w:r>
            <w:r w:rsidRPr="00CD680A">
              <w:t xml:space="preserve"> </w:t>
            </w:r>
            <w:hyperlink r:id="rId124" w:tooltip="Kliko Këtu" w:history="1">
              <w:r w:rsidRPr="00CD680A">
                <w:rPr>
                  <w:rStyle w:val="Hyperlink"/>
                </w:rPr>
                <w:t>(Gazeta Zyrtare e Republikës së Kosovës)</w:t>
              </w:r>
            </w:hyperlink>
            <w:r w:rsidRPr="00CD680A">
              <w:t>.</w:t>
            </w:r>
          </w:p>
          <w:p w14:paraId="15458E32" w14:textId="77777777" w:rsidR="00336F7B" w:rsidRPr="00CD680A" w:rsidRDefault="00336F7B" w:rsidP="00336F7B"/>
          <w:p w14:paraId="286CD714" w14:textId="3C5B35A3" w:rsidR="00336F7B" w:rsidRPr="00CD680A" w:rsidRDefault="00336F7B" w:rsidP="00336F7B">
            <w:r w:rsidRPr="00CD680A">
              <w:t xml:space="preserve">3. Procedura e Thesarit për rregullat e qasjes në SIMFK </w:t>
            </w:r>
            <w:hyperlink r:id="rId125" w:tooltip="Kliko Këtu" w:history="1">
              <w:r w:rsidRPr="00CD680A">
                <w:rPr>
                  <w:rStyle w:val="Hyperlink"/>
                </w:rPr>
                <w:t>(Ministria e Financave – Procedurat e Thesarit)</w:t>
              </w:r>
            </w:hyperlink>
            <w:r>
              <w:rPr>
                <w:rStyle w:val="Hyperlink"/>
              </w:rPr>
              <w:t>.</w:t>
            </w:r>
          </w:p>
          <w:p w14:paraId="7283D59B" w14:textId="77777777" w:rsidR="00336F7B" w:rsidRPr="00CD680A" w:rsidRDefault="00336F7B" w:rsidP="00336F7B"/>
          <w:p w14:paraId="46A6961E" w14:textId="678A98CF" w:rsidR="00336F7B" w:rsidRPr="00CD680A" w:rsidRDefault="00336F7B" w:rsidP="00336F7B">
            <w:r w:rsidRPr="00CD680A">
              <w:t xml:space="preserve">4. </w:t>
            </w:r>
            <w:r>
              <w:t xml:space="preserve">Procedura e Ministrisë së Financave Nr. 2 - Delegimi i Përgjegjësive </w:t>
            </w:r>
            <w:hyperlink r:id="rId126" w:tooltip="Kliko Këtu" w:history="1">
              <w:r w:rsidRPr="00CD680A">
                <w:rPr>
                  <w:rStyle w:val="Hyperlink"/>
                </w:rPr>
                <w:t>(Ministria e Financave – Procedurat e Thesarit)</w:t>
              </w:r>
            </w:hyperlink>
            <w:r w:rsidRPr="00CD680A">
              <w:t>.</w:t>
            </w:r>
          </w:p>
          <w:p w14:paraId="7FD9CBA5" w14:textId="77777777" w:rsidR="00336F7B" w:rsidRPr="00CD680A" w:rsidRDefault="00336F7B" w:rsidP="00336F7B">
            <w:pPr>
              <w:rPr>
                <w:b/>
              </w:rPr>
            </w:pPr>
          </w:p>
          <w:p w14:paraId="0E8EAFE1" w14:textId="622AC06E" w:rsidR="00336F7B" w:rsidRPr="00CD680A" w:rsidRDefault="00336F7B" w:rsidP="00336F7B">
            <w:r w:rsidRPr="00CD680A">
              <w:t xml:space="preserve">4. </w:t>
            </w:r>
            <w:r>
              <w:t xml:space="preserve">Procedura e Ministrisë së </w:t>
            </w:r>
            <w:r>
              <w:lastRenderedPageBreak/>
              <w:t>Financave Nr. 5 - Menaxhimi i Pasurive</w:t>
            </w:r>
          </w:p>
          <w:p w14:paraId="61667578" w14:textId="2F2DE3F3" w:rsidR="00336F7B" w:rsidRPr="00CD680A" w:rsidRDefault="00C14D14" w:rsidP="00336F7B">
            <w:hyperlink r:id="rId127" w:tooltip="Kliko Këtu" w:history="1">
              <w:r w:rsidR="00336F7B" w:rsidRPr="00CD680A">
                <w:rPr>
                  <w:rStyle w:val="Hyperlink"/>
                </w:rPr>
                <w:t>(Ministria e Financave – Procedurat e Thesarit)</w:t>
              </w:r>
            </w:hyperlink>
            <w:r w:rsidR="00336F7B" w:rsidRPr="00CD680A">
              <w:t>.</w:t>
            </w:r>
          </w:p>
          <w:p w14:paraId="32B5789A" w14:textId="77777777" w:rsidR="00336F7B" w:rsidRPr="00CD680A" w:rsidRDefault="00336F7B" w:rsidP="00336F7B">
            <w:pPr>
              <w:rPr>
                <w:b/>
              </w:rPr>
            </w:pPr>
          </w:p>
          <w:p w14:paraId="1C42FB2C" w14:textId="3F74F0D0" w:rsidR="00336F7B" w:rsidRPr="00FB22A3" w:rsidRDefault="00336F7B" w:rsidP="00336F7B">
            <w:r w:rsidRPr="00CD680A">
              <w:t xml:space="preserve">5. </w:t>
            </w:r>
            <w:r>
              <w:t>Procedura e Ministrisë së Financave Nr. 11 - Kapitali</w:t>
            </w:r>
            <w:r w:rsidRPr="00CD680A">
              <w:t xml:space="preserve"> </w:t>
            </w:r>
            <w:hyperlink r:id="rId128" w:tooltip="Kliko Këtu" w:history="1">
              <w:r w:rsidRPr="00CD680A">
                <w:rPr>
                  <w:rStyle w:val="Hyperlink"/>
                </w:rPr>
                <w:t>(Ministria e Financave – Procedurat e Thesarit)</w:t>
              </w:r>
            </w:hyperlink>
            <w:r w:rsidRPr="00CD680A">
              <w:t>.</w:t>
            </w:r>
          </w:p>
        </w:tc>
      </w:tr>
      <w:tr w:rsidR="00336F7B" w:rsidRPr="00CD680A" w14:paraId="25B00777" w14:textId="77777777" w:rsidTr="00741F66">
        <w:tc>
          <w:tcPr>
            <w:tcW w:w="810" w:type="dxa"/>
            <w:tcBorders>
              <w:top w:val="single" w:sz="4" w:space="0" w:color="auto"/>
              <w:left w:val="single" w:sz="4" w:space="0" w:color="auto"/>
              <w:bottom w:val="single" w:sz="4" w:space="0" w:color="auto"/>
              <w:right w:val="single" w:sz="4" w:space="0" w:color="auto"/>
            </w:tcBorders>
          </w:tcPr>
          <w:p w14:paraId="38090874"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D9614FE" w14:textId="77777777" w:rsidR="00336F7B" w:rsidRPr="00CD680A" w:rsidRDefault="00336F7B" w:rsidP="00336F7B">
            <w:r w:rsidRPr="00CD680A">
              <w:t xml:space="preserve">Regjistrimi i pranimit të mallrave/shërbimeve në SIMFK </w:t>
            </w:r>
          </w:p>
        </w:tc>
        <w:tc>
          <w:tcPr>
            <w:tcW w:w="4782" w:type="dxa"/>
            <w:tcBorders>
              <w:top w:val="single" w:sz="4" w:space="0" w:color="auto"/>
              <w:left w:val="single" w:sz="4" w:space="0" w:color="auto"/>
              <w:bottom w:val="single" w:sz="4" w:space="0" w:color="auto"/>
              <w:right w:val="single" w:sz="4" w:space="0" w:color="auto"/>
            </w:tcBorders>
          </w:tcPr>
          <w:p w14:paraId="5F3BF797" w14:textId="77777777" w:rsidR="00336F7B" w:rsidRPr="00CD680A" w:rsidRDefault="00336F7B" w:rsidP="00336F7B">
            <w:pPr>
              <w:pStyle w:val="ListParagraph"/>
              <w:numPr>
                <w:ilvl w:val="1"/>
                <w:numId w:val="128"/>
              </w:numPr>
              <w:ind w:left="605" w:hanging="605"/>
              <w:contextualSpacing w:val="0"/>
              <w:jc w:val="both"/>
            </w:pPr>
            <w:r w:rsidRPr="00CD680A">
              <w:t>Zyrtari përgjegjës për pranimin e mallrave në SIMFK regjistron pranimin e mallrave në SIMFK.</w:t>
            </w:r>
          </w:p>
          <w:p w14:paraId="7E7A5EF2" w14:textId="4D8E1803" w:rsidR="00336F7B" w:rsidRPr="00CD680A" w:rsidRDefault="00336F7B" w:rsidP="00336F7B">
            <w:pPr>
              <w:pStyle w:val="ListParagraph"/>
              <w:numPr>
                <w:ilvl w:val="1"/>
                <w:numId w:val="128"/>
              </w:numPr>
              <w:ind w:left="605" w:hanging="605"/>
              <w:contextualSpacing w:val="0"/>
              <w:jc w:val="both"/>
            </w:pPr>
            <w:r w:rsidRPr="00CD680A">
              <w:t>Zyrtari për pranimin e mallrave dërgon raportin e pranimit të mallit nga SIMFK dhe të gjithë dokumentacionin mbështetës të  zyrtari i shpenzimeve.</w:t>
            </w:r>
          </w:p>
        </w:tc>
        <w:tc>
          <w:tcPr>
            <w:tcW w:w="1480" w:type="dxa"/>
            <w:tcBorders>
              <w:top w:val="single" w:sz="4" w:space="0" w:color="auto"/>
              <w:left w:val="single" w:sz="4" w:space="0" w:color="auto"/>
              <w:bottom w:val="single" w:sz="4" w:space="0" w:color="auto"/>
              <w:right w:val="single" w:sz="4" w:space="0" w:color="auto"/>
            </w:tcBorders>
          </w:tcPr>
          <w:p w14:paraId="379969D1" w14:textId="4386F51F" w:rsidR="00336F7B" w:rsidRPr="00CD680A" w:rsidRDefault="00336F7B" w:rsidP="00336F7B">
            <w:r w:rsidRPr="00CD680A">
              <w:t>1. Zyrtari për pranim të mallit në SIMFK</w:t>
            </w:r>
          </w:p>
        </w:tc>
        <w:tc>
          <w:tcPr>
            <w:tcW w:w="1388" w:type="dxa"/>
            <w:tcBorders>
              <w:top w:val="single" w:sz="4" w:space="0" w:color="auto"/>
              <w:left w:val="single" w:sz="4" w:space="0" w:color="auto"/>
              <w:bottom w:val="single" w:sz="4" w:space="0" w:color="auto"/>
              <w:right w:val="single" w:sz="4" w:space="0" w:color="auto"/>
            </w:tcBorders>
          </w:tcPr>
          <w:p w14:paraId="137D532A"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49EC3CBC" w14:textId="20F6AB90" w:rsidR="00336F7B" w:rsidRPr="00CD680A" w:rsidRDefault="00336F7B" w:rsidP="00336F7B">
            <w:pPr>
              <w:jc w:val="both"/>
            </w:pPr>
            <w:r w:rsidRPr="00CD680A">
              <w:t>1. Raporti i pranimit të mallit nga SIMFK</w:t>
            </w:r>
          </w:p>
        </w:tc>
        <w:tc>
          <w:tcPr>
            <w:tcW w:w="1665" w:type="dxa"/>
            <w:tcBorders>
              <w:top w:val="single" w:sz="4" w:space="0" w:color="auto"/>
              <w:left w:val="single" w:sz="4" w:space="0" w:color="auto"/>
              <w:bottom w:val="single" w:sz="4" w:space="0" w:color="auto"/>
              <w:right w:val="single" w:sz="4" w:space="0" w:color="auto"/>
            </w:tcBorders>
          </w:tcPr>
          <w:p w14:paraId="06E2E745" w14:textId="664E328C" w:rsidR="00336F7B" w:rsidRPr="00CD680A" w:rsidRDefault="00336F7B" w:rsidP="00336F7B">
            <w:r w:rsidRPr="00CD680A">
              <w:t>1. Ligji për Menaxhimin e Financave Publike dhe Përgjegjësitë Nr. 03/L-148 (</w:t>
            </w:r>
            <w:hyperlink r:id="rId129" w:tooltip="Kliko Këtu" w:history="1">
              <w:r w:rsidRPr="00CD680A">
                <w:rPr>
                  <w:rStyle w:val="Hyperlink"/>
                </w:rPr>
                <w:t>Gazeta Zyrtare e Republikës së Kosovës</w:t>
              </w:r>
            </w:hyperlink>
            <w:r w:rsidRPr="00CD680A">
              <w:t>)..</w:t>
            </w:r>
          </w:p>
          <w:p w14:paraId="49CEF5EB" w14:textId="77777777" w:rsidR="00336F7B" w:rsidRPr="00CD680A" w:rsidRDefault="00336F7B" w:rsidP="00336F7B">
            <w:pPr>
              <w:rPr>
                <w:b/>
              </w:rPr>
            </w:pPr>
          </w:p>
          <w:p w14:paraId="23BD0686" w14:textId="42BC4B76" w:rsidR="00336F7B" w:rsidRPr="00CD680A" w:rsidRDefault="00336F7B" w:rsidP="00336F7B">
            <w:r w:rsidRPr="00CD680A">
              <w:t xml:space="preserve">3. Procedura e </w:t>
            </w:r>
            <w:r w:rsidRPr="00CD680A">
              <w:lastRenderedPageBreak/>
              <w:t xml:space="preserve">Thesarit për rregullat e qasjes në SIMFK </w:t>
            </w:r>
            <w:hyperlink r:id="rId130" w:tooltip="Kliko Këtu" w:history="1">
              <w:r w:rsidRPr="00CD680A">
                <w:rPr>
                  <w:rStyle w:val="Hyperlink"/>
                </w:rPr>
                <w:t>(Ministria e Financave – Procedurat e Thesarit)</w:t>
              </w:r>
            </w:hyperlink>
            <w:r>
              <w:rPr>
                <w:rStyle w:val="Hyperlink"/>
              </w:rPr>
              <w:t>.</w:t>
            </w:r>
          </w:p>
        </w:tc>
      </w:tr>
      <w:tr w:rsidR="00336F7B" w:rsidRPr="00CD680A" w14:paraId="75FD76D4" w14:textId="77777777" w:rsidTr="00741F66">
        <w:tc>
          <w:tcPr>
            <w:tcW w:w="810" w:type="dxa"/>
            <w:tcBorders>
              <w:top w:val="single" w:sz="4" w:space="0" w:color="auto"/>
              <w:left w:val="single" w:sz="4" w:space="0" w:color="auto"/>
              <w:bottom w:val="single" w:sz="4" w:space="0" w:color="auto"/>
              <w:right w:val="single" w:sz="4" w:space="0" w:color="auto"/>
            </w:tcBorders>
          </w:tcPr>
          <w:p w14:paraId="00AC2D59"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719E706" w14:textId="77777777" w:rsidR="00336F7B" w:rsidRPr="00CD680A" w:rsidRDefault="00336F7B" w:rsidP="00336F7B">
            <w:r w:rsidRPr="00CD680A">
              <w:t>Çertifikimi (kontrollimi) i dokumentacionit për pagesë nga Zyrtari Çertifikues</w:t>
            </w:r>
          </w:p>
        </w:tc>
        <w:tc>
          <w:tcPr>
            <w:tcW w:w="4782" w:type="dxa"/>
            <w:tcBorders>
              <w:top w:val="single" w:sz="4" w:space="0" w:color="auto"/>
              <w:left w:val="single" w:sz="4" w:space="0" w:color="auto"/>
              <w:bottom w:val="single" w:sz="4" w:space="0" w:color="auto"/>
              <w:right w:val="single" w:sz="4" w:space="0" w:color="auto"/>
            </w:tcBorders>
          </w:tcPr>
          <w:p w14:paraId="47C0A938" w14:textId="1A407208" w:rsidR="00336F7B" w:rsidRPr="00CD680A" w:rsidRDefault="00336F7B" w:rsidP="00336F7B">
            <w:pPr>
              <w:pStyle w:val="ListParagraph"/>
              <w:numPr>
                <w:ilvl w:val="1"/>
                <w:numId w:val="128"/>
              </w:numPr>
              <w:ind w:left="611" w:hanging="611"/>
              <w:contextualSpacing w:val="0"/>
              <w:jc w:val="both"/>
            </w:pPr>
            <w:r w:rsidRPr="00CD680A">
              <w:t xml:space="preserve">Para se të regjistrohet shpenzimi në SIMFK, Zyrtari çertifikues çertifikon dokumentacionin për pagesë 14 si në vijim: </w:t>
            </w:r>
          </w:p>
          <w:p w14:paraId="4BDC246A" w14:textId="77777777" w:rsidR="00336F7B" w:rsidRPr="00CD680A" w:rsidRDefault="00336F7B" w:rsidP="00336F7B">
            <w:pPr>
              <w:pStyle w:val="ListParagraph"/>
              <w:numPr>
                <w:ilvl w:val="0"/>
                <w:numId w:val="136"/>
              </w:numPr>
              <w:ind w:left="971"/>
              <w:contextualSpacing w:val="0"/>
            </w:pPr>
            <w:r w:rsidRPr="00CD680A">
              <w:t>Kërkesën për shpenzime;</w:t>
            </w:r>
          </w:p>
          <w:p w14:paraId="04A79AA3" w14:textId="77777777" w:rsidR="00336F7B" w:rsidRPr="00CD680A" w:rsidRDefault="00336F7B" w:rsidP="00336F7B">
            <w:pPr>
              <w:pStyle w:val="ListParagraph"/>
              <w:numPr>
                <w:ilvl w:val="0"/>
                <w:numId w:val="136"/>
              </w:numPr>
              <w:ind w:left="971"/>
              <w:contextualSpacing w:val="0"/>
            </w:pPr>
            <w:r w:rsidRPr="00CD680A">
              <w:t xml:space="preserve">DNPDF; </w:t>
            </w:r>
          </w:p>
          <w:p w14:paraId="45AE53D3" w14:textId="77777777" w:rsidR="00336F7B" w:rsidRPr="00CD680A" w:rsidRDefault="00336F7B" w:rsidP="00336F7B">
            <w:pPr>
              <w:pStyle w:val="ListParagraph"/>
              <w:numPr>
                <w:ilvl w:val="0"/>
                <w:numId w:val="136"/>
              </w:numPr>
              <w:ind w:left="971"/>
              <w:contextualSpacing w:val="0"/>
            </w:pPr>
            <w:r w:rsidRPr="00CD680A">
              <w:t>Zotimin e fondeve në SIMFK;</w:t>
            </w:r>
          </w:p>
          <w:p w14:paraId="685F32DA" w14:textId="77777777" w:rsidR="00336F7B" w:rsidRPr="00CD680A" w:rsidRDefault="00336F7B" w:rsidP="00336F7B">
            <w:pPr>
              <w:pStyle w:val="ListParagraph"/>
              <w:numPr>
                <w:ilvl w:val="0"/>
                <w:numId w:val="136"/>
              </w:numPr>
              <w:ind w:left="971"/>
              <w:contextualSpacing w:val="0"/>
            </w:pPr>
            <w:r w:rsidRPr="00CD680A">
              <w:t>Urdhërblerjen në SIMFK; dhe</w:t>
            </w:r>
          </w:p>
          <w:p w14:paraId="0121AEE2" w14:textId="59067910" w:rsidR="00336F7B" w:rsidRPr="00CD680A" w:rsidRDefault="00336F7B" w:rsidP="00336F7B">
            <w:pPr>
              <w:pStyle w:val="ListParagraph"/>
              <w:numPr>
                <w:ilvl w:val="0"/>
                <w:numId w:val="136"/>
              </w:numPr>
              <w:ind w:left="971"/>
              <w:contextualSpacing w:val="0"/>
            </w:pPr>
            <w:r w:rsidRPr="00CD680A">
              <w:t>Procesverbalin dhe raportin e pranimit të komisionit të pranimit teknik.</w:t>
            </w:r>
          </w:p>
          <w:p w14:paraId="15C3B143" w14:textId="77777777" w:rsidR="00336F7B" w:rsidRPr="00CD680A" w:rsidRDefault="00336F7B" w:rsidP="00336F7B">
            <w:pPr>
              <w:pStyle w:val="ListParagraph"/>
              <w:numPr>
                <w:ilvl w:val="1"/>
                <w:numId w:val="128"/>
              </w:numPr>
              <w:ind w:left="611" w:hanging="611"/>
              <w:contextualSpacing w:val="0"/>
              <w:jc w:val="both"/>
            </w:pPr>
            <w:r w:rsidRPr="00CD680A">
              <w:t>Nëse kushtet e kërkuara për çertifikim nuk plotësohen, atëherë zyrtari çertifikues nuk do ta çertifikojë dokumentacion për pagesë, e  kthen lëndën mbrapa dhe njofton Kryetarin e Komunës.</w:t>
            </w:r>
          </w:p>
          <w:p w14:paraId="026A515F" w14:textId="289275F3" w:rsidR="00336F7B" w:rsidRPr="00CD680A" w:rsidRDefault="00336F7B" w:rsidP="00336F7B">
            <w:pPr>
              <w:pStyle w:val="ListParagraph"/>
              <w:numPr>
                <w:ilvl w:val="1"/>
                <w:numId w:val="128"/>
              </w:numPr>
              <w:ind w:left="611" w:hanging="611"/>
              <w:contextualSpacing w:val="0"/>
              <w:jc w:val="both"/>
            </w:pPr>
            <w:r w:rsidRPr="00CD680A">
              <w:t>Nëse kushtet e kërkuara për certifikim plotësohen, atëherë zyrtari çertifikues dërgon lëndën tek zyrtari shpenzues për regjistrim të shpenzimit.</w:t>
            </w:r>
          </w:p>
        </w:tc>
        <w:tc>
          <w:tcPr>
            <w:tcW w:w="1480" w:type="dxa"/>
            <w:tcBorders>
              <w:top w:val="single" w:sz="4" w:space="0" w:color="auto"/>
              <w:left w:val="single" w:sz="4" w:space="0" w:color="auto"/>
              <w:bottom w:val="single" w:sz="4" w:space="0" w:color="auto"/>
              <w:right w:val="single" w:sz="4" w:space="0" w:color="auto"/>
            </w:tcBorders>
          </w:tcPr>
          <w:p w14:paraId="43C062E8" w14:textId="6D9AD0A9" w:rsidR="00336F7B" w:rsidRPr="00CD680A" w:rsidRDefault="00336F7B" w:rsidP="00336F7B">
            <w:r w:rsidRPr="00CD680A">
              <w:t>1. Zyrtari certifikues</w:t>
            </w:r>
          </w:p>
        </w:tc>
        <w:tc>
          <w:tcPr>
            <w:tcW w:w="1388" w:type="dxa"/>
            <w:tcBorders>
              <w:top w:val="single" w:sz="4" w:space="0" w:color="auto"/>
              <w:left w:val="single" w:sz="4" w:space="0" w:color="auto"/>
              <w:bottom w:val="single" w:sz="4" w:space="0" w:color="auto"/>
              <w:right w:val="single" w:sz="4" w:space="0" w:color="auto"/>
            </w:tcBorders>
          </w:tcPr>
          <w:p w14:paraId="469F3D5E" w14:textId="77777777" w:rsidR="00336F7B" w:rsidRPr="00CD680A" w:rsidRDefault="00336F7B" w:rsidP="00336F7B">
            <w:pPr>
              <w:rPr>
                <w:b/>
              </w:rPr>
            </w:pPr>
            <w:r w:rsidRPr="00CD680A">
              <w:t>Pas regjistrimit të pranimit të punëve në SIMFK</w:t>
            </w:r>
          </w:p>
        </w:tc>
        <w:tc>
          <w:tcPr>
            <w:tcW w:w="1665" w:type="dxa"/>
            <w:tcBorders>
              <w:top w:val="single" w:sz="4" w:space="0" w:color="auto"/>
              <w:left w:val="single" w:sz="4" w:space="0" w:color="auto"/>
              <w:bottom w:val="single" w:sz="4" w:space="0" w:color="auto"/>
              <w:right w:val="single" w:sz="4" w:space="0" w:color="auto"/>
            </w:tcBorders>
          </w:tcPr>
          <w:p w14:paraId="66021CE2"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7A1AECDB" w14:textId="24F5D10A" w:rsidR="00336F7B" w:rsidRPr="00CD680A" w:rsidRDefault="00336F7B" w:rsidP="00336F7B">
            <w:r w:rsidRPr="00CD680A">
              <w:t xml:space="preserve">1. </w:t>
            </w:r>
            <w:r>
              <w:t xml:space="preserve">Rregullorja e Ministrisë së Financave Nr. 01/2013 - Shpenzimi i Parasë Publike </w:t>
            </w:r>
            <w:r w:rsidRPr="00CD680A">
              <w:t xml:space="preserve"> </w:t>
            </w:r>
            <w:hyperlink r:id="rId131" w:tooltip="Kliko Këtu" w:history="1">
              <w:r w:rsidRPr="00CD680A">
                <w:rPr>
                  <w:rStyle w:val="Hyperlink"/>
                </w:rPr>
                <w:t>(Gazeta Zyrtare e Republikës së Kosovës)</w:t>
              </w:r>
            </w:hyperlink>
            <w:r w:rsidRPr="00CD680A">
              <w:t>.</w:t>
            </w:r>
          </w:p>
        </w:tc>
      </w:tr>
      <w:tr w:rsidR="00336F7B" w:rsidRPr="00CD680A" w14:paraId="28933E56" w14:textId="77777777" w:rsidTr="00741F66">
        <w:tc>
          <w:tcPr>
            <w:tcW w:w="810" w:type="dxa"/>
            <w:tcBorders>
              <w:top w:val="single" w:sz="4" w:space="0" w:color="auto"/>
              <w:left w:val="single" w:sz="4" w:space="0" w:color="auto"/>
              <w:bottom w:val="single" w:sz="4" w:space="0" w:color="auto"/>
              <w:right w:val="single" w:sz="4" w:space="0" w:color="auto"/>
            </w:tcBorders>
          </w:tcPr>
          <w:p w14:paraId="17C4AB2A"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EE71F61" w14:textId="77777777" w:rsidR="00336F7B" w:rsidRPr="00CD680A" w:rsidRDefault="00336F7B" w:rsidP="00336F7B">
            <w:r w:rsidRPr="00CD680A">
              <w:t>Regjistrimi i shpenzimit në SIMFK</w:t>
            </w:r>
          </w:p>
        </w:tc>
        <w:tc>
          <w:tcPr>
            <w:tcW w:w="4782" w:type="dxa"/>
            <w:tcBorders>
              <w:top w:val="single" w:sz="4" w:space="0" w:color="auto"/>
              <w:left w:val="single" w:sz="4" w:space="0" w:color="auto"/>
              <w:bottom w:val="single" w:sz="4" w:space="0" w:color="auto"/>
              <w:right w:val="single" w:sz="4" w:space="0" w:color="auto"/>
            </w:tcBorders>
          </w:tcPr>
          <w:p w14:paraId="33ABC420" w14:textId="7E559BE7" w:rsidR="00336F7B" w:rsidRPr="00CD680A" w:rsidRDefault="00336F7B" w:rsidP="00336F7B">
            <w:pPr>
              <w:pStyle w:val="ListParagraph"/>
              <w:numPr>
                <w:ilvl w:val="1"/>
                <w:numId w:val="128"/>
              </w:numPr>
              <w:ind w:left="611" w:hanging="611"/>
              <w:contextualSpacing w:val="0"/>
              <w:jc w:val="both"/>
            </w:pPr>
            <w:r w:rsidRPr="00CD680A">
              <w:t>Zyrtari  shpenzues pas pranimit të dokumentacionit verifikon:</w:t>
            </w:r>
          </w:p>
          <w:p w14:paraId="3997910C" w14:textId="77777777" w:rsidR="00336F7B" w:rsidRPr="00CD680A" w:rsidRDefault="00336F7B" w:rsidP="00336F7B">
            <w:pPr>
              <w:pStyle w:val="ListParagraph"/>
              <w:numPr>
                <w:ilvl w:val="0"/>
                <w:numId w:val="137"/>
              </w:numPr>
              <w:ind w:left="971"/>
              <w:contextualSpacing w:val="0"/>
            </w:pPr>
            <w:r w:rsidRPr="00CD680A">
              <w:t>Zotimin e fondeve në SIMFK;</w:t>
            </w:r>
          </w:p>
          <w:p w14:paraId="1A103A46" w14:textId="77777777" w:rsidR="00336F7B" w:rsidRPr="00CD680A" w:rsidRDefault="00336F7B" w:rsidP="00336F7B">
            <w:pPr>
              <w:pStyle w:val="ListParagraph"/>
              <w:numPr>
                <w:ilvl w:val="0"/>
                <w:numId w:val="137"/>
              </w:numPr>
              <w:ind w:left="971"/>
              <w:contextualSpacing w:val="0"/>
            </w:pPr>
            <w:r w:rsidRPr="00CD680A">
              <w:t>Nënshkrimet e autorizuara;</w:t>
            </w:r>
          </w:p>
          <w:p w14:paraId="582DCD51" w14:textId="0447340F" w:rsidR="00336F7B" w:rsidRPr="00CD680A" w:rsidRDefault="00336F7B" w:rsidP="00336F7B">
            <w:pPr>
              <w:pStyle w:val="ListParagraph"/>
              <w:numPr>
                <w:ilvl w:val="0"/>
                <w:numId w:val="137"/>
              </w:numPr>
              <w:ind w:left="971"/>
              <w:contextualSpacing w:val="0"/>
            </w:pPr>
            <w:r>
              <w:t>Kodet</w:t>
            </w:r>
            <w:r w:rsidRPr="00CD680A">
              <w:t xml:space="preserve"> ekonomik</w:t>
            </w:r>
            <w:r>
              <w:t>e</w:t>
            </w:r>
            <w:r w:rsidRPr="00CD680A">
              <w:t xml:space="preserve"> të shpenzimit; dhe</w:t>
            </w:r>
          </w:p>
          <w:p w14:paraId="6DBA4BFE" w14:textId="2064DAE2" w:rsidR="00336F7B" w:rsidRPr="00CD680A" w:rsidRDefault="00336F7B" w:rsidP="00336F7B">
            <w:pPr>
              <w:pStyle w:val="ListParagraph"/>
              <w:numPr>
                <w:ilvl w:val="0"/>
                <w:numId w:val="137"/>
              </w:numPr>
              <w:ind w:left="971"/>
              <w:contextualSpacing w:val="0"/>
            </w:pPr>
            <w:r w:rsidRPr="00CD680A">
              <w:t>Përfituesin dhe llogarinë bankare.</w:t>
            </w:r>
          </w:p>
          <w:p w14:paraId="2872623C" w14:textId="77777777" w:rsidR="00336F7B" w:rsidRPr="00CD680A" w:rsidRDefault="00336F7B" w:rsidP="00336F7B">
            <w:pPr>
              <w:pStyle w:val="ListParagraph"/>
              <w:numPr>
                <w:ilvl w:val="1"/>
                <w:numId w:val="128"/>
              </w:numPr>
              <w:ind w:left="611" w:hanging="611"/>
              <w:contextualSpacing w:val="0"/>
              <w:jc w:val="both"/>
            </w:pPr>
            <w:r w:rsidRPr="00CD680A">
              <w:t>Zyrtari shpenzues bën regjistrimin e shpenzimit në SIMFK dhe gjeneron Urdhrin për Pagesë.</w:t>
            </w:r>
          </w:p>
          <w:p w14:paraId="01DD75D4" w14:textId="390C5053" w:rsidR="00336F7B" w:rsidRPr="00CD680A" w:rsidRDefault="00336F7B" w:rsidP="00336F7B">
            <w:pPr>
              <w:pStyle w:val="ListParagraph"/>
              <w:numPr>
                <w:ilvl w:val="1"/>
                <w:numId w:val="128"/>
              </w:numPr>
              <w:ind w:left="611" w:hanging="611"/>
              <w:contextualSpacing w:val="0"/>
              <w:jc w:val="both"/>
            </w:pPr>
            <w:r w:rsidRPr="00CD680A">
              <w:t>Zyrtari i shpenzimeve përcjell dokumentacionin e plotë financiar të  zyrtari çertifikues për aprovim të shpenzimeve në SIMFK.</w:t>
            </w:r>
          </w:p>
        </w:tc>
        <w:tc>
          <w:tcPr>
            <w:tcW w:w="1480" w:type="dxa"/>
            <w:tcBorders>
              <w:top w:val="single" w:sz="4" w:space="0" w:color="auto"/>
              <w:left w:val="single" w:sz="4" w:space="0" w:color="auto"/>
              <w:bottom w:val="single" w:sz="4" w:space="0" w:color="auto"/>
              <w:right w:val="single" w:sz="4" w:space="0" w:color="auto"/>
            </w:tcBorders>
          </w:tcPr>
          <w:p w14:paraId="27FDE749" w14:textId="059D2E60" w:rsidR="00336F7B" w:rsidRPr="00CD680A" w:rsidRDefault="00336F7B" w:rsidP="00336F7B">
            <w:r w:rsidRPr="00CD680A">
              <w:t>1. Zyrtari i shpenzimeve</w:t>
            </w:r>
          </w:p>
        </w:tc>
        <w:tc>
          <w:tcPr>
            <w:tcW w:w="1388" w:type="dxa"/>
            <w:tcBorders>
              <w:top w:val="single" w:sz="4" w:space="0" w:color="auto"/>
              <w:left w:val="single" w:sz="4" w:space="0" w:color="auto"/>
              <w:bottom w:val="single" w:sz="4" w:space="0" w:color="auto"/>
              <w:right w:val="single" w:sz="4" w:space="0" w:color="auto"/>
            </w:tcBorders>
          </w:tcPr>
          <w:p w14:paraId="529EA7DF" w14:textId="275124AF" w:rsidR="00336F7B" w:rsidRPr="00CD680A" w:rsidRDefault="00336F7B" w:rsidP="00336F7B">
            <w:r w:rsidRPr="00CD680A">
              <w:t>Brenda tri ditëve nga pranimi i dokumenteve në zyre</w:t>
            </w:r>
          </w:p>
        </w:tc>
        <w:tc>
          <w:tcPr>
            <w:tcW w:w="1665" w:type="dxa"/>
            <w:tcBorders>
              <w:top w:val="single" w:sz="4" w:space="0" w:color="auto"/>
              <w:left w:val="single" w:sz="4" w:space="0" w:color="auto"/>
              <w:bottom w:val="single" w:sz="4" w:space="0" w:color="auto"/>
              <w:right w:val="single" w:sz="4" w:space="0" w:color="auto"/>
            </w:tcBorders>
          </w:tcPr>
          <w:p w14:paraId="2B9B0A60" w14:textId="6EF91162" w:rsidR="00336F7B" w:rsidRPr="00CD680A" w:rsidRDefault="00336F7B" w:rsidP="00336F7B">
            <w:r w:rsidRPr="00CD680A">
              <w:t>1. Dokumenti Urdhëri për Pagesë nga SIMFK</w:t>
            </w:r>
          </w:p>
        </w:tc>
        <w:tc>
          <w:tcPr>
            <w:tcW w:w="1665" w:type="dxa"/>
            <w:tcBorders>
              <w:top w:val="single" w:sz="4" w:space="0" w:color="auto"/>
              <w:left w:val="single" w:sz="4" w:space="0" w:color="auto"/>
              <w:bottom w:val="single" w:sz="4" w:space="0" w:color="auto"/>
              <w:right w:val="single" w:sz="4" w:space="0" w:color="auto"/>
            </w:tcBorders>
          </w:tcPr>
          <w:p w14:paraId="75E9E215" w14:textId="0D01C083" w:rsidR="00336F7B" w:rsidRPr="00CD680A" w:rsidRDefault="00336F7B" w:rsidP="00336F7B">
            <w:r w:rsidRPr="00CD680A">
              <w:t>NA</w:t>
            </w:r>
          </w:p>
        </w:tc>
      </w:tr>
      <w:tr w:rsidR="00336F7B" w:rsidRPr="00CD680A" w14:paraId="6FCB0898" w14:textId="77777777" w:rsidTr="00741F66">
        <w:tc>
          <w:tcPr>
            <w:tcW w:w="810" w:type="dxa"/>
            <w:tcBorders>
              <w:top w:val="single" w:sz="4" w:space="0" w:color="auto"/>
              <w:left w:val="single" w:sz="4" w:space="0" w:color="auto"/>
              <w:bottom w:val="single" w:sz="4" w:space="0" w:color="auto"/>
              <w:right w:val="single" w:sz="4" w:space="0" w:color="auto"/>
            </w:tcBorders>
          </w:tcPr>
          <w:p w14:paraId="33CB22B7" w14:textId="77777777" w:rsidR="00336F7B" w:rsidRPr="00CD680A" w:rsidRDefault="00336F7B" w:rsidP="00336F7B">
            <w:pPr>
              <w:rPr>
                <w:b/>
              </w:rPr>
            </w:pPr>
          </w:p>
        </w:tc>
        <w:tc>
          <w:tcPr>
            <w:tcW w:w="12870" w:type="dxa"/>
            <w:gridSpan w:val="6"/>
            <w:tcBorders>
              <w:top w:val="single" w:sz="4" w:space="0" w:color="auto"/>
              <w:left w:val="single" w:sz="4" w:space="0" w:color="auto"/>
              <w:bottom w:val="single" w:sz="4" w:space="0" w:color="auto"/>
              <w:right w:val="single" w:sz="4" w:space="0" w:color="auto"/>
            </w:tcBorders>
          </w:tcPr>
          <w:p w14:paraId="12FF862C" w14:textId="77777777" w:rsidR="00336F7B" w:rsidRPr="00CD680A" w:rsidRDefault="00336F7B" w:rsidP="00336F7B">
            <w:r w:rsidRPr="00CD680A">
              <w:rPr>
                <w:b/>
              </w:rPr>
              <w:t>Nën-procesi: Lirimi i fondeve të pa përdorura</w:t>
            </w:r>
          </w:p>
        </w:tc>
      </w:tr>
      <w:tr w:rsidR="00336F7B" w:rsidRPr="00CD680A" w14:paraId="17722B09" w14:textId="77777777" w:rsidTr="00741F66">
        <w:tc>
          <w:tcPr>
            <w:tcW w:w="810" w:type="dxa"/>
            <w:tcBorders>
              <w:top w:val="single" w:sz="4" w:space="0" w:color="auto"/>
              <w:left w:val="single" w:sz="4" w:space="0" w:color="auto"/>
              <w:bottom w:val="single" w:sz="4" w:space="0" w:color="auto"/>
              <w:right w:val="single" w:sz="4" w:space="0" w:color="auto"/>
            </w:tcBorders>
          </w:tcPr>
          <w:p w14:paraId="5B159B6A"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6F8166F" w14:textId="77777777" w:rsidR="00336F7B" w:rsidRPr="00CD680A" w:rsidRDefault="00336F7B" w:rsidP="00336F7B">
            <w:r w:rsidRPr="00CD680A">
              <w:t>Lirimi i fondeve të pa përdorura</w:t>
            </w:r>
          </w:p>
        </w:tc>
        <w:tc>
          <w:tcPr>
            <w:tcW w:w="4782" w:type="dxa"/>
            <w:tcBorders>
              <w:top w:val="single" w:sz="4" w:space="0" w:color="auto"/>
              <w:left w:val="single" w:sz="4" w:space="0" w:color="auto"/>
              <w:bottom w:val="single" w:sz="4" w:space="0" w:color="auto"/>
              <w:right w:val="single" w:sz="4" w:space="0" w:color="auto"/>
            </w:tcBorders>
          </w:tcPr>
          <w:p w14:paraId="07030693" w14:textId="3AA4C46B" w:rsidR="00336F7B" w:rsidRPr="00CD680A" w:rsidRDefault="00336F7B" w:rsidP="00336F7B">
            <w:pPr>
              <w:pStyle w:val="ListParagraph"/>
              <w:numPr>
                <w:ilvl w:val="1"/>
                <w:numId w:val="128"/>
              </w:numPr>
              <w:ind w:left="605" w:hanging="605"/>
              <w:contextualSpacing w:val="0"/>
              <w:jc w:val="both"/>
            </w:pPr>
            <w:r w:rsidRPr="00CD680A">
              <w:t xml:space="preserve">Zyrtari shpenzues kontrollon vlerën totale të faturave kundrejt fondeve të zotuara dhe përgatitë një kërkesë për Thesarin në MF për lirim të fondeve të </w:t>
            </w:r>
            <w:r>
              <w:t>lira nga zotimi përkatës</w:t>
            </w:r>
            <w:r w:rsidRPr="00CD680A">
              <w:t>.</w:t>
            </w:r>
          </w:p>
          <w:p w14:paraId="26541DA9" w14:textId="29D11AF7" w:rsidR="00336F7B" w:rsidRPr="00CD680A" w:rsidRDefault="00336F7B" w:rsidP="00336F7B">
            <w:pPr>
              <w:pStyle w:val="ListParagraph"/>
              <w:numPr>
                <w:ilvl w:val="1"/>
                <w:numId w:val="128"/>
              </w:numPr>
              <w:ind w:left="605" w:hanging="605"/>
              <w:contextualSpacing w:val="0"/>
              <w:jc w:val="both"/>
            </w:pPr>
            <w:r w:rsidRPr="00CD680A">
              <w:t xml:space="preserve">Kërkesa për lirimin e fondeve duhet paraprakisht të aprovohet nga </w:t>
            </w:r>
            <w:r>
              <w:t>personat pëgjegjës në komunë</w:t>
            </w:r>
            <w:r w:rsidRPr="00CD680A">
              <w:t>.</w:t>
            </w:r>
          </w:p>
          <w:p w14:paraId="03F0808E" w14:textId="21827F23" w:rsidR="00336F7B" w:rsidRPr="00CD680A" w:rsidRDefault="00336F7B" w:rsidP="00336F7B">
            <w:pPr>
              <w:pStyle w:val="ListParagraph"/>
              <w:numPr>
                <w:ilvl w:val="1"/>
                <w:numId w:val="128"/>
              </w:numPr>
              <w:ind w:left="605" w:hanging="605"/>
              <w:contextualSpacing w:val="0"/>
            </w:pPr>
            <w:r w:rsidRPr="00CD680A">
              <w:t>Kërkesa e aprovuar dërgohet në Thesar.</w:t>
            </w:r>
          </w:p>
        </w:tc>
        <w:tc>
          <w:tcPr>
            <w:tcW w:w="1480" w:type="dxa"/>
            <w:tcBorders>
              <w:top w:val="single" w:sz="4" w:space="0" w:color="auto"/>
              <w:left w:val="single" w:sz="4" w:space="0" w:color="auto"/>
              <w:bottom w:val="single" w:sz="4" w:space="0" w:color="auto"/>
              <w:right w:val="single" w:sz="4" w:space="0" w:color="auto"/>
            </w:tcBorders>
          </w:tcPr>
          <w:p w14:paraId="3C808ACC" w14:textId="56043425" w:rsidR="00336F7B" w:rsidRPr="00CD680A" w:rsidRDefault="00336F7B" w:rsidP="00336F7B">
            <w:r w:rsidRPr="00CD680A">
              <w:t>1. Zyrtari i shpenzimeve</w:t>
            </w:r>
          </w:p>
          <w:p w14:paraId="2A598B54" w14:textId="77777777" w:rsidR="00336F7B" w:rsidRPr="00CD680A" w:rsidRDefault="00336F7B" w:rsidP="00336F7B"/>
          <w:p w14:paraId="4842D97A" w14:textId="55D9BFEE" w:rsidR="00336F7B" w:rsidRPr="00CD680A" w:rsidRDefault="00336F7B" w:rsidP="00336F7B">
            <w:r w:rsidRPr="00CD680A">
              <w:t>2. DBF / ZKF</w:t>
            </w:r>
          </w:p>
          <w:p w14:paraId="479DED7E" w14:textId="77777777" w:rsidR="00336F7B" w:rsidRPr="00CD680A" w:rsidRDefault="00336F7B" w:rsidP="00336F7B"/>
          <w:p w14:paraId="10ACE241" w14:textId="1DA4E7D4" w:rsidR="00336F7B" w:rsidRPr="00CD680A" w:rsidRDefault="00336F7B" w:rsidP="00336F7B">
            <w:r w:rsidRPr="00CD680A">
              <w:t>3. Kryetari i Komunës</w:t>
            </w:r>
          </w:p>
        </w:tc>
        <w:tc>
          <w:tcPr>
            <w:tcW w:w="1388" w:type="dxa"/>
            <w:tcBorders>
              <w:top w:val="single" w:sz="4" w:space="0" w:color="auto"/>
              <w:left w:val="single" w:sz="4" w:space="0" w:color="auto"/>
              <w:bottom w:val="single" w:sz="4" w:space="0" w:color="auto"/>
              <w:right w:val="single" w:sz="4" w:space="0" w:color="auto"/>
            </w:tcBorders>
          </w:tcPr>
          <w:p w14:paraId="5370852B"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1EB1AD3F" w14:textId="77777777" w:rsidR="00336F7B" w:rsidRPr="00CD680A" w:rsidRDefault="00336F7B" w:rsidP="00336F7B">
            <w:r w:rsidRPr="00CD680A">
              <w:t>1. Kërkesa për lirimin e fondeve të pa përdorura (kopje fizike).</w:t>
            </w:r>
          </w:p>
        </w:tc>
        <w:tc>
          <w:tcPr>
            <w:tcW w:w="1665" w:type="dxa"/>
            <w:tcBorders>
              <w:top w:val="single" w:sz="4" w:space="0" w:color="auto"/>
              <w:left w:val="single" w:sz="4" w:space="0" w:color="auto"/>
              <w:bottom w:val="single" w:sz="4" w:space="0" w:color="auto"/>
              <w:right w:val="single" w:sz="4" w:space="0" w:color="auto"/>
            </w:tcBorders>
          </w:tcPr>
          <w:p w14:paraId="21500F92" w14:textId="18A82F51" w:rsidR="00336F7B" w:rsidRPr="00CD680A" w:rsidRDefault="00336F7B" w:rsidP="00336F7B">
            <w:r w:rsidRPr="00CD680A">
              <w:t>1. Ligji për Menaxhimin e Financave Publike dhe Përgjegjësitë Nr. 03/L-148 (</w:t>
            </w:r>
            <w:hyperlink r:id="rId132" w:tooltip="Kliko Këtu" w:history="1">
              <w:r w:rsidRPr="00CD680A">
                <w:rPr>
                  <w:rStyle w:val="Hyperlink"/>
                </w:rPr>
                <w:t>Gazeta Zyrtare e Republikës së Kosovës</w:t>
              </w:r>
            </w:hyperlink>
            <w:r w:rsidRPr="00CD680A">
              <w:t>).</w:t>
            </w:r>
          </w:p>
        </w:tc>
      </w:tr>
      <w:tr w:rsidR="00336F7B" w:rsidRPr="00CD680A" w14:paraId="6D3203EA" w14:textId="77777777" w:rsidTr="00741F66">
        <w:tc>
          <w:tcPr>
            <w:tcW w:w="810" w:type="dxa"/>
            <w:tcBorders>
              <w:top w:val="single" w:sz="4" w:space="0" w:color="auto"/>
              <w:left w:val="single" w:sz="4" w:space="0" w:color="auto"/>
              <w:bottom w:val="single" w:sz="4" w:space="0" w:color="auto"/>
              <w:right w:val="single" w:sz="4" w:space="0" w:color="auto"/>
            </w:tcBorders>
          </w:tcPr>
          <w:p w14:paraId="11E9A754"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4BC4F7B0" w14:textId="77777777" w:rsidR="00336F7B" w:rsidRPr="00CD680A" w:rsidRDefault="00336F7B" w:rsidP="00336F7B">
            <w:r w:rsidRPr="00CD680A">
              <w:t xml:space="preserve">Kontrolli i </w:t>
            </w:r>
            <w:r w:rsidRPr="00CD680A">
              <w:lastRenderedPageBreak/>
              <w:t>pajtueshmërisë</w:t>
            </w:r>
          </w:p>
        </w:tc>
        <w:tc>
          <w:tcPr>
            <w:tcW w:w="4782" w:type="dxa"/>
            <w:tcBorders>
              <w:top w:val="single" w:sz="4" w:space="0" w:color="auto"/>
              <w:left w:val="single" w:sz="4" w:space="0" w:color="auto"/>
              <w:bottom w:val="single" w:sz="4" w:space="0" w:color="auto"/>
              <w:right w:val="single" w:sz="4" w:space="0" w:color="auto"/>
            </w:tcBorders>
          </w:tcPr>
          <w:p w14:paraId="5E5F014A" w14:textId="1BB510D8" w:rsidR="00336F7B" w:rsidRPr="00CD680A" w:rsidRDefault="00336F7B" w:rsidP="00336F7B">
            <w:pPr>
              <w:pStyle w:val="ListParagraph"/>
              <w:numPr>
                <w:ilvl w:val="1"/>
                <w:numId w:val="128"/>
              </w:numPr>
              <w:ind w:left="611" w:hanging="611"/>
              <w:contextualSpacing w:val="0"/>
            </w:pPr>
            <w:r w:rsidRPr="00CD680A">
              <w:lastRenderedPageBreak/>
              <w:t xml:space="preserve">Pas pranimit të dokumentacionit financiar, </w:t>
            </w:r>
            <w:r w:rsidRPr="00CD680A">
              <w:lastRenderedPageBreak/>
              <w:t xml:space="preserve">zyrtari çertifikues kontrollon dokumentet fizike si në vijim: </w:t>
            </w:r>
          </w:p>
          <w:p w14:paraId="3D404278" w14:textId="77777777" w:rsidR="00336F7B" w:rsidRPr="00CD680A" w:rsidRDefault="00336F7B" w:rsidP="00336F7B">
            <w:pPr>
              <w:pStyle w:val="ListParagraph"/>
              <w:numPr>
                <w:ilvl w:val="0"/>
                <w:numId w:val="138"/>
              </w:numPr>
              <w:ind w:left="971"/>
              <w:contextualSpacing w:val="0"/>
            </w:pPr>
            <w:r w:rsidRPr="00CD680A">
              <w:t>Kërkesën për shpenzime;</w:t>
            </w:r>
          </w:p>
          <w:p w14:paraId="55DB7EF7" w14:textId="77777777" w:rsidR="00336F7B" w:rsidRPr="00CD680A" w:rsidRDefault="00336F7B" w:rsidP="00336F7B">
            <w:pPr>
              <w:pStyle w:val="ListParagraph"/>
              <w:numPr>
                <w:ilvl w:val="0"/>
                <w:numId w:val="138"/>
              </w:numPr>
              <w:ind w:left="971"/>
              <w:contextualSpacing w:val="0"/>
            </w:pPr>
            <w:r w:rsidRPr="00CD680A">
              <w:t xml:space="preserve">DNPDF; </w:t>
            </w:r>
          </w:p>
          <w:p w14:paraId="55939CDF" w14:textId="77777777" w:rsidR="00336F7B" w:rsidRPr="00CD680A" w:rsidRDefault="00336F7B" w:rsidP="00336F7B">
            <w:pPr>
              <w:pStyle w:val="ListParagraph"/>
              <w:numPr>
                <w:ilvl w:val="0"/>
                <w:numId w:val="138"/>
              </w:numPr>
              <w:ind w:left="971"/>
              <w:contextualSpacing w:val="0"/>
            </w:pPr>
            <w:r w:rsidRPr="00CD680A">
              <w:t>Zotimin e fondeve në SIMFK;</w:t>
            </w:r>
          </w:p>
          <w:p w14:paraId="41D8FA5A" w14:textId="77777777" w:rsidR="00336F7B" w:rsidRPr="00CD680A" w:rsidRDefault="00336F7B" w:rsidP="00336F7B">
            <w:pPr>
              <w:pStyle w:val="ListParagraph"/>
              <w:numPr>
                <w:ilvl w:val="0"/>
                <w:numId w:val="138"/>
              </w:numPr>
              <w:ind w:left="971"/>
              <w:contextualSpacing w:val="0"/>
            </w:pPr>
            <w:r w:rsidRPr="00CD680A">
              <w:t>Urdhër blerjen në SIMFK; dhe</w:t>
            </w:r>
          </w:p>
          <w:p w14:paraId="18013A7C" w14:textId="5050ABBB" w:rsidR="00336F7B" w:rsidRPr="00CD680A" w:rsidRDefault="00336F7B" w:rsidP="00336F7B">
            <w:pPr>
              <w:pStyle w:val="ListParagraph"/>
              <w:numPr>
                <w:ilvl w:val="0"/>
                <w:numId w:val="138"/>
              </w:numPr>
              <w:ind w:left="971"/>
              <w:contextualSpacing w:val="0"/>
            </w:pPr>
            <w:r w:rsidRPr="00CD680A">
              <w:t>Procesverbalin dhe raportin e pranimit të komisionit të pranimit të mallrave.</w:t>
            </w:r>
          </w:p>
          <w:p w14:paraId="2249C918" w14:textId="072BF9B7" w:rsidR="00336F7B" w:rsidRPr="00CD680A" w:rsidRDefault="00336F7B" w:rsidP="00336F7B">
            <w:pPr>
              <w:pStyle w:val="ListParagraph"/>
              <w:numPr>
                <w:ilvl w:val="1"/>
                <w:numId w:val="128"/>
              </w:numPr>
              <w:ind w:left="611" w:hanging="611"/>
              <w:contextualSpacing w:val="0"/>
              <w:jc w:val="both"/>
            </w:pPr>
            <w:r w:rsidRPr="00CD680A">
              <w:t xml:space="preserve">Nëse zyrtari </w:t>
            </w:r>
            <w:r>
              <w:t>ç</w:t>
            </w:r>
            <w:r w:rsidRPr="00CD680A">
              <w:t>ertifikues nuk e certifikon lëndën për pagesë si rezultat i mungesës së ndonjë dokumenti apo parregullësie, lëndën e kthen mrapa dhe njofton Kryetarin e Komunës.</w:t>
            </w:r>
          </w:p>
        </w:tc>
        <w:tc>
          <w:tcPr>
            <w:tcW w:w="1480" w:type="dxa"/>
            <w:tcBorders>
              <w:top w:val="single" w:sz="4" w:space="0" w:color="auto"/>
              <w:left w:val="single" w:sz="4" w:space="0" w:color="auto"/>
              <w:bottom w:val="single" w:sz="4" w:space="0" w:color="auto"/>
              <w:right w:val="single" w:sz="4" w:space="0" w:color="auto"/>
            </w:tcBorders>
          </w:tcPr>
          <w:p w14:paraId="03B45D30" w14:textId="105C3EF1" w:rsidR="00336F7B" w:rsidRPr="00CD680A" w:rsidRDefault="00336F7B" w:rsidP="00336F7B">
            <w:r w:rsidRPr="00CD680A">
              <w:lastRenderedPageBreak/>
              <w:t xml:space="preserve">1. Zyrtari </w:t>
            </w:r>
            <w:r w:rsidRPr="00CD680A">
              <w:lastRenderedPageBreak/>
              <w:t>certifikues</w:t>
            </w:r>
          </w:p>
        </w:tc>
        <w:tc>
          <w:tcPr>
            <w:tcW w:w="1388" w:type="dxa"/>
            <w:tcBorders>
              <w:top w:val="single" w:sz="4" w:space="0" w:color="auto"/>
              <w:left w:val="single" w:sz="4" w:space="0" w:color="auto"/>
              <w:bottom w:val="single" w:sz="4" w:space="0" w:color="auto"/>
              <w:right w:val="single" w:sz="4" w:space="0" w:color="auto"/>
            </w:tcBorders>
          </w:tcPr>
          <w:p w14:paraId="3967BF26" w14:textId="77777777" w:rsidR="00336F7B" w:rsidRPr="00CD680A" w:rsidRDefault="00336F7B" w:rsidP="00336F7B">
            <w:r w:rsidRPr="00CD680A">
              <w:lastRenderedPageBreak/>
              <w:t>Nuk ka</w:t>
            </w:r>
          </w:p>
        </w:tc>
        <w:tc>
          <w:tcPr>
            <w:tcW w:w="1665" w:type="dxa"/>
            <w:tcBorders>
              <w:top w:val="single" w:sz="4" w:space="0" w:color="auto"/>
              <w:left w:val="single" w:sz="4" w:space="0" w:color="auto"/>
              <w:bottom w:val="single" w:sz="4" w:space="0" w:color="auto"/>
              <w:right w:val="single" w:sz="4" w:space="0" w:color="auto"/>
            </w:tcBorders>
          </w:tcPr>
          <w:p w14:paraId="5C1CDDEF"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5A7AFE74" w14:textId="0ED0393A" w:rsidR="00336F7B" w:rsidRPr="00CD680A" w:rsidRDefault="00336F7B" w:rsidP="00336F7B">
            <w:r w:rsidRPr="00CD680A">
              <w:t xml:space="preserve">1. </w:t>
            </w:r>
            <w:r>
              <w:t xml:space="preserve">Rregullorja e </w:t>
            </w:r>
            <w:r>
              <w:lastRenderedPageBreak/>
              <w:t xml:space="preserve">Ministrisë së Financave Nr. 01/2010 - Menaxhimi Financiar dhe Kontrolli </w:t>
            </w:r>
            <w:r w:rsidRPr="00CD680A">
              <w:t>(</w:t>
            </w:r>
            <w:hyperlink r:id="rId133" w:tooltip="Kliko këtu" w:history="1">
              <w:r w:rsidRPr="00CD680A">
                <w:rPr>
                  <w:rStyle w:val="Hyperlink"/>
                </w:rPr>
                <w:t>Gazeta Zyrtare e Republikës së Kosovës</w:t>
              </w:r>
            </w:hyperlink>
            <w:r w:rsidRPr="00CD680A">
              <w:t>)..</w:t>
            </w:r>
          </w:p>
          <w:p w14:paraId="3B807FCF" w14:textId="77777777" w:rsidR="00336F7B" w:rsidRPr="00CD680A" w:rsidRDefault="00336F7B" w:rsidP="00336F7B"/>
          <w:p w14:paraId="4BB3EF9B" w14:textId="13B3C825" w:rsidR="00336F7B" w:rsidRPr="00CD680A" w:rsidRDefault="00336F7B" w:rsidP="00336F7B">
            <w:r w:rsidRPr="00CD680A">
              <w:t xml:space="preserve">2. </w:t>
            </w:r>
            <w:r>
              <w:t xml:space="preserve">Rregullorja e Ministrisë së Financave Nr. 02/2013 - Menaxhimi i Pasurisë jo Financiare në Organizatat Buxhetore </w:t>
            </w:r>
            <w:r w:rsidRPr="00CD680A">
              <w:t xml:space="preserve"> </w:t>
            </w:r>
            <w:hyperlink r:id="rId134" w:tooltip="Kliko Këtu" w:history="1">
              <w:r w:rsidRPr="00CD680A">
                <w:rPr>
                  <w:rStyle w:val="Hyperlink"/>
                </w:rPr>
                <w:t>(Gazeta Zyrtare e Republikës së Kosovës)</w:t>
              </w:r>
            </w:hyperlink>
            <w:r w:rsidRPr="00CD680A">
              <w:t>.</w:t>
            </w:r>
          </w:p>
          <w:p w14:paraId="50FBEB1E" w14:textId="77777777" w:rsidR="00336F7B" w:rsidRPr="00CD680A" w:rsidRDefault="00336F7B" w:rsidP="00336F7B"/>
          <w:p w14:paraId="6B77C79F" w14:textId="48AB5623" w:rsidR="00336F7B" w:rsidRPr="00CD680A" w:rsidRDefault="00336F7B" w:rsidP="00336F7B">
            <w:r w:rsidRPr="00CD680A">
              <w:t xml:space="preserve">3. </w:t>
            </w:r>
            <w:r>
              <w:t>Procedura e Ministrisë së Financave Nr. 6 - Autorizimi dhe Pagesat</w:t>
            </w:r>
            <w:r w:rsidRPr="00CD680A">
              <w:t xml:space="preserve"> </w:t>
            </w:r>
            <w:hyperlink r:id="rId135" w:tooltip="Kliko Këtu" w:history="1">
              <w:r w:rsidRPr="00CD680A">
                <w:rPr>
                  <w:rStyle w:val="Hyperlink"/>
                </w:rPr>
                <w:t>(Ministria e Financave – Procedurat e Thesarit)</w:t>
              </w:r>
            </w:hyperlink>
            <w:r w:rsidRPr="00CD680A">
              <w:t>.</w:t>
            </w:r>
          </w:p>
        </w:tc>
      </w:tr>
      <w:tr w:rsidR="00336F7B" w:rsidRPr="00CD680A" w14:paraId="5857716E" w14:textId="77777777" w:rsidTr="00741F66">
        <w:tc>
          <w:tcPr>
            <w:tcW w:w="810" w:type="dxa"/>
            <w:tcBorders>
              <w:top w:val="single" w:sz="4" w:space="0" w:color="auto"/>
              <w:left w:val="single" w:sz="4" w:space="0" w:color="auto"/>
              <w:bottom w:val="single" w:sz="4" w:space="0" w:color="auto"/>
              <w:right w:val="single" w:sz="4" w:space="0" w:color="auto"/>
            </w:tcBorders>
          </w:tcPr>
          <w:p w14:paraId="32CD0A3D"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7F0EA517" w14:textId="13AD2697" w:rsidR="00336F7B" w:rsidRPr="00CD680A" w:rsidRDefault="00336F7B" w:rsidP="00336F7B">
            <w:r w:rsidRPr="00CD680A">
              <w:t>Hetimi në rast të parregullsive (OPSIONALE)</w:t>
            </w:r>
          </w:p>
        </w:tc>
        <w:tc>
          <w:tcPr>
            <w:tcW w:w="4782" w:type="dxa"/>
            <w:tcBorders>
              <w:top w:val="single" w:sz="4" w:space="0" w:color="auto"/>
              <w:left w:val="single" w:sz="4" w:space="0" w:color="auto"/>
              <w:bottom w:val="single" w:sz="4" w:space="0" w:color="auto"/>
              <w:right w:val="single" w:sz="4" w:space="0" w:color="auto"/>
            </w:tcBorders>
          </w:tcPr>
          <w:p w14:paraId="6FE068E0" w14:textId="649C0E9D" w:rsidR="00336F7B" w:rsidRPr="00CD680A" w:rsidRDefault="00336F7B" w:rsidP="00336F7B">
            <w:pPr>
              <w:pStyle w:val="ListParagraph"/>
              <w:numPr>
                <w:ilvl w:val="1"/>
                <w:numId w:val="128"/>
              </w:numPr>
              <w:ind w:left="611" w:hanging="611"/>
              <w:jc w:val="both"/>
            </w:pPr>
            <w:r w:rsidRPr="00CD680A">
              <w:t>Në rast se shpenzimi nuk është çertifikuar për shkak të dyshimit për ndonjë pa rregullsi, Kryetari i Komunës krijon komision të rastit për hetimin e procedurave. Procesi i pagesës bllokohet deri në vendimin final të komisionit.</w:t>
            </w:r>
          </w:p>
        </w:tc>
        <w:tc>
          <w:tcPr>
            <w:tcW w:w="1480" w:type="dxa"/>
            <w:tcBorders>
              <w:top w:val="single" w:sz="4" w:space="0" w:color="auto"/>
              <w:left w:val="single" w:sz="4" w:space="0" w:color="auto"/>
              <w:bottom w:val="single" w:sz="4" w:space="0" w:color="auto"/>
              <w:right w:val="single" w:sz="4" w:space="0" w:color="auto"/>
            </w:tcBorders>
          </w:tcPr>
          <w:p w14:paraId="0F244D98" w14:textId="77000316" w:rsidR="00336F7B" w:rsidRPr="00CD680A" w:rsidRDefault="00336F7B" w:rsidP="00336F7B">
            <w:r w:rsidRPr="00CD680A">
              <w:t>1. Kryetar i Komunës</w:t>
            </w:r>
          </w:p>
        </w:tc>
        <w:tc>
          <w:tcPr>
            <w:tcW w:w="1388" w:type="dxa"/>
            <w:tcBorders>
              <w:top w:val="single" w:sz="4" w:space="0" w:color="auto"/>
              <w:left w:val="single" w:sz="4" w:space="0" w:color="auto"/>
              <w:bottom w:val="single" w:sz="4" w:space="0" w:color="auto"/>
              <w:right w:val="single" w:sz="4" w:space="0" w:color="auto"/>
            </w:tcBorders>
          </w:tcPr>
          <w:p w14:paraId="7EC16933" w14:textId="77777777" w:rsidR="00336F7B" w:rsidRPr="00CD680A" w:rsidRDefault="00336F7B" w:rsidP="00336F7B">
            <w:r w:rsidRPr="00CD680A">
              <w:t>Nuk ka</w:t>
            </w:r>
          </w:p>
        </w:tc>
        <w:tc>
          <w:tcPr>
            <w:tcW w:w="1665" w:type="dxa"/>
            <w:tcBorders>
              <w:top w:val="single" w:sz="4" w:space="0" w:color="auto"/>
              <w:left w:val="single" w:sz="4" w:space="0" w:color="auto"/>
              <w:bottom w:val="single" w:sz="4" w:space="0" w:color="auto"/>
              <w:right w:val="single" w:sz="4" w:space="0" w:color="auto"/>
            </w:tcBorders>
          </w:tcPr>
          <w:p w14:paraId="5CEDD771" w14:textId="32C439C8" w:rsidR="00336F7B" w:rsidRPr="00CD680A" w:rsidRDefault="00336F7B" w:rsidP="00336F7B">
            <w:r w:rsidRPr="00CD680A">
              <w:t>1. Raport nga komisioni hetues</w:t>
            </w:r>
          </w:p>
        </w:tc>
        <w:tc>
          <w:tcPr>
            <w:tcW w:w="1665" w:type="dxa"/>
            <w:tcBorders>
              <w:top w:val="single" w:sz="4" w:space="0" w:color="auto"/>
              <w:left w:val="single" w:sz="4" w:space="0" w:color="auto"/>
              <w:bottom w:val="single" w:sz="4" w:space="0" w:color="auto"/>
              <w:right w:val="single" w:sz="4" w:space="0" w:color="auto"/>
            </w:tcBorders>
          </w:tcPr>
          <w:p w14:paraId="2B6EE517" w14:textId="463ED025" w:rsidR="00336F7B" w:rsidRPr="00CD680A" w:rsidRDefault="00336F7B" w:rsidP="00336F7B">
            <w:r w:rsidRPr="00CD680A">
              <w:t>1. Ligji për Menaxhimin e Financave Publike dhe Përgjegjësitë Nr. 03/L-148 (</w:t>
            </w:r>
            <w:hyperlink r:id="rId136" w:tooltip="Kliko Këtu" w:history="1">
              <w:r w:rsidRPr="00CD680A">
                <w:rPr>
                  <w:rStyle w:val="Hyperlink"/>
                </w:rPr>
                <w:t>Gazeta Zyrtare e Republikës së Kosovës</w:t>
              </w:r>
            </w:hyperlink>
            <w:r w:rsidRPr="00CD680A">
              <w:t>).</w:t>
            </w:r>
          </w:p>
        </w:tc>
      </w:tr>
      <w:tr w:rsidR="00336F7B" w:rsidRPr="00CD680A" w14:paraId="6A504A31" w14:textId="77777777" w:rsidTr="00741F66">
        <w:tc>
          <w:tcPr>
            <w:tcW w:w="810" w:type="dxa"/>
            <w:tcBorders>
              <w:top w:val="single" w:sz="4" w:space="0" w:color="auto"/>
              <w:left w:val="single" w:sz="4" w:space="0" w:color="auto"/>
              <w:bottom w:val="single" w:sz="4" w:space="0" w:color="auto"/>
              <w:right w:val="single" w:sz="4" w:space="0" w:color="auto"/>
            </w:tcBorders>
          </w:tcPr>
          <w:p w14:paraId="2DA76D24"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0B12D24D" w14:textId="77777777" w:rsidR="00336F7B" w:rsidRPr="00CD680A" w:rsidRDefault="00336F7B" w:rsidP="00336F7B">
            <w:r w:rsidRPr="00CD680A">
              <w:t>Regjistrimi i pasurive të blera</w:t>
            </w:r>
          </w:p>
        </w:tc>
        <w:tc>
          <w:tcPr>
            <w:tcW w:w="4782" w:type="dxa"/>
            <w:tcBorders>
              <w:top w:val="single" w:sz="4" w:space="0" w:color="auto"/>
              <w:left w:val="single" w:sz="4" w:space="0" w:color="auto"/>
              <w:bottom w:val="single" w:sz="4" w:space="0" w:color="auto"/>
              <w:right w:val="single" w:sz="4" w:space="0" w:color="auto"/>
            </w:tcBorders>
          </w:tcPr>
          <w:p w14:paraId="0BA9C5B7" w14:textId="77777777" w:rsidR="00336F7B" w:rsidRPr="00CD680A" w:rsidRDefault="00336F7B" w:rsidP="00336F7B">
            <w:pPr>
              <w:pStyle w:val="ListParagraph"/>
              <w:numPr>
                <w:ilvl w:val="1"/>
                <w:numId w:val="128"/>
              </w:numPr>
              <w:ind w:left="605" w:hanging="605"/>
              <w:contextualSpacing w:val="0"/>
              <w:jc w:val="both"/>
            </w:pPr>
            <w:r w:rsidRPr="00CD680A">
              <w:t>Zyrtari i pasurive pranon nga zyrtari i depos dokumentin për pasuritë e blera.</w:t>
            </w:r>
          </w:p>
          <w:p w14:paraId="7189ED52" w14:textId="77777777" w:rsidR="00336F7B" w:rsidRPr="00CD680A" w:rsidRDefault="00336F7B" w:rsidP="00336F7B">
            <w:pPr>
              <w:pStyle w:val="ListParagraph"/>
              <w:numPr>
                <w:ilvl w:val="1"/>
                <w:numId w:val="128"/>
              </w:numPr>
              <w:ind w:left="605" w:hanging="605"/>
              <w:contextualSpacing w:val="0"/>
              <w:jc w:val="both"/>
            </w:pPr>
            <w:r w:rsidRPr="00CD680A">
              <w:t>Regjistron inventarin dhe të gjitha pasuritë fizike në regjistrin e pasurive.</w:t>
            </w:r>
          </w:p>
          <w:p w14:paraId="3B476E30" w14:textId="4A607589" w:rsidR="00336F7B" w:rsidRPr="00CD680A" w:rsidRDefault="00336F7B" w:rsidP="00336F7B">
            <w:pPr>
              <w:pStyle w:val="ListParagraph"/>
              <w:numPr>
                <w:ilvl w:val="1"/>
                <w:numId w:val="128"/>
              </w:numPr>
              <w:ind w:left="605" w:hanging="605"/>
              <w:contextualSpacing w:val="0"/>
            </w:pPr>
            <w:r w:rsidRPr="00CD680A">
              <w:t xml:space="preserve">Ruan shënimet rreth vendndodhjes dhe personave të ngarkuar për çdo pasuri. </w:t>
            </w:r>
          </w:p>
        </w:tc>
        <w:tc>
          <w:tcPr>
            <w:tcW w:w="1480" w:type="dxa"/>
            <w:tcBorders>
              <w:top w:val="single" w:sz="4" w:space="0" w:color="auto"/>
              <w:left w:val="single" w:sz="4" w:space="0" w:color="auto"/>
              <w:bottom w:val="single" w:sz="4" w:space="0" w:color="auto"/>
              <w:right w:val="single" w:sz="4" w:space="0" w:color="auto"/>
            </w:tcBorders>
          </w:tcPr>
          <w:p w14:paraId="3E5B0A45" w14:textId="093B2E2A" w:rsidR="00336F7B" w:rsidRPr="00CD680A" w:rsidRDefault="00336F7B" w:rsidP="00336F7B">
            <w:r w:rsidRPr="00CD680A">
              <w:t>1. Zyrtari i pasurisë</w:t>
            </w:r>
          </w:p>
          <w:p w14:paraId="45A5C2F2" w14:textId="77777777" w:rsidR="00336F7B" w:rsidRPr="00CD680A" w:rsidRDefault="00336F7B" w:rsidP="00336F7B"/>
          <w:p w14:paraId="03349B81" w14:textId="3E66A6DF" w:rsidR="00336F7B" w:rsidRPr="00CD680A" w:rsidRDefault="00336F7B" w:rsidP="00336F7B">
            <w:r w:rsidRPr="00CD680A">
              <w:t>2. Zyrtari i depos</w:t>
            </w:r>
          </w:p>
        </w:tc>
        <w:tc>
          <w:tcPr>
            <w:tcW w:w="1388" w:type="dxa"/>
            <w:tcBorders>
              <w:top w:val="single" w:sz="4" w:space="0" w:color="auto"/>
              <w:left w:val="single" w:sz="4" w:space="0" w:color="auto"/>
              <w:bottom w:val="single" w:sz="4" w:space="0" w:color="auto"/>
              <w:right w:val="single" w:sz="4" w:space="0" w:color="auto"/>
            </w:tcBorders>
          </w:tcPr>
          <w:p w14:paraId="143E5252" w14:textId="344C8CA1" w:rsidR="00336F7B" w:rsidRPr="00CD680A" w:rsidRDefault="00336F7B" w:rsidP="00336F7B">
            <w:pPr>
              <w:ind w:left="1440" w:hanging="1440"/>
            </w:pPr>
            <w:r>
              <w:t>Nuk ka</w:t>
            </w:r>
          </w:p>
        </w:tc>
        <w:tc>
          <w:tcPr>
            <w:tcW w:w="1665" w:type="dxa"/>
            <w:tcBorders>
              <w:top w:val="single" w:sz="4" w:space="0" w:color="auto"/>
              <w:left w:val="single" w:sz="4" w:space="0" w:color="auto"/>
              <w:bottom w:val="single" w:sz="4" w:space="0" w:color="auto"/>
              <w:right w:val="single" w:sz="4" w:space="0" w:color="auto"/>
            </w:tcBorders>
          </w:tcPr>
          <w:p w14:paraId="35E8DEF2" w14:textId="20151EC4" w:rsidR="00336F7B" w:rsidRPr="00CD680A" w:rsidRDefault="00336F7B" w:rsidP="00336F7B">
            <w:r w:rsidRPr="00CD680A">
              <w:t>1. Dokumenti i krijuar nga programi  e-pasuria</w:t>
            </w:r>
          </w:p>
          <w:p w14:paraId="41BDBB83" w14:textId="77777777" w:rsidR="00336F7B" w:rsidRPr="00CD680A" w:rsidRDefault="00336F7B" w:rsidP="00336F7B"/>
          <w:p w14:paraId="26CF6303" w14:textId="2DA158DE" w:rsidR="00336F7B" w:rsidRPr="00CD680A" w:rsidRDefault="00336F7B" w:rsidP="00336F7B">
            <w:r w:rsidRPr="00CD680A">
              <w:t>2. Krijohen barkodet nga e-pasuria të cilat vendosen në të gjitha pajisjet</w:t>
            </w:r>
          </w:p>
        </w:tc>
        <w:tc>
          <w:tcPr>
            <w:tcW w:w="1665" w:type="dxa"/>
            <w:tcBorders>
              <w:top w:val="single" w:sz="4" w:space="0" w:color="auto"/>
              <w:left w:val="single" w:sz="4" w:space="0" w:color="auto"/>
              <w:bottom w:val="single" w:sz="4" w:space="0" w:color="auto"/>
              <w:right w:val="single" w:sz="4" w:space="0" w:color="auto"/>
            </w:tcBorders>
          </w:tcPr>
          <w:p w14:paraId="7D163C6F" w14:textId="1144B201" w:rsidR="00336F7B" w:rsidRPr="00CD680A" w:rsidRDefault="00336F7B" w:rsidP="00336F7B">
            <w:r w:rsidRPr="00CD680A">
              <w:t xml:space="preserve">1. </w:t>
            </w:r>
            <w:r>
              <w:t xml:space="preserve">Rregullorja e Ministrisë së Financave Nr. 02/2013 - Menaxhimi i Pasurisë jo Financiare në Organizatat Buxhetore </w:t>
            </w:r>
            <w:r w:rsidRPr="00CD680A">
              <w:t xml:space="preserve"> </w:t>
            </w:r>
            <w:hyperlink r:id="rId137" w:tooltip="Kliko Këtu" w:history="1">
              <w:r w:rsidRPr="00CD680A">
                <w:rPr>
                  <w:rStyle w:val="Hyperlink"/>
                </w:rPr>
                <w:t>(Gazeta Zyrtare e Republikës së Kosovës)</w:t>
              </w:r>
            </w:hyperlink>
            <w:r w:rsidRPr="00CD680A">
              <w:t>.</w:t>
            </w:r>
          </w:p>
          <w:p w14:paraId="59196010" w14:textId="77777777" w:rsidR="00336F7B" w:rsidRPr="00CD680A" w:rsidRDefault="00336F7B" w:rsidP="00336F7B"/>
          <w:p w14:paraId="3D873BD3" w14:textId="58CDFD25" w:rsidR="00336F7B" w:rsidRPr="00CD680A" w:rsidRDefault="00336F7B" w:rsidP="00336F7B">
            <w:r w:rsidRPr="00CD680A">
              <w:t xml:space="preserve">2. Procedura e Thesarit për </w:t>
            </w:r>
            <w:r w:rsidRPr="00CD680A">
              <w:lastRenderedPageBreak/>
              <w:t xml:space="preserve">rregullat e qasjes në SIMFK </w:t>
            </w:r>
            <w:hyperlink r:id="rId138" w:tooltip="Kliko Këtu" w:history="1">
              <w:r w:rsidRPr="00CD680A">
                <w:rPr>
                  <w:rStyle w:val="Hyperlink"/>
                </w:rPr>
                <w:t>(Ministria e Financave – Procedurat e Thesarit)</w:t>
              </w:r>
            </w:hyperlink>
            <w:r>
              <w:rPr>
                <w:rStyle w:val="Hyperlink"/>
              </w:rPr>
              <w:t>.</w:t>
            </w:r>
          </w:p>
          <w:p w14:paraId="080EEAB8" w14:textId="77777777" w:rsidR="00336F7B" w:rsidRPr="00CD680A" w:rsidRDefault="00336F7B" w:rsidP="00336F7B"/>
          <w:p w14:paraId="3F4F38E2" w14:textId="048BB1EB" w:rsidR="00336F7B" w:rsidRPr="00CD680A" w:rsidRDefault="00336F7B" w:rsidP="00336F7B">
            <w:r w:rsidRPr="00CD680A">
              <w:t xml:space="preserve">3. </w:t>
            </w:r>
            <w:r>
              <w:t xml:space="preserve">Procedura e Ministrisë së Financave Nr. 2 - Delegimi i Përgjegjësive </w:t>
            </w:r>
            <w:hyperlink r:id="rId139" w:tooltip="Kliko Këtu" w:history="1">
              <w:r w:rsidRPr="00CD680A">
                <w:rPr>
                  <w:rStyle w:val="Hyperlink"/>
                </w:rPr>
                <w:t>(Ministria e Financave – Procedurat e Thesarit)</w:t>
              </w:r>
            </w:hyperlink>
            <w:r w:rsidRPr="00CD680A">
              <w:t>.</w:t>
            </w:r>
          </w:p>
          <w:p w14:paraId="5D461E1A" w14:textId="77777777" w:rsidR="00336F7B" w:rsidRPr="00CD680A" w:rsidRDefault="00336F7B" w:rsidP="00336F7B">
            <w:pPr>
              <w:rPr>
                <w:b/>
              </w:rPr>
            </w:pPr>
          </w:p>
          <w:p w14:paraId="65FDA9C7" w14:textId="1F479626" w:rsidR="00336F7B" w:rsidRPr="00CD680A" w:rsidRDefault="00336F7B" w:rsidP="00336F7B">
            <w:r w:rsidRPr="00CD680A">
              <w:t xml:space="preserve">4. </w:t>
            </w:r>
            <w:r>
              <w:t>Procedura e Ministrisë së Financave Nr. 5 - Menaxhimi i Pasurive</w:t>
            </w:r>
            <w:r w:rsidRPr="00CD680A">
              <w:t xml:space="preserve"> </w:t>
            </w:r>
            <w:hyperlink r:id="rId140" w:tooltip="Kliko Këtu" w:history="1">
              <w:r w:rsidRPr="00CD680A">
                <w:rPr>
                  <w:rStyle w:val="Hyperlink"/>
                </w:rPr>
                <w:t>(Ministria e Financave – Procedurat e Thesarit)</w:t>
              </w:r>
            </w:hyperlink>
            <w:r w:rsidRPr="00CD680A">
              <w:t>.</w:t>
            </w:r>
          </w:p>
          <w:p w14:paraId="4F672B6E" w14:textId="77777777" w:rsidR="00336F7B" w:rsidRPr="00CD680A" w:rsidRDefault="00336F7B" w:rsidP="00336F7B"/>
          <w:p w14:paraId="43FA09A1" w14:textId="77777777" w:rsidR="00336F7B" w:rsidRPr="00CD680A" w:rsidRDefault="00336F7B" w:rsidP="00336F7B"/>
        </w:tc>
      </w:tr>
      <w:tr w:rsidR="00336F7B" w:rsidRPr="00CD680A" w14:paraId="1BAD85A5" w14:textId="77777777" w:rsidTr="00741F66">
        <w:tc>
          <w:tcPr>
            <w:tcW w:w="810" w:type="dxa"/>
            <w:tcBorders>
              <w:top w:val="single" w:sz="4" w:space="0" w:color="auto"/>
              <w:left w:val="single" w:sz="4" w:space="0" w:color="auto"/>
              <w:bottom w:val="single" w:sz="4" w:space="0" w:color="auto"/>
              <w:right w:val="single" w:sz="4" w:space="0" w:color="auto"/>
            </w:tcBorders>
          </w:tcPr>
          <w:p w14:paraId="253B1870" w14:textId="77777777" w:rsidR="00336F7B" w:rsidRPr="00CD680A" w:rsidRDefault="00336F7B" w:rsidP="00336F7B">
            <w:pPr>
              <w:rPr>
                <w:b/>
              </w:rPr>
            </w:pPr>
          </w:p>
        </w:tc>
        <w:tc>
          <w:tcPr>
            <w:tcW w:w="12870" w:type="dxa"/>
            <w:gridSpan w:val="6"/>
            <w:tcBorders>
              <w:top w:val="single" w:sz="4" w:space="0" w:color="auto"/>
              <w:left w:val="single" w:sz="4" w:space="0" w:color="auto"/>
              <w:bottom w:val="single" w:sz="4" w:space="0" w:color="auto"/>
              <w:right w:val="single" w:sz="4" w:space="0" w:color="auto"/>
            </w:tcBorders>
          </w:tcPr>
          <w:p w14:paraId="672543F9" w14:textId="77777777" w:rsidR="00336F7B" w:rsidRPr="00CD680A" w:rsidRDefault="00336F7B" w:rsidP="00336F7B">
            <w:pPr>
              <w:rPr>
                <w:b/>
              </w:rPr>
            </w:pPr>
            <w:r w:rsidRPr="00CD680A">
              <w:rPr>
                <w:b/>
              </w:rPr>
              <w:t>Nën-procesi: Aprovimi  dhe pagesat</w:t>
            </w:r>
          </w:p>
        </w:tc>
      </w:tr>
      <w:tr w:rsidR="00336F7B" w:rsidRPr="00CD680A" w14:paraId="63F0C90F" w14:textId="77777777" w:rsidTr="00741F66">
        <w:tc>
          <w:tcPr>
            <w:tcW w:w="810" w:type="dxa"/>
            <w:tcBorders>
              <w:top w:val="single" w:sz="4" w:space="0" w:color="auto"/>
              <w:left w:val="single" w:sz="4" w:space="0" w:color="auto"/>
              <w:bottom w:val="single" w:sz="4" w:space="0" w:color="auto"/>
              <w:right w:val="single" w:sz="4" w:space="0" w:color="auto"/>
            </w:tcBorders>
          </w:tcPr>
          <w:p w14:paraId="6AECCAC7"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192C2B35" w14:textId="660A8B51" w:rsidR="00336F7B" w:rsidRPr="00CD680A" w:rsidRDefault="00772DE8" w:rsidP="00336F7B">
            <w:r w:rsidRPr="00CD680A">
              <w:t>Regjistrimi i pasurive të blera</w:t>
            </w:r>
          </w:p>
        </w:tc>
        <w:tc>
          <w:tcPr>
            <w:tcW w:w="4782" w:type="dxa"/>
            <w:tcBorders>
              <w:top w:val="single" w:sz="4" w:space="0" w:color="auto"/>
              <w:left w:val="single" w:sz="4" w:space="0" w:color="auto"/>
              <w:bottom w:val="single" w:sz="4" w:space="0" w:color="auto"/>
              <w:right w:val="single" w:sz="4" w:space="0" w:color="auto"/>
            </w:tcBorders>
          </w:tcPr>
          <w:p w14:paraId="4E824DEB" w14:textId="3584363F" w:rsidR="00336F7B" w:rsidRPr="00CD680A" w:rsidRDefault="00336F7B" w:rsidP="00336F7B">
            <w:pPr>
              <w:pStyle w:val="ListParagraph"/>
              <w:numPr>
                <w:ilvl w:val="1"/>
                <w:numId w:val="128"/>
              </w:numPr>
              <w:ind w:left="611" w:hanging="611"/>
            </w:pPr>
            <w:r w:rsidRPr="00CD680A">
              <w:t>Pas kontrollit të dokumentacionit financiar, zyrtari certifikues aprovon lëndën për pagesë.</w:t>
            </w:r>
          </w:p>
        </w:tc>
        <w:tc>
          <w:tcPr>
            <w:tcW w:w="1480" w:type="dxa"/>
            <w:tcBorders>
              <w:top w:val="single" w:sz="4" w:space="0" w:color="auto"/>
              <w:left w:val="single" w:sz="4" w:space="0" w:color="auto"/>
              <w:bottom w:val="single" w:sz="4" w:space="0" w:color="auto"/>
              <w:right w:val="single" w:sz="4" w:space="0" w:color="auto"/>
            </w:tcBorders>
          </w:tcPr>
          <w:p w14:paraId="77F41D04" w14:textId="507D1B20" w:rsidR="00336F7B" w:rsidRPr="00CD680A" w:rsidRDefault="00336F7B" w:rsidP="00336F7B">
            <w:r w:rsidRPr="00CD680A">
              <w:t>1. Zyrtari certifikues</w:t>
            </w:r>
          </w:p>
        </w:tc>
        <w:tc>
          <w:tcPr>
            <w:tcW w:w="1388" w:type="dxa"/>
            <w:tcBorders>
              <w:top w:val="single" w:sz="4" w:space="0" w:color="auto"/>
              <w:left w:val="single" w:sz="4" w:space="0" w:color="auto"/>
              <w:bottom w:val="single" w:sz="4" w:space="0" w:color="auto"/>
              <w:right w:val="single" w:sz="4" w:space="0" w:color="auto"/>
            </w:tcBorders>
          </w:tcPr>
          <w:p w14:paraId="6B0A0AD3" w14:textId="431E4E64" w:rsidR="00336F7B" w:rsidRPr="00CD680A" w:rsidRDefault="00336F7B" w:rsidP="00336F7B">
            <w:r w:rsidRPr="00CD680A">
              <w:t>NA</w:t>
            </w:r>
          </w:p>
        </w:tc>
        <w:tc>
          <w:tcPr>
            <w:tcW w:w="1665" w:type="dxa"/>
            <w:tcBorders>
              <w:top w:val="single" w:sz="4" w:space="0" w:color="auto"/>
              <w:left w:val="single" w:sz="4" w:space="0" w:color="auto"/>
              <w:bottom w:val="single" w:sz="4" w:space="0" w:color="auto"/>
              <w:right w:val="single" w:sz="4" w:space="0" w:color="auto"/>
            </w:tcBorders>
          </w:tcPr>
          <w:p w14:paraId="7B4E41E6" w14:textId="6A8672AA" w:rsidR="00336F7B" w:rsidRPr="00CD680A" w:rsidRDefault="00336F7B" w:rsidP="00336F7B">
            <w:r w:rsidRPr="00CD680A">
              <w:t>1. Aprovimi në SIMFK</w:t>
            </w:r>
          </w:p>
        </w:tc>
        <w:tc>
          <w:tcPr>
            <w:tcW w:w="1665" w:type="dxa"/>
            <w:tcBorders>
              <w:top w:val="single" w:sz="4" w:space="0" w:color="auto"/>
              <w:left w:val="single" w:sz="4" w:space="0" w:color="auto"/>
              <w:bottom w:val="single" w:sz="4" w:space="0" w:color="auto"/>
              <w:right w:val="single" w:sz="4" w:space="0" w:color="auto"/>
            </w:tcBorders>
          </w:tcPr>
          <w:p w14:paraId="04432180" w14:textId="4CDBBF76" w:rsidR="00336F7B" w:rsidRPr="00CD680A" w:rsidRDefault="00336F7B" w:rsidP="00336F7B">
            <w:r w:rsidRPr="00CD680A">
              <w:t>1. Rregullorja e Ministrisë së Financave Nr. 01/2010(</w:t>
            </w:r>
            <w:hyperlink r:id="rId141" w:tooltip="Kliko këtu" w:history="1">
              <w:r w:rsidRPr="00CD680A">
                <w:rPr>
                  <w:rStyle w:val="Hyperlink"/>
                </w:rPr>
                <w:t>Gazeta Zyrtare e Republikës së Kosovës</w:t>
              </w:r>
            </w:hyperlink>
            <w:r w:rsidRPr="00CD680A">
              <w:t>).</w:t>
            </w:r>
          </w:p>
          <w:p w14:paraId="1E68D23E" w14:textId="77777777" w:rsidR="00336F7B" w:rsidRPr="00CD680A" w:rsidRDefault="00336F7B" w:rsidP="00336F7B"/>
          <w:p w14:paraId="3656447A" w14:textId="6A426DF7" w:rsidR="00336F7B" w:rsidRPr="00CD680A" w:rsidRDefault="00336F7B" w:rsidP="00336F7B">
            <w:r w:rsidRPr="00CD680A">
              <w:t xml:space="preserve">2. </w:t>
            </w:r>
            <w:r>
              <w:t xml:space="preserve">Rregullorja e Ministrisë së Financave Nr. 02/2013 - Menaxhimi i Pasurisë jo Financiare në Organizatat Buxhetore </w:t>
            </w:r>
            <w:r w:rsidRPr="00CD680A">
              <w:t xml:space="preserve"> </w:t>
            </w:r>
            <w:hyperlink r:id="rId142" w:tooltip="Kliko Këtu" w:history="1">
              <w:r w:rsidRPr="00CD680A">
                <w:rPr>
                  <w:rStyle w:val="Hyperlink"/>
                </w:rPr>
                <w:t>(Gazeta Zyrtare e Republikës së Kosovës)</w:t>
              </w:r>
            </w:hyperlink>
            <w:r w:rsidRPr="00CD680A">
              <w:t>.</w:t>
            </w:r>
          </w:p>
          <w:p w14:paraId="268DDFC1" w14:textId="77777777" w:rsidR="00336F7B" w:rsidRPr="00CD680A" w:rsidRDefault="00336F7B" w:rsidP="00336F7B"/>
          <w:p w14:paraId="2BCDA404" w14:textId="55CDE854" w:rsidR="00336F7B" w:rsidRPr="00CD680A" w:rsidRDefault="00336F7B" w:rsidP="00336F7B">
            <w:r w:rsidRPr="00CD680A">
              <w:t xml:space="preserve">3. </w:t>
            </w:r>
            <w:r>
              <w:t xml:space="preserve">Procedura e Ministrisë së Financave Nr. 6 - Autorizimi dhe </w:t>
            </w:r>
            <w:r>
              <w:lastRenderedPageBreak/>
              <w:t>Pagesat</w:t>
            </w:r>
            <w:r w:rsidRPr="00CD680A">
              <w:t xml:space="preserve"> </w:t>
            </w:r>
            <w:hyperlink r:id="rId143" w:tooltip="Kliko Këtu" w:history="1">
              <w:r w:rsidRPr="00CD680A">
                <w:rPr>
                  <w:rStyle w:val="Hyperlink"/>
                </w:rPr>
                <w:t>(Ministria e Financave – Procedurat e Thesarit)</w:t>
              </w:r>
            </w:hyperlink>
            <w:r w:rsidRPr="00CD680A">
              <w:t>.</w:t>
            </w:r>
          </w:p>
          <w:p w14:paraId="0B19EA13" w14:textId="77777777" w:rsidR="00336F7B" w:rsidRPr="00CD680A" w:rsidRDefault="00336F7B" w:rsidP="00336F7B"/>
          <w:p w14:paraId="2D565467" w14:textId="5CC0C9D8" w:rsidR="00336F7B" w:rsidRPr="00CD680A" w:rsidRDefault="00336F7B" w:rsidP="00336F7B">
            <w:r w:rsidRPr="00CD680A">
              <w:t xml:space="preserve">4. Procedura e Ministrisë së Financave për të drejtat e qasjes në SIMFK </w:t>
            </w:r>
            <w:hyperlink r:id="rId144" w:tooltip="Kliko Këtu" w:history="1">
              <w:r w:rsidRPr="00CD680A">
                <w:rPr>
                  <w:rStyle w:val="Hyperlink"/>
                </w:rPr>
                <w:t>(Ministria e Financave – Procedurat e Thesarit)</w:t>
              </w:r>
            </w:hyperlink>
            <w:r w:rsidRPr="00CD680A">
              <w:t>.</w:t>
            </w:r>
          </w:p>
        </w:tc>
      </w:tr>
      <w:tr w:rsidR="00336F7B" w:rsidRPr="00CD680A" w14:paraId="53DBF7CC" w14:textId="77777777" w:rsidTr="00741F66">
        <w:trPr>
          <w:trHeight w:val="872"/>
        </w:trPr>
        <w:tc>
          <w:tcPr>
            <w:tcW w:w="810" w:type="dxa"/>
            <w:tcBorders>
              <w:top w:val="single" w:sz="4" w:space="0" w:color="auto"/>
              <w:left w:val="single" w:sz="4" w:space="0" w:color="auto"/>
              <w:bottom w:val="single" w:sz="4" w:space="0" w:color="auto"/>
              <w:right w:val="single" w:sz="4" w:space="0" w:color="auto"/>
            </w:tcBorders>
          </w:tcPr>
          <w:p w14:paraId="275E35E4"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644645D1" w14:textId="77777777" w:rsidR="00336F7B" w:rsidRPr="00CD680A" w:rsidRDefault="00336F7B" w:rsidP="00336F7B">
            <w:r w:rsidRPr="00CD680A">
              <w:t>Kryerja e pagesës</w:t>
            </w:r>
          </w:p>
        </w:tc>
        <w:tc>
          <w:tcPr>
            <w:tcW w:w="4782" w:type="dxa"/>
            <w:tcBorders>
              <w:top w:val="single" w:sz="4" w:space="0" w:color="auto"/>
              <w:left w:val="single" w:sz="4" w:space="0" w:color="auto"/>
              <w:bottom w:val="single" w:sz="4" w:space="0" w:color="auto"/>
              <w:right w:val="single" w:sz="4" w:space="0" w:color="auto"/>
            </w:tcBorders>
          </w:tcPr>
          <w:p w14:paraId="76F14288" w14:textId="7F8BE72C" w:rsidR="00336F7B" w:rsidRPr="00CD680A" w:rsidRDefault="00336F7B" w:rsidP="00336F7B">
            <w:pPr>
              <w:pStyle w:val="ListParagraph"/>
              <w:numPr>
                <w:ilvl w:val="1"/>
                <w:numId w:val="128"/>
              </w:numPr>
              <w:ind w:left="611" w:hanging="611"/>
            </w:pPr>
            <w:r w:rsidRPr="00CD680A">
              <w:t>Divizioni i pagesave në Thesar kontrollon likuiditetin në Llogarinë e Vetme të Thesarit (LLVT</w:t>
            </w:r>
            <w:r>
              <w:t>h</w:t>
            </w:r>
            <w:r w:rsidRPr="00CD680A">
              <w:t>) dhe realizon pagesat nga LLVT</w:t>
            </w:r>
            <w:r>
              <w:t>h</w:t>
            </w:r>
            <w:r w:rsidRPr="00CD680A">
              <w:t>.</w:t>
            </w:r>
          </w:p>
        </w:tc>
        <w:tc>
          <w:tcPr>
            <w:tcW w:w="1480" w:type="dxa"/>
            <w:tcBorders>
              <w:top w:val="single" w:sz="4" w:space="0" w:color="auto"/>
              <w:left w:val="single" w:sz="4" w:space="0" w:color="auto"/>
              <w:bottom w:val="single" w:sz="4" w:space="0" w:color="auto"/>
              <w:right w:val="single" w:sz="4" w:space="0" w:color="auto"/>
            </w:tcBorders>
          </w:tcPr>
          <w:p w14:paraId="209252EB" w14:textId="77777777" w:rsidR="00336F7B" w:rsidRPr="00CD680A" w:rsidRDefault="00336F7B" w:rsidP="00336F7B">
            <w:r w:rsidRPr="00CD680A">
              <w:t>1. Thesari.</w:t>
            </w:r>
          </w:p>
        </w:tc>
        <w:tc>
          <w:tcPr>
            <w:tcW w:w="1388" w:type="dxa"/>
            <w:tcBorders>
              <w:top w:val="single" w:sz="4" w:space="0" w:color="auto"/>
              <w:left w:val="single" w:sz="4" w:space="0" w:color="auto"/>
              <w:bottom w:val="single" w:sz="4" w:space="0" w:color="auto"/>
              <w:right w:val="single" w:sz="4" w:space="0" w:color="auto"/>
            </w:tcBorders>
          </w:tcPr>
          <w:p w14:paraId="2883D06C" w14:textId="77777777" w:rsidR="00336F7B" w:rsidRPr="00CD680A" w:rsidRDefault="00336F7B" w:rsidP="00336F7B">
            <w:r w:rsidRPr="00CD680A">
              <w:t>Brenda tri ditëve pas aprovimit të pagesës</w:t>
            </w:r>
          </w:p>
        </w:tc>
        <w:tc>
          <w:tcPr>
            <w:tcW w:w="1665" w:type="dxa"/>
            <w:tcBorders>
              <w:top w:val="single" w:sz="4" w:space="0" w:color="auto"/>
              <w:left w:val="single" w:sz="4" w:space="0" w:color="auto"/>
              <w:bottom w:val="single" w:sz="4" w:space="0" w:color="auto"/>
              <w:right w:val="single" w:sz="4" w:space="0" w:color="auto"/>
            </w:tcBorders>
          </w:tcPr>
          <w:p w14:paraId="63DF8AE9" w14:textId="77777777" w:rsidR="00336F7B" w:rsidRPr="00CD680A" w:rsidRDefault="00336F7B" w:rsidP="00336F7B">
            <w:r w:rsidRPr="00CD680A">
              <w:t>1. Pagesa elektronike nga Thesari.</w:t>
            </w:r>
          </w:p>
        </w:tc>
        <w:tc>
          <w:tcPr>
            <w:tcW w:w="1665" w:type="dxa"/>
            <w:tcBorders>
              <w:top w:val="single" w:sz="4" w:space="0" w:color="auto"/>
              <w:left w:val="single" w:sz="4" w:space="0" w:color="auto"/>
              <w:bottom w:val="single" w:sz="4" w:space="0" w:color="auto"/>
              <w:right w:val="single" w:sz="4" w:space="0" w:color="auto"/>
            </w:tcBorders>
          </w:tcPr>
          <w:p w14:paraId="7E979674" w14:textId="6CC62889" w:rsidR="00336F7B" w:rsidRPr="00CD680A" w:rsidRDefault="00336F7B" w:rsidP="00336F7B">
            <w:r w:rsidRPr="00CD680A">
              <w:t>1. Ligji për Menaxhimin e Financave Publike dhe Përgjegjësitë Nr. 03/L-148 (</w:t>
            </w:r>
            <w:hyperlink r:id="rId145" w:tooltip="Kliko Këtu" w:history="1">
              <w:r w:rsidRPr="00CD680A">
                <w:rPr>
                  <w:rStyle w:val="Hyperlink"/>
                </w:rPr>
                <w:t>Gazeta Zyrtare e Republikës së Kosovës</w:t>
              </w:r>
            </w:hyperlink>
            <w:r w:rsidRPr="00CD680A">
              <w:t>).</w:t>
            </w:r>
          </w:p>
          <w:p w14:paraId="090DF800" w14:textId="77777777" w:rsidR="00336F7B" w:rsidRPr="00CD680A" w:rsidRDefault="00336F7B" w:rsidP="00336F7B"/>
          <w:p w14:paraId="72341A25" w14:textId="35E8415A" w:rsidR="00336F7B" w:rsidRPr="00CD680A" w:rsidRDefault="00336F7B" w:rsidP="00336F7B">
            <w:r w:rsidRPr="00CD680A">
              <w:t xml:space="preserve">2. </w:t>
            </w:r>
            <w:r>
              <w:t xml:space="preserve">Procedura e Ministrisë së Financave Nr. 6 </w:t>
            </w:r>
            <w:r>
              <w:lastRenderedPageBreak/>
              <w:t>- Autorizimi dhe Pagesat</w:t>
            </w:r>
            <w:hyperlink r:id="rId146" w:tooltip="Kliko Këtu" w:history="1">
              <w:r w:rsidRPr="00CD680A">
                <w:rPr>
                  <w:rStyle w:val="Hyperlink"/>
                </w:rPr>
                <w:t>(Ministria e Financave – Procedurat e Thesarit)</w:t>
              </w:r>
            </w:hyperlink>
            <w:r w:rsidRPr="00CD680A">
              <w:t>.</w:t>
            </w:r>
          </w:p>
        </w:tc>
      </w:tr>
      <w:tr w:rsidR="00336F7B" w:rsidRPr="00CD680A" w14:paraId="0FA711E7" w14:textId="77777777" w:rsidTr="00741F66">
        <w:tc>
          <w:tcPr>
            <w:tcW w:w="810" w:type="dxa"/>
            <w:tcBorders>
              <w:top w:val="single" w:sz="4" w:space="0" w:color="auto"/>
              <w:left w:val="single" w:sz="4" w:space="0" w:color="auto"/>
              <w:bottom w:val="single" w:sz="4" w:space="0" w:color="auto"/>
              <w:right w:val="single" w:sz="4" w:space="0" w:color="auto"/>
            </w:tcBorders>
          </w:tcPr>
          <w:p w14:paraId="38BE3EC7" w14:textId="77777777" w:rsidR="00336F7B" w:rsidRPr="00CD680A" w:rsidRDefault="00336F7B" w:rsidP="00336F7B"/>
        </w:tc>
        <w:tc>
          <w:tcPr>
            <w:tcW w:w="12870" w:type="dxa"/>
            <w:gridSpan w:val="6"/>
            <w:tcBorders>
              <w:top w:val="single" w:sz="4" w:space="0" w:color="auto"/>
              <w:left w:val="single" w:sz="4" w:space="0" w:color="auto"/>
              <w:bottom w:val="single" w:sz="4" w:space="0" w:color="auto"/>
              <w:right w:val="single" w:sz="4" w:space="0" w:color="auto"/>
            </w:tcBorders>
          </w:tcPr>
          <w:p w14:paraId="757B20D2" w14:textId="77777777" w:rsidR="00336F7B" w:rsidRPr="00CD680A" w:rsidRDefault="00336F7B" w:rsidP="00336F7B">
            <w:pPr>
              <w:rPr>
                <w:b/>
              </w:rPr>
            </w:pPr>
            <w:r w:rsidRPr="00CD680A">
              <w:rPr>
                <w:b/>
              </w:rPr>
              <w:t xml:space="preserve">Nën-procesi: Barazimi </w:t>
            </w:r>
          </w:p>
        </w:tc>
      </w:tr>
      <w:tr w:rsidR="00336F7B" w:rsidRPr="00CD680A" w14:paraId="3EBC8FCC" w14:textId="77777777" w:rsidTr="00741F66">
        <w:tc>
          <w:tcPr>
            <w:tcW w:w="810" w:type="dxa"/>
            <w:tcBorders>
              <w:top w:val="single" w:sz="4" w:space="0" w:color="auto"/>
              <w:left w:val="single" w:sz="4" w:space="0" w:color="auto"/>
              <w:bottom w:val="single" w:sz="4" w:space="0" w:color="auto"/>
              <w:right w:val="single" w:sz="4" w:space="0" w:color="auto"/>
            </w:tcBorders>
          </w:tcPr>
          <w:p w14:paraId="176676E7"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50EC474C" w14:textId="77777777" w:rsidR="00336F7B" w:rsidRPr="00CD680A" w:rsidRDefault="00336F7B" w:rsidP="00336F7B">
            <w:r w:rsidRPr="00CD680A">
              <w:t>Barazimi i të dhënave me LLVTH</w:t>
            </w:r>
          </w:p>
        </w:tc>
        <w:tc>
          <w:tcPr>
            <w:tcW w:w="4782" w:type="dxa"/>
            <w:tcBorders>
              <w:top w:val="single" w:sz="4" w:space="0" w:color="auto"/>
              <w:left w:val="single" w:sz="4" w:space="0" w:color="auto"/>
              <w:bottom w:val="single" w:sz="4" w:space="0" w:color="auto"/>
              <w:right w:val="single" w:sz="4" w:space="0" w:color="auto"/>
            </w:tcBorders>
          </w:tcPr>
          <w:p w14:paraId="32A58413" w14:textId="77777777" w:rsidR="00336F7B" w:rsidRPr="00CD680A" w:rsidRDefault="00336F7B" w:rsidP="00336F7B">
            <w:pPr>
              <w:pStyle w:val="ListParagraph"/>
              <w:numPr>
                <w:ilvl w:val="1"/>
                <w:numId w:val="128"/>
              </w:numPr>
              <w:ind w:left="605" w:hanging="605"/>
              <w:contextualSpacing w:val="0"/>
            </w:pPr>
            <w:r w:rsidRPr="00CD680A">
              <w:t>Banka Qendrore e Kosovës (BQK) gjeneron pasqyrën bankare elektronike dhe një raport të pagesave të gabuara.</w:t>
            </w:r>
          </w:p>
          <w:p w14:paraId="58280141" w14:textId="4B345B75" w:rsidR="00336F7B" w:rsidRPr="00CD680A" w:rsidRDefault="00336F7B" w:rsidP="00336F7B">
            <w:pPr>
              <w:pStyle w:val="ListParagraph"/>
              <w:numPr>
                <w:ilvl w:val="1"/>
                <w:numId w:val="128"/>
              </w:numPr>
              <w:ind w:left="605" w:hanging="605"/>
              <w:contextualSpacing w:val="0"/>
            </w:pPr>
            <w:r w:rsidRPr="00CD680A">
              <w:t>Thesari komunikon me DBF/ZKF të komunës për pagesat e gabuara dhe i korrigjon dosjet më së largu të nesërmen.</w:t>
            </w:r>
          </w:p>
        </w:tc>
        <w:tc>
          <w:tcPr>
            <w:tcW w:w="1480" w:type="dxa"/>
            <w:tcBorders>
              <w:top w:val="single" w:sz="4" w:space="0" w:color="auto"/>
              <w:left w:val="single" w:sz="4" w:space="0" w:color="auto"/>
              <w:bottom w:val="single" w:sz="4" w:space="0" w:color="auto"/>
              <w:right w:val="single" w:sz="4" w:space="0" w:color="auto"/>
            </w:tcBorders>
          </w:tcPr>
          <w:p w14:paraId="11C501F1" w14:textId="012A4541" w:rsidR="00336F7B" w:rsidRPr="00CD680A" w:rsidRDefault="00336F7B" w:rsidP="00336F7B">
            <w:r w:rsidRPr="00CD680A">
              <w:t>1. Thesari</w:t>
            </w:r>
          </w:p>
          <w:p w14:paraId="4DE84089" w14:textId="77777777" w:rsidR="00336F7B" w:rsidRPr="00CD680A" w:rsidRDefault="00336F7B" w:rsidP="00336F7B"/>
          <w:p w14:paraId="62009445" w14:textId="53F88C46" w:rsidR="00336F7B" w:rsidRPr="00CD680A" w:rsidRDefault="00336F7B" w:rsidP="00336F7B">
            <w:r w:rsidRPr="00CD680A">
              <w:t>2. BQK</w:t>
            </w:r>
          </w:p>
        </w:tc>
        <w:tc>
          <w:tcPr>
            <w:tcW w:w="1388" w:type="dxa"/>
            <w:tcBorders>
              <w:top w:val="single" w:sz="4" w:space="0" w:color="auto"/>
              <w:left w:val="single" w:sz="4" w:space="0" w:color="auto"/>
              <w:bottom w:val="single" w:sz="4" w:space="0" w:color="auto"/>
              <w:right w:val="single" w:sz="4" w:space="0" w:color="auto"/>
            </w:tcBorders>
          </w:tcPr>
          <w:p w14:paraId="4B45065D" w14:textId="77777777" w:rsidR="00336F7B" w:rsidRPr="00CD680A" w:rsidRDefault="00336F7B" w:rsidP="00336F7B">
            <w:r w:rsidRPr="00CD680A">
              <w:t>Brenda ditës së nesërme</w:t>
            </w:r>
          </w:p>
        </w:tc>
        <w:tc>
          <w:tcPr>
            <w:tcW w:w="1665" w:type="dxa"/>
            <w:tcBorders>
              <w:top w:val="single" w:sz="4" w:space="0" w:color="auto"/>
              <w:left w:val="single" w:sz="4" w:space="0" w:color="auto"/>
              <w:bottom w:val="single" w:sz="4" w:space="0" w:color="auto"/>
              <w:right w:val="single" w:sz="4" w:space="0" w:color="auto"/>
            </w:tcBorders>
          </w:tcPr>
          <w:p w14:paraId="3211FBD2" w14:textId="33580D07" w:rsidR="00336F7B" w:rsidRPr="00CD680A" w:rsidRDefault="00336F7B" w:rsidP="00336F7B">
            <w:r w:rsidRPr="00CD680A">
              <w:t>1. Komunikimi me e-mail me DBF/ZKF</w:t>
            </w:r>
          </w:p>
        </w:tc>
        <w:tc>
          <w:tcPr>
            <w:tcW w:w="1665" w:type="dxa"/>
            <w:tcBorders>
              <w:top w:val="single" w:sz="4" w:space="0" w:color="auto"/>
              <w:left w:val="single" w:sz="4" w:space="0" w:color="auto"/>
              <w:bottom w:val="single" w:sz="4" w:space="0" w:color="auto"/>
              <w:right w:val="single" w:sz="4" w:space="0" w:color="auto"/>
            </w:tcBorders>
          </w:tcPr>
          <w:p w14:paraId="40B1126A" w14:textId="77777777" w:rsidR="00336F7B" w:rsidRPr="00CD680A" w:rsidRDefault="00336F7B" w:rsidP="00336F7B">
            <w:r w:rsidRPr="00CD680A">
              <w:t>1. Ligji për Menaxhimin e Financave Publike dhe Përgjegjësitë Nr. 03/L-148 (</w:t>
            </w:r>
            <w:hyperlink r:id="rId147" w:tooltip="Kliko Këtu" w:history="1">
              <w:r w:rsidRPr="00CD680A">
                <w:rPr>
                  <w:rStyle w:val="Hyperlink"/>
                </w:rPr>
                <w:t>Gazeta Zyrtare e Republikës së Kosovës</w:t>
              </w:r>
            </w:hyperlink>
            <w:r w:rsidRPr="00CD680A">
              <w:t>).</w:t>
            </w:r>
          </w:p>
          <w:p w14:paraId="72D2D4DB" w14:textId="77777777" w:rsidR="00336F7B" w:rsidRPr="00CD680A" w:rsidRDefault="00336F7B" w:rsidP="00336F7B"/>
          <w:p w14:paraId="1D3CC0C9" w14:textId="24227F39" w:rsidR="00336F7B" w:rsidRPr="00CD680A" w:rsidRDefault="00336F7B" w:rsidP="00336F7B">
            <w:r w:rsidRPr="00CD680A">
              <w:t xml:space="preserve">2. </w:t>
            </w:r>
            <w:r>
              <w:t>Procedura e Ministrisë së Financave Nr. 6 - Autorizimi dhe Pagesat</w:t>
            </w:r>
            <w:r w:rsidRPr="00CD680A">
              <w:t xml:space="preserve"> </w:t>
            </w:r>
            <w:hyperlink r:id="rId148" w:tooltip="Kliko Këtu" w:history="1">
              <w:r w:rsidRPr="00CD680A">
                <w:rPr>
                  <w:rStyle w:val="Hyperlink"/>
                </w:rPr>
                <w:t>(Ministria e Financave – Procedurat e Thesarit)</w:t>
              </w:r>
            </w:hyperlink>
            <w:r w:rsidRPr="00CD680A">
              <w:t>.</w:t>
            </w:r>
          </w:p>
        </w:tc>
      </w:tr>
      <w:tr w:rsidR="00336F7B" w:rsidRPr="00CD680A" w14:paraId="4417DED7" w14:textId="77777777" w:rsidTr="00741F66">
        <w:trPr>
          <w:trHeight w:val="2510"/>
        </w:trPr>
        <w:tc>
          <w:tcPr>
            <w:tcW w:w="810" w:type="dxa"/>
            <w:tcBorders>
              <w:top w:val="single" w:sz="4" w:space="0" w:color="auto"/>
              <w:left w:val="single" w:sz="4" w:space="0" w:color="auto"/>
              <w:bottom w:val="single" w:sz="4" w:space="0" w:color="auto"/>
              <w:right w:val="single" w:sz="4" w:space="0" w:color="auto"/>
            </w:tcBorders>
          </w:tcPr>
          <w:p w14:paraId="60E0BF91" w14:textId="77777777" w:rsidR="00336F7B" w:rsidRPr="00CD680A" w:rsidRDefault="00336F7B" w:rsidP="00336F7B">
            <w:pPr>
              <w:pStyle w:val="ListParagraph"/>
              <w:numPr>
                <w:ilvl w:val="0"/>
                <w:numId w:val="128"/>
              </w:numPr>
            </w:pPr>
          </w:p>
        </w:tc>
        <w:tc>
          <w:tcPr>
            <w:tcW w:w="1890" w:type="dxa"/>
            <w:tcBorders>
              <w:top w:val="single" w:sz="4" w:space="0" w:color="auto"/>
              <w:left w:val="single" w:sz="4" w:space="0" w:color="auto"/>
              <w:bottom w:val="single" w:sz="4" w:space="0" w:color="auto"/>
              <w:right w:val="single" w:sz="4" w:space="0" w:color="auto"/>
            </w:tcBorders>
          </w:tcPr>
          <w:p w14:paraId="15E57187" w14:textId="77777777" w:rsidR="00336F7B" w:rsidRPr="00CD680A" w:rsidRDefault="00336F7B" w:rsidP="00336F7B">
            <w:r w:rsidRPr="00CD680A">
              <w:t>Raportimi i pagesave ditore</w:t>
            </w:r>
          </w:p>
        </w:tc>
        <w:tc>
          <w:tcPr>
            <w:tcW w:w="4782" w:type="dxa"/>
            <w:tcBorders>
              <w:top w:val="single" w:sz="4" w:space="0" w:color="auto"/>
              <w:left w:val="single" w:sz="4" w:space="0" w:color="auto"/>
              <w:bottom w:val="single" w:sz="4" w:space="0" w:color="auto"/>
              <w:right w:val="single" w:sz="4" w:space="0" w:color="auto"/>
            </w:tcBorders>
          </w:tcPr>
          <w:p w14:paraId="1E4108C9" w14:textId="330A36D8" w:rsidR="00336F7B" w:rsidRPr="00CD680A" w:rsidRDefault="00336F7B" w:rsidP="00336F7B">
            <w:pPr>
              <w:pStyle w:val="ListParagraph"/>
              <w:numPr>
                <w:ilvl w:val="1"/>
                <w:numId w:val="128"/>
              </w:numPr>
              <w:contextualSpacing w:val="0"/>
            </w:pPr>
            <w:r w:rsidRPr="00CD680A">
              <w:t>Zyrtari përgjegjës i kontabilitetit:</w:t>
            </w:r>
          </w:p>
          <w:p w14:paraId="1EF5B6A0" w14:textId="77777777" w:rsidR="00336F7B" w:rsidRPr="00CD680A" w:rsidRDefault="00336F7B" w:rsidP="00336F7B">
            <w:pPr>
              <w:pStyle w:val="ListParagraph"/>
              <w:numPr>
                <w:ilvl w:val="0"/>
                <w:numId w:val="139"/>
              </w:numPr>
              <w:ind w:left="1061"/>
              <w:contextualSpacing w:val="0"/>
            </w:pPr>
            <w:r w:rsidRPr="00CD680A">
              <w:t xml:space="preserve">krijon raporte për të pagueshmet dhe të arkëtueshmet, pagesat; dhe </w:t>
            </w:r>
          </w:p>
          <w:p w14:paraId="10756FF3" w14:textId="10015A66" w:rsidR="00336F7B" w:rsidRPr="00CD680A" w:rsidRDefault="00336F7B" w:rsidP="00336F7B">
            <w:pPr>
              <w:pStyle w:val="ListParagraph"/>
              <w:numPr>
                <w:ilvl w:val="0"/>
                <w:numId w:val="139"/>
              </w:numPr>
              <w:ind w:left="1061"/>
              <w:contextualSpacing w:val="0"/>
            </w:pPr>
            <w:r w:rsidRPr="00CD680A">
              <w:t>krijon një bazë të të dhënave për pagesat e kryera.</w:t>
            </w:r>
          </w:p>
        </w:tc>
        <w:tc>
          <w:tcPr>
            <w:tcW w:w="1480" w:type="dxa"/>
            <w:tcBorders>
              <w:top w:val="single" w:sz="4" w:space="0" w:color="auto"/>
              <w:left w:val="single" w:sz="4" w:space="0" w:color="auto"/>
              <w:bottom w:val="single" w:sz="4" w:space="0" w:color="auto"/>
              <w:right w:val="single" w:sz="4" w:space="0" w:color="auto"/>
            </w:tcBorders>
          </w:tcPr>
          <w:p w14:paraId="04548117" w14:textId="4E483CAB" w:rsidR="00336F7B" w:rsidRPr="00CD680A" w:rsidRDefault="00336F7B" w:rsidP="00336F7B">
            <w:r w:rsidRPr="00CD680A">
              <w:t>1. Zyrtari i shpenzimeve</w:t>
            </w:r>
          </w:p>
        </w:tc>
        <w:tc>
          <w:tcPr>
            <w:tcW w:w="1388" w:type="dxa"/>
            <w:tcBorders>
              <w:top w:val="single" w:sz="4" w:space="0" w:color="auto"/>
              <w:left w:val="single" w:sz="4" w:space="0" w:color="auto"/>
              <w:bottom w:val="single" w:sz="4" w:space="0" w:color="auto"/>
              <w:right w:val="single" w:sz="4" w:space="0" w:color="auto"/>
            </w:tcBorders>
          </w:tcPr>
          <w:p w14:paraId="38E91198" w14:textId="77777777" w:rsidR="00336F7B" w:rsidRPr="00CD680A" w:rsidRDefault="00336F7B" w:rsidP="00336F7B">
            <w:r w:rsidRPr="00CD680A">
              <w:t>Pagesat bëhen brenda 30 ditëve nga data e pranimit të faturës</w:t>
            </w:r>
          </w:p>
        </w:tc>
        <w:tc>
          <w:tcPr>
            <w:tcW w:w="1665" w:type="dxa"/>
            <w:tcBorders>
              <w:top w:val="single" w:sz="4" w:space="0" w:color="auto"/>
              <w:left w:val="single" w:sz="4" w:space="0" w:color="auto"/>
              <w:bottom w:val="single" w:sz="4" w:space="0" w:color="auto"/>
              <w:right w:val="single" w:sz="4" w:space="0" w:color="auto"/>
            </w:tcBorders>
          </w:tcPr>
          <w:p w14:paraId="6054BD92" w14:textId="3DD01457" w:rsidR="00336F7B" w:rsidRPr="00CD680A" w:rsidRDefault="00336F7B" w:rsidP="00336F7B">
            <w:r w:rsidRPr="00CD680A">
              <w:t>1. Raportet ditore për llogaritë e pagueshme</w:t>
            </w:r>
          </w:p>
          <w:p w14:paraId="2DF98393" w14:textId="77777777" w:rsidR="00336F7B" w:rsidRPr="00CD680A" w:rsidRDefault="00336F7B" w:rsidP="00336F7B"/>
          <w:p w14:paraId="583969B4" w14:textId="3E72310A" w:rsidR="00336F7B" w:rsidRPr="00CD680A" w:rsidRDefault="00336F7B" w:rsidP="00336F7B">
            <w:r w:rsidRPr="00CD680A">
              <w:t>2. Pagesat në SIMFK</w:t>
            </w:r>
          </w:p>
          <w:p w14:paraId="2D990D49" w14:textId="77777777" w:rsidR="00336F7B" w:rsidRPr="00CD680A" w:rsidRDefault="00336F7B" w:rsidP="00336F7B"/>
          <w:p w14:paraId="639F7CC3" w14:textId="444C4EA7" w:rsidR="00336F7B" w:rsidRPr="00CD680A" w:rsidRDefault="00336F7B" w:rsidP="00336F7B">
            <w:r w:rsidRPr="00CD680A">
              <w:t>3. Databazat në Excel</w:t>
            </w:r>
          </w:p>
        </w:tc>
        <w:tc>
          <w:tcPr>
            <w:tcW w:w="1665" w:type="dxa"/>
            <w:tcBorders>
              <w:top w:val="single" w:sz="4" w:space="0" w:color="auto"/>
              <w:left w:val="single" w:sz="4" w:space="0" w:color="auto"/>
              <w:bottom w:val="single" w:sz="4" w:space="0" w:color="auto"/>
              <w:right w:val="single" w:sz="4" w:space="0" w:color="auto"/>
            </w:tcBorders>
          </w:tcPr>
          <w:p w14:paraId="13DC29DB" w14:textId="77777777" w:rsidR="00336F7B" w:rsidRPr="00CD680A" w:rsidRDefault="00336F7B" w:rsidP="00336F7B">
            <w:r w:rsidRPr="00CD680A">
              <w:t>1. Ligji për Menaxhimin e Financave Publike dhe Përgjegjësitë Nr. 03/L-148 (</w:t>
            </w:r>
            <w:hyperlink r:id="rId149" w:tooltip="Kliko Këtu" w:history="1">
              <w:r w:rsidRPr="00CD680A">
                <w:rPr>
                  <w:rStyle w:val="Hyperlink"/>
                </w:rPr>
                <w:t>Gazeta Zyrtare e Republikës së Kosovës</w:t>
              </w:r>
            </w:hyperlink>
            <w:r w:rsidRPr="00CD680A">
              <w:t>).</w:t>
            </w:r>
          </w:p>
          <w:p w14:paraId="15A16836" w14:textId="77777777" w:rsidR="00336F7B" w:rsidRPr="00CD680A" w:rsidRDefault="00336F7B" w:rsidP="00336F7B"/>
          <w:p w14:paraId="6C278B4C" w14:textId="34087505" w:rsidR="00336F7B" w:rsidRPr="00CD680A" w:rsidRDefault="00336F7B" w:rsidP="00336F7B">
            <w:r w:rsidRPr="00CD680A">
              <w:t xml:space="preserve">2. </w:t>
            </w:r>
            <w:r>
              <w:t>Procedura e Ministrisë së Financave Nr. 6 - Autorizimi dhe Pagesat</w:t>
            </w:r>
            <w:r w:rsidRPr="00CD680A">
              <w:t xml:space="preserve"> </w:t>
            </w:r>
            <w:hyperlink r:id="rId150" w:tooltip="Kliko Këtu" w:history="1">
              <w:r w:rsidRPr="00CD680A">
                <w:rPr>
                  <w:rStyle w:val="Hyperlink"/>
                </w:rPr>
                <w:t>(Ministria e Financave – Procedurat e Thesarit)</w:t>
              </w:r>
            </w:hyperlink>
            <w:r w:rsidRPr="00CD680A">
              <w:t>.</w:t>
            </w:r>
          </w:p>
        </w:tc>
      </w:tr>
      <w:tr w:rsidR="00336F7B" w:rsidRPr="00CD680A" w14:paraId="63AB05B8"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62CCBE3D" w14:textId="77777777" w:rsidR="00336F7B" w:rsidRPr="00CD680A" w:rsidRDefault="00336F7B" w:rsidP="00336F7B">
            <w:pPr>
              <w:jc w:val="center"/>
              <w:rPr>
                <w:b/>
              </w:rPr>
            </w:pPr>
            <w:r w:rsidRPr="00CD680A">
              <w:rPr>
                <w:b/>
              </w:rPr>
              <w:t>Fundi i procesit të shpenzimeve publike për Mallra dhe Shërbime</w:t>
            </w:r>
          </w:p>
        </w:tc>
      </w:tr>
    </w:tbl>
    <w:p w14:paraId="53197CF5" w14:textId="77777777" w:rsidR="004266DE" w:rsidRDefault="00D54F2C">
      <w:pPr>
        <w:rPr>
          <w:b/>
          <w:smallCaps/>
          <w:sz w:val="24"/>
        </w:rPr>
        <w:sectPr w:rsidR="004266DE" w:rsidSect="00B60CB7">
          <w:pgSz w:w="16838" w:h="11906" w:orient="landscape" w:code="9"/>
          <w:pgMar w:top="1440" w:right="1800" w:bottom="1440" w:left="1800" w:header="720" w:footer="720" w:gutter="0"/>
          <w:cols w:space="720"/>
          <w:docGrid w:linePitch="360"/>
        </w:sectPr>
      </w:pPr>
      <w:r w:rsidRPr="00CD680A">
        <w:rPr>
          <w:b/>
          <w:smallCaps/>
          <w:sz w:val="24"/>
        </w:rPr>
        <w:br w:type="page"/>
      </w:r>
    </w:p>
    <w:p w14:paraId="4EBFB736" w14:textId="77B86E52" w:rsidR="004266DE" w:rsidRDefault="004266DE" w:rsidP="004266DE">
      <w:pPr>
        <w:pStyle w:val="TEAML2"/>
        <w:numPr>
          <w:ilvl w:val="0"/>
          <w:numId w:val="13"/>
        </w:numPr>
        <w:ind w:left="360"/>
      </w:pPr>
      <w:bookmarkStart w:id="80" w:name="_Toc530064938"/>
      <w:r w:rsidRPr="00CD680A">
        <w:lastRenderedPageBreak/>
        <w:t xml:space="preserve">Procesi i Shpenzimeve - Mallra dhe Shërbime: </w:t>
      </w:r>
      <w:r>
        <w:t>Lista e Rreziqeve</w:t>
      </w:r>
      <w:bookmarkEnd w:id="80"/>
    </w:p>
    <w:p w14:paraId="4DAE1167" w14:textId="77777777" w:rsidR="002265E8" w:rsidRPr="00210903" w:rsidRDefault="002265E8" w:rsidP="002265E8">
      <w:pPr>
        <w:rPr>
          <w:sz w:val="20"/>
        </w:rPr>
      </w:pPr>
      <w:r w:rsidRPr="00210903">
        <w:rPr>
          <w:sz w:val="20"/>
        </w:rPr>
        <w:t>3.1 Vonesa në furnizim të mallrave dhe shërbimeve</w:t>
      </w:r>
    </w:p>
    <w:p w14:paraId="29DE7D3A" w14:textId="77777777" w:rsidR="002265E8" w:rsidRPr="00210903" w:rsidRDefault="002265E8" w:rsidP="002265E8">
      <w:pPr>
        <w:rPr>
          <w:sz w:val="20"/>
        </w:rPr>
      </w:pPr>
      <w:r w:rsidRPr="00210903">
        <w:rPr>
          <w:sz w:val="20"/>
        </w:rPr>
        <w:t>3.2 Furnizim me mallra dhe shërbimeve të cilësisë jo të duhur dhe jo sipas kushteve të kontratës</w:t>
      </w:r>
    </w:p>
    <w:p w14:paraId="5776E79F" w14:textId="77777777" w:rsidR="002265E8" w:rsidRPr="00210903" w:rsidRDefault="002265E8" w:rsidP="002265E8">
      <w:pPr>
        <w:rPr>
          <w:sz w:val="20"/>
        </w:rPr>
      </w:pPr>
      <w:r w:rsidRPr="00210903">
        <w:rPr>
          <w:sz w:val="20"/>
        </w:rPr>
        <w:t>3.3 Vonesa në pagesat e faturave</w:t>
      </w:r>
    </w:p>
    <w:p w14:paraId="07A09888" w14:textId="77777777" w:rsidR="002265E8" w:rsidRPr="00210903" w:rsidRDefault="002265E8" w:rsidP="002265E8">
      <w:pPr>
        <w:rPr>
          <w:sz w:val="20"/>
        </w:rPr>
      </w:pPr>
      <w:r w:rsidRPr="00210903">
        <w:rPr>
          <w:sz w:val="20"/>
        </w:rPr>
        <w:t>3.4 Krijimi i obligimeve në mungesë të zotimit të fondeve të mjaftueshme</w:t>
      </w:r>
    </w:p>
    <w:p w14:paraId="6B720EDF" w14:textId="77777777" w:rsidR="004266DE" w:rsidRDefault="004266DE">
      <w:pPr>
        <w:rPr>
          <w:b/>
          <w:smallCaps/>
          <w:sz w:val="24"/>
        </w:rPr>
      </w:pPr>
    </w:p>
    <w:tbl>
      <w:tblPr>
        <w:tblW w:w="13680" w:type="dxa"/>
        <w:tblLook w:val="04A0" w:firstRow="1" w:lastRow="0" w:firstColumn="1" w:lastColumn="0" w:noHBand="0" w:noVBand="1"/>
      </w:tblPr>
      <w:tblGrid>
        <w:gridCol w:w="922"/>
        <w:gridCol w:w="3024"/>
        <w:gridCol w:w="9734"/>
      </w:tblGrid>
      <w:tr w:rsidR="002265E8" w:rsidRPr="00311F84" w14:paraId="5C156552" w14:textId="77777777" w:rsidTr="00210903">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BE7AD"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3A9F8" w14:textId="77777777" w:rsidR="002265E8" w:rsidRPr="00311F84" w:rsidRDefault="002265E8" w:rsidP="000F4155">
            <w:pPr>
              <w:rPr>
                <w:rFonts w:cstheme="minorHAnsi"/>
              </w:rPr>
            </w:pPr>
            <w:r w:rsidRPr="00311F84">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2E8C6BEE" w14:textId="77777777" w:rsidR="002265E8" w:rsidRPr="00311F84" w:rsidRDefault="002265E8" w:rsidP="000F4155">
            <w:pPr>
              <w:rPr>
                <w:rFonts w:cstheme="minorHAnsi"/>
              </w:rPr>
            </w:pPr>
            <w:r w:rsidRPr="00311F84">
              <w:rPr>
                <w:rFonts w:cstheme="minorHAnsi"/>
              </w:rPr>
              <w:t>3.1</w:t>
            </w:r>
          </w:p>
        </w:tc>
      </w:tr>
      <w:tr w:rsidR="002265E8" w:rsidRPr="00311F84" w14:paraId="63D51286"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BDCEF27" w14:textId="77777777" w:rsidR="002265E8" w:rsidRPr="00311F84" w:rsidRDefault="002265E8" w:rsidP="000F4155">
            <w:pPr>
              <w:ind w:left="113" w:right="113"/>
              <w:jc w:val="center"/>
              <w:rPr>
                <w:rFonts w:cstheme="minorHAnsi"/>
              </w:rPr>
            </w:pPr>
            <w:r w:rsidRPr="00311F84">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F8861" w14:textId="77777777" w:rsidR="002265E8" w:rsidRPr="00311F84" w:rsidRDefault="002265E8" w:rsidP="000F4155">
            <w:pPr>
              <w:rPr>
                <w:rFonts w:cstheme="minorHAnsi"/>
              </w:rPr>
            </w:pPr>
            <w:r w:rsidRPr="00311F84">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25AFC995" w14:textId="77777777" w:rsidR="002265E8" w:rsidRPr="00311F84" w:rsidRDefault="002265E8" w:rsidP="000F4155">
            <w:pPr>
              <w:rPr>
                <w:rFonts w:cstheme="minorHAnsi"/>
              </w:rPr>
            </w:pPr>
            <w:r w:rsidRPr="00311F84">
              <w:rPr>
                <w:rFonts w:cstheme="minorHAnsi"/>
              </w:rPr>
              <w:t>Operacional</w:t>
            </w:r>
          </w:p>
        </w:tc>
      </w:tr>
      <w:tr w:rsidR="002265E8" w:rsidRPr="00311F84" w14:paraId="4DD87ADA"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47DC5"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C98EEF" w14:textId="77777777" w:rsidR="002265E8" w:rsidRPr="00311F84" w:rsidRDefault="002265E8" w:rsidP="000F4155">
            <w:pPr>
              <w:rPr>
                <w:rFonts w:cstheme="minorHAnsi"/>
              </w:rPr>
            </w:pPr>
            <w:r w:rsidRPr="00311F84">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677D52A5" w14:textId="77777777" w:rsidR="002265E8" w:rsidRPr="00311F84" w:rsidRDefault="002265E8" w:rsidP="000F4155">
            <w:pPr>
              <w:rPr>
                <w:rFonts w:cstheme="minorHAnsi"/>
              </w:rPr>
            </w:pPr>
            <w:r w:rsidRPr="00311F84">
              <w:rPr>
                <w:rFonts w:cstheme="minorHAnsi"/>
              </w:rPr>
              <w:t>N/A</w:t>
            </w:r>
          </w:p>
        </w:tc>
      </w:tr>
      <w:tr w:rsidR="002265E8" w:rsidRPr="00311F84" w14:paraId="247AC227"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DE127"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3547C" w14:textId="77777777" w:rsidR="002265E8" w:rsidRPr="00311F84" w:rsidRDefault="002265E8" w:rsidP="000F4155">
            <w:pPr>
              <w:rPr>
                <w:rFonts w:cstheme="minorHAnsi"/>
              </w:rPr>
            </w:pPr>
            <w:r w:rsidRPr="00311F84">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102CDF2F" w14:textId="77777777" w:rsidR="002265E8" w:rsidRPr="00311F84" w:rsidRDefault="002265E8" w:rsidP="000F4155">
            <w:pPr>
              <w:rPr>
                <w:rFonts w:cstheme="minorHAnsi"/>
                <w:i/>
              </w:rPr>
            </w:pPr>
            <w:r w:rsidRPr="00311F84">
              <w:rPr>
                <w:rFonts w:cstheme="minorHAnsi"/>
                <w:i/>
              </w:rPr>
              <w:t>Furnizimi me mallra dhe shërbime në kohë të duhur, brenda buxhetit dhe të cilësisë adekuate për të përmbushur caqet operative të komunës</w:t>
            </w:r>
          </w:p>
        </w:tc>
      </w:tr>
      <w:tr w:rsidR="002265E8" w:rsidRPr="00311F84" w14:paraId="3192C8C4"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70EDD"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1ECB5" w14:textId="77777777" w:rsidR="002265E8" w:rsidRPr="00311F84" w:rsidRDefault="002265E8" w:rsidP="000F4155">
            <w:pPr>
              <w:rPr>
                <w:rFonts w:cstheme="minorHAnsi"/>
              </w:rPr>
            </w:pPr>
            <w:r w:rsidRPr="00311F84">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3162ACFA" w14:textId="77777777" w:rsidR="002265E8" w:rsidRPr="00311F84" w:rsidRDefault="002265E8" w:rsidP="000F4155">
            <w:pPr>
              <w:rPr>
                <w:rFonts w:cstheme="minorHAnsi"/>
                <w:b/>
              </w:rPr>
            </w:pPr>
            <w:r w:rsidRPr="00311F84">
              <w:rPr>
                <w:rFonts w:cstheme="minorHAnsi"/>
                <w:b/>
              </w:rPr>
              <w:t>Vonesa në furnizim të mallrave dhe shërbimeve</w:t>
            </w:r>
          </w:p>
        </w:tc>
      </w:tr>
      <w:tr w:rsidR="002265E8" w:rsidRPr="00311F84" w14:paraId="263AB56D"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CC7CA"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F98040" w14:textId="77777777" w:rsidR="002265E8" w:rsidRPr="00311F84" w:rsidRDefault="002265E8" w:rsidP="000F4155">
            <w:pPr>
              <w:rPr>
                <w:rFonts w:cstheme="minorHAnsi"/>
              </w:rPr>
            </w:pPr>
            <w:r w:rsidRPr="00311F84">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6DB9F85B" w14:textId="77777777" w:rsidR="002265E8" w:rsidRPr="00311F84" w:rsidRDefault="002265E8" w:rsidP="000F4155">
            <w:pPr>
              <w:rPr>
                <w:rFonts w:cstheme="minorHAnsi"/>
              </w:rPr>
            </w:pPr>
            <w:r w:rsidRPr="00311F84">
              <w:rPr>
                <w:rFonts w:cstheme="minorHAnsi"/>
              </w:rPr>
              <w:t>Porositja e mallrave dhe shërbimeve me vonesë</w:t>
            </w:r>
          </w:p>
          <w:p w14:paraId="5FA7F266" w14:textId="77777777" w:rsidR="002265E8" w:rsidRPr="00311F84" w:rsidRDefault="002265E8" w:rsidP="000F4155">
            <w:pPr>
              <w:rPr>
                <w:rFonts w:cstheme="minorHAnsi"/>
              </w:rPr>
            </w:pPr>
            <w:r w:rsidRPr="00311F84">
              <w:rPr>
                <w:rFonts w:cstheme="minorHAnsi"/>
              </w:rPr>
              <w:t>Afati i caktuar për liferim të mallrave ose shërbimeve jo real</w:t>
            </w:r>
          </w:p>
          <w:p w14:paraId="4CBA6828" w14:textId="77777777" w:rsidR="002265E8" w:rsidRPr="00311F84" w:rsidRDefault="002265E8" w:rsidP="000F4155">
            <w:pPr>
              <w:rPr>
                <w:rFonts w:cstheme="minorHAnsi"/>
              </w:rPr>
            </w:pPr>
            <w:r w:rsidRPr="00311F84">
              <w:rPr>
                <w:rFonts w:cstheme="minorHAnsi"/>
              </w:rPr>
              <w:t>Mosmarrëveshje eventuale ndërmjet operatorëve ekonomik dhe komunës</w:t>
            </w:r>
          </w:p>
        </w:tc>
      </w:tr>
      <w:tr w:rsidR="002265E8" w:rsidRPr="00311F84" w14:paraId="7039055C"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EE9D8"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DD5BE" w14:textId="77777777" w:rsidR="002265E8" w:rsidRPr="00311F84" w:rsidRDefault="002265E8" w:rsidP="000F4155">
            <w:pPr>
              <w:rPr>
                <w:rFonts w:cstheme="minorHAnsi"/>
              </w:rPr>
            </w:pPr>
            <w:r w:rsidRPr="00311F84">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23AD9E6F" w14:textId="77777777" w:rsidR="002265E8" w:rsidRPr="00311F84" w:rsidRDefault="002265E8" w:rsidP="000F4155">
            <w:pPr>
              <w:jc w:val="both"/>
              <w:rPr>
                <w:rFonts w:cstheme="minorHAnsi"/>
              </w:rPr>
            </w:pPr>
            <w:r w:rsidRPr="00311F84">
              <w:rPr>
                <w:rFonts w:cstheme="minorHAnsi"/>
              </w:rPr>
              <w:t>Dështimi për të kryer aktivitetet operative të komunës apo çrregullimi i aktiviteteve të rregullta</w:t>
            </w:r>
          </w:p>
          <w:p w14:paraId="6739A1A9" w14:textId="77777777" w:rsidR="002265E8" w:rsidRPr="00311F84" w:rsidRDefault="002265E8" w:rsidP="000F4155">
            <w:pPr>
              <w:rPr>
                <w:rFonts w:cstheme="minorHAnsi"/>
              </w:rPr>
            </w:pPr>
            <w:r w:rsidRPr="00311F84">
              <w:rPr>
                <w:rFonts w:cstheme="minorHAnsi"/>
              </w:rPr>
              <w:t xml:space="preserve">Dështimi për të ofruar shërbime komunale dhe realizuar objektivat prioritare të komunës </w:t>
            </w:r>
          </w:p>
          <w:p w14:paraId="5EF17597" w14:textId="77777777" w:rsidR="002265E8" w:rsidRPr="00311F84" w:rsidRDefault="002265E8" w:rsidP="000F4155">
            <w:pPr>
              <w:rPr>
                <w:rFonts w:cstheme="minorHAnsi"/>
              </w:rPr>
            </w:pPr>
            <w:r w:rsidRPr="00311F84">
              <w:rPr>
                <w:rFonts w:cstheme="minorHAnsi"/>
              </w:rPr>
              <w:t>Shkelja e obligimeve kontraktuale dhe nevoja për të zbatuar ndëshkimet e përcaktuara me kontratë</w:t>
            </w:r>
          </w:p>
        </w:tc>
      </w:tr>
      <w:tr w:rsidR="002265E8" w:rsidRPr="00311F84" w14:paraId="1573F377" w14:textId="77777777" w:rsidTr="00210903">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8F7CA7"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ADF19A" w14:textId="77777777" w:rsidR="002265E8" w:rsidRPr="00311F84" w:rsidRDefault="002265E8" w:rsidP="000F4155">
            <w:pPr>
              <w:rPr>
                <w:rFonts w:cstheme="minorHAnsi"/>
              </w:rPr>
            </w:pPr>
            <w:r w:rsidRPr="00311F84">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011A801C" w14:textId="77777777" w:rsidR="002265E8" w:rsidRPr="00311F84" w:rsidRDefault="002265E8" w:rsidP="000F4155">
            <w:pPr>
              <w:rPr>
                <w:rFonts w:cstheme="minorHAnsi"/>
              </w:rPr>
            </w:pPr>
            <w:r w:rsidRPr="00311F84">
              <w:rPr>
                <w:rFonts w:cstheme="minorHAnsi"/>
              </w:rPr>
              <w:t>Dënimet në rast të vonesave</w:t>
            </w:r>
          </w:p>
          <w:p w14:paraId="5EC3B7ED" w14:textId="77777777" w:rsidR="002265E8" w:rsidRPr="00311F84" w:rsidRDefault="002265E8" w:rsidP="000F4155">
            <w:pPr>
              <w:rPr>
                <w:rFonts w:cstheme="minorHAnsi"/>
              </w:rPr>
            </w:pPr>
            <w:r w:rsidRPr="00311F84">
              <w:rPr>
                <w:rFonts w:cstheme="minorHAnsi"/>
              </w:rPr>
              <w:t xml:space="preserve">Planifikimi i datave të liferimit </w:t>
            </w:r>
          </w:p>
        </w:tc>
      </w:tr>
      <w:tr w:rsidR="002265E8" w:rsidRPr="00311F84" w14:paraId="009ACB44"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C4FD315" w14:textId="77777777" w:rsidR="002265E8" w:rsidRPr="00311F84" w:rsidRDefault="002265E8" w:rsidP="000F4155">
            <w:pPr>
              <w:ind w:left="113" w:right="113"/>
              <w:rPr>
                <w:rFonts w:cstheme="minorHAnsi"/>
              </w:rPr>
            </w:pPr>
            <w:r w:rsidRPr="00311F84">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17E9B" w14:textId="77777777" w:rsidR="002265E8" w:rsidRPr="00311F84" w:rsidRDefault="002265E8" w:rsidP="000F4155">
            <w:pPr>
              <w:rPr>
                <w:rFonts w:cstheme="minorHAnsi"/>
              </w:rPr>
            </w:pPr>
            <w:r w:rsidRPr="00311F84">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6042E011" w14:textId="77777777" w:rsidR="002265E8" w:rsidRPr="00311F84" w:rsidRDefault="002265E8" w:rsidP="000F4155">
            <w:pPr>
              <w:jc w:val="center"/>
              <w:rPr>
                <w:rFonts w:cstheme="minorHAnsi"/>
              </w:rPr>
            </w:pPr>
            <w:r w:rsidRPr="00311F84">
              <w:rPr>
                <w:rFonts w:cstheme="minorHAnsi"/>
              </w:rPr>
              <w:t>3</w:t>
            </w:r>
          </w:p>
        </w:tc>
      </w:tr>
      <w:tr w:rsidR="002265E8" w:rsidRPr="00311F84" w14:paraId="588E4401"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49012"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7EE5E" w14:textId="77777777" w:rsidR="002265E8" w:rsidRPr="00311F84" w:rsidRDefault="002265E8" w:rsidP="000F4155">
            <w:pPr>
              <w:rPr>
                <w:rFonts w:cstheme="minorHAnsi"/>
              </w:rPr>
            </w:pPr>
            <w:r w:rsidRPr="00311F84">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10103357" w14:textId="77777777" w:rsidR="002265E8" w:rsidRPr="00311F84" w:rsidRDefault="002265E8" w:rsidP="000F4155">
            <w:pPr>
              <w:jc w:val="center"/>
              <w:rPr>
                <w:rFonts w:cstheme="minorHAnsi"/>
              </w:rPr>
            </w:pPr>
            <w:r w:rsidRPr="00311F84">
              <w:rPr>
                <w:rFonts w:cstheme="minorHAnsi"/>
              </w:rPr>
              <w:t>3</w:t>
            </w:r>
          </w:p>
        </w:tc>
      </w:tr>
      <w:tr w:rsidR="002265E8" w:rsidRPr="00311F84" w14:paraId="285D7F7A"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D3CB6E"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01879" w14:textId="77777777" w:rsidR="002265E8" w:rsidRPr="00311F84" w:rsidRDefault="002265E8" w:rsidP="000F4155">
            <w:pPr>
              <w:rPr>
                <w:rFonts w:cstheme="minorHAnsi"/>
              </w:rPr>
            </w:pPr>
            <w:r w:rsidRPr="00311F84">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4C27A7CF" w14:textId="77777777" w:rsidR="002265E8" w:rsidRPr="00311F84" w:rsidRDefault="002265E8" w:rsidP="000F4155">
            <w:pPr>
              <w:jc w:val="center"/>
              <w:rPr>
                <w:rFonts w:cstheme="minorHAnsi"/>
              </w:rPr>
            </w:pPr>
            <w:r w:rsidRPr="00311F84">
              <w:rPr>
                <w:rFonts w:cstheme="minorHAnsi"/>
              </w:rPr>
              <w:t>9</w:t>
            </w:r>
          </w:p>
        </w:tc>
      </w:tr>
      <w:tr w:rsidR="002265E8" w:rsidRPr="00311F84" w14:paraId="46E567D5"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0258B"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DCFE25" w14:textId="77777777" w:rsidR="002265E8" w:rsidRPr="00311F84" w:rsidRDefault="002265E8" w:rsidP="000F4155">
            <w:pPr>
              <w:rPr>
                <w:rFonts w:cstheme="minorHAnsi"/>
              </w:rPr>
            </w:pPr>
            <w:r w:rsidRPr="00311F84">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FFFF00"/>
          </w:tcPr>
          <w:p w14:paraId="210E9135" w14:textId="77777777" w:rsidR="002265E8" w:rsidRPr="00311F84" w:rsidRDefault="002265E8" w:rsidP="000F4155">
            <w:pPr>
              <w:jc w:val="center"/>
              <w:rPr>
                <w:rFonts w:cstheme="minorHAnsi"/>
              </w:rPr>
            </w:pPr>
            <w:r w:rsidRPr="00311F84">
              <w:rPr>
                <w:rFonts w:cstheme="minorHAnsi"/>
              </w:rPr>
              <w:t>Mesëm</w:t>
            </w:r>
          </w:p>
        </w:tc>
      </w:tr>
      <w:tr w:rsidR="002265E8" w:rsidRPr="00311F84" w14:paraId="05A6733A"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9CD3E74" w14:textId="77777777" w:rsidR="002265E8" w:rsidRPr="00311F84" w:rsidRDefault="002265E8" w:rsidP="000F4155">
            <w:pPr>
              <w:ind w:left="113" w:right="113"/>
              <w:rPr>
                <w:rFonts w:cstheme="minorHAnsi"/>
              </w:rPr>
            </w:pPr>
            <w:r w:rsidRPr="00311F84">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1CD73" w14:textId="77777777" w:rsidR="002265E8" w:rsidRPr="00311F84" w:rsidRDefault="002265E8" w:rsidP="000F4155">
            <w:pPr>
              <w:rPr>
                <w:rFonts w:cstheme="minorHAnsi"/>
              </w:rPr>
            </w:pPr>
            <w:r w:rsidRPr="00311F84">
              <w:rPr>
                <w:rFonts w:cstheme="minorHAnsi"/>
              </w:rPr>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4E935811" w14:textId="77777777" w:rsidR="002265E8" w:rsidRPr="00311F84" w:rsidRDefault="002265E8" w:rsidP="000F4155">
            <w:pPr>
              <w:rPr>
                <w:rFonts w:cstheme="minorHAnsi"/>
              </w:rPr>
            </w:pPr>
            <w:r w:rsidRPr="00311F84">
              <w:rPr>
                <w:rFonts w:cstheme="minorHAnsi"/>
              </w:rPr>
              <w:t>Jo të mjaftueshme</w:t>
            </w:r>
          </w:p>
        </w:tc>
      </w:tr>
      <w:tr w:rsidR="002265E8" w:rsidRPr="00311F84" w14:paraId="17CCEFA4"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F2387"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2D95F" w14:textId="77777777" w:rsidR="002265E8" w:rsidRPr="00311F84" w:rsidRDefault="002265E8" w:rsidP="000F4155">
            <w:pPr>
              <w:rPr>
                <w:rFonts w:cstheme="minorHAnsi"/>
              </w:rPr>
            </w:pPr>
            <w:r w:rsidRPr="00311F84">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7CF9D77E" w14:textId="77777777" w:rsidR="002265E8" w:rsidRPr="00311F84" w:rsidRDefault="002265E8" w:rsidP="000F4155">
            <w:pPr>
              <w:rPr>
                <w:rFonts w:cstheme="minorHAnsi"/>
              </w:rPr>
            </w:pPr>
            <w:r w:rsidRPr="00311F84">
              <w:rPr>
                <w:rFonts w:cstheme="minorHAnsi"/>
              </w:rPr>
              <w:t>Trajtim dhe zvogëlim</w:t>
            </w:r>
          </w:p>
        </w:tc>
      </w:tr>
      <w:tr w:rsidR="002265E8" w:rsidRPr="00311F84" w14:paraId="663D8425"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C122B97" w14:textId="77777777" w:rsidR="002265E8" w:rsidRPr="00311F84" w:rsidRDefault="002265E8" w:rsidP="000F4155">
            <w:pPr>
              <w:ind w:left="113" w:right="113"/>
              <w:rPr>
                <w:rFonts w:cstheme="minorHAnsi"/>
              </w:rPr>
            </w:pPr>
            <w:r w:rsidRPr="00311F84">
              <w:rPr>
                <w:rFonts w:cstheme="minorHAnsi"/>
              </w:rPr>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EFE7F" w14:textId="77777777" w:rsidR="002265E8" w:rsidRPr="00311F84" w:rsidRDefault="002265E8" w:rsidP="000F4155">
            <w:pPr>
              <w:rPr>
                <w:rFonts w:cstheme="minorHAnsi"/>
              </w:rPr>
            </w:pPr>
            <w:r w:rsidRPr="00311F84">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50162248" w14:textId="77777777" w:rsidR="002265E8" w:rsidRPr="00311F84" w:rsidRDefault="002265E8" w:rsidP="000F4155">
            <w:pPr>
              <w:jc w:val="both"/>
              <w:rPr>
                <w:rFonts w:cstheme="minorHAnsi"/>
              </w:rPr>
            </w:pPr>
            <w:r w:rsidRPr="00311F84">
              <w:rPr>
                <w:rFonts w:cstheme="minorHAnsi"/>
              </w:rPr>
              <w:t>Caktimi një afati real të liferimit të mallrave dhe shërbimeve</w:t>
            </w:r>
          </w:p>
          <w:p w14:paraId="0B5C127A" w14:textId="77777777" w:rsidR="002265E8" w:rsidRPr="00311F84" w:rsidRDefault="002265E8" w:rsidP="000F4155">
            <w:pPr>
              <w:jc w:val="both"/>
              <w:rPr>
                <w:rFonts w:cstheme="minorHAnsi"/>
              </w:rPr>
            </w:pPr>
            <w:r w:rsidRPr="00311F84">
              <w:rPr>
                <w:rFonts w:cstheme="minorHAnsi"/>
              </w:rPr>
              <w:t>Zbatimi i ndëshkimeve në rast të vonesave të pa arsyeshme</w:t>
            </w:r>
          </w:p>
        </w:tc>
      </w:tr>
      <w:tr w:rsidR="002265E8" w:rsidRPr="00311F84" w14:paraId="07111C21"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0377A0"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111C73" w14:textId="77777777" w:rsidR="002265E8" w:rsidRPr="00311F84" w:rsidRDefault="002265E8" w:rsidP="000F4155">
            <w:pPr>
              <w:rPr>
                <w:rFonts w:cstheme="minorHAnsi"/>
              </w:rPr>
            </w:pPr>
            <w:r w:rsidRPr="00311F84">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747D541F" w14:textId="77777777" w:rsidR="002265E8" w:rsidRPr="00311F84" w:rsidRDefault="002265E8" w:rsidP="000F4155">
            <w:pPr>
              <w:rPr>
                <w:rFonts w:cstheme="minorHAnsi"/>
              </w:rPr>
            </w:pPr>
            <w:r w:rsidRPr="00311F84">
              <w:rPr>
                <w:rFonts w:cstheme="minorHAnsi"/>
              </w:rPr>
              <w:t>Zbatimi i ndëshkimeve</w:t>
            </w:r>
          </w:p>
        </w:tc>
      </w:tr>
      <w:tr w:rsidR="002265E8" w:rsidRPr="00311F84" w14:paraId="46DC9A5F"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70E300"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135A4" w14:textId="77777777" w:rsidR="002265E8" w:rsidRPr="00311F84" w:rsidRDefault="002265E8" w:rsidP="000F4155">
            <w:pPr>
              <w:rPr>
                <w:rFonts w:cstheme="minorHAnsi"/>
              </w:rPr>
            </w:pPr>
            <w:r w:rsidRPr="00311F84">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4633A8B9" w14:textId="77777777" w:rsidR="002265E8" w:rsidRPr="00311F84" w:rsidRDefault="002265E8" w:rsidP="000F4155">
            <w:pPr>
              <w:rPr>
                <w:rFonts w:cstheme="minorHAnsi"/>
              </w:rPr>
            </w:pPr>
            <w:r w:rsidRPr="00311F84">
              <w:rPr>
                <w:rFonts w:cstheme="minorHAnsi"/>
              </w:rPr>
              <w:t>Angazhimi i stafit</w:t>
            </w:r>
          </w:p>
        </w:tc>
      </w:tr>
      <w:tr w:rsidR="002265E8" w:rsidRPr="00311F84" w14:paraId="08A9252D"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B0E33"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C6C47" w14:textId="77777777" w:rsidR="002265E8" w:rsidRPr="00311F84" w:rsidRDefault="002265E8" w:rsidP="000F4155">
            <w:pPr>
              <w:rPr>
                <w:rFonts w:cstheme="minorHAnsi"/>
              </w:rPr>
            </w:pPr>
            <w:r w:rsidRPr="00311F84">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4ED2D102" w14:textId="77777777" w:rsidR="002265E8" w:rsidRPr="00311F84" w:rsidRDefault="002265E8" w:rsidP="000F4155">
            <w:pPr>
              <w:rPr>
                <w:rFonts w:cstheme="minorHAnsi"/>
              </w:rPr>
            </w:pPr>
            <w:r w:rsidRPr="00311F84">
              <w:rPr>
                <w:rFonts w:cstheme="minorHAnsi"/>
              </w:rPr>
              <w:t>Menaxheri i kontratës</w:t>
            </w:r>
          </w:p>
        </w:tc>
      </w:tr>
      <w:tr w:rsidR="002265E8" w:rsidRPr="00311F84" w14:paraId="218252CB" w14:textId="77777777" w:rsidTr="00210903">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3F4F4"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92B08" w14:textId="77777777" w:rsidR="002265E8" w:rsidRPr="00311F84" w:rsidRDefault="002265E8" w:rsidP="000F4155">
            <w:pPr>
              <w:rPr>
                <w:rFonts w:cstheme="minorHAnsi"/>
              </w:rPr>
            </w:pPr>
            <w:r w:rsidRPr="00311F84">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0C548516" w14:textId="77777777" w:rsidR="002265E8" w:rsidRPr="00311F84" w:rsidRDefault="002265E8" w:rsidP="000F4155">
            <w:pPr>
              <w:rPr>
                <w:rFonts w:cstheme="minorHAnsi"/>
              </w:rPr>
            </w:pPr>
            <w:r w:rsidRPr="00311F84">
              <w:rPr>
                <w:rFonts w:cstheme="minorHAnsi"/>
              </w:rPr>
              <w:t>I vazhdueshëm</w:t>
            </w:r>
          </w:p>
        </w:tc>
      </w:tr>
      <w:tr w:rsidR="002265E8" w:rsidRPr="00311F84" w14:paraId="42925D1B"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EF942"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D25B5" w14:textId="77777777" w:rsidR="002265E8" w:rsidRPr="00311F84" w:rsidRDefault="002265E8" w:rsidP="000F4155">
            <w:pPr>
              <w:rPr>
                <w:rFonts w:cstheme="minorHAnsi"/>
              </w:rPr>
            </w:pPr>
            <w:r w:rsidRPr="00311F84">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25BC443B" w14:textId="77777777" w:rsidR="002265E8" w:rsidRPr="00311F84" w:rsidRDefault="002265E8" w:rsidP="000F4155">
            <w:pPr>
              <w:rPr>
                <w:rFonts w:cstheme="minorHAnsi"/>
              </w:rPr>
            </w:pPr>
            <w:r w:rsidRPr="00311F84">
              <w:rPr>
                <w:rFonts w:cstheme="minorHAnsi"/>
              </w:rPr>
              <w:t>Operatorët ekonomik</w:t>
            </w:r>
          </w:p>
        </w:tc>
      </w:tr>
      <w:tr w:rsidR="002265E8" w:rsidRPr="00311F84" w14:paraId="69DC73A0"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AAE34" w14:textId="77777777" w:rsidR="002265E8" w:rsidRPr="00311F84"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9A8C1" w14:textId="77777777" w:rsidR="002265E8" w:rsidRPr="00311F84" w:rsidRDefault="002265E8" w:rsidP="000F4155">
            <w:pPr>
              <w:rPr>
                <w:rFonts w:cstheme="minorHAnsi"/>
              </w:rPr>
            </w:pPr>
            <w:r w:rsidRPr="00311F84">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5B5BBFDD" w14:textId="77777777" w:rsidR="002265E8" w:rsidRPr="00311F84" w:rsidRDefault="002265E8" w:rsidP="000F4155">
            <w:pPr>
              <w:rPr>
                <w:rFonts w:cstheme="minorHAnsi"/>
              </w:rPr>
            </w:pPr>
            <w:r w:rsidRPr="00311F84">
              <w:rPr>
                <w:rFonts w:cstheme="minorHAnsi"/>
              </w:rPr>
              <w:t>I ulët</w:t>
            </w:r>
          </w:p>
        </w:tc>
      </w:tr>
      <w:tr w:rsidR="002265E8" w:rsidRPr="003B3B3C" w14:paraId="1241D081" w14:textId="77777777" w:rsidTr="00210903">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D5E25"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16E6F" w14:textId="77777777" w:rsidR="002265E8" w:rsidRPr="003B3B3C" w:rsidRDefault="002265E8" w:rsidP="000F4155">
            <w:pPr>
              <w:rPr>
                <w:rFonts w:cstheme="minorHAnsi"/>
              </w:rPr>
            </w:pPr>
            <w:r w:rsidRPr="003B3B3C">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77C66C9E" w14:textId="77777777" w:rsidR="002265E8" w:rsidRPr="003B3B3C" w:rsidRDefault="002265E8" w:rsidP="000F4155">
            <w:pPr>
              <w:rPr>
                <w:rFonts w:cstheme="minorHAnsi"/>
              </w:rPr>
            </w:pPr>
            <w:r w:rsidRPr="003B3B3C">
              <w:rPr>
                <w:rFonts w:cstheme="minorHAnsi"/>
              </w:rPr>
              <w:t>3.2</w:t>
            </w:r>
          </w:p>
        </w:tc>
      </w:tr>
      <w:tr w:rsidR="002265E8" w:rsidRPr="003B3B3C" w14:paraId="50E73DD0"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1E895F2" w14:textId="77777777" w:rsidR="002265E8" w:rsidRPr="003B3B3C" w:rsidRDefault="002265E8" w:rsidP="000F4155">
            <w:pPr>
              <w:ind w:left="113" w:right="113"/>
              <w:jc w:val="center"/>
              <w:rPr>
                <w:rFonts w:cstheme="minorHAnsi"/>
              </w:rPr>
            </w:pPr>
            <w:r w:rsidRPr="003B3B3C">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D176A" w14:textId="77777777" w:rsidR="002265E8" w:rsidRPr="003B3B3C" w:rsidRDefault="002265E8" w:rsidP="000F4155">
            <w:pPr>
              <w:rPr>
                <w:rFonts w:cstheme="minorHAnsi"/>
              </w:rPr>
            </w:pPr>
            <w:r w:rsidRPr="003B3B3C">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210827B0" w14:textId="77777777" w:rsidR="002265E8" w:rsidRPr="003B3B3C" w:rsidRDefault="002265E8" w:rsidP="000F4155">
            <w:pPr>
              <w:rPr>
                <w:rFonts w:cstheme="minorHAnsi"/>
              </w:rPr>
            </w:pPr>
            <w:r w:rsidRPr="003B3B3C">
              <w:rPr>
                <w:rFonts w:cstheme="minorHAnsi"/>
              </w:rPr>
              <w:t>Operacional, Pajtueshmëri</w:t>
            </w:r>
          </w:p>
        </w:tc>
      </w:tr>
      <w:tr w:rsidR="002265E8" w:rsidRPr="003B3B3C" w14:paraId="74742E48"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B3B37"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B80FA" w14:textId="77777777" w:rsidR="002265E8" w:rsidRPr="003B3B3C" w:rsidRDefault="002265E8" w:rsidP="000F4155">
            <w:pPr>
              <w:rPr>
                <w:rFonts w:cstheme="minorHAnsi"/>
              </w:rPr>
            </w:pPr>
            <w:r w:rsidRPr="003B3B3C">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626FC20C" w14:textId="77777777" w:rsidR="002265E8" w:rsidRPr="003B3B3C" w:rsidRDefault="002265E8" w:rsidP="000F4155">
            <w:pPr>
              <w:rPr>
                <w:rFonts w:cstheme="minorHAnsi"/>
              </w:rPr>
            </w:pPr>
            <w:r w:rsidRPr="003B3B3C">
              <w:rPr>
                <w:rFonts w:cstheme="minorHAnsi"/>
              </w:rPr>
              <w:t>N/A</w:t>
            </w:r>
          </w:p>
        </w:tc>
      </w:tr>
      <w:tr w:rsidR="002265E8" w:rsidRPr="003B3B3C" w14:paraId="0EA21A7E"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207DE3"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A3F84" w14:textId="77777777" w:rsidR="002265E8" w:rsidRPr="003B3B3C" w:rsidRDefault="002265E8" w:rsidP="000F4155">
            <w:pPr>
              <w:rPr>
                <w:rFonts w:cstheme="minorHAnsi"/>
              </w:rPr>
            </w:pPr>
            <w:r w:rsidRPr="003B3B3C">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2FB35A76" w14:textId="77777777" w:rsidR="002265E8" w:rsidRPr="003B3B3C" w:rsidRDefault="002265E8" w:rsidP="000F4155">
            <w:pPr>
              <w:rPr>
                <w:rFonts w:cstheme="minorHAnsi"/>
              </w:rPr>
            </w:pPr>
            <w:r w:rsidRPr="003B3B3C">
              <w:rPr>
                <w:rFonts w:cstheme="minorHAnsi"/>
                <w:i/>
              </w:rPr>
              <w:t>Furnizimi me mallra dhe shërbime në kohë të duhur, brenda buxhetit dhe të cilësisë adekuate për të përmbushur caqet operative të komunës</w:t>
            </w:r>
          </w:p>
        </w:tc>
      </w:tr>
      <w:tr w:rsidR="002265E8" w:rsidRPr="003B3B3C" w14:paraId="19A1B5BC"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DF0689"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AA527" w14:textId="77777777" w:rsidR="002265E8" w:rsidRPr="003B3B3C" w:rsidRDefault="002265E8" w:rsidP="000F4155">
            <w:pPr>
              <w:rPr>
                <w:rFonts w:cstheme="minorHAnsi"/>
              </w:rPr>
            </w:pPr>
            <w:r w:rsidRPr="003B3B3C">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516E9046" w14:textId="77777777" w:rsidR="002265E8" w:rsidRPr="003B3B3C" w:rsidRDefault="002265E8" w:rsidP="000F4155">
            <w:pPr>
              <w:rPr>
                <w:rFonts w:cstheme="minorHAnsi"/>
                <w:b/>
              </w:rPr>
            </w:pPr>
            <w:r w:rsidRPr="003B3B3C">
              <w:rPr>
                <w:rFonts w:cstheme="minorHAnsi"/>
                <w:b/>
              </w:rPr>
              <w:t>Furnizim me mallra dhe shërbimeve të cilësisë jo të duhur dhe jo sipas kushteve të kontratës</w:t>
            </w:r>
          </w:p>
        </w:tc>
      </w:tr>
      <w:tr w:rsidR="002265E8" w:rsidRPr="003B3B3C" w14:paraId="62A9F39C"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59AC7"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FA7F3" w14:textId="77777777" w:rsidR="002265E8" w:rsidRPr="003B3B3C" w:rsidRDefault="002265E8" w:rsidP="000F4155">
            <w:pPr>
              <w:rPr>
                <w:rFonts w:cstheme="minorHAnsi"/>
              </w:rPr>
            </w:pPr>
            <w:r w:rsidRPr="003B3B3C">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376ADF3B" w14:textId="77777777" w:rsidR="002265E8" w:rsidRPr="003B3B3C" w:rsidRDefault="002265E8" w:rsidP="000F4155">
            <w:pPr>
              <w:rPr>
                <w:rFonts w:cstheme="minorHAnsi"/>
              </w:rPr>
            </w:pPr>
            <w:r w:rsidRPr="003B3B3C">
              <w:rPr>
                <w:rFonts w:cstheme="minorHAnsi"/>
              </w:rPr>
              <w:t>Specifikat teknike jo të qarta në dosje të tenderit</w:t>
            </w:r>
          </w:p>
          <w:p w14:paraId="7665C09B" w14:textId="77777777" w:rsidR="002265E8" w:rsidRPr="003B3B3C" w:rsidRDefault="002265E8" w:rsidP="000F4155">
            <w:pPr>
              <w:rPr>
                <w:rFonts w:cstheme="minorHAnsi"/>
              </w:rPr>
            </w:pPr>
            <w:r w:rsidRPr="003B3B3C">
              <w:rPr>
                <w:rFonts w:cstheme="minorHAnsi"/>
              </w:rPr>
              <w:t>Përzgjedhja e operatorit ekonomik apo të mallrave jo adekuate</w:t>
            </w:r>
          </w:p>
          <w:p w14:paraId="2A643DF7" w14:textId="77777777" w:rsidR="002265E8" w:rsidRPr="003B3B3C" w:rsidRDefault="002265E8" w:rsidP="000F4155">
            <w:pPr>
              <w:rPr>
                <w:rFonts w:cstheme="minorHAnsi"/>
              </w:rPr>
            </w:pPr>
            <w:r w:rsidRPr="003B3B3C">
              <w:rPr>
                <w:rFonts w:cstheme="minorHAnsi"/>
              </w:rPr>
              <w:t>Kontrolle të dobëta gjatë pranimit të mallrave ose shërbimeve</w:t>
            </w:r>
          </w:p>
        </w:tc>
      </w:tr>
      <w:tr w:rsidR="002265E8" w:rsidRPr="003B3B3C" w14:paraId="169725B0"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3A16F"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4D92C" w14:textId="77777777" w:rsidR="002265E8" w:rsidRPr="003B3B3C" w:rsidRDefault="002265E8" w:rsidP="000F4155">
            <w:pPr>
              <w:rPr>
                <w:rFonts w:cstheme="minorHAnsi"/>
              </w:rPr>
            </w:pPr>
            <w:r w:rsidRPr="003B3B3C">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188C2928" w14:textId="77777777" w:rsidR="002265E8" w:rsidRPr="003B3B3C" w:rsidRDefault="002265E8" w:rsidP="000F4155">
            <w:pPr>
              <w:jc w:val="both"/>
              <w:rPr>
                <w:rFonts w:cstheme="minorHAnsi"/>
              </w:rPr>
            </w:pPr>
            <w:r w:rsidRPr="003B3B3C">
              <w:rPr>
                <w:rFonts w:cstheme="minorHAnsi"/>
              </w:rPr>
              <w:t>Dështimi për të kryer aktivitetet operative të komunës apo çrregullimi i aktiviteteve të rregullta</w:t>
            </w:r>
          </w:p>
          <w:p w14:paraId="0DC322D8" w14:textId="77777777" w:rsidR="002265E8" w:rsidRPr="003B3B3C" w:rsidRDefault="002265E8" w:rsidP="000F4155">
            <w:pPr>
              <w:jc w:val="both"/>
              <w:rPr>
                <w:rFonts w:cstheme="minorHAnsi"/>
              </w:rPr>
            </w:pPr>
            <w:r w:rsidRPr="003B3B3C">
              <w:rPr>
                <w:rFonts w:cstheme="minorHAnsi"/>
              </w:rPr>
              <w:t xml:space="preserve">Dështimi për të ofruar shërbime komunale dhe realizuar objektivat prioritare të komunës </w:t>
            </w:r>
          </w:p>
          <w:p w14:paraId="666BDFD6" w14:textId="77777777" w:rsidR="002265E8" w:rsidRPr="003B3B3C" w:rsidRDefault="002265E8" w:rsidP="000F4155">
            <w:pPr>
              <w:rPr>
                <w:rFonts w:cstheme="minorHAnsi"/>
              </w:rPr>
            </w:pPr>
            <w:r w:rsidRPr="003B3B3C">
              <w:rPr>
                <w:rFonts w:cstheme="minorHAnsi"/>
              </w:rPr>
              <w:t>Vonesa në implementim të kontratës, anulim të mundshëm të kontratës, apo nevoja për përsëritje të procedurave të prokurimit</w:t>
            </w:r>
          </w:p>
          <w:p w14:paraId="5376FB65" w14:textId="77777777" w:rsidR="002265E8" w:rsidRPr="003B3B3C" w:rsidRDefault="002265E8" w:rsidP="000F4155">
            <w:pPr>
              <w:rPr>
                <w:rFonts w:cstheme="minorHAnsi"/>
              </w:rPr>
            </w:pPr>
            <w:r w:rsidRPr="003B3B3C">
              <w:rPr>
                <w:rFonts w:cstheme="minorHAnsi"/>
              </w:rPr>
              <w:t>Rritja e kostos për komunën dhe shpenzime jo efikase</w:t>
            </w:r>
          </w:p>
        </w:tc>
      </w:tr>
      <w:tr w:rsidR="002265E8" w:rsidRPr="003B3B3C" w14:paraId="5A8EBF35" w14:textId="77777777" w:rsidTr="00210903">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D9C2A"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CDF2F" w14:textId="77777777" w:rsidR="002265E8" w:rsidRPr="003B3B3C" w:rsidRDefault="002265E8" w:rsidP="000F4155">
            <w:pPr>
              <w:rPr>
                <w:rFonts w:cstheme="minorHAnsi"/>
              </w:rPr>
            </w:pPr>
            <w:r w:rsidRPr="003B3B3C">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20FAE571" w14:textId="77777777" w:rsidR="002265E8" w:rsidRPr="003B3B3C" w:rsidRDefault="002265E8" w:rsidP="000F4155">
            <w:pPr>
              <w:rPr>
                <w:rFonts w:cstheme="minorHAnsi"/>
              </w:rPr>
            </w:pPr>
            <w:r w:rsidRPr="003B3B3C">
              <w:rPr>
                <w:rFonts w:cstheme="minorHAnsi"/>
              </w:rPr>
              <w:t>Vendosja e specifikave teknike dhe standardeve</w:t>
            </w:r>
          </w:p>
          <w:p w14:paraId="5440F1F2" w14:textId="77777777" w:rsidR="002265E8" w:rsidRPr="003B3B3C" w:rsidRDefault="002265E8" w:rsidP="000F4155">
            <w:pPr>
              <w:rPr>
                <w:rFonts w:cstheme="minorHAnsi"/>
              </w:rPr>
            </w:pPr>
            <w:r w:rsidRPr="003B3B3C">
              <w:rPr>
                <w:rFonts w:cstheme="minorHAnsi"/>
              </w:rPr>
              <w:t>Komisionet e pranimit të mallrave ose shërbimeve</w:t>
            </w:r>
          </w:p>
        </w:tc>
      </w:tr>
      <w:tr w:rsidR="002265E8" w:rsidRPr="003B3B3C" w14:paraId="57A70900"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14A3C7B" w14:textId="77777777" w:rsidR="002265E8" w:rsidRPr="003B3B3C" w:rsidRDefault="002265E8" w:rsidP="000F4155">
            <w:pPr>
              <w:ind w:left="113" w:right="113"/>
              <w:rPr>
                <w:rFonts w:cstheme="minorHAnsi"/>
              </w:rPr>
            </w:pPr>
            <w:r w:rsidRPr="003B3B3C">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F0790" w14:textId="77777777" w:rsidR="002265E8" w:rsidRPr="003B3B3C" w:rsidRDefault="002265E8" w:rsidP="000F4155">
            <w:pPr>
              <w:rPr>
                <w:rFonts w:cstheme="minorHAnsi"/>
              </w:rPr>
            </w:pPr>
            <w:r w:rsidRPr="003B3B3C">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5DD1E0B9" w14:textId="77777777" w:rsidR="002265E8" w:rsidRPr="003B3B3C" w:rsidRDefault="002265E8" w:rsidP="000F4155">
            <w:pPr>
              <w:jc w:val="center"/>
              <w:rPr>
                <w:rFonts w:cstheme="minorHAnsi"/>
              </w:rPr>
            </w:pPr>
            <w:r w:rsidRPr="003B3B3C">
              <w:rPr>
                <w:rFonts w:cstheme="minorHAnsi"/>
              </w:rPr>
              <w:t>3</w:t>
            </w:r>
          </w:p>
        </w:tc>
      </w:tr>
      <w:tr w:rsidR="002265E8" w:rsidRPr="003B3B3C" w14:paraId="79010E9B"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111F24"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46F43" w14:textId="77777777" w:rsidR="002265E8" w:rsidRPr="003B3B3C" w:rsidRDefault="002265E8" w:rsidP="000F4155">
            <w:pPr>
              <w:rPr>
                <w:rFonts w:cstheme="minorHAnsi"/>
              </w:rPr>
            </w:pPr>
            <w:r w:rsidRPr="003B3B3C">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238D263F" w14:textId="77777777" w:rsidR="002265E8" w:rsidRPr="003B3B3C" w:rsidRDefault="002265E8" w:rsidP="000F4155">
            <w:pPr>
              <w:jc w:val="center"/>
              <w:rPr>
                <w:rFonts w:cstheme="minorHAnsi"/>
              </w:rPr>
            </w:pPr>
            <w:r w:rsidRPr="003B3B3C">
              <w:rPr>
                <w:rFonts w:cstheme="minorHAnsi"/>
              </w:rPr>
              <w:t>4</w:t>
            </w:r>
          </w:p>
        </w:tc>
      </w:tr>
      <w:tr w:rsidR="002265E8" w:rsidRPr="003B3B3C" w14:paraId="2EE12BA1"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A5AB4"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9671C0" w14:textId="77777777" w:rsidR="002265E8" w:rsidRPr="003B3B3C" w:rsidRDefault="002265E8" w:rsidP="000F4155">
            <w:pPr>
              <w:rPr>
                <w:rFonts w:cstheme="minorHAnsi"/>
              </w:rPr>
            </w:pPr>
            <w:r w:rsidRPr="003B3B3C">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6A969BBA" w14:textId="77777777" w:rsidR="002265E8" w:rsidRPr="003B3B3C" w:rsidRDefault="002265E8" w:rsidP="000F4155">
            <w:pPr>
              <w:jc w:val="center"/>
              <w:rPr>
                <w:rFonts w:cstheme="minorHAnsi"/>
              </w:rPr>
            </w:pPr>
            <w:r w:rsidRPr="003B3B3C">
              <w:rPr>
                <w:rFonts w:cstheme="minorHAnsi"/>
              </w:rPr>
              <w:t>12</w:t>
            </w:r>
          </w:p>
        </w:tc>
      </w:tr>
      <w:tr w:rsidR="002265E8" w:rsidRPr="003B3B3C" w14:paraId="3559D2D9"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37909"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714EE" w14:textId="77777777" w:rsidR="002265E8" w:rsidRPr="003B3B3C" w:rsidRDefault="002265E8" w:rsidP="000F4155">
            <w:pPr>
              <w:rPr>
                <w:rFonts w:cstheme="minorHAnsi"/>
              </w:rPr>
            </w:pPr>
            <w:r w:rsidRPr="003B3B3C">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FFC000"/>
          </w:tcPr>
          <w:p w14:paraId="77CAACF3" w14:textId="77777777" w:rsidR="002265E8" w:rsidRPr="003B3B3C" w:rsidRDefault="002265E8" w:rsidP="000F4155">
            <w:pPr>
              <w:jc w:val="center"/>
              <w:rPr>
                <w:rFonts w:cstheme="minorHAnsi"/>
              </w:rPr>
            </w:pPr>
            <w:r w:rsidRPr="003B3B3C">
              <w:rPr>
                <w:rFonts w:cstheme="minorHAnsi"/>
              </w:rPr>
              <w:t>Lartë</w:t>
            </w:r>
          </w:p>
        </w:tc>
      </w:tr>
      <w:tr w:rsidR="002265E8" w:rsidRPr="003B3B3C" w14:paraId="2A04DBA5"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1FAB050" w14:textId="77777777" w:rsidR="002265E8" w:rsidRPr="003B3B3C" w:rsidRDefault="002265E8" w:rsidP="000F4155">
            <w:pPr>
              <w:ind w:left="113" w:right="113"/>
              <w:rPr>
                <w:rFonts w:cstheme="minorHAnsi"/>
              </w:rPr>
            </w:pPr>
            <w:r w:rsidRPr="003B3B3C">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AD2F8" w14:textId="77777777" w:rsidR="002265E8" w:rsidRPr="003B3B3C" w:rsidRDefault="002265E8" w:rsidP="000F4155">
            <w:pPr>
              <w:rPr>
                <w:rFonts w:cstheme="minorHAnsi"/>
              </w:rPr>
            </w:pPr>
            <w:r w:rsidRPr="003B3B3C">
              <w:rPr>
                <w:rFonts w:cstheme="minorHAnsi"/>
              </w:rPr>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668C28C4" w14:textId="77777777" w:rsidR="002265E8" w:rsidRPr="003B3B3C" w:rsidRDefault="002265E8" w:rsidP="000F4155">
            <w:pPr>
              <w:rPr>
                <w:rFonts w:cstheme="minorHAnsi"/>
              </w:rPr>
            </w:pPr>
            <w:r w:rsidRPr="003B3B3C">
              <w:rPr>
                <w:rFonts w:cstheme="minorHAnsi"/>
              </w:rPr>
              <w:t>Jo të mjaftueshme</w:t>
            </w:r>
          </w:p>
        </w:tc>
      </w:tr>
      <w:tr w:rsidR="002265E8" w:rsidRPr="003B3B3C" w14:paraId="37CBFDBF"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B06C3"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F14B1" w14:textId="77777777" w:rsidR="002265E8" w:rsidRPr="003B3B3C" w:rsidRDefault="002265E8" w:rsidP="000F4155">
            <w:pPr>
              <w:rPr>
                <w:rFonts w:cstheme="minorHAnsi"/>
              </w:rPr>
            </w:pPr>
            <w:r w:rsidRPr="003B3B3C">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11F9D0CD" w14:textId="77777777" w:rsidR="002265E8" w:rsidRPr="003B3B3C" w:rsidRDefault="002265E8" w:rsidP="000F4155">
            <w:pPr>
              <w:rPr>
                <w:rFonts w:cstheme="minorHAnsi"/>
              </w:rPr>
            </w:pPr>
            <w:r w:rsidRPr="003B3B3C">
              <w:rPr>
                <w:rFonts w:cstheme="minorHAnsi"/>
              </w:rPr>
              <w:t>Trajtimi dhe zvogëlimi</w:t>
            </w:r>
          </w:p>
        </w:tc>
      </w:tr>
      <w:tr w:rsidR="002265E8" w:rsidRPr="003B3B3C" w14:paraId="6F19CB65" w14:textId="77777777" w:rsidTr="00210903">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7D267D9" w14:textId="77777777" w:rsidR="002265E8" w:rsidRPr="003B3B3C" w:rsidRDefault="002265E8" w:rsidP="000F4155">
            <w:pPr>
              <w:ind w:left="113" w:right="113"/>
              <w:rPr>
                <w:rFonts w:cstheme="minorHAnsi"/>
              </w:rPr>
            </w:pPr>
            <w:r w:rsidRPr="003B3B3C">
              <w:rPr>
                <w:rFonts w:cstheme="minorHAnsi"/>
              </w:rPr>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E6B30B" w14:textId="77777777" w:rsidR="002265E8" w:rsidRPr="003B3B3C" w:rsidRDefault="002265E8" w:rsidP="000F4155">
            <w:pPr>
              <w:rPr>
                <w:rFonts w:cstheme="minorHAnsi"/>
              </w:rPr>
            </w:pPr>
            <w:r w:rsidRPr="003B3B3C">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266F8437" w14:textId="77777777" w:rsidR="002265E8" w:rsidRPr="003B3B3C" w:rsidRDefault="002265E8" w:rsidP="000F4155">
            <w:pPr>
              <w:rPr>
                <w:rFonts w:cstheme="minorHAnsi"/>
              </w:rPr>
            </w:pPr>
            <w:r w:rsidRPr="003B3B3C">
              <w:rPr>
                <w:rFonts w:cstheme="minorHAnsi"/>
              </w:rPr>
              <w:t>Specifikimi i qartë i natyrës së blerjes, llojit dhe cilësisë së mallrave ose shërbimeve</w:t>
            </w:r>
          </w:p>
          <w:p w14:paraId="0DFAEEBA" w14:textId="77777777" w:rsidR="002265E8" w:rsidRPr="003B3B3C" w:rsidRDefault="002265E8" w:rsidP="000F4155">
            <w:pPr>
              <w:rPr>
                <w:rFonts w:cstheme="minorHAnsi"/>
              </w:rPr>
            </w:pPr>
            <w:r w:rsidRPr="003B3B3C">
              <w:rPr>
                <w:rFonts w:cstheme="minorHAnsi"/>
              </w:rPr>
              <w:t>Përcaktimi i kritereve të qarta të vlerësimit të ofertave dhe përzgjedhja e operatorit sipas tyre</w:t>
            </w:r>
          </w:p>
          <w:p w14:paraId="4E640B7E" w14:textId="77777777" w:rsidR="002265E8" w:rsidRPr="003B3B3C" w:rsidRDefault="002265E8" w:rsidP="000F4155">
            <w:pPr>
              <w:rPr>
                <w:rFonts w:cstheme="minorHAnsi"/>
              </w:rPr>
            </w:pPr>
            <w:r w:rsidRPr="003B3B3C">
              <w:rPr>
                <w:rFonts w:cstheme="minorHAnsi"/>
              </w:rPr>
              <w:t>Forcimi i kontrolleve në menaxhimin e kontratave dhe gjatë pranimit të mallrave ose shërbimeve</w:t>
            </w:r>
          </w:p>
        </w:tc>
      </w:tr>
      <w:tr w:rsidR="002265E8" w:rsidRPr="003B3B3C" w14:paraId="31D41A50"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9CCDBD"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DA2CD" w14:textId="77777777" w:rsidR="002265E8" w:rsidRPr="003B3B3C" w:rsidRDefault="002265E8" w:rsidP="000F4155">
            <w:pPr>
              <w:rPr>
                <w:rFonts w:cstheme="minorHAnsi"/>
              </w:rPr>
            </w:pPr>
            <w:r w:rsidRPr="003B3B3C">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29AB75D4" w14:textId="77777777" w:rsidR="002265E8" w:rsidRPr="003B3B3C" w:rsidRDefault="002265E8" w:rsidP="000F4155">
            <w:pPr>
              <w:rPr>
                <w:rFonts w:cstheme="minorHAnsi"/>
              </w:rPr>
            </w:pPr>
            <w:r w:rsidRPr="003B3B3C">
              <w:rPr>
                <w:rFonts w:cstheme="minorHAnsi"/>
              </w:rPr>
              <w:t xml:space="preserve">Planifikim, raportim </w:t>
            </w:r>
          </w:p>
        </w:tc>
      </w:tr>
      <w:tr w:rsidR="002265E8" w:rsidRPr="003B3B3C" w14:paraId="2DB52C30"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022FCD"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F0A2EA" w14:textId="77777777" w:rsidR="002265E8" w:rsidRPr="003B3B3C" w:rsidRDefault="002265E8" w:rsidP="000F4155">
            <w:pPr>
              <w:rPr>
                <w:rFonts w:cstheme="minorHAnsi"/>
              </w:rPr>
            </w:pPr>
            <w:r w:rsidRPr="003B3B3C">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19A6C3E0" w14:textId="77777777" w:rsidR="002265E8" w:rsidRPr="003B3B3C" w:rsidRDefault="002265E8" w:rsidP="000F4155">
            <w:pPr>
              <w:rPr>
                <w:rFonts w:cstheme="minorHAnsi"/>
              </w:rPr>
            </w:pPr>
            <w:r w:rsidRPr="003B3B3C">
              <w:rPr>
                <w:rFonts w:cstheme="minorHAnsi"/>
              </w:rPr>
              <w:t>Angazhimi i stafit</w:t>
            </w:r>
          </w:p>
        </w:tc>
      </w:tr>
      <w:tr w:rsidR="002265E8" w:rsidRPr="003B3B3C" w14:paraId="4C9C281D"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CEFAD"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38933" w14:textId="77777777" w:rsidR="002265E8" w:rsidRPr="003B3B3C" w:rsidRDefault="002265E8" w:rsidP="000F4155">
            <w:pPr>
              <w:rPr>
                <w:rFonts w:cstheme="minorHAnsi"/>
              </w:rPr>
            </w:pPr>
            <w:r w:rsidRPr="003B3B3C">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34236310" w14:textId="77777777" w:rsidR="002265E8" w:rsidRPr="003B3B3C" w:rsidRDefault="002265E8" w:rsidP="000F4155">
            <w:pPr>
              <w:rPr>
                <w:rFonts w:cstheme="minorHAnsi"/>
              </w:rPr>
            </w:pPr>
            <w:r w:rsidRPr="003B3B3C">
              <w:rPr>
                <w:rFonts w:cstheme="minorHAnsi"/>
              </w:rPr>
              <w:t>Menaxheri i kontratës</w:t>
            </w:r>
          </w:p>
        </w:tc>
      </w:tr>
      <w:tr w:rsidR="002265E8" w:rsidRPr="003B3B3C" w14:paraId="5056E874" w14:textId="77777777" w:rsidTr="00210903">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BCF6E"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18235" w14:textId="77777777" w:rsidR="002265E8" w:rsidRPr="003B3B3C" w:rsidRDefault="002265E8" w:rsidP="000F4155">
            <w:pPr>
              <w:rPr>
                <w:rFonts w:cstheme="minorHAnsi"/>
              </w:rPr>
            </w:pPr>
            <w:r w:rsidRPr="003B3B3C">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3FBCFD87" w14:textId="77777777" w:rsidR="002265E8" w:rsidRPr="003B3B3C" w:rsidRDefault="002265E8" w:rsidP="000F4155">
            <w:pPr>
              <w:rPr>
                <w:rFonts w:cstheme="minorHAnsi"/>
              </w:rPr>
            </w:pPr>
            <w:r w:rsidRPr="003B3B3C">
              <w:rPr>
                <w:rFonts w:cstheme="minorHAnsi"/>
              </w:rPr>
              <w:t>I vazhdueshëm</w:t>
            </w:r>
          </w:p>
        </w:tc>
      </w:tr>
      <w:tr w:rsidR="002265E8" w:rsidRPr="003B3B3C" w14:paraId="2D0EE6AD"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07DC3"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57097" w14:textId="77777777" w:rsidR="002265E8" w:rsidRPr="003B3B3C" w:rsidRDefault="002265E8" w:rsidP="000F4155">
            <w:pPr>
              <w:rPr>
                <w:rFonts w:cstheme="minorHAnsi"/>
              </w:rPr>
            </w:pPr>
            <w:r w:rsidRPr="003B3B3C">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083D2707" w14:textId="77777777" w:rsidR="002265E8" w:rsidRPr="003B3B3C" w:rsidRDefault="002265E8" w:rsidP="000F4155">
            <w:pPr>
              <w:rPr>
                <w:rFonts w:cstheme="minorHAnsi"/>
              </w:rPr>
            </w:pPr>
            <w:r w:rsidRPr="003B3B3C">
              <w:rPr>
                <w:rFonts w:cstheme="minorHAnsi"/>
              </w:rPr>
              <w:t>Operatorët ekonomik</w:t>
            </w:r>
          </w:p>
        </w:tc>
      </w:tr>
      <w:tr w:rsidR="002265E8" w:rsidRPr="003B3B3C" w14:paraId="44C06561" w14:textId="77777777" w:rsidTr="00210903">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437FE" w14:textId="77777777" w:rsidR="002265E8" w:rsidRPr="003B3B3C" w:rsidRDefault="002265E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4C724" w14:textId="77777777" w:rsidR="002265E8" w:rsidRPr="003B3B3C" w:rsidRDefault="002265E8" w:rsidP="000F4155">
            <w:pPr>
              <w:rPr>
                <w:rFonts w:cstheme="minorHAnsi"/>
              </w:rPr>
            </w:pPr>
            <w:r w:rsidRPr="003B3B3C">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10E88EF1" w14:textId="77777777" w:rsidR="002265E8" w:rsidRPr="003B3B3C" w:rsidRDefault="002265E8" w:rsidP="000F4155">
            <w:pPr>
              <w:rPr>
                <w:rFonts w:cstheme="minorHAnsi"/>
              </w:rPr>
            </w:pPr>
            <w:r w:rsidRPr="003B3B3C">
              <w:rPr>
                <w:rFonts w:cstheme="minorHAnsi"/>
              </w:rPr>
              <w:t>I ulët</w:t>
            </w:r>
          </w:p>
        </w:tc>
      </w:tr>
    </w:tbl>
    <w:p w14:paraId="2569BA4C" w14:textId="77777777" w:rsidR="002265E8" w:rsidRDefault="002265E8">
      <w:pPr>
        <w:rPr>
          <w:b/>
          <w:smallCaps/>
          <w:sz w:val="24"/>
        </w:rPr>
      </w:pPr>
    </w:p>
    <w:p w14:paraId="3D302467" w14:textId="2F2D0E00" w:rsidR="002265E8" w:rsidRDefault="002265E8">
      <w:pPr>
        <w:rPr>
          <w:b/>
          <w:smallCaps/>
          <w:sz w:val="24"/>
        </w:rPr>
      </w:pPr>
    </w:p>
    <w:p w14:paraId="6E7EEA97" w14:textId="15FAA5D5" w:rsidR="002265E8" w:rsidRDefault="002265E8">
      <w:pPr>
        <w:rPr>
          <w:b/>
          <w:smallCaps/>
          <w:sz w:val="24"/>
        </w:rPr>
      </w:pPr>
    </w:p>
    <w:tbl>
      <w:tblPr>
        <w:tblW w:w="23405" w:type="dxa"/>
        <w:tblLook w:val="04A0" w:firstRow="1" w:lastRow="0" w:firstColumn="1" w:lastColumn="0" w:noHBand="0" w:noVBand="1"/>
      </w:tblPr>
      <w:tblGrid>
        <w:gridCol w:w="922"/>
        <w:gridCol w:w="3033"/>
        <w:gridCol w:w="9725"/>
        <w:gridCol w:w="9725"/>
      </w:tblGrid>
      <w:tr w:rsidR="002265E8" w:rsidRPr="003B3B3C" w14:paraId="3F3BB08F" w14:textId="77777777" w:rsidTr="000505C5">
        <w:trPr>
          <w:gridAfter w:val="1"/>
          <w:wAfter w:w="9725" w:type="dxa"/>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3B973"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CE364F" w14:textId="77777777" w:rsidR="002265E8" w:rsidRPr="003B3B3C" w:rsidRDefault="002265E8" w:rsidP="000F4155">
            <w:pPr>
              <w:rPr>
                <w:rFonts w:cstheme="minorHAnsi"/>
              </w:rPr>
            </w:pPr>
            <w:r w:rsidRPr="003B3B3C">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7B06641D" w14:textId="77777777" w:rsidR="002265E8" w:rsidRPr="003B3B3C" w:rsidRDefault="002265E8" w:rsidP="000F4155">
            <w:pPr>
              <w:rPr>
                <w:rFonts w:cstheme="minorHAnsi"/>
              </w:rPr>
            </w:pPr>
            <w:r w:rsidRPr="003B3B3C">
              <w:rPr>
                <w:rFonts w:cstheme="minorHAnsi"/>
              </w:rPr>
              <w:t>3.3</w:t>
            </w:r>
          </w:p>
        </w:tc>
      </w:tr>
      <w:tr w:rsidR="002265E8" w:rsidRPr="003B3B3C" w14:paraId="4955A7F7" w14:textId="77777777" w:rsidTr="000505C5">
        <w:trPr>
          <w:gridAfter w:val="1"/>
          <w:wAfter w:w="9725" w:type="dxa"/>
        </w:trPr>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FF139E2" w14:textId="77777777" w:rsidR="002265E8" w:rsidRPr="003B3B3C" w:rsidRDefault="002265E8" w:rsidP="000F4155">
            <w:pPr>
              <w:ind w:left="113" w:right="113"/>
              <w:jc w:val="center"/>
              <w:rPr>
                <w:rFonts w:cstheme="minorHAnsi"/>
              </w:rPr>
            </w:pPr>
            <w:r w:rsidRPr="003B3B3C">
              <w:rPr>
                <w:rFonts w:cstheme="minorHAnsi"/>
              </w:rPr>
              <w:t>IDENTIFIKIMI I RREZIKUT</w:t>
            </w: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468E70" w14:textId="77777777" w:rsidR="002265E8" w:rsidRPr="003B3B3C" w:rsidRDefault="002265E8" w:rsidP="000F4155">
            <w:pPr>
              <w:rPr>
                <w:rFonts w:cstheme="minorHAnsi"/>
              </w:rPr>
            </w:pPr>
            <w:r w:rsidRPr="003B3B3C">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71D31190" w14:textId="77777777" w:rsidR="002265E8" w:rsidRPr="003B3B3C" w:rsidRDefault="002265E8" w:rsidP="000F4155">
            <w:pPr>
              <w:rPr>
                <w:rFonts w:cstheme="minorHAnsi"/>
              </w:rPr>
            </w:pPr>
            <w:r w:rsidRPr="003B3B3C">
              <w:rPr>
                <w:rFonts w:cstheme="minorHAnsi"/>
              </w:rPr>
              <w:t>Operacional, Pajtueshmëri</w:t>
            </w:r>
          </w:p>
        </w:tc>
      </w:tr>
      <w:tr w:rsidR="002265E8" w:rsidRPr="003B3B3C" w14:paraId="0512E6C9"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982DF"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BEA48A" w14:textId="77777777" w:rsidR="002265E8" w:rsidRPr="003B3B3C" w:rsidRDefault="002265E8" w:rsidP="000F4155">
            <w:pPr>
              <w:rPr>
                <w:rFonts w:cstheme="minorHAnsi"/>
              </w:rPr>
            </w:pPr>
            <w:r w:rsidRPr="003B3B3C">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6BBB21F7" w14:textId="77777777" w:rsidR="002265E8" w:rsidRPr="003B3B3C" w:rsidRDefault="002265E8" w:rsidP="000F4155">
            <w:pPr>
              <w:rPr>
                <w:rFonts w:cstheme="minorHAnsi"/>
              </w:rPr>
            </w:pPr>
            <w:r w:rsidRPr="003B3B3C">
              <w:rPr>
                <w:rFonts w:cstheme="minorHAnsi"/>
              </w:rPr>
              <w:t>N/A</w:t>
            </w:r>
          </w:p>
        </w:tc>
      </w:tr>
      <w:tr w:rsidR="002265E8" w:rsidRPr="003B3B3C" w14:paraId="64EB3F71"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C6FC8"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C91F6D" w14:textId="77777777" w:rsidR="002265E8" w:rsidRPr="003B3B3C" w:rsidRDefault="002265E8" w:rsidP="000F4155">
            <w:pPr>
              <w:rPr>
                <w:rFonts w:cstheme="minorHAnsi"/>
              </w:rPr>
            </w:pPr>
            <w:r w:rsidRPr="003B3B3C">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1EC77549" w14:textId="77777777" w:rsidR="002265E8" w:rsidRPr="003B3B3C" w:rsidRDefault="002265E8" w:rsidP="000F4155">
            <w:pPr>
              <w:rPr>
                <w:rFonts w:cstheme="minorHAnsi"/>
              </w:rPr>
            </w:pPr>
            <w:r w:rsidRPr="003B3B3C">
              <w:rPr>
                <w:rFonts w:cstheme="minorHAnsi"/>
                <w:i/>
              </w:rPr>
              <w:t>Furnizimi me mallra dhe shërbime në kohë të duhur, brenda buxhetit dhe të cilësisë adekuate për të përmbushur caqet operative të komunës</w:t>
            </w:r>
          </w:p>
        </w:tc>
      </w:tr>
      <w:tr w:rsidR="002265E8" w:rsidRPr="003B3B3C" w14:paraId="4B591523"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DCEA8"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1DDF7E" w14:textId="77777777" w:rsidR="002265E8" w:rsidRPr="003B3B3C" w:rsidRDefault="002265E8" w:rsidP="000F4155">
            <w:pPr>
              <w:rPr>
                <w:rFonts w:cstheme="minorHAnsi"/>
              </w:rPr>
            </w:pPr>
            <w:r w:rsidRPr="003B3B3C">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0213C429" w14:textId="77777777" w:rsidR="002265E8" w:rsidRPr="003B3B3C" w:rsidRDefault="002265E8" w:rsidP="000F4155">
            <w:pPr>
              <w:rPr>
                <w:rFonts w:cstheme="minorHAnsi"/>
                <w:b/>
              </w:rPr>
            </w:pPr>
            <w:r w:rsidRPr="003B3B3C">
              <w:rPr>
                <w:rFonts w:cstheme="minorHAnsi"/>
                <w:b/>
              </w:rPr>
              <w:t>Vonesa në pagesat e faturave</w:t>
            </w:r>
          </w:p>
        </w:tc>
      </w:tr>
      <w:tr w:rsidR="002265E8" w:rsidRPr="003B3B3C" w14:paraId="522A39E3"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CBB0E"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0E2AD" w14:textId="77777777" w:rsidR="002265E8" w:rsidRPr="003B3B3C" w:rsidRDefault="002265E8" w:rsidP="000F4155">
            <w:pPr>
              <w:rPr>
                <w:rFonts w:cstheme="minorHAnsi"/>
              </w:rPr>
            </w:pPr>
            <w:r w:rsidRPr="003B3B3C">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0C34D17B" w14:textId="77777777" w:rsidR="002265E8" w:rsidRPr="003B3B3C" w:rsidRDefault="002265E8" w:rsidP="000F4155">
            <w:pPr>
              <w:rPr>
                <w:rFonts w:cstheme="minorHAnsi"/>
              </w:rPr>
            </w:pPr>
            <w:r w:rsidRPr="003B3B3C">
              <w:rPr>
                <w:rFonts w:cstheme="minorHAnsi"/>
              </w:rPr>
              <w:t xml:space="preserve">Mungesa e buxhetit </w:t>
            </w:r>
          </w:p>
          <w:p w14:paraId="16B4EF42" w14:textId="77777777" w:rsidR="002265E8" w:rsidRPr="003B3B3C" w:rsidRDefault="002265E8" w:rsidP="000F4155">
            <w:pPr>
              <w:rPr>
                <w:rFonts w:cstheme="minorHAnsi"/>
              </w:rPr>
            </w:pPr>
            <w:r w:rsidRPr="003B3B3C">
              <w:rPr>
                <w:rFonts w:cstheme="minorHAnsi"/>
              </w:rPr>
              <w:t>Mallrat ose shërbimet e ofruara nuk janë sipas kontratës</w:t>
            </w:r>
          </w:p>
          <w:p w14:paraId="0A5BC67C" w14:textId="77777777" w:rsidR="002265E8" w:rsidRPr="003B3B3C" w:rsidRDefault="002265E8" w:rsidP="000F4155">
            <w:pPr>
              <w:rPr>
                <w:rFonts w:cstheme="minorHAnsi"/>
              </w:rPr>
            </w:pPr>
            <w:r w:rsidRPr="003B3B3C">
              <w:rPr>
                <w:rFonts w:cstheme="minorHAnsi"/>
              </w:rPr>
              <w:t xml:space="preserve">Neglizhenca ose veprimet e qëllimshme </w:t>
            </w:r>
          </w:p>
          <w:p w14:paraId="35879A14" w14:textId="77777777" w:rsidR="002265E8" w:rsidRPr="003B3B3C" w:rsidRDefault="002265E8" w:rsidP="000F4155">
            <w:pPr>
              <w:rPr>
                <w:rFonts w:cstheme="minorHAnsi"/>
              </w:rPr>
            </w:pPr>
            <w:r w:rsidRPr="003B3B3C">
              <w:rPr>
                <w:rFonts w:cstheme="minorHAnsi"/>
              </w:rPr>
              <w:t>Dërgimi i faturave nga drejtoritë përkatëse tek zyra e financave  me vonesë</w:t>
            </w:r>
          </w:p>
          <w:p w14:paraId="546C19E5" w14:textId="77777777" w:rsidR="002265E8" w:rsidRPr="003B3B3C" w:rsidRDefault="002265E8" w:rsidP="000F4155">
            <w:pPr>
              <w:rPr>
                <w:rFonts w:cstheme="minorHAnsi"/>
              </w:rPr>
            </w:pPr>
            <w:r w:rsidRPr="003B3B3C">
              <w:rPr>
                <w:rFonts w:cstheme="minorHAnsi"/>
              </w:rPr>
              <w:t>Mungesa e dokumenteve mbështetëse për kryerjen e pagesave</w:t>
            </w:r>
          </w:p>
        </w:tc>
      </w:tr>
      <w:tr w:rsidR="002265E8" w:rsidRPr="003B3B3C" w14:paraId="2DAA2E09"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B8F2F"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0D01F" w14:textId="77777777" w:rsidR="002265E8" w:rsidRPr="003B3B3C" w:rsidRDefault="002265E8" w:rsidP="000F4155">
            <w:pPr>
              <w:rPr>
                <w:rFonts w:cstheme="minorHAnsi"/>
              </w:rPr>
            </w:pPr>
            <w:r w:rsidRPr="003B3B3C">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0B2D0B22" w14:textId="77777777" w:rsidR="002265E8" w:rsidRPr="003B3B3C" w:rsidRDefault="002265E8" w:rsidP="000F4155">
            <w:pPr>
              <w:rPr>
                <w:rFonts w:cstheme="minorHAnsi"/>
              </w:rPr>
            </w:pPr>
            <w:r w:rsidRPr="003B3B3C">
              <w:rPr>
                <w:rFonts w:cstheme="minorHAnsi"/>
              </w:rPr>
              <w:t xml:space="preserve">Krijimi i obligimeve të pa paguara </w:t>
            </w:r>
          </w:p>
          <w:p w14:paraId="522DAE15" w14:textId="77777777" w:rsidR="002265E8" w:rsidRPr="003B3B3C" w:rsidRDefault="002265E8" w:rsidP="000F4155">
            <w:pPr>
              <w:rPr>
                <w:rFonts w:cstheme="minorHAnsi"/>
              </w:rPr>
            </w:pPr>
            <w:r w:rsidRPr="003B3B3C">
              <w:rPr>
                <w:rFonts w:cstheme="minorHAnsi"/>
              </w:rPr>
              <w:t>Ankesat e furnitorëve, përmbarimi i lëndëve  përmes përmbaruesve ose paditë në gjykatë</w:t>
            </w:r>
          </w:p>
          <w:p w14:paraId="6224825E" w14:textId="77777777" w:rsidR="002265E8" w:rsidRPr="003B3B3C" w:rsidRDefault="002265E8" w:rsidP="000F4155">
            <w:pPr>
              <w:rPr>
                <w:rFonts w:cstheme="minorHAnsi"/>
              </w:rPr>
            </w:pPr>
            <w:r w:rsidRPr="003B3B3C">
              <w:rPr>
                <w:rFonts w:cstheme="minorHAnsi"/>
              </w:rPr>
              <w:t>Humbje financiare për komunën</w:t>
            </w:r>
          </w:p>
        </w:tc>
      </w:tr>
      <w:tr w:rsidR="002265E8" w:rsidRPr="003B3B3C" w14:paraId="15892712" w14:textId="77777777" w:rsidTr="000505C5">
        <w:trPr>
          <w:gridAfter w:val="1"/>
          <w:wAfter w:w="9725" w:type="dxa"/>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B4D998"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CA39D" w14:textId="77777777" w:rsidR="002265E8" w:rsidRPr="003B3B3C" w:rsidRDefault="002265E8" w:rsidP="000F4155">
            <w:pPr>
              <w:rPr>
                <w:rFonts w:cstheme="minorHAnsi"/>
              </w:rPr>
            </w:pPr>
            <w:r w:rsidRPr="003B3B3C">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54EDA091" w14:textId="77777777" w:rsidR="002265E8" w:rsidRPr="003B3B3C" w:rsidRDefault="002265E8" w:rsidP="000F4155">
            <w:pPr>
              <w:rPr>
                <w:rFonts w:cstheme="minorHAnsi"/>
              </w:rPr>
            </w:pPr>
            <w:r w:rsidRPr="003B3B3C">
              <w:rPr>
                <w:rFonts w:cstheme="minorHAnsi"/>
              </w:rPr>
              <w:t>Ndëshkimet nga operatori ekonomik</w:t>
            </w:r>
          </w:p>
          <w:p w14:paraId="3B35AF0C" w14:textId="77777777" w:rsidR="002265E8" w:rsidRPr="003B3B3C" w:rsidRDefault="002265E8" w:rsidP="000F4155">
            <w:pPr>
              <w:rPr>
                <w:rFonts w:cstheme="minorHAnsi"/>
              </w:rPr>
            </w:pPr>
            <w:r w:rsidRPr="003B3B3C">
              <w:rPr>
                <w:rFonts w:cstheme="minorHAnsi"/>
              </w:rPr>
              <w:t>Raportimi i obligimeve të pa paguara</w:t>
            </w:r>
          </w:p>
        </w:tc>
      </w:tr>
      <w:tr w:rsidR="002265E8" w:rsidRPr="003B3B3C" w14:paraId="2F33EF30" w14:textId="77777777" w:rsidTr="000505C5">
        <w:trPr>
          <w:gridAfter w:val="1"/>
          <w:wAfter w:w="9725" w:type="dxa"/>
        </w:trPr>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9AC8A7F" w14:textId="77777777" w:rsidR="002265E8" w:rsidRPr="003B3B3C" w:rsidRDefault="002265E8" w:rsidP="000F4155">
            <w:pPr>
              <w:ind w:left="113" w:right="113"/>
              <w:rPr>
                <w:rFonts w:cstheme="minorHAnsi"/>
              </w:rPr>
            </w:pPr>
            <w:r w:rsidRPr="003B3B3C">
              <w:rPr>
                <w:rFonts w:cstheme="minorHAnsi"/>
              </w:rPr>
              <w:t>ANALIZA E RREZIKUT</w:t>
            </w: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A035F" w14:textId="77777777" w:rsidR="002265E8" w:rsidRPr="003B3B3C" w:rsidRDefault="002265E8" w:rsidP="000F4155">
            <w:pPr>
              <w:rPr>
                <w:rFonts w:cstheme="minorHAnsi"/>
              </w:rPr>
            </w:pPr>
            <w:r w:rsidRPr="003B3B3C">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61706086" w14:textId="77777777" w:rsidR="002265E8" w:rsidRPr="003B3B3C" w:rsidRDefault="002265E8" w:rsidP="000F4155">
            <w:pPr>
              <w:jc w:val="center"/>
              <w:rPr>
                <w:rFonts w:cstheme="minorHAnsi"/>
              </w:rPr>
            </w:pPr>
            <w:r w:rsidRPr="003B3B3C">
              <w:rPr>
                <w:rFonts w:cstheme="minorHAnsi"/>
              </w:rPr>
              <w:t>5</w:t>
            </w:r>
          </w:p>
        </w:tc>
      </w:tr>
      <w:tr w:rsidR="002265E8" w:rsidRPr="003B3B3C" w14:paraId="56C91908"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BDD99" w14:textId="77777777" w:rsidR="002265E8" w:rsidRPr="003B3B3C" w:rsidRDefault="002265E8"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13CA1" w14:textId="77777777" w:rsidR="002265E8" w:rsidRPr="003B3B3C" w:rsidRDefault="002265E8" w:rsidP="000F4155">
            <w:pPr>
              <w:rPr>
                <w:rFonts w:cstheme="minorHAnsi"/>
              </w:rPr>
            </w:pPr>
            <w:r w:rsidRPr="003B3B3C">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4D1FC4AE" w14:textId="77777777" w:rsidR="002265E8" w:rsidRPr="003B3B3C" w:rsidRDefault="002265E8" w:rsidP="000F4155">
            <w:pPr>
              <w:jc w:val="center"/>
              <w:rPr>
                <w:rFonts w:cstheme="minorHAnsi"/>
              </w:rPr>
            </w:pPr>
            <w:r w:rsidRPr="003B3B3C">
              <w:rPr>
                <w:rFonts w:cstheme="minorHAnsi"/>
              </w:rPr>
              <w:t>2</w:t>
            </w:r>
          </w:p>
        </w:tc>
      </w:tr>
      <w:tr w:rsidR="000505C5" w:rsidRPr="003B3B3C" w14:paraId="2C5B7758" w14:textId="10AE3301" w:rsidTr="000505C5">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9F6D5"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F2266" w14:textId="1838CCC1" w:rsidR="000505C5" w:rsidRPr="003B3B3C" w:rsidRDefault="000505C5" w:rsidP="000F4155">
            <w:pPr>
              <w:rPr>
                <w:rFonts w:cstheme="minorHAnsi"/>
              </w:rPr>
            </w:pPr>
          </w:p>
        </w:tc>
        <w:tc>
          <w:tcPr>
            <w:tcW w:w="9725" w:type="dxa"/>
            <w:tcBorders>
              <w:top w:val="single" w:sz="4" w:space="0" w:color="auto"/>
              <w:left w:val="single" w:sz="4" w:space="0" w:color="auto"/>
              <w:bottom w:val="single" w:sz="4" w:space="0" w:color="auto"/>
              <w:right w:val="single" w:sz="4" w:space="0" w:color="auto"/>
            </w:tcBorders>
            <w:shd w:val="clear" w:color="auto" w:fill="FFFF00"/>
          </w:tcPr>
          <w:p w14:paraId="52D76571" w14:textId="50B3E323" w:rsidR="000505C5" w:rsidRPr="003B3B3C" w:rsidRDefault="000505C5" w:rsidP="000F4155">
            <w:pPr>
              <w:jc w:val="center"/>
              <w:rPr>
                <w:rFonts w:cstheme="minorHAnsi"/>
              </w:rPr>
            </w:pPr>
            <w:r w:rsidRPr="003B3B3C">
              <w:rPr>
                <w:rFonts w:cstheme="minorHAnsi"/>
              </w:rPr>
              <w:t>Rezultati</w:t>
            </w:r>
          </w:p>
        </w:tc>
        <w:tc>
          <w:tcPr>
            <w:tcW w:w="9725" w:type="dxa"/>
          </w:tcPr>
          <w:p w14:paraId="05E75F1F" w14:textId="201D85BE" w:rsidR="000505C5" w:rsidRPr="003B3B3C" w:rsidRDefault="000505C5">
            <w:r w:rsidRPr="003B3B3C">
              <w:rPr>
                <w:rFonts w:cstheme="minorHAnsi"/>
              </w:rPr>
              <w:t>10</w:t>
            </w:r>
          </w:p>
        </w:tc>
      </w:tr>
      <w:tr w:rsidR="000505C5" w:rsidRPr="003B3B3C" w14:paraId="5230F371" w14:textId="77777777" w:rsidTr="000505C5">
        <w:trPr>
          <w:gridAfter w:val="1"/>
          <w:wAfter w:w="9725" w:type="dxa"/>
        </w:trPr>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BFE35E6" w14:textId="77777777" w:rsidR="000505C5" w:rsidRPr="003B3B3C" w:rsidRDefault="000505C5" w:rsidP="000F4155">
            <w:pPr>
              <w:ind w:left="113" w:right="113"/>
              <w:rPr>
                <w:rFonts w:cstheme="minorHAnsi"/>
              </w:rPr>
            </w:pPr>
            <w:r w:rsidRPr="003B3B3C">
              <w:rPr>
                <w:rFonts w:cstheme="minorHAnsi"/>
              </w:rPr>
              <w:t>Vlerësimi</w:t>
            </w: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6849B" w14:textId="77777777" w:rsidR="000505C5" w:rsidRPr="003B3B3C" w:rsidRDefault="000505C5" w:rsidP="000F4155">
            <w:pPr>
              <w:rPr>
                <w:rFonts w:cstheme="minorHAnsi"/>
              </w:rPr>
            </w:pPr>
            <w:r w:rsidRPr="003B3B3C">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61FA1628" w14:textId="77777777" w:rsidR="000505C5" w:rsidRPr="003B3B3C" w:rsidRDefault="000505C5" w:rsidP="000F4155">
            <w:pPr>
              <w:rPr>
                <w:rFonts w:cstheme="minorHAnsi"/>
              </w:rPr>
            </w:pPr>
            <w:r w:rsidRPr="003B3B3C">
              <w:rPr>
                <w:rFonts w:cstheme="minorHAnsi"/>
              </w:rPr>
              <w:t>Jo të mjaftueshme</w:t>
            </w:r>
          </w:p>
        </w:tc>
      </w:tr>
      <w:tr w:rsidR="000505C5" w:rsidRPr="003B3B3C" w14:paraId="4F99F66D"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81A01"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0A7E0A" w14:textId="77777777" w:rsidR="000505C5" w:rsidRPr="003B3B3C" w:rsidRDefault="000505C5" w:rsidP="000F4155">
            <w:pPr>
              <w:rPr>
                <w:rFonts w:cstheme="minorHAnsi"/>
              </w:rPr>
            </w:pPr>
            <w:r w:rsidRPr="003B3B3C">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3C923221" w14:textId="77777777" w:rsidR="000505C5" w:rsidRPr="003B3B3C" w:rsidRDefault="000505C5" w:rsidP="000F4155">
            <w:pPr>
              <w:rPr>
                <w:rFonts w:cstheme="minorHAnsi"/>
              </w:rPr>
            </w:pPr>
            <w:r w:rsidRPr="003B3B3C">
              <w:rPr>
                <w:rFonts w:cstheme="minorHAnsi"/>
              </w:rPr>
              <w:t>Trajtim dhe zvogëlim</w:t>
            </w:r>
          </w:p>
        </w:tc>
      </w:tr>
      <w:tr w:rsidR="000505C5" w:rsidRPr="003B3B3C" w14:paraId="629C22D6" w14:textId="77777777" w:rsidTr="000505C5">
        <w:trPr>
          <w:gridAfter w:val="1"/>
          <w:wAfter w:w="9725" w:type="dxa"/>
        </w:trPr>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08F96A7" w14:textId="77777777" w:rsidR="000505C5" w:rsidRPr="003B3B3C" w:rsidRDefault="000505C5" w:rsidP="000F4155">
            <w:pPr>
              <w:ind w:left="113" w:right="113"/>
              <w:rPr>
                <w:rFonts w:cstheme="minorHAnsi"/>
              </w:rPr>
            </w:pPr>
            <w:r w:rsidRPr="003B3B3C">
              <w:rPr>
                <w:rFonts w:cstheme="minorHAnsi"/>
              </w:rPr>
              <w:t>MENAXHIMI/ MASAT PËR ZVOGLIMIN E RREZIKUT</w:t>
            </w: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36373" w14:textId="77777777" w:rsidR="000505C5" w:rsidRPr="003B3B3C" w:rsidRDefault="000505C5" w:rsidP="000F4155">
            <w:pPr>
              <w:rPr>
                <w:rFonts w:cstheme="minorHAnsi"/>
              </w:rPr>
            </w:pPr>
            <w:r w:rsidRPr="003B3B3C">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545B2A5D" w14:textId="77777777" w:rsidR="000505C5" w:rsidRPr="003B3B3C" w:rsidRDefault="000505C5" w:rsidP="000F4155">
            <w:pPr>
              <w:rPr>
                <w:rFonts w:cstheme="minorHAnsi"/>
              </w:rPr>
            </w:pPr>
            <w:r w:rsidRPr="003B3B3C">
              <w:rPr>
                <w:rFonts w:cstheme="minorHAnsi"/>
              </w:rPr>
              <w:t>Pagesa e faturave brenda afatit ligjor (30 ditë) nga data e pranimit të faturave</w:t>
            </w:r>
          </w:p>
          <w:p w14:paraId="4CB65185" w14:textId="77777777" w:rsidR="000505C5" w:rsidRPr="003B3B3C" w:rsidRDefault="000505C5" w:rsidP="000F4155">
            <w:pPr>
              <w:rPr>
                <w:rFonts w:cstheme="minorHAnsi"/>
              </w:rPr>
            </w:pPr>
            <w:r w:rsidRPr="003B3B3C">
              <w:rPr>
                <w:rFonts w:cstheme="minorHAnsi"/>
              </w:rPr>
              <w:t>Të gjitha faturat e pranuara nga drejtoritë duhet të përcjellën në zyrën e financave menjëherë pas pranimit të tyre</w:t>
            </w:r>
          </w:p>
          <w:p w14:paraId="1AEB2B2F" w14:textId="77777777" w:rsidR="000505C5" w:rsidRPr="003B3B3C" w:rsidRDefault="000505C5" w:rsidP="000F4155">
            <w:pPr>
              <w:rPr>
                <w:rFonts w:cstheme="minorHAnsi"/>
              </w:rPr>
            </w:pPr>
            <w:r w:rsidRPr="003B3B3C">
              <w:rPr>
                <w:rFonts w:cstheme="minorHAnsi"/>
              </w:rPr>
              <w:t>Përgatitja e raporteve mujore për faturat e vonuara dhe arsyet për mos pagesën e tyre me kohë</w:t>
            </w:r>
          </w:p>
          <w:p w14:paraId="383BA0FF" w14:textId="77777777" w:rsidR="000505C5" w:rsidRPr="003B3B3C" w:rsidRDefault="000505C5" w:rsidP="000F4155">
            <w:pPr>
              <w:rPr>
                <w:rFonts w:cstheme="minorHAnsi"/>
              </w:rPr>
            </w:pPr>
            <w:r w:rsidRPr="003B3B3C">
              <w:rPr>
                <w:rFonts w:cstheme="minorHAnsi"/>
              </w:rPr>
              <w:t>Analiza e arsyeve për vonesa në pagesën e faturave me kohë</w:t>
            </w:r>
          </w:p>
        </w:tc>
      </w:tr>
      <w:tr w:rsidR="000505C5" w:rsidRPr="003B3B3C" w14:paraId="7F3FDB23"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16188"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76690" w14:textId="77777777" w:rsidR="000505C5" w:rsidRPr="003B3B3C" w:rsidRDefault="000505C5" w:rsidP="000F4155">
            <w:pPr>
              <w:rPr>
                <w:rFonts w:cstheme="minorHAnsi"/>
              </w:rPr>
            </w:pPr>
            <w:r w:rsidRPr="003B3B3C">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1D667915" w14:textId="77777777" w:rsidR="000505C5" w:rsidRPr="003B3B3C" w:rsidRDefault="000505C5" w:rsidP="000F4155">
            <w:pPr>
              <w:rPr>
                <w:rFonts w:cstheme="minorHAnsi"/>
              </w:rPr>
            </w:pPr>
            <w:r w:rsidRPr="003B3B3C">
              <w:rPr>
                <w:rFonts w:cstheme="minorHAnsi"/>
              </w:rPr>
              <w:t>Raport për faturat e pa paguara</w:t>
            </w:r>
          </w:p>
        </w:tc>
      </w:tr>
      <w:tr w:rsidR="000505C5" w:rsidRPr="003B3B3C" w14:paraId="098AD1F3"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6DCFA"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8480D" w14:textId="77777777" w:rsidR="000505C5" w:rsidRPr="003B3B3C" w:rsidRDefault="000505C5" w:rsidP="000F4155">
            <w:pPr>
              <w:rPr>
                <w:rFonts w:cstheme="minorHAnsi"/>
              </w:rPr>
            </w:pPr>
            <w:r w:rsidRPr="003B3B3C">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0D90DD6A" w14:textId="77777777" w:rsidR="000505C5" w:rsidRPr="003B3B3C" w:rsidRDefault="000505C5" w:rsidP="000F4155">
            <w:pPr>
              <w:rPr>
                <w:rFonts w:cstheme="minorHAnsi"/>
              </w:rPr>
            </w:pPr>
            <w:r w:rsidRPr="003B3B3C">
              <w:rPr>
                <w:rFonts w:cstheme="minorHAnsi"/>
              </w:rPr>
              <w:t>Angazhim i stafit</w:t>
            </w:r>
          </w:p>
        </w:tc>
      </w:tr>
      <w:tr w:rsidR="000505C5" w:rsidRPr="003B3B3C" w14:paraId="46995C3A"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A511B9"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5B3C2" w14:textId="77777777" w:rsidR="000505C5" w:rsidRPr="003B3B3C" w:rsidRDefault="000505C5" w:rsidP="000F4155">
            <w:pPr>
              <w:rPr>
                <w:rFonts w:cstheme="minorHAnsi"/>
              </w:rPr>
            </w:pPr>
            <w:r w:rsidRPr="003B3B3C">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5FEDF33D" w14:textId="77777777" w:rsidR="000505C5" w:rsidRPr="003B3B3C" w:rsidRDefault="000505C5" w:rsidP="000F4155">
            <w:pPr>
              <w:rPr>
                <w:rFonts w:cstheme="minorHAnsi"/>
              </w:rPr>
            </w:pPr>
            <w:r w:rsidRPr="003B3B3C">
              <w:rPr>
                <w:rFonts w:cstheme="minorHAnsi"/>
              </w:rPr>
              <w:t>Menaxheri i kontratës</w:t>
            </w:r>
          </w:p>
        </w:tc>
      </w:tr>
      <w:tr w:rsidR="000505C5" w:rsidRPr="003B3B3C" w14:paraId="14FD703D" w14:textId="77777777" w:rsidTr="000505C5">
        <w:trPr>
          <w:gridAfter w:val="1"/>
          <w:wAfter w:w="9725" w:type="dxa"/>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73FA96"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0F3FA" w14:textId="77777777" w:rsidR="000505C5" w:rsidRPr="003B3B3C" w:rsidRDefault="000505C5" w:rsidP="000F4155">
            <w:pPr>
              <w:rPr>
                <w:rFonts w:cstheme="minorHAnsi"/>
              </w:rPr>
            </w:pPr>
            <w:r w:rsidRPr="003B3B3C">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527CB375" w14:textId="77777777" w:rsidR="000505C5" w:rsidRPr="003B3B3C" w:rsidRDefault="000505C5" w:rsidP="000F4155">
            <w:pPr>
              <w:rPr>
                <w:rFonts w:cstheme="minorHAnsi"/>
              </w:rPr>
            </w:pPr>
            <w:r w:rsidRPr="003B3B3C">
              <w:rPr>
                <w:rFonts w:cstheme="minorHAnsi"/>
              </w:rPr>
              <w:t>I vazhdueshëm</w:t>
            </w:r>
          </w:p>
        </w:tc>
      </w:tr>
      <w:tr w:rsidR="000505C5" w:rsidRPr="003B3B3C" w14:paraId="31671D7E"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79ABE"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848E8" w14:textId="77777777" w:rsidR="000505C5" w:rsidRPr="003B3B3C" w:rsidRDefault="000505C5" w:rsidP="000F4155">
            <w:pPr>
              <w:rPr>
                <w:rFonts w:cstheme="minorHAnsi"/>
              </w:rPr>
            </w:pPr>
            <w:r w:rsidRPr="003B3B3C">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5C61DCF9" w14:textId="77777777" w:rsidR="000505C5" w:rsidRPr="003B3B3C" w:rsidRDefault="000505C5" w:rsidP="000F4155">
            <w:pPr>
              <w:rPr>
                <w:rFonts w:cstheme="minorHAnsi"/>
              </w:rPr>
            </w:pPr>
            <w:r w:rsidRPr="003B3B3C">
              <w:rPr>
                <w:rFonts w:cstheme="minorHAnsi"/>
              </w:rPr>
              <w:t>Operatorët ekonomik</w:t>
            </w:r>
          </w:p>
        </w:tc>
      </w:tr>
      <w:tr w:rsidR="000505C5" w:rsidRPr="003B3B3C" w14:paraId="7B46DA2A" w14:textId="77777777" w:rsidTr="000505C5">
        <w:trPr>
          <w:gridAfter w:val="1"/>
          <w:wAfter w:w="9725" w:type="dxa"/>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326DD" w14:textId="77777777" w:rsidR="000505C5" w:rsidRPr="003B3B3C" w:rsidRDefault="000505C5" w:rsidP="000F4155">
            <w:pPr>
              <w:rPr>
                <w:rFonts w:cstheme="minorHAnsi"/>
              </w:rPr>
            </w:pP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6E00D" w14:textId="77777777" w:rsidR="000505C5" w:rsidRPr="003B3B3C" w:rsidRDefault="000505C5" w:rsidP="000F4155">
            <w:pPr>
              <w:rPr>
                <w:rFonts w:cstheme="minorHAnsi"/>
              </w:rPr>
            </w:pPr>
            <w:r w:rsidRPr="003B3B3C">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03DE1E8E" w14:textId="77777777" w:rsidR="000505C5" w:rsidRPr="003B3B3C" w:rsidRDefault="000505C5" w:rsidP="000F4155">
            <w:pPr>
              <w:rPr>
                <w:rFonts w:cstheme="minorHAnsi"/>
              </w:rPr>
            </w:pPr>
            <w:r w:rsidRPr="003B3B3C">
              <w:rPr>
                <w:rFonts w:cstheme="minorHAnsi"/>
              </w:rPr>
              <w:t>I ulët</w:t>
            </w:r>
          </w:p>
        </w:tc>
      </w:tr>
    </w:tbl>
    <w:p w14:paraId="17CD2AC9" w14:textId="77777777" w:rsidR="00000428" w:rsidRDefault="00000428">
      <w:pPr>
        <w:rPr>
          <w:b/>
          <w:smallCaps/>
          <w:sz w:val="24"/>
        </w:rPr>
      </w:pPr>
      <w:r>
        <w:rPr>
          <w:b/>
          <w:smallCaps/>
          <w:sz w:val="24"/>
        </w:rPr>
        <w:br w:type="page"/>
      </w:r>
    </w:p>
    <w:tbl>
      <w:tblPr>
        <w:tblW w:w="13680" w:type="dxa"/>
        <w:tblLook w:val="04A0" w:firstRow="1" w:lastRow="0" w:firstColumn="1" w:lastColumn="0" w:noHBand="0" w:noVBand="1"/>
      </w:tblPr>
      <w:tblGrid>
        <w:gridCol w:w="922"/>
        <w:gridCol w:w="3024"/>
        <w:gridCol w:w="9734"/>
      </w:tblGrid>
      <w:tr w:rsidR="00000428" w:rsidRPr="00612F8A" w14:paraId="7323FA14"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689C8"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0B731" w14:textId="77777777" w:rsidR="00000428" w:rsidRPr="00612F8A" w:rsidRDefault="00000428" w:rsidP="000F4155">
            <w:pPr>
              <w:rPr>
                <w:rFonts w:cstheme="minorHAnsi"/>
              </w:rPr>
            </w:pPr>
            <w:r w:rsidRPr="00612F8A">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7BE09E40" w14:textId="77777777" w:rsidR="00000428" w:rsidRPr="00612F8A" w:rsidRDefault="00000428" w:rsidP="000F4155">
            <w:pPr>
              <w:rPr>
                <w:rFonts w:cstheme="minorHAnsi"/>
              </w:rPr>
            </w:pPr>
            <w:r>
              <w:rPr>
                <w:rFonts w:cstheme="minorHAnsi"/>
              </w:rPr>
              <w:t>3.4</w:t>
            </w:r>
          </w:p>
        </w:tc>
      </w:tr>
      <w:tr w:rsidR="00000428" w:rsidRPr="00612F8A" w14:paraId="2EC91518"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63DC2C8" w14:textId="77777777" w:rsidR="00000428" w:rsidRPr="00612F8A" w:rsidRDefault="00000428" w:rsidP="000F4155">
            <w:pPr>
              <w:ind w:left="113" w:right="113"/>
              <w:jc w:val="center"/>
              <w:rPr>
                <w:rFonts w:cstheme="minorHAnsi"/>
              </w:rPr>
            </w:pPr>
            <w:r w:rsidRPr="00612F8A">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653B0" w14:textId="77777777" w:rsidR="00000428" w:rsidRPr="00612F8A" w:rsidRDefault="00000428" w:rsidP="000F4155">
            <w:pPr>
              <w:rPr>
                <w:rFonts w:cstheme="minorHAnsi"/>
              </w:rPr>
            </w:pPr>
            <w:r w:rsidRPr="00612F8A">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52A56964" w14:textId="77777777" w:rsidR="00000428" w:rsidRPr="00612F8A" w:rsidRDefault="00000428" w:rsidP="000F4155">
            <w:pPr>
              <w:rPr>
                <w:rFonts w:cstheme="minorHAnsi"/>
              </w:rPr>
            </w:pPr>
            <w:r>
              <w:rPr>
                <w:rFonts w:cstheme="minorHAnsi"/>
              </w:rPr>
              <w:t>Financiar</w:t>
            </w:r>
          </w:p>
        </w:tc>
      </w:tr>
      <w:tr w:rsidR="00000428" w:rsidRPr="00612F8A" w14:paraId="27BD9F59"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B058B"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09ECE" w14:textId="77777777" w:rsidR="00000428" w:rsidRPr="00612F8A" w:rsidRDefault="00000428" w:rsidP="000F4155">
            <w:pPr>
              <w:rPr>
                <w:rFonts w:cstheme="minorHAnsi"/>
              </w:rPr>
            </w:pPr>
            <w:r w:rsidRPr="00612F8A">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41E921AC" w14:textId="77777777" w:rsidR="00000428" w:rsidRPr="00612F8A" w:rsidRDefault="00000428" w:rsidP="000F4155">
            <w:pPr>
              <w:rPr>
                <w:rFonts w:cstheme="minorHAnsi"/>
              </w:rPr>
            </w:pPr>
            <w:r>
              <w:rPr>
                <w:rFonts w:cstheme="minorHAnsi"/>
              </w:rPr>
              <w:t>N/A</w:t>
            </w:r>
          </w:p>
        </w:tc>
      </w:tr>
      <w:tr w:rsidR="00000428" w:rsidRPr="00612F8A" w14:paraId="2B44DB6D"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6E755"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58517" w14:textId="77777777" w:rsidR="00000428" w:rsidRPr="00612F8A" w:rsidRDefault="00000428" w:rsidP="000F4155">
            <w:pPr>
              <w:rPr>
                <w:rFonts w:cstheme="minorHAnsi"/>
              </w:rPr>
            </w:pPr>
            <w:r w:rsidRPr="00612F8A">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283F9BB3" w14:textId="77777777" w:rsidR="00000428" w:rsidRPr="00612F8A" w:rsidRDefault="00000428" w:rsidP="000F4155">
            <w:pPr>
              <w:rPr>
                <w:rFonts w:cstheme="minorHAnsi"/>
              </w:rPr>
            </w:pPr>
            <w:r w:rsidRPr="003B3B3C">
              <w:rPr>
                <w:rFonts w:cstheme="minorHAnsi"/>
                <w:i/>
              </w:rPr>
              <w:t>Furnizimi me mallra dhe shërbime në kohë të duhur, brenda buxhetit dhe të cilësisë adekuate për të përmbushur caqet operative të komunës</w:t>
            </w:r>
          </w:p>
        </w:tc>
      </w:tr>
      <w:tr w:rsidR="00000428" w:rsidRPr="00612F8A" w14:paraId="39AFFA3E"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29D52"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A1985" w14:textId="77777777" w:rsidR="00000428" w:rsidRPr="00612F8A" w:rsidRDefault="00000428" w:rsidP="000F4155">
            <w:pPr>
              <w:rPr>
                <w:rFonts w:cstheme="minorHAnsi"/>
              </w:rPr>
            </w:pPr>
            <w:r w:rsidRPr="00612F8A">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7F31EF22" w14:textId="77777777" w:rsidR="00000428" w:rsidRPr="00612F8A" w:rsidRDefault="00000428" w:rsidP="000F4155">
            <w:pPr>
              <w:rPr>
                <w:rFonts w:cstheme="minorHAnsi"/>
                <w:b/>
              </w:rPr>
            </w:pPr>
            <w:r w:rsidRPr="00612F8A">
              <w:rPr>
                <w:rFonts w:cstheme="minorHAnsi"/>
                <w:b/>
              </w:rPr>
              <w:t>Krijimi i obligimeve në mungesë të zotimit të fondeve të mjaftueshme</w:t>
            </w:r>
          </w:p>
        </w:tc>
      </w:tr>
      <w:tr w:rsidR="00000428" w:rsidRPr="00612F8A" w14:paraId="339C2D66"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FDEFC"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BA47CE" w14:textId="77777777" w:rsidR="00000428" w:rsidRPr="00612F8A" w:rsidRDefault="00000428" w:rsidP="000F4155">
            <w:pPr>
              <w:rPr>
                <w:rFonts w:cstheme="minorHAnsi"/>
              </w:rPr>
            </w:pPr>
            <w:r w:rsidRPr="00612F8A">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29619702" w14:textId="77777777" w:rsidR="00000428" w:rsidRPr="00612F8A" w:rsidRDefault="00000428" w:rsidP="000F4155">
            <w:pPr>
              <w:rPr>
                <w:rFonts w:cstheme="minorHAnsi"/>
              </w:rPr>
            </w:pPr>
            <w:r w:rsidRPr="00612F8A">
              <w:rPr>
                <w:rFonts w:cstheme="minorHAnsi"/>
              </w:rPr>
              <w:t>Planifikim i dobët i rrjedhjes së parasë</w:t>
            </w:r>
          </w:p>
          <w:p w14:paraId="13A8405F" w14:textId="77777777" w:rsidR="00000428" w:rsidRPr="00612F8A" w:rsidRDefault="00000428" w:rsidP="000F4155">
            <w:pPr>
              <w:rPr>
                <w:rFonts w:cstheme="minorHAnsi"/>
              </w:rPr>
            </w:pPr>
            <w:r w:rsidRPr="00612F8A">
              <w:rPr>
                <w:rFonts w:cstheme="minorHAnsi"/>
              </w:rPr>
              <w:t>Nënvlerësimi i kostove të blerjeve</w:t>
            </w:r>
          </w:p>
          <w:p w14:paraId="5A70C757" w14:textId="77777777" w:rsidR="00000428" w:rsidRPr="00612F8A" w:rsidRDefault="00000428" w:rsidP="000F4155">
            <w:pPr>
              <w:rPr>
                <w:rFonts w:cstheme="minorHAnsi"/>
              </w:rPr>
            </w:pPr>
            <w:r w:rsidRPr="00612F8A">
              <w:rPr>
                <w:rFonts w:cstheme="minorHAnsi"/>
              </w:rPr>
              <w:t>Planifikim jo i sakët i buxhetit</w:t>
            </w:r>
          </w:p>
        </w:tc>
      </w:tr>
      <w:tr w:rsidR="00000428" w:rsidRPr="00612F8A" w14:paraId="2BCC3117"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65EE6"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363EB" w14:textId="77777777" w:rsidR="00000428" w:rsidRPr="00612F8A" w:rsidRDefault="00000428" w:rsidP="000F4155">
            <w:pPr>
              <w:rPr>
                <w:rFonts w:cstheme="minorHAnsi"/>
              </w:rPr>
            </w:pPr>
            <w:r w:rsidRPr="00612F8A">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4E4CD0FD" w14:textId="77777777" w:rsidR="00000428" w:rsidRPr="00612F8A" w:rsidRDefault="00000428" w:rsidP="000F4155">
            <w:pPr>
              <w:rPr>
                <w:rFonts w:cstheme="minorHAnsi"/>
              </w:rPr>
            </w:pPr>
            <w:r w:rsidRPr="00612F8A">
              <w:rPr>
                <w:rFonts w:cstheme="minorHAnsi"/>
              </w:rPr>
              <w:t>Mungesa e mjeteve për pagesa të mallrave ose shërbimeve</w:t>
            </w:r>
          </w:p>
          <w:p w14:paraId="64F31ADB" w14:textId="77777777" w:rsidR="00000428" w:rsidRPr="00612F8A" w:rsidRDefault="00000428" w:rsidP="000F4155">
            <w:pPr>
              <w:rPr>
                <w:rFonts w:cstheme="minorHAnsi"/>
              </w:rPr>
            </w:pPr>
            <w:r w:rsidRPr="00612F8A">
              <w:rPr>
                <w:rFonts w:cstheme="minorHAnsi"/>
              </w:rPr>
              <w:t xml:space="preserve">Rritja e obligimeve të pa paguara </w:t>
            </w:r>
          </w:p>
          <w:p w14:paraId="66AD9223" w14:textId="77777777" w:rsidR="00000428" w:rsidRPr="00612F8A" w:rsidRDefault="00000428" w:rsidP="000F4155">
            <w:pPr>
              <w:rPr>
                <w:rFonts w:cstheme="minorHAnsi"/>
              </w:rPr>
            </w:pPr>
            <w:r w:rsidRPr="00612F8A">
              <w:rPr>
                <w:rFonts w:cstheme="minorHAnsi"/>
              </w:rPr>
              <w:t>Paditë e mundshme gjyqësore  dhe procedura të tej zgjatura</w:t>
            </w:r>
          </w:p>
        </w:tc>
      </w:tr>
      <w:tr w:rsidR="00000428" w:rsidRPr="00612F8A" w14:paraId="7286DC36"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841A2B"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CC328" w14:textId="77777777" w:rsidR="00000428" w:rsidRPr="00612F8A" w:rsidRDefault="00000428" w:rsidP="000F4155">
            <w:pPr>
              <w:rPr>
                <w:rFonts w:cstheme="minorHAnsi"/>
              </w:rPr>
            </w:pPr>
            <w:r w:rsidRPr="00612F8A">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4F079FB6" w14:textId="77777777" w:rsidR="00000428" w:rsidRPr="00612F8A" w:rsidRDefault="00000428" w:rsidP="000F4155">
            <w:pPr>
              <w:rPr>
                <w:rFonts w:cstheme="minorHAnsi"/>
              </w:rPr>
            </w:pPr>
            <w:r>
              <w:rPr>
                <w:rFonts w:cstheme="minorHAnsi"/>
              </w:rPr>
              <w:t>Proceset e zotimit për shpenzim të parasë publike</w:t>
            </w:r>
          </w:p>
        </w:tc>
      </w:tr>
      <w:tr w:rsidR="00000428" w:rsidRPr="00612F8A" w14:paraId="62587482"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ABAEE51" w14:textId="77777777" w:rsidR="00000428" w:rsidRPr="00612F8A" w:rsidRDefault="00000428" w:rsidP="000F4155">
            <w:pPr>
              <w:ind w:left="113" w:right="113"/>
              <w:rPr>
                <w:rFonts w:cstheme="minorHAnsi"/>
              </w:rPr>
            </w:pPr>
            <w:r w:rsidRPr="00612F8A">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56614" w14:textId="77777777" w:rsidR="00000428" w:rsidRPr="00612F8A" w:rsidRDefault="00000428" w:rsidP="000F4155">
            <w:pPr>
              <w:rPr>
                <w:rFonts w:cstheme="minorHAnsi"/>
              </w:rPr>
            </w:pPr>
            <w:r w:rsidRPr="00612F8A">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5739E023" w14:textId="77777777" w:rsidR="00000428" w:rsidRPr="00612F8A" w:rsidRDefault="00000428" w:rsidP="000F4155">
            <w:pPr>
              <w:jc w:val="center"/>
              <w:rPr>
                <w:rFonts w:cstheme="minorHAnsi"/>
              </w:rPr>
            </w:pPr>
            <w:r w:rsidRPr="00612F8A">
              <w:rPr>
                <w:rFonts w:cstheme="minorHAnsi"/>
              </w:rPr>
              <w:t>2</w:t>
            </w:r>
          </w:p>
        </w:tc>
      </w:tr>
      <w:tr w:rsidR="00000428" w:rsidRPr="00612F8A" w14:paraId="45E54E93"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A783D"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3B445" w14:textId="77777777" w:rsidR="00000428" w:rsidRPr="00612F8A" w:rsidRDefault="00000428" w:rsidP="000F4155">
            <w:pPr>
              <w:rPr>
                <w:rFonts w:cstheme="minorHAnsi"/>
              </w:rPr>
            </w:pPr>
            <w:r w:rsidRPr="00612F8A">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33079B80" w14:textId="77777777" w:rsidR="00000428" w:rsidRPr="00612F8A" w:rsidRDefault="00000428" w:rsidP="000F4155">
            <w:pPr>
              <w:jc w:val="center"/>
              <w:rPr>
                <w:rFonts w:cstheme="minorHAnsi"/>
              </w:rPr>
            </w:pPr>
            <w:r w:rsidRPr="00612F8A">
              <w:rPr>
                <w:rFonts w:cstheme="minorHAnsi"/>
              </w:rPr>
              <w:t>2</w:t>
            </w:r>
          </w:p>
        </w:tc>
      </w:tr>
      <w:tr w:rsidR="00000428" w:rsidRPr="00612F8A" w14:paraId="2D922FA1"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4256A"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BF5F9" w14:textId="77777777" w:rsidR="00000428" w:rsidRPr="00612F8A" w:rsidRDefault="00000428" w:rsidP="000F4155">
            <w:pPr>
              <w:rPr>
                <w:rFonts w:cstheme="minorHAnsi"/>
              </w:rPr>
            </w:pPr>
            <w:r w:rsidRPr="00612F8A">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6EB84093" w14:textId="77777777" w:rsidR="00000428" w:rsidRPr="00612F8A" w:rsidRDefault="00000428" w:rsidP="000F4155">
            <w:pPr>
              <w:jc w:val="center"/>
              <w:rPr>
                <w:rFonts w:cstheme="minorHAnsi"/>
              </w:rPr>
            </w:pPr>
            <w:r w:rsidRPr="00612F8A">
              <w:rPr>
                <w:rFonts w:cstheme="minorHAnsi"/>
              </w:rPr>
              <w:t>4</w:t>
            </w:r>
          </w:p>
        </w:tc>
      </w:tr>
      <w:tr w:rsidR="00000428" w:rsidRPr="00612F8A" w14:paraId="32AF3B5E"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A0070"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FB76F" w14:textId="77777777" w:rsidR="00000428" w:rsidRPr="00612F8A" w:rsidRDefault="00000428" w:rsidP="000F4155">
            <w:pPr>
              <w:rPr>
                <w:rFonts w:cstheme="minorHAnsi"/>
              </w:rPr>
            </w:pPr>
            <w:r w:rsidRPr="00612F8A">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199CE2A3" w14:textId="77777777" w:rsidR="00000428" w:rsidRPr="00612F8A" w:rsidRDefault="00000428" w:rsidP="000F4155">
            <w:pPr>
              <w:jc w:val="center"/>
              <w:rPr>
                <w:rFonts w:cstheme="minorHAnsi"/>
              </w:rPr>
            </w:pPr>
            <w:r w:rsidRPr="00612F8A">
              <w:rPr>
                <w:rFonts w:cstheme="minorHAnsi"/>
              </w:rPr>
              <w:t>Ulët</w:t>
            </w:r>
          </w:p>
        </w:tc>
      </w:tr>
      <w:tr w:rsidR="00000428" w:rsidRPr="00612F8A" w14:paraId="04480287"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78548D0" w14:textId="77777777" w:rsidR="00000428" w:rsidRPr="00612F8A" w:rsidRDefault="00000428" w:rsidP="000F4155">
            <w:pPr>
              <w:ind w:left="113" w:right="113"/>
              <w:rPr>
                <w:rFonts w:cstheme="minorHAnsi"/>
              </w:rPr>
            </w:pPr>
            <w:r w:rsidRPr="00612F8A">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707DD" w14:textId="77777777" w:rsidR="00000428" w:rsidRPr="00612F8A" w:rsidRDefault="00000428" w:rsidP="000F4155">
            <w:pPr>
              <w:rPr>
                <w:rFonts w:cstheme="minorHAnsi"/>
              </w:rPr>
            </w:pPr>
            <w:r w:rsidRPr="00612F8A">
              <w:rPr>
                <w:rFonts w:cstheme="minorHAnsi"/>
              </w:rPr>
              <w:t xml:space="preserve">Përshtatshmëria e masave </w:t>
            </w:r>
            <w:r w:rsidRPr="00612F8A">
              <w:rPr>
                <w:rFonts w:cstheme="minorHAnsi"/>
              </w:rPr>
              <w:lastRenderedPageBreak/>
              <w:t>ekzistuese</w:t>
            </w:r>
          </w:p>
        </w:tc>
        <w:tc>
          <w:tcPr>
            <w:tcW w:w="9734" w:type="dxa"/>
            <w:tcBorders>
              <w:top w:val="single" w:sz="4" w:space="0" w:color="auto"/>
              <w:left w:val="single" w:sz="4" w:space="0" w:color="auto"/>
              <w:bottom w:val="single" w:sz="4" w:space="0" w:color="auto"/>
              <w:right w:val="single" w:sz="4" w:space="0" w:color="auto"/>
            </w:tcBorders>
          </w:tcPr>
          <w:p w14:paraId="03057AE3" w14:textId="77777777" w:rsidR="00000428" w:rsidRPr="00612F8A" w:rsidRDefault="00000428" w:rsidP="000F4155">
            <w:pPr>
              <w:rPr>
                <w:rFonts w:cstheme="minorHAnsi"/>
              </w:rPr>
            </w:pPr>
            <w:r>
              <w:rPr>
                <w:rFonts w:cstheme="minorHAnsi"/>
              </w:rPr>
              <w:lastRenderedPageBreak/>
              <w:t>Të pa mjaftueshme</w:t>
            </w:r>
          </w:p>
        </w:tc>
      </w:tr>
      <w:tr w:rsidR="00000428" w:rsidRPr="00612F8A" w14:paraId="0A38352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5A107"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4F6BEA" w14:textId="77777777" w:rsidR="00000428" w:rsidRPr="00612F8A" w:rsidRDefault="00000428" w:rsidP="000F4155">
            <w:pPr>
              <w:rPr>
                <w:rFonts w:cstheme="minorHAnsi"/>
              </w:rPr>
            </w:pPr>
            <w:r w:rsidRPr="00612F8A">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6DEBCD84" w14:textId="77777777" w:rsidR="00000428" w:rsidRPr="00612F8A" w:rsidRDefault="00000428" w:rsidP="000F4155">
            <w:pPr>
              <w:rPr>
                <w:rFonts w:cstheme="minorHAnsi"/>
              </w:rPr>
            </w:pPr>
            <w:r>
              <w:rPr>
                <w:rFonts w:cstheme="minorHAnsi"/>
              </w:rPr>
              <w:t>Monitorimi dhe trajtimi</w:t>
            </w:r>
          </w:p>
        </w:tc>
      </w:tr>
      <w:tr w:rsidR="00000428" w:rsidRPr="00612F8A" w14:paraId="75780F6B"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tcFitText/>
          </w:tcPr>
          <w:p w14:paraId="295C81F9" w14:textId="77777777" w:rsidR="00000428" w:rsidRPr="00612F8A" w:rsidRDefault="00000428" w:rsidP="000F4155">
            <w:pPr>
              <w:ind w:left="113" w:right="113"/>
              <w:rPr>
                <w:rFonts w:cstheme="minorHAnsi"/>
              </w:rPr>
            </w:pPr>
            <w:r w:rsidRPr="00000428">
              <w:rPr>
                <w:rFonts w:cstheme="minorHAnsi"/>
              </w:rPr>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2EEA5" w14:textId="77777777" w:rsidR="00000428" w:rsidRPr="00612F8A" w:rsidRDefault="00000428" w:rsidP="000F4155">
            <w:pPr>
              <w:rPr>
                <w:rFonts w:cstheme="minorHAnsi"/>
              </w:rPr>
            </w:pPr>
            <w:r w:rsidRPr="00612F8A">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6EBA0AD4" w14:textId="77777777" w:rsidR="00000428" w:rsidRPr="00612F8A" w:rsidRDefault="00000428" w:rsidP="000F4155">
            <w:pPr>
              <w:jc w:val="both"/>
              <w:rPr>
                <w:rFonts w:cstheme="minorHAnsi"/>
              </w:rPr>
            </w:pPr>
            <w:r w:rsidRPr="00612F8A">
              <w:rPr>
                <w:rFonts w:cstheme="minorHAnsi"/>
              </w:rPr>
              <w:t>Përmirësim i procesit të planifikimit të shpenzimeve dhe rrjedhjes së parasë</w:t>
            </w:r>
          </w:p>
          <w:p w14:paraId="5B30AD5F" w14:textId="77777777" w:rsidR="00000428" w:rsidRPr="00612F8A" w:rsidRDefault="00000428" w:rsidP="000F4155">
            <w:pPr>
              <w:rPr>
                <w:rFonts w:cstheme="minorHAnsi"/>
              </w:rPr>
            </w:pPr>
            <w:r w:rsidRPr="00612F8A">
              <w:rPr>
                <w:rFonts w:cstheme="minorHAnsi"/>
              </w:rPr>
              <w:t>Aprovimi i inicimit të blerjeve vetëm pasi të jetë siguruar disponueshmëria e mjeteve të mjaftueshme</w:t>
            </w:r>
          </w:p>
        </w:tc>
      </w:tr>
      <w:tr w:rsidR="00000428" w:rsidRPr="00612F8A" w14:paraId="4240D2E3"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46A05"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93F5E4" w14:textId="77777777" w:rsidR="00000428" w:rsidRPr="00612F8A" w:rsidRDefault="00000428" w:rsidP="000F4155">
            <w:pPr>
              <w:rPr>
                <w:rFonts w:cstheme="minorHAnsi"/>
              </w:rPr>
            </w:pPr>
            <w:r w:rsidRPr="00612F8A">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574D0EE2" w14:textId="77777777" w:rsidR="00000428" w:rsidRPr="00612F8A" w:rsidRDefault="00000428" w:rsidP="000F4155">
            <w:pPr>
              <w:rPr>
                <w:rFonts w:cstheme="minorHAnsi"/>
              </w:rPr>
            </w:pPr>
            <w:r>
              <w:rPr>
                <w:rFonts w:cstheme="minorHAnsi"/>
              </w:rPr>
              <w:t>Plan veprimi</w:t>
            </w:r>
          </w:p>
        </w:tc>
      </w:tr>
      <w:tr w:rsidR="00000428" w:rsidRPr="00612F8A" w14:paraId="4E2FEDF4"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E71FB0"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778E0" w14:textId="77777777" w:rsidR="00000428" w:rsidRPr="00612F8A" w:rsidRDefault="00000428" w:rsidP="000F4155">
            <w:pPr>
              <w:rPr>
                <w:rFonts w:cstheme="minorHAnsi"/>
              </w:rPr>
            </w:pPr>
            <w:r w:rsidRPr="00612F8A">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25A536B1" w14:textId="77777777" w:rsidR="00000428" w:rsidRPr="00612F8A" w:rsidRDefault="00000428" w:rsidP="000F4155">
            <w:pPr>
              <w:rPr>
                <w:rFonts w:cstheme="minorHAnsi"/>
              </w:rPr>
            </w:pPr>
            <w:r>
              <w:rPr>
                <w:rFonts w:cstheme="minorHAnsi"/>
              </w:rPr>
              <w:t>Burime njerëzore</w:t>
            </w:r>
          </w:p>
        </w:tc>
      </w:tr>
      <w:tr w:rsidR="00000428" w:rsidRPr="00612F8A" w14:paraId="638D8E62"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898B0"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652C1" w14:textId="77777777" w:rsidR="00000428" w:rsidRPr="00612F8A" w:rsidRDefault="00000428" w:rsidP="000F4155">
            <w:pPr>
              <w:rPr>
                <w:rFonts w:cstheme="minorHAnsi"/>
              </w:rPr>
            </w:pPr>
            <w:r w:rsidRPr="00612F8A">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3AF1A682" w14:textId="77777777" w:rsidR="00000428" w:rsidRPr="00612F8A" w:rsidRDefault="00000428" w:rsidP="000F4155">
            <w:pPr>
              <w:rPr>
                <w:rFonts w:cstheme="minorHAnsi"/>
              </w:rPr>
            </w:pPr>
            <w:r>
              <w:rPr>
                <w:rFonts w:cstheme="minorHAnsi"/>
              </w:rPr>
              <w:t>DBF / ZKF</w:t>
            </w:r>
          </w:p>
        </w:tc>
      </w:tr>
      <w:tr w:rsidR="00000428" w:rsidRPr="00612F8A" w14:paraId="40CA14BC" w14:textId="77777777" w:rsidTr="00741F66">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C388B"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1F866" w14:textId="77777777" w:rsidR="00000428" w:rsidRPr="00612F8A" w:rsidRDefault="00000428" w:rsidP="000F4155">
            <w:pPr>
              <w:rPr>
                <w:rFonts w:cstheme="minorHAnsi"/>
              </w:rPr>
            </w:pPr>
            <w:r w:rsidRPr="00612F8A">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14133AF9" w14:textId="77777777" w:rsidR="00000428" w:rsidRPr="00612F8A" w:rsidRDefault="00000428" w:rsidP="000F4155">
            <w:pPr>
              <w:rPr>
                <w:rFonts w:cstheme="minorHAnsi"/>
              </w:rPr>
            </w:pPr>
            <w:r>
              <w:rPr>
                <w:rFonts w:cstheme="minorHAnsi"/>
              </w:rPr>
              <w:t>TM4 2019</w:t>
            </w:r>
          </w:p>
        </w:tc>
      </w:tr>
      <w:tr w:rsidR="00000428" w:rsidRPr="00612F8A" w14:paraId="0775E9EB"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8A4591"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B9A47" w14:textId="77777777" w:rsidR="00000428" w:rsidRPr="00612F8A" w:rsidRDefault="00000428" w:rsidP="000F4155">
            <w:pPr>
              <w:rPr>
                <w:rFonts w:cstheme="minorHAnsi"/>
              </w:rPr>
            </w:pPr>
            <w:r w:rsidRPr="00612F8A">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0E7A5E07" w14:textId="77777777" w:rsidR="00000428" w:rsidRPr="00612F8A" w:rsidRDefault="00000428" w:rsidP="000F4155">
            <w:pPr>
              <w:rPr>
                <w:rFonts w:cstheme="minorHAnsi"/>
              </w:rPr>
            </w:pPr>
            <w:r>
              <w:rPr>
                <w:rFonts w:cstheme="minorHAnsi"/>
              </w:rPr>
              <w:t>MF</w:t>
            </w:r>
          </w:p>
        </w:tc>
      </w:tr>
      <w:tr w:rsidR="00000428" w:rsidRPr="00612F8A" w14:paraId="3AECDAF8"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B98C3" w14:textId="77777777" w:rsidR="00000428" w:rsidRPr="00612F8A" w:rsidRDefault="00000428"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05A1D" w14:textId="77777777" w:rsidR="00000428" w:rsidRPr="00612F8A" w:rsidRDefault="00000428" w:rsidP="000F4155">
            <w:pPr>
              <w:rPr>
                <w:rFonts w:cstheme="minorHAnsi"/>
              </w:rPr>
            </w:pPr>
            <w:r w:rsidRPr="00612F8A">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14CDEC3F" w14:textId="77777777" w:rsidR="00000428" w:rsidRPr="00612F8A" w:rsidRDefault="00000428" w:rsidP="000F4155">
            <w:pPr>
              <w:rPr>
                <w:rFonts w:cstheme="minorHAnsi"/>
              </w:rPr>
            </w:pPr>
            <w:r>
              <w:rPr>
                <w:rFonts w:cstheme="minorHAnsi"/>
              </w:rPr>
              <w:t>I ulët</w:t>
            </w:r>
          </w:p>
        </w:tc>
      </w:tr>
    </w:tbl>
    <w:p w14:paraId="5C5C85E7" w14:textId="7BF05047" w:rsidR="00000428" w:rsidRDefault="00000428">
      <w:pPr>
        <w:rPr>
          <w:b/>
          <w:smallCaps/>
          <w:sz w:val="24"/>
        </w:rPr>
        <w:sectPr w:rsidR="00000428" w:rsidSect="00B60CB7">
          <w:footerReference w:type="default" r:id="rId151"/>
          <w:pgSz w:w="16838" w:h="11906" w:orient="landscape" w:code="9"/>
          <w:pgMar w:top="1440" w:right="1800" w:bottom="1440" w:left="1800" w:header="720" w:footer="720" w:gutter="0"/>
          <w:cols w:space="720"/>
          <w:docGrid w:linePitch="360"/>
        </w:sectPr>
      </w:pPr>
    </w:p>
    <w:p w14:paraId="084514E4" w14:textId="24C8C61F" w:rsidR="0085768B" w:rsidRPr="00CD680A" w:rsidRDefault="0085768B" w:rsidP="0094622B">
      <w:pPr>
        <w:pStyle w:val="TEAML2"/>
        <w:numPr>
          <w:ilvl w:val="0"/>
          <w:numId w:val="13"/>
        </w:numPr>
        <w:ind w:left="360"/>
      </w:pPr>
      <w:bookmarkStart w:id="81" w:name="_Toc525811363"/>
      <w:bookmarkStart w:id="82" w:name="_Toc525812524"/>
      <w:bookmarkStart w:id="83" w:name="_Toc525817790"/>
      <w:bookmarkStart w:id="84" w:name="_Toc530064939"/>
      <w:r w:rsidRPr="00CD680A">
        <w:lastRenderedPageBreak/>
        <w:t>Procesi i Shpenzimeve: Mallra dhe Shërbime:</w:t>
      </w:r>
      <w:r w:rsidR="009C0E54" w:rsidRPr="00CD680A">
        <w:t xml:space="preserve"> </w:t>
      </w:r>
      <w:r w:rsidR="0055671C" w:rsidRPr="00CD680A">
        <w:t>Diagrami i Procesit</w:t>
      </w:r>
      <w:bookmarkEnd w:id="81"/>
      <w:bookmarkEnd w:id="82"/>
      <w:bookmarkEnd w:id="83"/>
      <w:bookmarkEnd w:id="84"/>
    </w:p>
    <w:p w14:paraId="08EC99D7" w14:textId="4652B49D" w:rsidR="000A363B" w:rsidRPr="00CD680A" w:rsidRDefault="00AF1AC4">
      <w:pPr>
        <w:rPr>
          <w:noProof/>
        </w:rPr>
      </w:pPr>
      <w:r w:rsidRPr="00CD680A">
        <w:rPr>
          <w:noProof/>
          <w:lang w:val="en-US"/>
        </w:rPr>
        <w:drawing>
          <wp:anchor distT="0" distB="0" distL="114300" distR="114300" simplePos="0" relativeHeight="251658262" behindDoc="1" locked="0" layoutInCell="1" allowOverlap="1" wp14:anchorId="7FF3E542" wp14:editId="6909B9E3">
            <wp:simplePos x="0" y="0"/>
            <wp:positionH relativeFrom="margin">
              <wp:align>center</wp:align>
            </wp:positionH>
            <wp:positionV relativeFrom="paragraph">
              <wp:posOffset>6358</wp:posOffset>
            </wp:positionV>
            <wp:extent cx="6958965" cy="610362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958965" cy="6103620"/>
                    </a:xfrm>
                    <a:prstGeom prst="rect">
                      <a:avLst/>
                    </a:prstGeom>
                    <a:noFill/>
                    <a:ln>
                      <a:noFill/>
                    </a:ln>
                  </pic:spPr>
                </pic:pic>
              </a:graphicData>
            </a:graphic>
          </wp:anchor>
        </w:drawing>
      </w:r>
    </w:p>
    <w:p w14:paraId="5A0FE284" w14:textId="4BC86E08" w:rsidR="008B3F36" w:rsidRPr="00CD680A" w:rsidRDefault="008B3F36">
      <w:pPr>
        <w:rPr>
          <w:noProof/>
        </w:rPr>
      </w:pPr>
    </w:p>
    <w:p w14:paraId="5B97D3FB" w14:textId="35B57465" w:rsidR="00214E78" w:rsidRPr="00CD680A" w:rsidRDefault="00214E78">
      <w:pPr>
        <w:rPr>
          <w:noProof/>
        </w:rPr>
      </w:pPr>
    </w:p>
    <w:p w14:paraId="5049B1D7" w14:textId="40D941C9" w:rsidR="005F0A99" w:rsidRPr="00CD680A" w:rsidRDefault="005F0A99">
      <w:pPr>
        <w:rPr>
          <w:noProof/>
        </w:rPr>
      </w:pPr>
      <w:r w:rsidRPr="00CD680A">
        <w:rPr>
          <w:noProof/>
        </w:rPr>
        <w:br w:type="page"/>
      </w:r>
    </w:p>
    <w:p w14:paraId="530831FB" w14:textId="0A4223FB" w:rsidR="00F70C30" w:rsidRPr="00CD680A" w:rsidRDefault="00F21184">
      <w:pPr>
        <w:rPr>
          <w:noProof/>
        </w:rPr>
      </w:pPr>
      <w:r w:rsidRPr="00CD680A">
        <w:rPr>
          <w:noProof/>
          <w:lang w:val="en-US"/>
        </w:rPr>
        <w:lastRenderedPageBreak/>
        <w:drawing>
          <wp:anchor distT="0" distB="0" distL="114300" distR="114300" simplePos="0" relativeHeight="251658259" behindDoc="0" locked="0" layoutInCell="1" allowOverlap="1" wp14:anchorId="168E83B9" wp14:editId="36CD8D48">
            <wp:simplePos x="0" y="0"/>
            <wp:positionH relativeFrom="column">
              <wp:posOffset>-208280</wp:posOffset>
            </wp:positionH>
            <wp:positionV relativeFrom="paragraph">
              <wp:posOffset>0</wp:posOffset>
            </wp:positionV>
            <wp:extent cx="8406130" cy="5730875"/>
            <wp:effectExtent l="0" t="0" r="0" b="317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8406130" cy="573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C30" w:rsidRPr="00CD680A">
        <w:rPr>
          <w:noProof/>
        </w:rPr>
        <w:br w:type="page"/>
      </w:r>
    </w:p>
    <w:p w14:paraId="59863596" w14:textId="18CDB6AB" w:rsidR="001949D0" w:rsidRPr="00CD680A" w:rsidRDefault="00D439A7">
      <w:pPr>
        <w:rPr>
          <w:noProof/>
        </w:rPr>
      </w:pPr>
      <w:r w:rsidRPr="00CD680A">
        <w:rPr>
          <w:noProof/>
          <w:lang w:val="en-US"/>
        </w:rPr>
        <w:lastRenderedPageBreak/>
        <w:drawing>
          <wp:anchor distT="0" distB="0" distL="114300" distR="114300" simplePos="0" relativeHeight="251658260" behindDoc="0" locked="0" layoutInCell="1" allowOverlap="1" wp14:anchorId="061F97FB" wp14:editId="3D43DCB6">
            <wp:simplePos x="0" y="0"/>
            <wp:positionH relativeFrom="column">
              <wp:posOffset>2971165</wp:posOffset>
            </wp:positionH>
            <wp:positionV relativeFrom="paragraph">
              <wp:posOffset>635</wp:posOffset>
            </wp:positionV>
            <wp:extent cx="4411980" cy="5974080"/>
            <wp:effectExtent l="0" t="0" r="762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4411980" cy="597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9D0" w:rsidRPr="00CD680A">
        <w:rPr>
          <w:noProof/>
        </w:rPr>
        <w:br w:type="page"/>
      </w:r>
    </w:p>
    <w:p w14:paraId="59C2F2FD" w14:textId="36C0C483" w:rsidR="00D439A7" w:rsidRPr="00CD680A" w:rsidRDefault="00B6730B">
      <w:pPr>
        <w:rPr>
          <w:noProof/>
        </w:rPr>
      </w:pPr>
      <w:r w:rsidRPr="00CD680A">
        <w:rPr>
          <w:noProof/>
          <w:lang w:val="en-US"/>
        </w:rPr>
        <w:lastRenderedPageBreak/>
        <w:drawing>
          <wp:anchor distT="0" distB="0" distL="114300" distR="114300" simplePos="0" relativeHeight="251658261" behindDoc="0" locked="0" layoutInCell="1" allowOverlap="1" wp14:anchorId="1DFA2940" wp14:editId="200DDD98">
            <wp:simplePos x="0" y="0"/>
            <wp:positionH relativeFrom="column">
              <wp:posOffset>377190</wp:posOffset>
            </wp:positionH>
            <wp:positionV relativeFrom="paragraph">
              <wp:posOffset>5080</wp:posOffset>
            </wp:positionV>
            <wp:extent cx="7338695" cy="560578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7338695" cy="5605780"/>
                    </a:xfrm>
                    <a:prstGeom prst="rect">
                      <a:avLst/>
                    </a:prstGeom>
                    <a:noFill/>
                    <a:ln>
                      <a:noFill/>
                    </a:ln>
                  </pic:spPr>
                </pic:pic>
              </a:graphicData>
            </a:graphic>
            <wp14:sizeRelV relativeFrom="margin">
              <wp14:pctHeight>0</wp14:pctHeight>
            </wp14:sizeRelV>
          </wp:anchor>
        </w:drawing>
      </w:r>
      <w:r w:rsidR="00D439A7" w:rsidRPr="00CD680A">
        <w:rPr>
          <w:noProof/>
        </w:rPr>
        <w:br w:type="page"/>
      </w:r>
    </w:p>
    <w:p w14:paraId="69BDA418" w14:textId="2B109D45" w:rsidR="00D30609" w:rsidRPr="00CD680A" w:rsidRDefault="00D12850">
      <w:pPr>
        <w:rPr>
          <w:noProof/>
        </w:rPr>
      </w:pPr>
      <w:r w:rsidRPr="00CD680A">
        <w:rPr>
          <w:noProof/>
          <w:lang w:val="en-US"/>
        </w:rPr>
        <w:lastRenderedPageBreak/>
        <w:drawing>
          <wp:anchor distT="0" distB="0" distL="114300" distR="114300" simplePos="0" relativeHeight="251658263" behindDoc="0" locked="0" layoutInCell="1" allowOverlap="1" wp14:anchorId="376E30EA" wp14:editId="2CB2F2D2">
            <wp:simplePos x="0" y="0"/>
            <wp:positionH relativeFrom="column">
              <wp:posOffset>2730500</wp:posOffset>
            </wp:positionH>
            <wp:positionV relativeFrom="paragraph">
              <wp:posOffset>254635</wp:posOffset>
            </wp:positionV>
            <wp:extent cx="5433060" cy="2018665"/>
            <wp:effectExtent l="0" t="0" r="0" b="63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433060" cy="2018665"/>
                    </a:xfrm>
                    <a:prstGeom prst="rect">
                      <a:avLst/>
                    </a:prstGeom>
                    <a:noFill/>
                    <a:ln>
                      <a:noFill/>
                    </a:ln>
                  </pic:spPr>
                </pic:pic>
              </a:graphicData>
            </a:graphic>
            <wp14:sizeRelH relativeFrom="margin">
              <wp14:pctWidth>0</wp14:pctWidth>
            </wp14:sizeRelH>
          </wp:anchor>
        </w:drawing>
      </w:r>
      <w:r w:rsidR="00D30609" w:rsidRPr="00CD680A">
        <w:rPr>
          <w:noProof/>
        </w:rPr>
        <w:br w:type="page"/>
      </w:r>
    </w:p>
    <w:p w14:paraId="4550EFA7" w14:textId="77777777" w:rsidR="005560C0" w:rsidRPr="00CD680A" w:rsidRDefault="005560C0">
      <w:pPr>
        <w:rPr>
          <w:noProof/>
        </w:rPr>
        <w:sectPr w:rsidR="005560C0" w:rsidRPr="00CD680A" w:rsidSect="00B60CB7">
          <w:footerReference w:type="default" r:id="rId157"/>
          <w:pgSz w:w="16838" w:h="11906" w:orient="landscape" w:code="9"/>
          <w:pgMar w:top="1440" w:right="1800" w:bottom="1440" w:left="1800" w:header="720" w:footer="720" w:gutter="0"/>
          <w:cols w:space="720"/>
          <w:docGrid w:linePitch="360"/>
        </w:sectPr>
      </w:pPr>
    </w:p>
    <w:p w14:paraId="1F40C80D" w14:textId="77777777" w:rsidR="00633D44" w:rsidRPr="00CD680A" w:rsidRDefault="00633D44" w:rsidP="00633D44"/>
    <w:p w14:paraId="1347577E" w14:textId="77777777" w:rsidR="00633D44" w:rsidRPr="00CD680A" w:rsidRDefault="00633D44" w:rsidP="00633D44"/>
    <w:p w14:paraId="32F43C2A" w14:textId="77777777" w:rsidR="00633D44" w:rsidRPr="00CD680A" w:rsidRDefault="00633D44" w:rsidP="00633D44"/>
    <w:p w14:paraId="5EB4E45C" w14:textId="77777777" w:rsidR="00633D44" w:rsidRPr="00CD680A" w:rsidRDefault="00633D44" w:rsidP="00633D44"/>
    <w:p w14:paraId="5CA973BD" w14:textId="77777777" w:rsidR="00633D44" w:rsidRPr="00CD680A" w:rsidRDefault="00633D44" w:rsidP="00633D44"/>
    <w:p w14:paraId="6BC9FD16" w14:textId="77777777" w:rsidR="00633D44" w:rsidRPr="00CD680A" w:rsidRDefault="00633D44" w:rsidP="00633D44"/>
    <w:p w14:paraId="3EFF369E" w14:textId="77777777" w:rsidR="00633D44" w:rsidRPr="00CD680A" w:rsidRDefault="00633D44" w:rsidP="00633D44"/>
    <w:p w14:paraId="5FDF2E87" w14:textId="77777777" w:rsidR="00633D44" w:rsidRPr="00CD680A" w:rsidRDefault="00633D44" w:rsidP="00633D44"/>
    <w:p w14:paraId="1008D6CD" w14:textId="77777777" w:rsidR="00633D44" w:rsidRPr="00CD680A" w:rsidRDefault="00633D44" w:rsidP="00633D44"/>
    <w:p w14:paraId="3E251D36" w14:textId="77777777" w:rsidR="00633D44" w:rsidRPr="00CD680A" w:rsidRDefault="00633D44" w:rsidP="00633D44"/>
    <w:p w14:paraId="30DE76F0" w14:textId="77777777" w:rsidR="00633D44" w:rsidRPr="00CD680A" w:rsidRDefault="00633D44" w:rsidP="00633D44"/>
    <w:p w14:paraId="61859241" w14:textId="77777777" w:rsidR="00633D44" w:rsidRPr="00CD680A" w:rsidRDefault="00633D44" w:rsidP="00633D44"/>
    <w:p w14:paraId="5C48A2E0" w14:textId="77777777" w:rsidR="00633D44" w:rsidRPr="00CD680A" w:rsidRDefault="00633D44" w:rsidP="00633D44"/>
    <w:p w14:paraId="699D4E5A" w14:textId="77777777" w:rsidR="00633D44" w:rsidRPr="0069257B" w:rsidRDefault="00633D44" w:rsidP="00633D44">
      <w:pPr>
        <w:pStyle w:val="TEAML1V2"/>
      </w:pPr>
      <w:bookmarkStart w:id="85" w:name="_Toc525811364"/>
      <w:bookmarkStart w:id="86" w:name="_Toc525812525"/>
      <w:bookmarkStart w:id="87" w:name="_Toc525817791"/>
      <w:bookmarkStart w:id="88" w:name="_Toc530064940"/>
      <w:r w:rsidRPr="0069257B">
        <w:t>Procesi i Shpenzimeve - Avance dhe Paraja e Imët</w:t>
      </w:r>
      <w:bookmarkEnd w:id="85"/>
      <w:bookmarkEnd w:id="86"/>
      <w:bookmarkEnd w:id="87"/>
      <w:bookmarkEnd w:id="88"/>
    </w:p>
    <w:p w14:paraId="52D3D0E0" w14:textId="77777777" w:rsidR="00633D44" w:rsidRPr="00CD680A" w:rsidRDefault="00633D44" w:rsidP="00633D44">
      <w:r w:rsidRPr="00CD680A">
        <w:br w:type="page"/>
      </w:r>
    </w:p>
    <w:p w14:paraId="2300F6B8" w14:textId="6AE7977B" w:rsidR="00633D44" w:rsidRPr="00CD680A" w:rsidRDefault="00633D44" w:rsidP="00633D44">
      <w:pPr>
        <w:pStyle w:val="TEAML2"/>
        <w:numPr>
          <w:ilvl w:val="0"/>
          <w:numId w:val="82"/>
        </w:numPr>
        <w:ind w:left="360"/>
      </w:pPr>
      <w:bookmarkStart w:id="89" w:name="_Toc525811365"/>
      <w:bookmarkStart w:id="90" w:name="_Toc525812526"/>
      <w:bookmarkStart w:id="91" w:name="_Toc525817792"/>
      <w:bookmarkStart w:id="92" w:name="_Toc530064941"/>
      <w:r w:rsidRPr="00CD680A">
        <w:lastRenderedPageBreak/>
        <w:t>Procesi i Shpenzimeve – Avancet dhe Paraja e Imët: Të Dhënat e Përgjithshme</w:t>
      </w:r>
      <w:bookmarkEnd w:id="89"/>
      <w:bookmarkEnd w:id="90"/>
      <w:bookmarkEnd w:id="91"/>
      <w:bookmarkEnd w:id="92"/>
    </w:p>
    <w:tbl>
      <w:tblPr>
        <w:tblW w:w="8640" w:type="dxa"/>
        <w:tblLook w:val="04A0" w:firstRow="1" w:lastRow="0" w:firstColumn="1" w:lastColumn="0" w:noHBand="0" w:noVBand="1"/>
      </w:tblPr>
      <w:tblGrid>
        <w:gridCol w:w="2373"/>
        <w:gridCol w:w="6267"/>
      </w:tblGrid>
      <w:tr w:rsidR="00633D44" w:rsidRPr="00CD680A" w14:paraId="25E74F96" w14:textId="77777777" w:rsidTr="00741F66">
        <w:tc>
          <w:tcPr>
            <w:tcW w:w="2373" w:type="dxa"/>
            <w:tcBorders>
              <w:top w:val="single" w:sz="4" w:space="0" w:color="auto"/>
              <w:left w:val="single" w:sz="4" w:space="0" w:color="auto"/>
              <w:bottom w:val="single" w:sz="4" w:space="0" w:color="auto"/>
              <w:right w:val="single" w:sz="4" w:space="0" w:color="auto"/>
            </w:tcBorders>
          </w:tcPr>
          <w:p w14:paraId="7705C669" w14:textId="77777777" w:rsidR="00633D44" w:rsidRPr="00CD680A" w:rsidRDefault="00633D44" w:rsidP="009779E0">
            <w:pPr>
              <w:rPr>
                <w:b/>
              </w:rPr>
            </w:pPr>
            <w:r w:rsidRPr="00CD680A">
              <w:rPr>
                <w:b/>
              </w:rPr>
              <w:t>Titulli i procesit:</w:t>
            </w:r>
          </w:p>
        </w:tc>
        <w:tc>
          <w:tcPr>
            <w:tcW w:w="6267" w:type="dxa"/>
            <w:tcBorders>
              <w:top w:val="single" w:sz="4" w:space="0" w:color="auto"/>
              <w:left w:val="single" w:sz="4" w:space="0" w:color="auto"/>
              <w:bottom w:val="single" w:sz="4" w:space="0" w:color="auto"/>
              <w:right w:val="single" w:sz="4" w:space="0" w:color="auto"/>
            </w:tcBorders>
          </w:tcPr>
          <w:p w14:paraId="3399949E" w14:textId="77777777" w:rsidR="00633D44" w:rsidRPr="00CD680A" w:rsidRDefault="00633D44" w:rsidP="009779E0">
            <w:r w:rsidRPr="00CD680A">
              <w:t>Procesi i Menaxhimit të shpenzimeve për avancet për para të imëta (Petty Cash)</w:t>
            </w:r>
          </w:p>
        </w:tc>
      </w:tr>
      <w:tr w:rsidR="00633D44" w:rsidRPr="00CD680A" w14:paraId="650A878D" w14:textId="77777777" w:rsidTr="00741F66">
        <w:tc>
          <w:tcPr>
            <w:tcW w:w="2373" w:type="dxa"/>
            <w:tcBorders>
              <w:top w:val="single" w:sz="4" w:space="0" w:color="auto"/>
              <w:left w:val="single" w:sz="4" w:space="0" w:color="auto"/>
              <w:bottom w:val="single" w:sz="4" w:space="0" w:color="auto"/>
              <w:right w:val="single" w:sz="4" w:space="0" w:color="auto"/>
            </w:tcBorders>
          </w:tcPr>
          <w:p w14:paraId="35E4ED55" w14:textId="77777777" w:rsidR="00633D44" w:rsidRPr="00CD680A" w:rsidRDefault="00633D44" w:rsidP="009779E0">
            <w:pPr>
              <w:rPr>
                <w:b/>
              </w:rPr>
            </w:pPr>
            <w:r w:rsidRPr="00CD680A">
              <w:rPr>
                <w:b/>
              </w:rPr>
              <w:t>Organizata Buxhetore:</w:t>
            </w:r>
          </w:p>
        </w:tc>
        <w:tc>
          <w:tcPr>
            <w:tcW w:w="6267" w:type="dxa"/>
            <w:tcBorders>
              <w:top w:val="single" w:sz="4" w:space="0" w:color="auto"/>
              <w:left w:val="single" w:sz="4" w:space="0" w:color="auto"/>
              <w:bottom w:val="single" w:sz="4" w:space="0" w:color="auto"/>
              <w:right w:val="single" w:sz="4" w:space="0" w:color="auto"/>
            </w:tcBorders>
          </w:tcPr>
          <w:p w14:paraId="2A71A66E" w14:textId="335EF24B" w:rsidR="00633D44" w:rsidRPr="00CD680A" w:rsidRDefault="00633D44" w:rsidP="009779E0">
            <w:r w:rsidRPr="00CD680A">
              <w:t>Komuna</w:t>
            </w:r>
            <w:r w:rsidR="00042519">
              <w:t xml:space="preserve">  Podujevë</w:t>
            </w:r>
          </w:p>
        </w:tc>
      </w:tr>
      <w:tr w:rsidR="00633D44" w:rsidRPr="00CD680A" w14:paraId="61EF7A29" w14:textId="77777777" w:rsidTr="00741F66">
        <w:tc>
          <w:tcPr>
            <w:tcW w:w="2373" w:type="dxa"/>
            <w:tcBorders>
              <w:top w:val="single" w:sz="4" w:space="0" w:color="auto"/>
              <w:left w:val="single" w:sz="4" w:space="0" w:color="auto"/>
              <w:bottom w:val="single" w:sz="4" w:space="0" w:color="auto"/>
              <w:right w:val="single" w:sz="4" w:space="0" w:color="auto"/>
            </w:tcBorders>
          </w:tcPr>
          <w:p w14:paraId="5FFF11E6" w14:textId="77777777" w:rsidR="00633D44" w:rsidRPr="00CD680A" w:rsidRDefault="00633D44" w:rsidP="009779E0">
            <w:pPr>
              <w:rPr>
                <w:b/>
              </w:rPr>
            </w:pPr>
            <w:r w:rsidRPr="00CD680A">
              <w:rPr>
                <w:b/>
              </w:rPr>
              <w:t>Data e rishikimit:</w:t>
            </w:r>
          </w:p>
        </w:tc>
        <w:tc>
          <w:tcPr>
            <w:tcW w:w="6267" w:type="dxa"/>
            <w:tcBorders>
              <w:top w:val="single" w:sz="4" w:space="0" w:color="auto"/>
              <w:left w:val="single" w:sz="4" w:space="0" w:color="auto"/>
              <w:bottom w:val="single" w:sz="4" w:space="0" w:color="auto"/>
              <w:right w:val="single" w:sz="4" w:space="0" w:color="auto"/>
            </w:tcBorders>
          </w:tcPr>
          <w:p w14:paraId="575E910D" w14:textId="77777777" w:rsidR="00633D44" w:rsidRPr="00CD680A" w:rsidRDefault="00633D44" w:rsidP="009779E0">
            <w:r w:rsidRPr="00CD680A">
              <w:t>&lt;DATA&gt;</w:t>
            </w:r>
          </w:p>
        </w:tc>
      </w:tr>
      <w:tr w:rsidR="00633D44" w:rsidRPr="00CD680A" w14:paraId="62E59D08" w14:textId="77777777" w:rsidTr="00741F66">
        <w:tc>
          <w:tcPr>
            <w:tcW w:w="2373" w:type="dxa"/>
            <w:tcBorders>
              <w:top w:val="single" w:sz="4" w:space="0" w:color="auto"/>
              <w:left w:val="single" w:sz="4" w:space="0" w:color="auto"/>
              <w:bottom w:val="single" w:sz="4" w:space="0" w:color="auto"/>
              <w:right w:val="single" w:sz="4" w:space="0" w:color="auto"/>
            </w:tcBorders>
          </w:tcPr>
          <w:p w14:paraId="3B2E59F3" w14:textId="77777777" w:rsidR="00633D44" w:rsidRPr="00CD680A" w:rsidRDefault="00633D44" w:rsidP="009779E0">
            <w:pPr>
              <w:rPr>
                <w:b/>
              </w:rPr>
            </w:pPr>
            <w:r w:rsidRPr="00CD680A">
              <w:rPr>
                <w:b/>
              </w:rPr>
              <w:t>Qëllimi / Objektivat / Fushëveprimi i/e procesit:</w:t>
            </w:r>
          </w:p>
        </w:tc>
        <w:tc>
          <w:tcPr>
            <w:tcW w:w="6267" w:type="dxa"/>
            <w:tcBorders>
              <w:top w:val="single" w:sz="4" w:space="0" w:color="auto"/>
              <w:left w:val="single" w:sz="4" w:space="0" w:color="auto"/>
              <w:bottom w:val="single" w:sz="4" w:space="0" w:color="auto"/>
              <w:right w:val="single" w:sz="4" w:space="0" w:color="auto"/>
            </w:tcBorders>
          </w:tcPr>
          <w:p w14:paraId="7C3D9E0F" w14:textId="77777777" w:rsidR="00633D44" w:rsidRPr="00CD680A" w:rsidRDefault="00633D44" w:rsidP="009779E0">
            <w:r w:rsidRPr="00CD680A">
              <w:t>Procesi ka për qëllim përshkrimin e procedurave të menaxhimit avanceve për para të imëta (petty cash). Ky proces përcakton limitin e caktuar nga Thesari i Ministrisë së Financave dhe procedurat për rimbushje të avancit për para të imëta.</w:t>
            </w:r>
          </w:p>
        </w:tc>
      </w:tr>
      <w:tr w:rsidR="00633D44" w:rsidRPr="00CD680A" w14:paraId="0F70E88C" w14:textId="77777777" w:rsidTr="00741F66">
        <w:tc>
          <w:tcPr>
            <w:tcW w:w="2373" w:type="dxa"/>
            <w:tcBorders>
              <w:top w:val="single" w:sz="4" w:space="0" w:color="auto"/>
              <w:left w:val="single" w:sz="4" w:space="0" w:color="auto"/>
              <w:bottom w:val="single" w:sz="4" w:space="0" w:color="auto"/>
              <w:right w:val="single" w:sz="4" w:space="0" w:color="auto"/>
            </w:tcBorders>
          </w:tcPr>
          <w:p w14:paraId="1DC63837" w14:textId="77777777" w:rsidR="00633D44" w:rsidRPr="00CD680A" w:rsidRDefault="00633D44" w:rsidP="009779E0">
            <w:pPr>
              <w:rPr>
                <w:b/>
              </w:rPr>
            </w:pPr>
            <w:r w:rsidRPr="00CD680A">
              <w:rPr>
                <w:b/>
              </w:rPr>
              <w:t>Përgjegjësi për rishikim të procesit:</w:t>
            </w:r>
          </w:p>
        </w:tc>
        <w:tc>
          <w:tcPr>
            <w:tcW w:w="6267" w:type="dxa"/>
            <w:tcBorders>
              <w:top w:val="single" w:sz="4" w:space="0" w:color="auto"/>
              <w:left w:val="single" w:sz="4" w:space="0" w:color="auto"/>
              <w:bottom w:val="single" w:sz="4" w:space="0" w:color="auto"/>
              <w:right w:val="single" w:sz="4" w:space="0" w:color="auto"/>
            </w:tcBorders>
          </w:tcPr>
          <w:p w14:paraId="58675691" w14:textId="77777777" w:rsidR="00633D44" w:rsidRPr="00CD680A" w:rsidRDefault="00633D44" w:rsidP="009779E0">
            <w:r w:rsidRPr="00CD680A">
              <w:t>Njësia Qendrore Harmonizuese – Ministria e Financave</w:t>
            </w:r>
          </w:p>
        </w:tc>
      </w:tr>
      <w:tr w:rsidR="00633D44" w:rsidRPr="00CD680A" w14:paraId="444893DE" w14:textId="77777777" w:rsidTr="00741F66">
        <w:tc>
          <w:tcPr>
            <w:tcW w:w="2373" w:type="dxa"/>
            <w:tcBorders>
              <w:top w:val="single" w:sz="4" w:space="0" w:color="auto"/>
              <w:left w:val="single" w:sz="4" w:space="0" w:color="auto"/>
              <w:bottom w:val="single" w:sz="4" w:space="0" w:color="auto"/>
              <w:right w:val="single" w:sz="4" w:space="0" w:color="auto"/>
            </w:tcBorders>
          </w:tcPr>
          <w:p w14:paraId="7995FD9A" w14:textId="77777777" w:rsidR="00633D44" w:rsidRPr="00CD680A" w:rsidRDefault="00633D44" w:rsidP="009779E0">
            <w:pPr>
              <w:rPr>
                <w:b/>
              </w:rPr>
            </w:pPr>
            <w:r w:rsidRPr="00CD680A">
              <w:rPr>
                <w:b/>
              </w:rPr>
              <w:t>Versioni:</w:t>
            </w:r>
          </w:p>
        </w:tc>
        <w:tc>
          <w:tcPr>
            <w:tcW w:w="6267" w:type="dxa"/>
            <w:tcBorders>
              <w:top w:val="single" w:sz="4" w:space="0" w:color="auto"/>
              <w:left w:val="single" w:sz="4" w:space="0" w:color="auto"/>
              <w:bottom w:val="single" w:sz="4" w:space="0" w:color="auto"/>
              <w:right w:val="single" w:sz="4" w:space="0" w:color="auto"/>
            </w:tcBorders>
          </w:tcPr>
          <w:p w14:paraId="0A2EE65F" w14:textId="77777777" w:rsidR="00633D44" w:rsidRPr="00CD680A" w:rsidRDefault="00633D44" w:rsidP="009779E0">
            <w:r w:rsidRPr="00CD680A">
              <w:t>V. 01/2018</w:t>
            </w:r>
          </w:p>
        </w:tc>
      </w:tr>
      <w:tr w:rsidR="00633D44" w:rsidRPr="00CD680A" w14:paraId="4498B4E8" w14:textId="77777777" w:rsidTr="00741F66">
        <w:tc>
          <w:tcPr>
            <w:tcW w:w="2373" w:type="dxa"/>
            <w:tcBorders>
              <w:top w:val="single" w:sz="4" w:space="0" w:color="auto"/>
              <w:left w:val="single" w:sz="4" w:space="0" w:color="auto"/>
              <w:bottom w:val="single" w:sz="4" w:space="0" w:color="auto"/>
              <w:right w:val="single" w:sz="4" w:space="0" w:color="auto"/>
            </w:tcBorders>
          </w:tcPr>
          <w:p w14:paraId="2F5D7ED2" w14:textId="77777777" w:rsidR="00633D44" w:rsidRPr="00CD680A" w:rsidRDefault="00633D44" w:rsidP="009779E0">
            <w:pPr>
              <w:rPr>
                <w:b/>
              </w:rPr>
            </w:pPr>
            <w:r w:rsidRPr="00CD680A">
              <w:rPr>
                <w:b/>
              </w:rPr>
              <w:t>Korniza ligjore:</w:t>
            </w:r>
          </w:p>
        </w:tc>
        <w:tc>
          <w:tcPr>
            <w:tcW w:w="6267" w:type="dxa"/>
            <w:tcBorders>
              <w:top w:val="single" w:sz="4" w:space="0" w:color="auto"/>
              <w:left w:val="single" w:sz="4" w:space="0" w:color="auto"/>
              <w:bottom w:val="single" w:sz="4" w:space="0" w:color="auto"/>
              <w:right w:val="single" w:sz="4" w:space="0" w:color="auto"/>
            </w:tcBorders>
          </w:tcPr>
          <w:p w14:paraId="30D70998" w14:textId="77777777" w:rsidR="00633D44" w:rsidRPr="00CD680A" w:rsidRDefault="00633D44" w:rsidP="009779E0">
            <w:pPr>
              <w:pStyle w:val="ListParagraph"/>
              <w:numPr>
                <w:ilvl w:val="0"/>
                <w:numId w:val="83"/>
              </w:numPr>
            </w:pPr>
            <w:r w:rsidRPr="00CD680A">
              <w:t>Rregullore e MF –  Nr. 01/2013, Shpenzimi i parasë publike.</w:t>
            </w:r>
          </w:p>
          <w:p w14:paraId="4497D4C0" w14:textId="77777777" w:rsidR="00633D44" w:rsidRPr="00CD680A" w:rsidRDefault="00C14D14" w:rsidP="009779E0">
            <w:pPr>
              <w:pStyle w:val="ListParagraph"/>
              <w:numPr>
                <w:ilvl w:val="0"/>
                <w:numId w:val="83"/>
              </w:numPr>
            </w:pPr>
            <w:hyperlink r:id="rId158" w:history="1">
              <w:r w:rsidR="00633D44" w:rsidRPr="00CD680A">
                <w:t>Rregullore e MF – Nr. 02/2014 për përfundimin e vitit fiskal</w:t>
              </w:r>
            </w:hyperlink>
            <w:r w:rsidR="00633D44" w:rsidRPr="00CD680A">
              <w:t>.</w:t>
            </w:r>
          </w:p>
          <w:p w14:paraId="0FC99D00" w14:textId="77777777" w:rsidR="00633D44" w:rsidRPr="00CD680A" w:rsidRDefault="00633D44" w:rsidP="009779E0">
            <w:pPr>
              <w:pStyle w:val="ListParagraph"/>
              <w:numPr>
                <w:ilvl w:val="0"/>
                <w:numId w:val="83"/>
              </w:numPr>
            </w:pPr>
            <w:r w:rsidRPr="00CD680A">
              <w:t>Procedura e avanceve për paranë e imët (petty cash) dhe udhëtimeve zyrtare në SIMFK.</w:t>
            </w:r>
          </w:p>
        </w:tc>
      </w:tr>
      <w:tr w:rsidR="00633D44" w:rsidRPr="00CD680A" w14:paraId="43DA9581" w14:textId="77777777" w:rsidTr="00741F66">
        <w:tc>
          <w:tcPr>
            <w:tcW w:w="2373" w:type="dxa"/>
            <w:tcBorders>
              <w:top w:val="single" w:sz="4" w:space="0" w:color="auto"/>
              <w:left w:val="single" w:sz="4" w:space="0" w:color="auto"/>
              <w:bottom w:val="single" w:sz="4" w:space="0" w:color="auto"/>
              <w:right w:val="single" w:sz="4" w:space="0" w:color="auto"/>
            </w:tcBorders>
          </w:tcPr>
          <w:p w14:paraId="3161130E" w14:textId="77777777" w:rsidR="00633D44" w:rsidRPr="00CD680A" w:rsidRDefault="00633D44" w:rsidP="009779E0">
            <w:pPr>
              <w:rPr>
                <w:b/>
              </w:rPr>
            </w:pPr>
            <w:r w:rsidRPr="00CD680A">
              <w:rPr>
                <w:b/>
              </w:rPr>
              <w:t xml:space="preserve">Pronari i Procesit: </w:t>
            </w:r>
          </w:p>
        </w:tc>
        <w:tc>
          <w:tcPr>
            <w:tcW w:w="6267" w:type="dxa"/>
            <w:tcBorders>
              <w:top w:val="single" w:sz="4" w:space="0" w:color="auto"/>
              <w:left w:val="single" w:sz="4" w:space="0" w:color="auto"/>
              <w:bottom w:val="single" w:sz="4" w:space="0" w:color="auto"/>
              <w:right w:val="single" w:sz="4" w:space="0" w:color="auto"/>
            </w:tcBorders>
          </w:tcPr>
          <w:p w14:paraId="7424D3B4" w14:textId="77777777" w:rsidR="00633D44" w:rsidRPr="00CD680A" w:rsidRDefault="00633D44" w:rsidP="009779E0">
            <w:r w:rsidRPr="00CD680A">
              <w:t>Njësia Qendrore Harmonizuese – Ministria e Financave</w:t>
            </w:r>
          </w:p>
        </w:tc>
      </w:tr>
      <w:tr w:rsidR="00633D44" w:rsidRPr="00CD680A" w14:paraId="23103524" w14:textId="77777777" w:rsidTr="00741F66">
        <w:tc>
          <w:tcPr>
            <w:tcW w:w="2373" w:type="dxa"/>
            <w:tcBorders>
              <w:top w:val="single" w:sz="4" w:space="0" w:color="auto"/>
              <w:left w:val="single" w:sz="4" w:space="0" w:color="auto"/>
              <w:bottom w:val="single" w:sz="4" w:space="0" w:color="auto"/>
              <w:right w:val="single" w:sz="4" w:space="0" w:color="auto"/>
            </w:tcBorders>
          </w:tcPr>
          <w:p w14:paraId="33A64C1B" w14:textId="77777777" w:rsidR="00633D44" w:rsidRPr="00CD680A" w:rsidRDefault="00633D44" w:rsidP="009779E0">
            <w:pPr>
              <w:rPr>
                <w:b/>
              </w:rPr>
            </w:pPr>
            <w:r w:rsidRPr="00CD680A">
              <w:rPr>
                <w:b/>
              </w:rPr>
              <w:t>Palët e përfshira në proces:</w:t>
            </w:r>
          </w:p>
        </w:tc>
        <w:tc>
          <w:tcPr>
            <w:tcW w:w="6267" w:type="dxa"/>
            <w:tcBorders>
              <w:top w:val="single" w:sz="4" w:space="0" w:color="auto"/>
              <w:left w:val="single" w:sz="4" w:space="0" w:color="auto"/>
              <w:bottom w:val="single" w:sz="4" w:space="0" w:color="auto"/>
              <w:right w:val="single" w:sz="4" w:space="0" w:color="auto"/>
            </w:tcBorders>
          </w:tcPr>
          <w:p w14:paraId="0DC28446" w14:textId="77777777" w:rsidR="00633D44" w:rsidRPr="00CD680A" w:rsidRDefault="00633D44" w:rsidP="009779E0">
            <w:pPr>
              <w:pStyle w:val="ListParagraph"/>
              <w:numPr>
                <w:ilvl w:val="0"/>
                <w:numId w:val="84"/>
              </w:numPr>
            </w:pPr>
            <w:r w:rsidRPr="00CD680A">
              <w:t>Kryetari i Komunës</w:t>
            </w:r>
          </w:p>
          <w:p w14:paraId="7A592A72" w14:textId="77777777" w:rsidR="00633D44" w:rsidRPr="00CD680A" w:rsidRDefault="00633D44" w:rsidP="009779E0">
            <w:pPr>
              <w:pStyle w:val="ListParagraph"/>
              <w:numPr>
                <w:ilvl w:val="0"/>
                <w:numId w:val="84"/>
              </w:numPr>
            </w:pPr>
            <w:r w:rsidRPr="00CD680A">
              <w:t>Drejtorët e Drejtorive Përkatëse</w:t>
            </w:r>
          </w:p>
          <w:p w14:paraId="49BE6062" w14:textId="77777777" w:rsidR="00633D44" w:rsidRPr="00CD680A" w:rsidRDefault="00633D44" w:rsidP="009779E0">
            <w:pPr>
              <w:pStyle w:val="ListParagraph"/>
              <w:numPr>
                <w:ilvl w:val="0"/>
                <w:numId w:val="84"/>
              </w:numPr>
            </w:pPr>
            <w:r w:rsidRPr="00CD680A">
              <w:t>Drejtori për Buxhet dhe Financa/Zyrtari Kryesore Financiar</w:t>
            </w:r>
          </w:p>
          <w:p w14:paraId="27846AF1" w14:textId="77777777" w:rsidR="00633D44" w:rsidRPr="00CD680A" w:rsidRDefault="00633D44" w:rsidP="009779E0">
            <w:pPr>
              <w:pStyle w:val="ListParagraph"/>
              <w:numPr>
                <w:ilvl w:val="0"/>
                <w:numId w:val="84"/>
              </w:numPr>
            </w:pPr>
            <w:r w:rsidRPr="00CD680A">
              <w:t>Zyrtari i Zotimit</w:t>
            </w:r>
          </w:p>
          <w:p w14:paraId="1E076323" w14:textId="77777777" w:rsidR="00633D44" w:rsidRPr="00CD680A" w:rsidRDefault="00633D44" w:rsidP="009779E0">
            <w:pPr>
              <w:pStyle w:val="ListParagraph"/>
              <w:numPr>
                <w:ilvl w:val="0"/>
                <w:numId w:val="84"/>
              </w:numPr>
            </w:pPr>
            <w:r w:rsidRPr="00CD680A">
              <w:t>Njësia për Kredit Kartela dhe Transfere – Thesari i MF</w:t>
            </w:r>
          </w:p>
          <w:p w14:paraId="1C73096A" w14:textId="77777777" w:rsidR="00633D44" w:rsidRPr="00CD680A" w:rsidRDefault="00633D44" w:rsidP="009779E0">
            <w:pPr>
              <w:pStyle w:val="ListParagraph"/>
              <w:numPr>
                <w:ilvl w:val="0"/>
                <w:numId w:val="84"/>
              </w:numPr>
            </w:pPr>
            <w:r w:rsidRPr="00CD680A">
              <w:t>Mbajtësi i autorizuar i parasë së imët</w:t>
            </w:r>
          </w:p>
          <w:p w14:paraId="043CD6DE" w14:textId="77777777" w:rsidR="00633D44" w:rsidRPr="00CD680A" w:rsidRDefault="00633D44" w:rsidP="009779E0">
            <w:pPr>
              <w:pStyle w:val="ListParagraph"/>
              <w:numPr>
                <w:ilvl w:val="0"/>
                <w:numId w:val="84"/>
              </w:numPr>
            </w:pPr>
            <w:r w:rsidRPr="00CD680A">
              <w:t>Pranuesi i parasë së imët nga drejtoria përkatëse</w:t>
            </w:r>
          </w:p>
          <w:p w14:paraId="2D0BAE55" w14:textId="77777777" w:rsidR="00633D44" w:rsidRPr="00CD680A" w:rsidRDefault="00633D44" w:rsidP="009779E0">
            <w:pPr>
              <w:pStyle w:val="ListParagraph"/>
              <w:numPr>
                <w:ilvl w:val="0"/>
                <w:numId w:val="84"/>
              </w:numPr>
            </w:pPr>
            <w:r w:rsidRPr="00CD680A">
              <w:t>Zyrtari i Shpenzimeve</w:t>
            </w:r>
          </w:p>
          <w:p w14:paraId="342BC8BF" w14:textId="77777777" w:rsidR="00633D44" w:rsidRPr="00CD680A" w:rsidRDefault="00633D44" w:rsidP="009779E0">
            <w:pPr>
              <w:pStyle w:val="ListParagraph"/>
              <w:numPr>
                <w:ilvl w:val="0"/>
                <w:numId w:val="84"/>
              </w:numPr>
            </w:pPr>
            <w:r w:rsidRPr="00CD680A">
              <w:t>Zyrtari Certifikues</w:t>
            </w:r>
          </w:p>
          <w:p w14:paraId="0EC12760" w14:textId="77777777" w:rsidR="00633D44" w:rsidRPr="00CD680A" w:rsidRDefault="00633D44" w:rsidP="009779E0">
            <w:pPr>
              <w:pStyle w:val="ListParagraph"/>
              <w:numPr>
                <w:ilvl w:val="0"/>
                <w:numId w:val="84"/>
              </w:numPr>
            </w:pPr>
            <w:r w:rsidRPr="00CD680A">
              <w:t>Thesari i MF</w:t>
            </w:r>
          </w:p>
        </w:tc>
      </w:tr>
      <w:tr w:rsidR="00633D44" w:rsidRPr="00CD680A" w14:paraId="5ABBBE07" w14:textId="77777777" w:rsidTr="00741F66">
        <w:tc>
          <w:tcPr>
            <w:tcW w:w="2373" w:type="dxa"/>
            <w:tcBorders>
              <w:top w:val="single" w:sz="4" w:space="0" w:color="auto"/>
              <w:left w:val="single" w:sz="4" w:space="0" w:color="auto"/>
              <w:bottom w:val="single" w:sz="4" w:space="0" w:color="auto"/>
              <w:right w:val="single" w:sz="4" w:space="0" w:color="auto"/>
            </w:tcBorders>
          </w:tcPr>
          <w:p w14:paraId="3FD36073" w14:textId="77777777" w:rsidR="00633D44" w:rsidRPr="00CD680A" w:rsidRDefault="00633D44" w:rsidP="009779E0">
            <w:pPr>
              <w:rPr>
                <w:b/>
              </w:rPr>
            </w:pPr>
            <w:r w:rsidRPr="00CD680A">
              <w:rPr>
                <w:b/>
              </w:rPr>
              <w:t>Sistemet e TI të përfshira në proces:</w:t>
            </w:r>
          </w:p>
        </w:tc>
        <w:tc>
          <w:tcPr>
            <w:tcW w:w="6267" w:type="dxa"/>
            <w:tcBorders>
              <w:top w:val="single" w:sz="4" w:space="0" w:color="auto"/>
              <w:left w:val="single" w:sz="4" w:space="0" w:color="auto"/>
              <w:bottom w:val="single" w:sz="4" w:space="0" w:color="auto"/>
              <w:right w:val="single" w:sz="4" w:space="0" w:color="auto"/>
            </w:tcBorders>
          </w:tcPr>
          <w:p w14:paraId="2B27E25D" w14:textId="77777777" w:rsidR="00633D44" w:rsidRPr="00CD680A" w:rsidRDefault="00633D44" w:rsidP="009779E0">
            <w:pPr>
              <w:pStyle w:val="ListParagraph"/>
              <w:numPr>
                <w:ilvl w:val="0"/>
                <w:numId w:val="85"/>
              </w:numPr>
            </w:pPr>
            <w:r w:rsidRPr="00CD680A">
              <w:t>E-Mail</w:t>
            </w:r>
          </w:p>
          <w:p w14:paraId="3423C14F" w14:textId="40651F6E" w:rsidR="00633D44" w:rsidRPr="00CD680A" w:rsidRDefault="00633D44" w:rsidP="009779E0">
            <w:pPr>
              <w:pStyle w:val="ListParagraph"/>
              <w:numPr>
                <w:ilvl w:val="0"/>
                <w:numId w:val="85"/>
              </w:numPr>
            </w:pPr>
            <w:r w:rsidRPr="00CD680A">
              <w:t>In</w:t>
            </w:r>
            <w:r w:rsidR="001B38B3">
              <w:t>boxi</w:t>
            </w:r>
            <w:r w:rsidRPr="00CD680A">
              <w:t xml:space="preserve"> </w:t>
            </w:r>
            <w:r w:rsidR="001B38B3">
              <w:t>i</w:t>
            </w:r>
            <w:r w:rsidRPr="00CD680A">
              <w:t xml:space="preserve"> SIMFK</w:t>
            </w:r>
          </w:p>
        </w:tc>
      </w:tr>
      <w:tr w:rsidR="00633D44" w:rsidRPr="00CD680A" w14:paraId="6B54B7D4" w14:textId="77777777" w:rsidTr="00741F66">
        <w:tc>
          <w:tcPr>
            <w:tcW w:w="2373" w:type="dxa"/>
            <w:tcBorders>
              <w:top w:val="single" w:sz="4" w:space="0" w:color="auto"/>
              <w:left w:val="single" w:sz="4" w:space="0" w:color="auto"/>
              <w:bottom w:val="single" w:sz="4" w:space="0" w:color="auto"/>
              <w:right w:val="single" w:sz="4" w:space="0" w:color="auto"/>
            </w:tcBorders>
          </w:tcPr>
          <w:p w14:paraId="6F75F393" w14:textId="77777777" w:rsidR="00633D44" w:rsidRPr="00CD680A" w:rsidRDefault="00633D44" w:rsidP="009779E0">
            <w:pPr>
              <w:rPr>
                <w:b/>
              </w:rPr>
            </w:pPr>
            <w:r w:rsidRPr="00CD680A">
              <w:rPr>
                <w:b/>
              </w:rPr>
              <w:t>Dokumentet e përfshira në proces:</w:t>
            </w:r>
          </w:p>
        </w:tc>
        <w:tc>
          <w:tcPr>
            <w:tcW w:w="6267" w:type="dxa"/>
            <w:tcBorders>
              <w:top w:val="single" w:sz="4" w:space="0" w:color="auto"/>
              <w:left w:val="single" w:sz="4" w:space="0" w:color="auto"/>
              <w:bottom w:val="single" w:sz="4" w:space="0" w:color="auto"/>
              <w:right w:val="single" w:sz="4" w:space="0" w:color="auto"/>
            </w:tcBorders>
          </w:tcPr>
          <w:p w14:paraId="1B0E30DC" w14:textId="77777777" w:rsidR="00633D44" w:rsidRPr="00CD680A" w:rsidRDefault="00633D44" w:rsidP="009779E0">
            <w:pPr>
              <w:pStyle w:val="ListParagraph"/>
              <w:numPr>
                <w:ilvl w:val="0"/>
                <w:numId w:val="86"/>
              </w:numPr>
            </w:pPr>
            <w:r w:rsidRPr="00CD680A">
              <w:t>Deklarata për mbajtjen e parës së imët</w:t>
            </w:r>
          </w:p>
          <w:p w14:paraId="0A75357A" w14:textId="77777777" w:rsidR="00633D44" w:rsidRPr="00CD680A" w:rsidRDefault="00633D44" w:rsidP="009779E0">
            <w:pPr>
              <w:pStyle w:val="ListParagraph"/>
              <w:numPr>
                <w:ilvl w:val="0"/>
                <w:numId w:val="86"/>
              </w:numPr>
            </w:pPr>
            <w:r w:rsidRPr="00CD680A">
              <w:t>Urdhër Obligimi për Pagesë</w:t>
            </w:r>
          </w:p>
          <w:p w14:paraId="4D913CB8" w14:textId="77777777" w:rsidR="00633D44" w:rsidRPr="00CD680A" w:rsidRDefault="00633D44" w:rsidP="009779E0">
            <w:pPr>
              <w:pStyle w:val="ListParagraph"/>
              <w:numPr>
                <w:ilvl w:val="0"/>
                <w:numId w:val="86"/>
              </w:numPr>
            </w:pPr>
            <w:r w:rsidRPr="00CD680A">
              <w:t>Formulari i zotimit të parasë së imët</w:t>
            </w:r>
          </w:p>
          <w:p w14:paraId="57D34FE9" w14:textId="77777777" w:rsidR="00633D44" w:rsidRPr="00CD680A" w:rsidRDefault="00633D44" w:rsidP="009779E0">
            <w:pPr>
              <w:pStyle w:val="ListParagraph"/>
              <w:numPr>
                <w:ilvl w:val="0"/>
                <w:numId w:val="86"/>
              </w:numPr>
            </w:pPr>
            <w:r w:rsidRPr="00CD680A">
              <w:t>Dëshmia e tërheqjes së parasë së imët nga banka komerciale</w:t>
            </w:r>
          </w:p>
          <w:p w14:paraId="60AD7B27" w14:textId="77777777" w:rsidR="00633D44" w:rsidRPr="00CD680A" w:rsidRDefault="00633D44" w:rsidP="009779E0">
            <w:pPr>
              <w:pStyle w:val="ListParagraph"/>
              <w:numPr>
                <w:ilvl w:val="0"/>
                <w:numId w:val="86"/>
              </w:numPr>
            </w:pPr>
            <w:r w:rsidRPr="00CD680A">
              <w:t>Fletëpranimi standard i parasë së imët/ fondi operativ</w:t>
            </w:r>
          </w:p>
          <w:p w14:paraId="7A5A7B61" w14:textId="77777777" w:rsidR="00633D44" w:rsidRPr="00CD680A" w:rsidRDefault="00633D44" w:rsidP="009779E0">
            <w:pPr>
              <w:pStyle w:val="ListParagraph"/>
              <w:numPr>
                <w:ilvl w:val="0"/>
                <w:numId w:val="86"/>
              </w:numPr>
            </w:pPr>
            <w:r w:rsidRPr="00CD680A">
              <w:t>Formulari Specifikimi i Parasë së Imët</w:t>
            </w:r>
          </w:p>
          <w:p w14:paraId="7C3C2DDF" w14:textId="77777777" w:rsidR="00633D44" w:rsidRPr="00CD680A" w:rsidRDefault="00633D44" w:rsidP="009779E0">
            <w:pPr>
              <w:pStyle w:val="ListParagraph"/>
              <w:numPr>
                <w:ilvl w:val="0"/>
                <w:numId w:val="86"/>
              </w:numPr>
            </w:pPr>
            <w:r w:rsidRPr="00CD680A">
              <w:t>Kërkesa elektronike për rimbushje të avancit për para të imëta</w:t>
            </w:r>
          </w:p>
          <w:p w14:paraId="2BB8CB1C" w14:textId="77777777" w:rsidR="00633D44" w:rsidRPr="00CD680A" w:rsidRDefault="00633D44" w:rsidP="009779E0">
            <w:pPr>
              <w:pStyle w:val="ListParagraph"/>
              <w:numPr>
                <w:ilvl w:val="0"/>
                <w:numId w:val="86"/>
              </w:numPr>
            </w:pPr>
            <w:r w:rsidRPr="00CD680A">
              <w:t>Formulari për mbyllje të zotimit për avanc për para të imëta</w:t>
            </w:r>
          </w:p>
        </w:tc>
      </w:tr>
      <w:tr w:rsidR="00633D44" w:rsidRPr="00CD680A" w14:paraId="589E167E" w14:textId="77777777" w:rsidTr="00741F66">
        <w:tc>
          <w:tcPr>
            <w:tcW w:w="2373" w:type="dxa"/>
            <w:tcBorders>
              <w:top w:val="single" w:sz="4" w:space="0" w:color="auto"/>
              <w:left w:val="single" w:sz="4" w:space="0" w:color="auto"/>
              <w:bottom w:val="single" w:sz="4" w:space="0" w:color="auto"/>
              <w:right w:val="single" w:sz="4" w:space="0" w:color="auto"/>
            </w:tcBorders>
          </w:tcPr>
          <w:p w14:paraId="2C1D24DF" w14:textId="77777777" w:rsidR="00633D44" w:rsidRPr="00CD680A" w:rsidRDefault="00633D44" w:rsidP="009779E0">
            <w:pPr>
              <w:rPr>
                <w:b/>
              </w:rPr>
            </w:pPr>
            <w:r w:rsidRPr="00CD680A">
              <w:rPr>
                <w:b/>
              </w:rPr>
              <w:t>Ndërlidhja:</w:t>
            </w:r>
          </w:p>
        </w:tc>
        <w:tc>
          <w:tcPr>
            <w:tcW w:w="6267" w:type="dxa"/>
            <w:tcBorders>
              <w:top w:val="single" w:sz="4" w:space="0" w:color="auto"/>
              <w:left w:val="single" w:sz="4" w:space="0" w:color="auto"/>
              <w:bottom w:val="single" w:sz="4" w:space="0" w:color="auto"/>
              <w:right w:val="single" w:sz="4" w:space="0" w:color="auto"/>
            </w:tcBorders>
          </w:tcPr>
          <w:p w14:paraId="751C455E" w14:textId="77777777" w:rsidR="00633D44" w:rsidRPr="00CD680A" w:rsidRDefault="00633D44" w:rsidP="009779E0">
            <w:r w:rsidRPr="00CD680A">
              <w:t>NA</w:t>
            </w:r>
          </w:p>
        </w:tc>
      </w:tr>
      <w:tr w:rsidR="00633D44" w:rsidRPr="00CD680A" w14:paraId="3DAAA684" w14:textId="77777777" w:rsidTr="00741F66">
        <w:trPr>
          <w:trHeight w:val="109"/>
        </w:trPr>
        <w:tc>
          <w:tcPr>
            <w:tcW w:w="2373" w:type="dxa"/>
            <w:tcBorders>
              <w:top w:val="single" w:sz="4" w:space="0" w:color="auto"/>
              <w:left w:val="single" w:sz="4" w:space="0" w:color="auto"/>
              <w:bottom w:val="single" w:sz="4" w:space="0" w:color="auto"/>
              <w:right w:val="single" w:sz="4" w:space="0" w:color="auto"/>
            </w:tcBorders>
          </w:tcPr>
          <w:p w14:paraId="43D1B69E" w14:textId="77777777" w:rsidR="00633D44" w:rsidRPr="00CD680A" w:rsidRDefault="00633D44" w:rsidP="009779E0">
            <w:pPr>
              <w:rPr>
                <w:b/>
              </w:rPr>
            </w:pPr>
            <w:r w:rsidRPr="00CD680A">
              <w:rPr>
                <w:b/>
              </w:rPr>
              <w:t>Numri i hapave:</w:t>
            </w:r>
          </w:p>
        </w:tc>
        <w:tc>
          <w:tcPr>
            <w:tcW w:w="6267" w:type="dxa"/>
            <w:tcBorders>
              <w:top w:val="single" w:sz="4" w:space="0" w:color="auto"/>
              <w:left w:val="single" w:sz="4" w:space="0" w:color="auto"/>
              <w:bottom w:val="single" w:sz="4" w:space="0" w:color="auto"/>
              <w:right w:val="single" w:sz="4" w:space="0" w:color="auto"/>
            </w:tcBorders>
          </w:tcPr>
          <w:p w14:paraId="5F5792E1" w14:textId="77777777" w:rsidR="00633D44" w:rsidRPr="00CD680A" w:rsidRDefault="00633D44" w:rsidP="009779E0">
            <w:r w:rsidRPr="00CD680A">
              <w:t>11</w:t>
            </w:r>
          </w:p>
        </w:tc>
      </w:tr>
    </w:tbl>
    <w:p w14:paraId="56C2FB8E" w14:textId="77777777" w:rsidR="00633D44" w:rsidRPr="00CD680A" w:rsidRDefault="00633D44" w:rsidP="00633D44">
      <w:pPr>
        <w:sectPr w:rsidR="00633D44" w:rsidRPr="00CD680A" w:rsidSect="00FC6E69">
          <w:pgSz w:w="11906" w:h="16838" w:code="9"/>
          <w:pgMar w:top="1440" w:right="1440" w:bottom="1440" w:left="1440" w:header="720" w:footer="720" w:gutter="0"/>
          <w:cols w:space="720"/>
          <w:docGrid w:linePitch="360"/>
        </w:sectPr>
      </w:pPr>
    </w:p>
    <w:p w14:paraId="11395C1E" w14:textId="1DE0C515" w:rsidR="00633D44" w:rsidRPr="00CD680A" w:rsidRDefault="00633D44" w:rsidP="00633D44">
      <w:pPr>
        <w:pStyle w:val="TEAML2"/>
        <w:numPr>
          <w:ilvl w:val="0"/>
          <w:numId w:val="82"/>
        </w:numPr>
        <w:ind w:left="360"/>
      </w:pPr>
      <w:bookmarkStart w:id="93" w:name="_Toc525811366"/>
      <w:bookmarkStart w:id="94" w:name="_Toc525812527"/>
      <w:bookmarkStart w:id="95" w:name="_Toc525817793"/>
      <w:bookmarkStart w:id="96" w:name="_Toc530064942"/>
      <w:r w:rsidRPr="00CD680A">
        <w:lastRenderedPageBreak/>
        <w:t>Procesi i Shpenzimeve – Avancet dhe Paraja e Imët: Procesi në Detaj</w:t>
      </w:r>
      <w:bookmarkEnd w:id="93"/>
      <w:bookmarkEnd w:id="94"/>
      <w:bookmarkEnd w:id="95"/>
      <w:bookmarkEnd w:id="96"/>
    </w:p>
    <w:tbl>
      <w:tblPr>
        <w:tblW w:w="13680" w:type="dxa"/>
        <w:tblInd w:w="-365" w:type="dxa"/>
        <w:tblLook w:val="04A0" w:firstRow="1" w:lastRow="0" w:firstColumn="1" w:lastColumn="0" w:noHBand="0" w:noVBand="1"/>
      </w:tblPr>
      <w:tblGrid>
        <w:gridCol w:w="767"/>
        <w:gridCol w:w="2047"/>
        <w:gridCol w:w="4644"/>
        <w:gridCol w:w="1592"/>
        <w:gridCol w:w="1320"/>
        <w:gridCol w:w="1688"/>
        <w:gridCol w:w="1622"/>
      </w:tblGrid>
      <w:tr w:rsidR="00633D44" w:rsidRPr="00CD680A" w14:paraId="0170B267" w14:textId="77777777" w:rsidTr="00741F66">
        <w:tc>
          <w:tcPr>
            <w:tcW w:w="0" w:type="auto"/>
            <w:gridSpan w:val="7"/>
            <w:tcBorders>
              <w:top w:val="single" w:sz="4" w:space="0" w:color="auto"/>
              <w:left w:val="single" w:sz="4" w:space="0" w:color="auto"/>
              <w:bottom w:val="single" w:sz="4" w:space="0" w:color="auto"/>
              <w:right w:val="single" w:sz="4" w:space="0" w:color="auto"/>
            </w:tcBorders>
          </w:tcPr>
          <w:p w14:paraId="608FA318" w14:textId="77777777" w:rsidR="00633D44" w:rsidRPr="00CD680A" w:rsidRDefault="00633D44" w:rsidP="009779E0">
            <w:pPr>
              <w:rPr>
                <w:b/>
              </w:rPr>
            </w:pPr>
            <w:r w:rsidRPr="00CD680A">
              <w:rPr>
                <w:b/>
              </w:rPr>
              <w:t xml:space="preserve">Procesi i shpenzimeve për avancet për para të imët (Petty cash) </w:t>
            </w:r>
          </w:p>
        </w:tc>
      </w:tr>
      <w:tr w:rsidR="00633D44" w:rsidRPr="00CD680A" w14:paraId="289CF830" w14:textId="77777777" w:rsidTr="00741F66">
        <w:tc>
          <w:tcPr>
            <w:tcW w:w="0" w:type="auto"/>
            <w:tcBorders>
              <w:top w:val="single" w:sz="4" w:space="0" w:color="auto"/>
              <w:left w:val="single" w:sz="4" w:space="0" w:color="auto"/>
              <w:bottom w:val="single" w:sz="4" w:space="0" w:color="auto"/>
              <w:right w:val="single" w:sz="4" w:space="0" w:color="auto"/>
            </w:tcBorders>
          </w:tcPr>
          <w:p w14:paraId="5B78D55C" w14:textId="77777777" w:rsidR="00633D44" w:rsidRPr="00CD680A" w:rsidRDefault="00633D44" w:rsidP="009779E0">
            <w:pPr>
              <w:rPr>
                <w:b/>
              </w:rPr>
            </w:pPr>
            <w:r w:rsidRPr="00CD680A">
              <w:rPr>
                <w:b/>
              </w:rPr>
              <w:t>Hapat</w:t>
            </w:r>
          </w:p>
        </w:tc>
        <w:tc>
          <w:tcPr>
            <w:tcW w:w="0" w:type="auto"/>
            <w:tcBorders>
              <w:top w:val="single" w:sz="4" w:space="0" w:color="auto"/>
              <w:left w:val="single" w:sz="4" w:space="0" w:color="auto"/>
              <w:bottom w:val="single" w:sz="4" w:space="0" w:color="auto"/>
              <w:right w:val="single" w:sz="4" w:space="0" w:color="auto"/>
            </w:tcBorders>
          </w:tcPr>
          <w:p w14:paraId="459E1040" w14:textId="77777777" w:rsidR="00633D44" w:rsidRPr="00CD680A" w:rsidRDefault="00633D44" w:rsidP="009779E0">
            <w:pPr>
              <w:rPr>
                <w:b/>
              </w:rPr>
            </w:pPr>
            <w:r w:rsidRPr="00CD680A">
              <w:rPr>
                <w:b/>
              </w:rPr>
              <w:t>Aktivitetet</w:t>
            </w:r>
          </w:p>
        </w:tc>
        <w:tc>
          <w:tcPr>
            <w:tcW w:w="0" w:type="auto"/>
            <w:tcBorders>
              <w:top w:val="single" w:sz="4" w:space="0" w:color="auto"/>
              <w:left w:val="single" w:sz="4" w:space="0" w:color="auto"/>
              <w:bottom w:val="single" w:sz="4" w:space="0" w:color="auto"/>
              <w:right w:val="single" w:sz="4" w:space="0" w:color="auto"/>
            </w:tcBorders>
          </w:tcPr>
          <w:p w14:paraId="5BE246C8" w14:textId="77777777" w:rsidR="00633D44" w:rsidRPr="00CD680A" w:rsidRDefault="00633D44" w:rsidP="009779E0">
            <w:pPr>
              <w:rPr>
                <w:b/>
              </w:rPr>
            </w:pPr>
            <w:r w:rsidRPr="00CD680A">
              <w:rPr>
                <w:b/>
              </w:rPr>
              <w:t>Aktivitetet e kontrollit</w:t>
            </w:r>
          </w:p>
        </w:tc>
        <w:tc>
          <w:tcPr>
            <w:tcW w:w="0" w:type="auto"/>
            <w:tcBorders>
              <w:top w:val="single" w:sz="4" w:space="0" w:color="auto"/>
              <w:left w:val="single" w:sz="4" w:space="0" w:color="auto"/>
              <w:bottom w:val="single" w:sz="4" w:space="0" w:color="auto"/>
              <w:right w:val="single" w:sz="4" w:space="0" w:color="auto"/>
            </w:tcBorders>
          </w:tcPr>
          <w:p w14:paraId="12C25734" w14:textId="77777777" w:rsidR="00633D44" w:rsidRPr="00CD680A" w:rsidRDefault="00633D44" w:rsidP="009779E0">
            <w:pPr>
              <w:rPr>
                <w:b/>
              </w:rPr>
            </w:pPr>
            <w:r w:rsidRPr="00CD680A">
              <w:rPr>
                <w:b/>
              </w:rPr>
              <w:t>Përgjegjësi</w:t>
            </w:r>
          </w:p>
        </w:tc>
        <w:tc>
          <w:tcPr>
            <w:tcW w:w="0" w:type="auto"/>
            <w:tcBorders>
              <w:top w:val="single" w:sz="4" w:space="0" w:color="auto"/>
              <w:left w:val="single" w:sz="4" w:space="0" w:color="auto"/>
              <w:bottom w:val="single" w:sz="4" w:space="0" w:color="auto"/>
              <w:right w:val="single" w:sz="4" w:space="0" w:color="auto"/>
            </w:tcBorders>
          </w:tcPr>
          <w:p w14:paraId="4498129F" w14:textId="77777777" w:rsidR="00633D44" w:rsidRPr="00CD680A" w:rsidRDefault="00633D44" w:rsidP="009779E0">
            <w:pPr>
              <w:rPr>
                <w:b/>
              </w:rPr>
            </w:pPr>
            <w:r w:rsidRPr="00CD680A">
              <w:rPr>
                <w:b/>
              </w:rPr>
              <w:t>Afatet</w:t>
            </w:r>
          </w:p>
        </w:tc>
        <w:tc>
          <w:tcPr>
            <w:tcW w:w="0" w:type="auto"/>
            <w:tcBorders>
              <w:top w:val="single" w:sz="4" w:space="0" w:color="auto"/>
              <w:left w:val="single" w:sz="4" w:space="0" w:color="auto"/>
              <w:bottom w:val="single" w:sz="4" w:space="0" w:color="auto"/>
              <w:right w:val="single" w:sz="4" w:space="0" w:color="auto"/>
            </w:tcBorders>
          </w:tcPr>
          <w:p w14:paraId="190F4876" w14:textId="77777777" w:rsidR="00633D44" w:rsidRPr="00CD680A" w:rsidRDefault="00633D44" w:rsidP="009779E0">
            <w:pPr>
              <w:rPr>
                <w:b/>
              </w:rPr>
            </w:pPr>
            <w:r w:rsidRPr="00CD680A">
              <w:rPr>
                <w:b/>
              </w:rPr>
              <w:t>Dokumentet e gjeneruara</w:t>
            </w:r>
          </w:p>
        </w:tc>
        <w:tc>
          <w:tcPr>
            <w:tcW w:w="0" w:type="auto"/>
            <w:tcBorders>
              <w:top w:val="single" w:sz="4" w:space="0" w:color="auto"/>
              <w:left w:val="single" w:sz="4" w:space="0" w:color="auto"/>
              <w:bottom w:val="single" w:sz="4" w:space="0" w:color="auto"/>
              <w:right w:val="single" w:sz="4" w:space="0" w:color="auto"/>
            </w:tcBorders>
          </w:tcPr>
          <w:p w14:paraId="7A5BA384" w14:textId="77777777" w:rsidR="00633D44" w:rsidRPr="00CD680A" w:rsidRDefault="00633D44" w:rsidP="009779E0">
            <w:pPr>
              <w:rPr>
                <w:b/>
              </w:rPr>
            </w:pPr>
            <w:r w:rsidRPr="00CD680A">
              <w:rPr>
                <w:b/>
              </w:rPr>
              <w:t>Korniza ligjore</w:t>
            </w:r>
          </w:p>
        </w:tc>
      </w:tr>
      <w:tr w:rsidR="00633D44" w:rsidRPr="00CD680A" w14:paraId="4BEBF372" w14:textId="77777777" w:rsidTr="00741F66">
        <w:tc>
          <w:tcPr>
            <w:tcW w:w="0" w:type="auto"/>
            <w:tcBorders>
              <w:top w:val="single" w:sz="4" w:space="0" w:color="auto"/>
              <w:left w:val="single" w:sz="4" w:space="0" w:color="auto"/>
              <w:bottom w:val="single" w:sz="4" w:space="0" w:color="auto"/>
              <w:right w:val="single" w:sz="4" w:space="0" w:color="auto"/>
            </w:tcBorders>
          </w:tcPr>
          <w:p w14:paraId="28EA1F62"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38C2B331" w14:textId="77777777" w:rsidR="00633D44" w:rsidRPr="00CD680A" w:rsidRDefault="00633D44" w:rsidP="009779E0">
            <w:pPr>
              <w:jc w:val="both"/>
            </w:pPr>
            <w:r w:rsidRPr="00CD680A">
              <w:t>Autorizimi i personit përgjegjës për para të imëta (petty cash) dhe caktimi i shumës për avanc për para të imëta.</w:t>
            </w:r>
          </w:p>
        </w:tc>
        <w:tc>
          <w:tcPr>
            <w:tcW w:w="0" w:type="auto"/>
            <w:tcBorders>
              <w:top w:val="single" w:sz="4" w:space="0" w:color="auto"/>
              <w:left w:val="single" w:sz="4" w:space="0" w:color="auto"/>
              <w:bottom w:val="single" w:sz="4" w:space="0" w:color="auto"/>
              <w:right w:val="single" w:sz="4" w:space="0" w:color="auto"/>
            </w:tcBorders>
          </w:tcPr>
          <w:p w14:paraId="2061284F" w14:textId="77777777" w:rsidR="00633D44" w:rsidRPr="00CD680A" w:rsidRDefault="00633D44" w:rsidP="009779E0">
            <w:pPr>
              <w:pStyle w:val="ListParagraph"/>
              <w:numPr>
                <w:ilvl w:val="1"/>
                <w:numId w:val="87"/>
              </w:numPr>
              <w:ind w:left="545" w:hanging="545"/>
              <w:jc w:val="both"/>
            </w:pPr>
            <w:r w:rsidRPr="00CD680A">
              <w:t>Në fillim të vitit Kryetari i Komunës cakton personin përgjegjës për mbajtje të parasë së imët (petty cash).</w:t>
            </w:r>
          </w:p>
          <w:p w14:paraId="4A541971" w14:textId="77777777" w:rsidR="00633D44" w:rsidRPr="00CD680A" w:rsidRDefault="00633D44" w:rsidP="009779E0">
            <w:pPr>
              <w:pStyle w:val="ListParagraph"/>
              <w:ind w:left="545" w:hanging="545"/>
            </w:pPr>
          </w:p>
          <w:p w14:paraId="1760ED7A" w14:textId="77777777" w:rsidR="00633D44" w:rsidRPr="00CD680A" w:rsidRDefault="00633D44" w:rsidP="009779E0">
            <w:pPr>
              <w:pStyle w:val="ListParagraph"/>
              <w:numPr>
                <w:ilvl w:val="1"/>
                <w:numId w:val="87"/>
              </w:numPr>
              <w:ind w:left="545" w:hanging="545"/>
              <w:jc w:val="both"/>
            </w:pPr>
            <w:r w:rsidRPr="00CD680A">
              <w:t xml:space="preserve">Kryetari i Komunës bën analizën për nevojën e shumës së parasë së imët për programet/nën-programin dhe vendos për shumën. </w:t>
            </w:r>
          </w:p>
          <w:p w14:paraId="7C832A99" w14:textId="77777777" w:rsidR="00633D44" w:rsidRPr="00CD680A" w:rsidRDefault="00633D44" w:rsidP="009779E0">
            <w:pPr>
              <w:pStyle w:val="ListParagraph"/>
              <w:ind w:left="545" w:hanging="545"/>
            </w:pPr>
          </w:p>
          <w:p w14:paraId="4F062226" w14:textId="77777777" w:rsidR="00633D44" w:rsidRPr="00CD680A" w:rsidRDefault="00633D44" w:rsidP="009779E0">
            <w:pPr>
              <w:pStyle w:val="ListParagraph"/>
              <w:numPr>
                <w:ilvl w:val="1"/>
                <w:numId w:val="87"/>
              </w:numPr>
              <w:ind w:left="545" w:hanging="545"/>
              <w:jc w:val="both"/>
            </w:pPr>
            <w:r w:rsidRPr="00CD680A">
              <w:t>Personi përgjegjës plotëson Deklaratën për Mbajtjen e Parasë së Imët, duke përfshirë shumën e vendosur në pikën 1.2, dhe e nënshkruan Deklaratën.</w:t>
            </w:r>
          </w:p>
          <w:p w14:paraId="3958DB4E" w14:textId="77777777" w:rsidR="00633D44" w:rsidRPr="00CD680A" w:rsidRDefault="00633D44" w:rsidP="009779E0">
            <w:pPr>
              <w:ind w:left="545" w:hanging="545"/>
            </w:pPr>
          </w:p>
          <w:p w14:paraId="20E20E76" w14:textId="77777777" w:rsidR="00633D44" w:rsidRPr="00CD680A" w:rsidRDefault="00633D44" w:rsidP="009779E0">
            <w:pPr>
              <w:pStyle w:val="ListParagraph"/>
              <w:numPr>
                <w:ilvl w:val="1"/>
                <w:numId w:val="87"/>
              </w:numPr>
              <w:ind w:left="545" w:hanging="545"/>
              <w:jc w:val="both"/>
            </w:pPr>
            <w:r w:rsidRPr="00CD680A">
              <w:t xml:space="preserve">DBF/ZKF e rishikon Deklaratën e plotësuar, e aprovon dhe e nënshkruan deklaratën. </w:t>
            </w:r>
          </w:p>
          <w:p w14:paraId="1B519784" w14:textId="77777777" w:rsidR="00633D44" w:rsidRPr="00CD680A" w:rsidRDefault="00633D44" w:rsidP="009779E0">
            <w:pPr>
              <w:ind w:left="545" w:hanging="545"/>
            </w:pPr>
          </w:p>
          <w:p w14:paraId="242E63D8" w14:textId="77777777" w:rsidR="00633D44" w:rsidRPr="00CD680A" w:rsidRDefault="00633D44" w:rsidP="009779E0">
            <w:pPr>
              <w:pStyle w:val="ListParagraph"/>
              <w:numPr>
                <w:ilvl w:val="1"/>
                <w:numId w:val="87"/>
              </w:numPr>
              <w:ind w:left="545" w:hanging="545"/>
              <w:jc w:val="both"/>
            </w:pPr>
            <w:r w:rsidRPr="00CD680A">
              <w:t xml:space="preserve">Deklarata e plotësuar  dërgohet tek  Drejtori i Përgjithshëm i Thesarit (DPTh) për aprovim. </w:t>
            </w:r>
          </w:p>
        </w:tc>
        <w:tc>
          <w:tcPr>
            <w:tcW w:w="0" w:type="auto"/>
            <w:tcBorders>
              <w:top w:val="single" w:sz="4" w:space="0" w:color="auto"/>
              <w:left w:val="single" w:sz="4" w:space="0" w:color="auto"/>
              <w:bottom w:val="single" w:sz="4" w:space="0" w:color="auto"/>
              <w:right w:val="single" w:sz="4" w:space="0" w:color="auto"/>
            </w:tcBorders>
          </w:tcPr>
          <w:p w14:paraId="22B9147C" w14:textId="77777777" w:rsidR="00633D44" w:rsidRPr="00CD680A" w:rsidRDefault="00633D44" w:rsidP="009779E0">
            <w:pPr>
              <w:jc w:val="both"/>
            </w:pPr>
            <w:r w:rsidRPr="00CD680A">
              <w:t>1. Personi përgjegjës i caktuar nga Kryetari i Komunës</w:t>
            </w:r>
          </w:p>
          <w:p w14:paraId="3153A9AC" w14:textId="77777777" w:rsidR="00633D44" w:rsidRPr="00CD680A" w:rsidRDefault="00633D44" w:rsidP="009779E0">
            <w:pPr>
              <w:jc w:val="both"/>
            </w:pPr>
          </w:p>
          <w:p w14:paraId="71A0F00B" w14:textId="77777777" w:rsidR="00633D44" w:rsidRPr="001C7864" w:rsidRDefault="00633D44" w:rsidP="009779E0">
            <w:pPr>
              <w:jc w:val="both"/>
              <w:rPr>
                <w:lang w:val="en-US"/>
              </w:rPr>
            </w:pPr>
            <w:r w:rsidRPr="00CD680A">
              <w:t>2. ZKF</w:t>
            </w:r>
          </w:p>
        </w:tc>
        <w:tc>
          <w:tcPr>
            <w:tcW w:w="0" w:type="auto"/>
            <w:tcBorders>
              <w:top w:val="single" w:sz="4" w:space="0" w:color="auto"/>
              <w:left w:val="single" w:sz="4" w:space="0" w:color="auto"/>
              <w:bottom w:val="single" w:sz="4" w:space="0" w:color="auto"/>
              <w:right w:val="single" w:sz="4" w:space="0" w:color="auto"/>
            </w:tcBorders>
          </w:tcPr>
          <w:p w14:paraId="4625B78D" w14:textId="77777777" w:rsidR="00633D44" w:rsidRPr="00CD680A" w:rsidRDefault="00633D44" w:rsidP="009779E0">
            <w:r w:rsidRPr="00CD680A">
              <w:t>Nuk ka</w:t>
            </w:r>
          </w:p>
        </w:tc>
        <w:tc>
          <w:tcPr>
            <w:tcW w:w="0" w:type="auto"/>
            <w:tcBorders>
              <w:top w:val="single" w:sz="4" w:space="0" w:color="auto"/>
              <w:left w:val="single" w:sz="4" w:space="0" w:color="auto"/>
              <w:bottom w:val="single" w:sz="4" w:space="0" w:color="auto"/>
              <w:right w:val="single" w:sz="4" w:space="0" w:color="auto"/>
            </w:tcBorders>
          </w:tcPr>
          <w:p w14:paraId="2FFF893F" w14:textId="77777777" w:rsidR="00633D44" w:rsidRPr="00CD680A" w:rsidRDefault="00633D44" w:rsidP="009779E0">
            <w:pPr>
              <w:jc w:val="both"/>
            </w:pPr>
            <w:r w:rsidRPr="00CD680A">
              <w:t>1. Deklarata për Mbajtjen e Parasë së Imët (Petty cash)</w:t>
            </w:r>
          </w:p>
        </w:tc>
        <w:tc>
          <w:tcPr>
            <w:tcW w:w="0" w:type="auto"/>
            <w:tcBorders>
              <w:top w:val="single" w:sz="4" w:space="0" w:color="auto"/>
              <w:left w:val="single" w:sz="4" w:space="0" w:color="auto"/>
              <w:bottom w:val="single" w:sz="4" w:space="0" w:color="auto"/>
              <w:right w:val="single" w:sz="4" w:space="0" w:color="auto"/>
            </w:tcBorders>
          </w:tcPr>
          <w:p w14:paraId="7940F460" w14:textId="77777777" w:rsidR="00633D44" w:rsidRPr="00CD680A" w:rsidRDefault="00633D44" w:rsidP="009779E0">
            <w:r w:rsidRPr="00CD680A">
              <w:t xml:space="preserve">1. Procedura e avanceve për paranë e imët (petty cash) dhe udhëtimeve zyrtare në SIMFK </w:t>
            </w:r>
            <w:hyperlink r:id="rId159" w:tooltip="Kliko Këtu" w:history="1">
              <w:r w:rsidRPr="00CD680A">
                <w:rPr>
                  <w:rStyle w:val="Hyperlink"/>
                </w:rPr>
                <w:t>(Ministria e Financave).</w:t>
              </w:r>
            </w:hyperlink>
          </w:p>
        </w:tc>
      </w:tr>
      <w:tr w:rsidR="00633D44" w:rsidRPr="00CD680A" w14:paraId="591C60A4" w14:textId="77777777" w:rsidTr="00741F66">
        <w:tc>
          <w:tcPr>
            <w:tcW w:w="0" w:type="auto"/>
            <w:tcBorders>
              <w:top w:val="single" w:sz="4" w:space="0" w:color="auto"/>
              <w:left w:val="single" w:sz="4" w:space="0" w:color="auto"/>
              <w:bottom w:val="single" w:sz="4" w:space="0" w:color="auto"/>
              <w:right w:val="single" w:sz="4" w:space="0" w:color="auto"/>
            </w:tcBorders>
          </w:tcPr>
          <w:p w14:paraId="35E73DE6"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033E6019" w14:textId="77777777" w:rsidR="00633D44" w:rsidRPr="00CD680A" w:rsidRDefault="00633D44" w:rsidP="009779E0">
            <w:pPr>
              <w:jc w:val="both"/>
            </w:pPr>
            <w:r w:rsidRPr="00CD680A">
              <w:t xml:space="preserve">Hapja e nën-llogarisë bankare </w:t>
            </w:r>
            <w:r w:rsidRPr="00CD680A">
              <w:lastRenderedPageBreak/>
              <w:t>për para të imëta për komunën përkatëse në bankën komerciale</w:t>
            </w:r>
          </w:p>
        </w:tc>
        <w:tc>
          <w:tcPr>
            <w:tcW w:w="0" w:type="auto"/>
            <w:tcBorders>
              <w:top w:val="single" w:sz="4" w:space="0" w:color="auto"/>
              <w:left w:val="single" w:sz="4" w:space="0" w:color="auto"/>
              <w:bottom w:val="single" w:sz="4" w:space="0" w:color="auto"/>
              <w:right w:val="single" w:sz="4" w:space="0" w:color="auto"/>
            </w:tcBorders>
          </w:tcPr>
          <w:p w14:paraId="0AF953C3" w14:textId="77777777" w:rsidR="00633D44" w:rsidRPr="00CD680A" w:rsidRDefault="00633D44" w:rsidP="009779E0">
            <w:pPr>
              <w:pStyle w:val="ListParagraph"/>
              <w:numPr>
                <w:ilvl w:val="1"/>
                <w:numId w:val="88"/>
              </w:numPr>
              <w:ind w:left="545" w:hanging="545"/>
              <w:jc w:val="both"/>
            </w:pPr>
            <w:r w:rsidRPr="00CD680A">
              <w:lastRenderedPageBreak/>
              <w:t xml:space="preserve">DPTh njofton bankën komerciale për hapje të nën-llogarisë së komunës për para të </w:t>
            </w:r>
            <w:r w:rsidRPr="00CD680A">
              <w:lastRenderedPageBreak/>
              <w:t>imët (Petty cash).</w:t>
            </w:r>
          </w:p>
          <w:p w14:paraId="1A0F078F" w14:textId="77777777" w:rsidR="00633D44" w:rsidRPr="00CD680A" w:rsidRDefault="00633D44" w:rsidP="009779E0">
            <w:pPr>
              <w:ind w:left="545" w:hanging="545"/>
              <w:jc w:val="both"/>
            </w:pPr>
          </w:p>
          <w:p w14:paraId="4DA1A765" w14:textId="77777777" w:rsidR="00633D44" w:rsidRPr="00CD680A" w:rsidRDefault="00633D44" w:rsidP="009779E0">
            <w:pPr>
              <w:pStyle w:val="ListParagraph"/>
              <w:numPr>
                <w:ilvl w:val="1"/>
                <w:numId w:val="88"/>
              </w:numPr>
              <w:ind w:left="545" w:hanging="545"/>
              <w:jc w:val="both"/>
            </w:pPr>
            <w:r w:rsidRPr="00CD680A">
              <w:t xml:space="preserve">Në bazë të Deklaratës për Mbajtjen e Parasë së Imët, DPTh dërgon informatat e personit të autorizuar tek  banka komerciale për të lejuar tërheqjen e parasë së gatshme nga nën-llogaria.  </w:t>
            </w:r>
          </w:p>
        </w:tc>
        <w:tc>
          <w:tcPr>
            <w:tcW w:w="0" w:type="auto"/>
            <w:tcBorders>
              <w:top w:val="single" w:sz="4" w:space="0" w:color="auto"/>
              <w:left w:val="single" w:sz="4" w:space="0" w:color="auto"/>
              <w:bottom w:val="single" w:sz="4" w:space="0" w:color="auto"/>
              <w:right w:val="single" w:sz="4" w:space="0" w:color="auto"/>
            </w:tcBorders>
          </w:tcPr>
          <w:p w14:paraId="4D9FAFF6" w14:textId="77777777" w:rsidR="00633D44" w:rsidRPr="00CD680A" w:rsidRDefault="00633D44" w:rsidP="009779E0">
            <w:r w:rsidRPr="00CD680A">
              <w:lastRenderedPageBreak/>
              <w:t>1. DPTh</w:t>
            </w:r>
          </w:p>
        </w:tc>
        <w:tc>
          <w:tcPr>
            <w:tcW w:w="0" w:type="auto"/>
            <w:tcBorders>
              <w:top w:val="single" w:sz="4" w:space="0" w:color="auto"/>
              <w:left w:val="single" w:sz="4" w:space="0" w:color="auto"/>
              <w:bottom w:val="single" w:sz="4" w:space="0" w:color="auto"/>
              <w:right w:val="single" w:sz="4" w:space="0" w:color="auto"/>
            </w:tcBorders>
          </w:tcPr>
          <w:p w14:paraId="022E3F7F" w14:textId="77777777" w:rsidR="00633D44" w:rsidRPr="00CD680A" w:rsidRDefault="00633D44" w:rsidP="009779E0">
            <w:r w:rsidRPr="00CD680A">
              <w:t xml:space="preserve">Pas </w:t>
            </w:r>
            <w:r w:rsidRPr="00CD680A">
              <w:lastRenderedPageBreak/>
              <w:t>aprovimit</w:t>
            </w:r>
          </w:p>
        </w:tc>
        <w:tc>
          <w:tcPr>
            <w:tcW w:w="0" w:type="auto"/>
            <w:tcBorders>
              <w:top w:val="single" w:sz="4" w:space="0" w:color="auto"/>
              <w:left w:val="single" w:sz="4" w:space="0" w:color="auto"/>
              <w:bottom w:val="single" w:sz="4" w:space="0" w:color="auto"/>
              <w:right w:val="single" w:sz="4" w:space="0" w:color="auto"/>
            </w:tcBorders>
          </w:tcPr>
          <w:p w14:paraId="4346976B" w14:textId="77777777" w:rsidR="00633D44" w:rsidRPr="00CD680A" w:rsidRDefault="00633D44" w:rsidP="009779E0">
            <w:r w:rsidRPr="00CD680A">
              <w:lastRenderedPageBreak/>
              <w:t xml:space="preserve">1. Njoftimi i bankës </w:t>
            </w:r>
            <w:r w:rsidRPr="00CD680A">
              <w:lastRenderedPageBreak/>
              <w:t>komerciale</w:t>
            </w:r>
          </w:p>
        </w:tc>
        <w:tc>
          <w:tcPr>
            <w:tcW w:w="0" w:type="auto"/>
            <w:tcBorders>
              <w:top w:val="single" w:sz="4" w:space="0" w:color="auto"/>
              <w:left w:val="single" w:sz="4" w:space="0" w:color="auto"/>
              <w:bottom w:val="single" w:sz="4" w:space="0" w:color="auto"/>
              <w:right w:val="single" w:sz="4" w:space="0" w:color="auto"/>
            </w:tcBorders>
          </w:tcPr>
          <w:p w14:paraId="062BCB21" w14:textId="77777777" w:rsidR="00633D44" w:rsidRPr="00CD680A" w:rsidRDefault="00633D44" w:rsidP="009779E0">
            <w:r w:rsidRPr="00CD680A">
              <w:lastRenderedPageBreak/>
              <w:t xml:space="preserve">1. Procedura e avanceve për </w:t>
            </w:r>
            <w:r w:rsidRPr="00CD680A">
              <w:lastRenderedPageBreak/>
              <w:t xml:space="preserve">paranë e imët (petty cash) dhe udhëtimeve zyrtare në SIMFK </w:t>
            </w:r>
            <w:hyperlink r:id="rId160" w:tooltip="Kliko Këtu" w:history="1">
              <w:r w:rsidRPr="00CD680A">
                <w:rPr>
                  <w:rStyle w:val="Hyperlink"/>
                </w:rPr>
                <w:t>(Ministria e Financave).</w:t>
              </w:r>
            </w:hyperlink>
          </w:p>
        </w:tc>
      </w:tr>
      <w:tr w:rsidR="00633D44" w:rsidRPr="00CD680A" w14:paraId="6CAC1AD8" w14:textId="77777777" w:rsidTr="00741F66">
        <w:tc>
          <w:tcPr>
            <w:tcW w:w="0" w:type="auto"/>
            <w:tcBorders>
              <w:top w:val="single" w:sz="4" w:space="0" w:color="auto"/>
              <w:left w:val="single" w:sz="4" w:space="0" w:color="auto"/>
              <w:bottom w:val="single" w:sz="4" w:space="0" w:color="auto"/>
              <w:right w:val="single" w:sz="4" w:space="0" w:color="auto"/>
            </w:tcBorders>
          </w:tcPr>
          <w:p w14:paraId="30B46180"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130D30E3" w14:textId="77777777" w:rsidR="00633D44" w:rsidRPr="00CD680A" w:rsidRDefault="00633D44" w:rsidP="009779E0">
            <w:r w:rsidRPr="00CD680A">
              <w:t>Zotimi i fondeve dhe transferi i parave për para të imëta (Petty cash)</w:t>
            </w:r>
          </w:p>
        </w:tc>
        <w:tc>
          <w:tcPr>
            <w:tcW w:w="0" w:type="auto"/>
            <w:tcBorders>
              <w:top w:val="single" w:sz="4" w:space="0" w:color="auto"/>
              <w:left w:val="single" w:sz="4" w:space="0" w:color="auto"/>
              <w:bottom w:val="single" w:sz="4" w:space="0" w:color="auto"/>
              <w:right w:val="single" w:sz="4" w:space="0" w:color="auto"/>
            </w:tcBorders>
          </w:tcPr>
          <w:p w14:paraId="7C192F94" w14:textId="77777777" w:rsidR="00633D44" w:rsidRPr="00CD680A" w:rsidRDefault="00633D44" w:rsidP="009779E0">
            <w:pPr>
              <w:pStyle w:val="ListParagraph"/>
              <w:numPr>
                <w:ilvl w:val="1"/>
                <w:numId w:val="87"/>
              </w:numPr>
              <w:ind w:left="545" w:hanging="545"/>
              <w:jc w:val="both"/>
            </w:pPr>
            <w:r w:rsidRPr="00CD680A">
              <w:t>Bazuar në shumën e autorizuar në nga DPTh, Zyrtari i Autorizues (mbajtësi i buxhetit) plotëson Urdhër Obligimin për Pagesë (UOP), ku përfshin kodet ekonomike dhe shumat përkatëse për shpenzimin e parasë së imët (Petty cash).</w:t>
            </w:r>
          </w:p>
          <w:p w14:paraId="6D434D07" w14:textId="77777777" w:rsidR="00633D44" w:rsidRPr="00CD680A" w:rsidRDefault="00633D44" w:rsidP="009779E0">
            <w:pPr>
              <w:jc w:val="both"/>
            </w:pPr>
          </w:p>
          <w:p w14:paraId="49EF06F2" w14:textId="77777777" w:rsidR="00633D44" w:rsidRPr="00CD680A" w:rsidRDefault="00633D44" w:rsidP="009779E0">
            <w:pPr>
              <w:pStyle w:val="ListParagraph"/>
              <w:numPr>
                <w:ilvl w:val="1"/>
                <w:numId w:val="87"/>
              </w:numPr>
              <w:ind w:left="545" w:hanging="545"/>
              <w:jc w:val="both"/>
            </w:pPr>
            <w:r w:rsidRPr="00CD680A">
              <w:t xml:space="preserve">Pas plotësimit të UOP, bëhet zotimi i mjeteve në SIMFK. </w:t>
            </w:r>
          </w:p>
          <w:p w14:paraId="71EA4010" w14:textId="77777777" w:rsidR="00633D44" w:rsidRPr="00CD680A" w:rsidRDefault="00633D44" w:rsidP="009779E0">
            <w:pPr>
              <w:jc w:val="both"/>
            </w:pPr>
            <w:r w:rsidRPr="00CD680A">
              <w:t xml:space="preserve"> </w:t>
            </w:r>
          </w:p>
          <w:p w14:paraId="42A890F6" w14:textId="2683501D" w:rsidR="00633D44" w:rsidRPr="00CD680A" w:rsidRDefault="00633D44" w:rsidP="009779E0">
            <w:pPr>
              <w:pStyle w:val="ListParagraph"/>
              <w:numPr>
                <w:ilvl w:val="1"/>
                <w:numId w:val="87"/>
              </w:numPr>
              <w:ind w:left="545" w:hanging="545"/>
              <w:jc w:val="both"/>
            </w:pPr>
            <w:r w:rsidRPr="00CD680A">
              <w:t xml:space="preserve">Mbajtësi i autorizuar i parasë së imët bën kërkesën e hapjes së avancit të parasë së imët (petty cash) të  Thesari i Ministrisë së Financave nëpërmjet </w:t>
            </w:r>
            <w:r w:rsidR="00A07C60">
              <w:t>Inbox</w:t>
            </w:r>
            <w:r w:rsidRPr="00CD680A">
              <w:t>it të SIMFK.</w:t>
            </w:r>
          </w:p>
          <w:p w14:paraId="57CDFD9D" w14:textId="77777777" w:rsidR="00633D44" w:rsidRPr="00CD680A" w:rsidRDefault="00633D44" w:rsidP="009779E0">
            <w:pPr>
              <w:jc w:val="both"/>
            </w:pPr>
          </w:p>
          <w:p w14:paraId="14875E7C" w14:textId="77777777" w:rsidR="00633D44" w:rsidRPr="00CD680A" w:rsidRDefault="00633D44" w:rsidP="009779E0">
            <w:pPr>
              <w:pStyle w:val="ListParagraph"/>
              <w:numPr>
                <w:ilvl w:val="1"/>
                <w:numId w:val="87"/>
              </w:numPr>
              <w:ind w:left="545" w:hanging="545"/>
              <w:jc w:val="both"/>
            </w:pPr>
            <w:r w:rsidRPr="00CD680A">
              <w:t xml:space="preserve">Zyrtari i zotimit e mban UOP deri në momentin e mbylljes së avancit dhe arsyetimit të mjeteve. </w:t>
            </w:r>
          </w:p>
        </w:tc>
        <w:tc>
          <w:tcPr>
            <w:tcW w:w="0" w:type="auto"/>
            <w:tcBorders>
              <w:top w:val="single" w:sz="4" w:space="0" w:color="auto"/>
              <w:left w:val="single" w:sz="4" w:space="0" w:color="auto"/>
              <w:bottom w:val="single" w:sz="4" w:space="0" w:color="auto"/>
              <w:right w:val="single" w:sz="4" w:space="0" w:color="auto"/>
            </w:tcBorders>
          </w:tcPr>
          <w:p w14:paraId="2840647C" w14:textId="77777777" w:rsidR="00633D44" w:rsidRPr="00CD680A" w:rsidRDefault="00633D44" w:rsidP="009779E0">
            <w:pPr>
              <w:jc w:val="both"/>
            </w:pPr>
            <w:r w:rsidRPr="00CD680A">
              <w:t>1. Mbajtësi i Buxhetit</w:t>
            </w:r>
          </w:p>
          <w:p w14:paraId="495BADAE" w14:textId="77777777" w:rsidR="00633D44" w:rsidRPr="00CD680A" w:rsidRDefault="00633D44" w:rsidP="009779E0">
            <w:pPr>
              <w:jc w:val="both"/>
            </w:pPr>
          </w:p>
          <w:p w14:paraId="5D22D4BC" w14:textId="1D94B152" w:rsidR="00633D44" w:rsidRPr="00CD680A" w:rsidRDefault="00633D44" w:rsidP="009779E0">
            <w:pPr>
              <w:jc w:val="both"/>
            </w:pPr>
            <w:r w:rsidRPr="00CD680A">
              <w:t>2. Zyrtar</w:t>
            </w:r>
            <w:r w:rsidR="00B70A48">
              <w:t>i</w:t>
            </w:r>
            <w:r w:rsidRPr="00CD680A">
              <w:t xml:space="preserve"> Zotues</w:t>
            </w:r>
          </w:p>
        </w:tc>
        <w:tc>
          <w:tcPr>
            <w:tcW w:w="0" w:type="auto"/>
            <w:tcBorders>
              <w:top w:val="single" w:sz="4" w:space="0" w:color="auto"/>
              <w:left w:val="single" w:sz="4" w:space="0" w:color="auto"/>
              <w:bottom w:val="single" w:sz="4" w:space="0" w:color="auto"/>
              <w:right w:val="single" w:sz="4" w:space="0" w:color="auto"/>
            </w:tcBorders>
          </w:tcPr>
          <w:p w14:paraId="1C48190D" w14:textId="77777777" w:rsidR="00633D44" w:rsidRPr="00CD680A" w:rsidRDefault="00633D44" w:rsidP="009779E0">
            <w:pPr>
              <w:jc w:val="both"/>
            </w:pPr>
            <w:r w:rsidRPr="00CD680A">
              <w:t>Deri në mbylljen e avancit</w:t>
            </w:r>
          </w:p>
        </w:tc>
        <w:tc>
          <w:tcPr>
            <w:tcW w:w="0" w:type="auto"/>
            <w:tcBorders>
              <w:top w:val="single" w:sz="4" w:space="0" w:color="auto"/>
              <w:left w:val="single" w:sz="4" w:space="0" w:color="auto"/>
              <w:bottom w:val="single" w:sz="4" w:space="0" w:color="auto"/>
              <w:right w:val="single" w:sz="4" w:space="0" w:color="auto"/>
            </w:tcBorders>
          </w:tcPr>
          <w:p w14:paraId="14F5B8A7" w14:textId="77777777" w:rsidR="00633D44" w:rsidRPr="00CD680A" w:rsidRDefault="00633D44" w:rsidP="009779E0">
            <w:pPr>
              <w:jc w:val="both"/>
            </w:pPr>
            <w:r w:rsidRPr="00CD680A">
              <w:t>1. Urdhër Obligimi për Pagesë</w:t>
            </w:r>
          </w:p>
          <w:p w14:paraId="31B9A999" w14:textId="77777777" w:rsidR="00633D44" w:rsidRPr="00CD680A" w:rsidRDefault="00633D44" w:rsidP="009779E0"/>
          <w:p w14:paraId="3AAC1EA3" w14:textId="77777777" w:rsidR="00633D44" w:rsidRPr="00CD680A" w:rsidRDefault="00633D44" w:rsidP="009779E0">
            <w:pPr>
              <w:jc w:val="both"/>
            </w:pPr>
            <w:r w:rsidRPr="00CD680A">
              <w:t>2. Formulari i zotimit të parasë së imët (Petty cash) në SIMFK</w:t>
            </w:r>
          </w:p>
        </w:tc>
        <w:tc>
          <w:tcPr>
            <w:tcW w:w="0" w:type="auto"/>
            <w:tcBorders>
              <w:top w:val="single" w:sz="4" w:space="0" w:color="auto"/>
              <w:left w:val="single" w:sz="4" w:space="0" w:color="auto"/>
              <w:bottom w:val="single" w:sz="4" w:space="0" w:color="auto"/>
              <w:right w:val="single" w:sz="4" w:space="0" w:color="auto"/>
            </w:tcBorders>
          </w:tcPr>
          <w:p w14:paraId="782014B3" w14:textId="77777777" w:rsidR="00633D44" w:rsidRPr="00CD680A" w:rsidRDefault="00633D44" w:rsidP="009779E0">
            <w:r w:rsidRPr="00CD680A">
              <w:t xml:space="preserve">1. Rregullore e MF –  Nr. 01/2013, Shpenzimi i parasë publike </w:t>
            </w:r>
            <w:hyperlink r:id="rId161" w:tooltip="Kliko Këtu" w:history="1">
              <w:r w:rsidRPr="00CD680A">
                <w:rPr>
                  <w:rStyle w:val="Hyperlink"/>
                </w:rPr>
                <w:t>(Gazeta Zyrtare e Republikës së Kosovës)</w:t>
              </w:r>
            </w:hyperlink>
            <w:r w:rsidRPr="00CD680A">
              <w:t>.</w:t>
            </w:r>
          </w:p>
          <w:p w14:paraId="01C70DCB" w14:textId="77777777" w:rsidR="00633D44" w:rsidRPr="00CD680A" w:rsidRDefault="00633D44" w:rsidP="009779E0"/>
          <w:p w14:paraId="4C68D47A" w14:textId="77777777" w:rsidR="00633D44" w:rsidRPr="00CD680A" w:rsidRDefault="00633D44" w:rsidP="009779E0">
            <w:r w:rsidRPr="00CD680A">
              <w:t xml:space="preserve">2. Procedura e avanceve për paranë e imët (petty cash) dhe udhëtimeve zyrtare në SIMFK </w:t>
            </w:r>
            <w:hyperlink r:id="rId162" w:tooltip="Kliko Këtu" w:history="1">
              <w:r w:rsidRPr="00CD680A">
                <w:rPr>
                  <w:rStyle w:val="Hyperlink"/>
                </w:rPr>
                <w:t>(Ministria e Financave).</w:t>
              </w:r>
            </w:hyperlink>
          </w:p>
        </w:tc>
      </w:tr>
      <w:tr w:rsidR="00633D44" w:rsidRPr="00CD680A" w14:paraId="7F9778D7" w14:textId="77777777" w:rsidTr="00741F66">
        <w:tc>
          <w:tcPr>
            <w:tcW w:w="0" w:type="auto"/>
            <w:tcBorders>
              <w:top w:val="single" w:sz="4" w:space="0" w:color="auto"/>
              <w:left w:val="single" w:sz="4" w:space="0" w:color="auto"/>
              <w:bottom w:val="single" w:sz="4" w:space="0" w:color="auto"/>
              <w:right w:val="single" w:sz="4" w:space="0" w:color="auto"/>
            </w:tcBorders>
          </w:tcPr>
          <w:p w14:paraId="218ECF1A"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7EABCB05" w14:textId="36CC56DF" w:rsidR="00633D44" w:rsidRPr="00CD680A" w:rsidRDefault="00633D44" w:rsidP="009779E0">
            <w:pPr>
              <w:jc w:val="both"/>
            </w:pPr>
            <w:r w:rsidRPr="00CD680A">
              <w:t xml:space="preserve">Transferi </w:t>
            </w:r>
            <w:r w:rsidR="00E809EF">
              <w:t xml:space="preserve">i </w:t>
            </w:r>
            <w:r w:rsidRPr="00CD680A">
              <w:t xml:space="preserve">fondeve nga Llogaria e Vetme e Thesarit (LLVTh) në BQK në nën-llogarinë </w:t>
            </w:r>
            <w:r w:rsidR="00530A9D">
              <w:t xml:space="preserve">e komunës </w:t>
            </w:r>
            <w:r w:rsidRPr="00CD680A">
              <w:t>në bankën komerciale</w:t>
            </w:r>
          </w:p>
        </w:tc>
        <w:tc>
          <w:tcPr>
            <w:tcW w:w="0" w:type="auto"/>
            <w:tcBorders>
              <w:top w:val="single" w:sz="4" w:space="0" w:color="auto"/>
              <w:left w:val="single" w:sz="4" w:space="0" w:color="auto"/>
              <w:bottom w:val="single" w:sz="4" w:space="0" w:color="auto"/>
              <w:right w:val="single" w:sz="4" w:space="0" w:color="auto"/>
            </w:tcBorders>
          </w:tcPr>
          <w:p w14:paraId="1F986FF6" w14:textId="77777777" w:rsidR="00633D44" w:rsidRPr="00CD680A" w:rsidRDefault="00633D44" w:rsidP="009779E0">
            <w:pPr>
              <w:pStyle w:val="ListParagraph"/>
              <w:numPr>
                <w:ilvl w:val="1"/>
                <w:numId w:val="87"/>
              </w:numPr>
              <w:ind w:left="545" w:hanging="545"/>
              <w:jc w:val="both"/>
            </w:pPr>
            <w:r w:rsidRPr="00CD680A">
              <w:t>Njësia për Kredit Kartela dhe Transfere bën transferimin e parave nga LLVTh në nën-llogarinë bankare komerciale për komunën përkatëse.</w:t>
            </w:r>
          </w:p>
          <w:p w14:paraId="360BEEA2" w14:textId="77777777" w:rsidR="00633D44" w:rsidRPr="00CD680A" w:rsidRDefault="00633D44" w:rsidP="009779E0">
            <w:pPr>
              <w:jc w:val="both"/>
            </w:pPr>
          </w:p>
          <w:p w14:paraId="02CE9486" w14:textId="5A94A0B5" w:rsidR="00633D44" w:rsidRPr="00CD680A" w:rsidRDefault="00633D44" w:rsidP="009779E0">
            <w:pPr>
              <w:pStyle w:val="ListParagraph"/>
              <w:numPr>
                <w:ilvl w:val="1"/>
                <w:numId w:val="87"/>
              </w:numPr>
              <w:ind w:left="545" w:hanging="545"/>
              <w:jc w:val="both"/>
            </w:pPr>
            <w:r w:rsidRPr="00CD680A">
              <w:t xml:space="preserve">Komuna njoftohet përmes </w:t>
            </w:r>
            <w:r w:rsidR="00A07C60">
              <w:t>Inbox</w:t>
            </w:r>
            <w:r w:rsidRPr="00CD680A">
              <w:t xml:space="preserve">it të SIMFK për transferin e parave në nën-llogarinë bankare komerciale. </w:t>
            </w:r>
          </w:p>
        </w:tc>
        <w:tc>
          <w:tcPr>
            <w:tcW w:w="0" w:type="auto"/>
            <w:tcBorders>
              <w:top w:val="single" w:sz="4" w:space="0" w:color="auto"/>
              <w:left w:val="single" w:sz="4" w:space="0" w:color="auto"/>
              <w:bottom w:val="single" w:sz="4" w:space="0" w:color="auto"/>
              <w:right w:val="single" w:sz="4" w:space="0" w:color="auto"/>
            </w:tcBorders>
          </w:tcPr>
          <w:p w14:paraId="4A2479B9" w14:textId="77777777" w:rsidR="00633D44" w:rsidRPr="00CD680A" w:rsidRDefault="00633D44" w:rsidP="009779E0">
            <w:r w:rsidRPr="00CD680A">
              <w:t>1. Njësia për Kredit Kartela dhe Transfere – Thesari</w:t>
            </w:r>
          </w:p>
        </w:tc>
        <w:tc>
          <w:tcPr>
            <w:tcW w:w="0" w:type="auto"/>
            <w:tcBorders>
              <w:top w:val="single" w:sz="4" w:space="0" w:color="auto"/>
              <w:left w:val="single" w:sz="4" w:space="0" w:color="auto"/>
              <w:bottom w:val="single" w:sz="4" w:space="0" w:color="auto"/>
              <w:right w:val="single" w:sz="4" w:space="0" w:color="auto"/>
            </w:tcBorders>
          </w:tcPr>
          <w:p w14:paraId="745E8C04" w14:textId="77777777" w:rsidR="00633D44" w:rsidRPr="00CD680A" w:rsidRDefault="00633D44" w:rsidP="009779E0">
            <w:r w:rsidRPr="00CD680A">
              <w:t>Nuk ka</w:t>
            </w:r>
          </w:p>
        </w:tc>
        <w:tc>
          <w:tcPr>
            <w:tcW w:w="0" w:type="auto"/>
            <w:tcBorders>
              <w:top w:val="single" w:sz="4" w:space="0" w:color="auto"/>
              <w:left w:val="single" w:sz="4" w:space="0" w:color="auto"/>
              <w:bottom w:val="single" w:sz="4" w:space="0" w:color="auto"/>
              <w:right w:val="single" w:sz="4" w:space="0" w:color="auto"/>
            </w:tcBorders>
          </w:tcPr>
          <w:p w14:paraId="6A2E762D" w14:textId="2239B954" w:rsidR="00633D44" w:rsidRPr="00CD680A" w:rsidRDefault="00633D44" w:rsidP="009779E0">
            <w:r w:rsidRPr="00CD680A">
              <w:t xml:space="preserve">1. Njoftimi përmes postës elektronike – </w:t>
            </w:r>
            <w:r w:rsidR="00A07C60">
              <w:t>Inbox</w:t>
            </w:r>
            <w:r w:rsidRPr="00CD680A">
              <w:t xml:space="preserve"> të SIMFK për transferin e fondeve</w:t>
            </w:r>
          </w:p>
          <w:p w14:paraId="13789EF3" w14:textId="77777777" w:rsidR="00633D44" w:rsidRPr="00CD680A" w:rsidRDefault="00633D44" w:rsidP="009779E0"/>
          <w:p w14:paraId="15769AC2" w14:textId="77777777" w:rsidR="00633D44" w:rsidRPr="00CD680A" w:rsidRDefault="00633D44" w:rsidP="009779E0">
            <w:pPr>
              <w:jc w:val="both"/>
            </w:pPr>
            <w:r w:rsidRPr="00CD680A">
              <w:t>2. Regjistrimi i transferit të fondeve në Kupon   Shpenzimit</w:t>
            </w:r>
          </w:p>
        </w:tc>
        <w:tc>
          <w:tcPr>
            <w:tcW w:w="0" w:type="auto"/>
            <w:tcBorders>
              <w:top w:val="single" w:sz="4" w:space="0" w:color="auto"/>
              <w:left w:val="single" w:sz="4" w:space="0" w:color="auto"/>
              <w:bottom w:val="single" w:sz="4" w:space="0" w:color="auto"/>
              <w:right w:val="single" w:sz="4" w:space="0" w:color="auto"/>
            </w:tcBorders>
          </w:tcPr>
          <w:p w14:paraId="021BCD16" w14:textId="77777777" w:rsidR="00633D44" w:rsidRPr="00CD680A" w:rsidRDefault="00633D44" w:rsidP="009779E0">
            <w:r w:rsidRPr="00CD680A">
              <w:t xml:space="preserve">1. Procedura e avanceve për paranë e imët (petty cash) dhe udhëtimeve zyrtare në SIMFK </w:t>
            </w:r>
            <w:hyperlink r:id="rId163" w:tooltip="Kliko Këtu" w:history="1">
              <w:r w:rsidRPr="00CD680A">
                <w:rPr>
                  <w:rStyle w:val="Hyperlink"/>
                </w:rPr>
                <w:t>(Ministria e Financave).</w:t>
              </w:r>
            </w:hyperlink>
          </w:p>
        </w:tc>
      </w:tr>
      <w:tr w:rsidR="00633D44" w:rsidRPr="00CD680A" w14:paraId="2E3B7A4C" w14:textId="77777777" w:rsidTr="00741F66">
        <w:tc>
          <w:tcPr>
            <w:tcW w:w="0" w:type="auto"/>
            <w:tcBorders>
              <w:top w:val="single" w:sz="4" w:space="0" w:color="auto"/>
              <w:left w:val="single" w:sz="4" w:space="0" w:color="auto"/>
              <w:bottom w:val="single" w:sz="4" w:space="0" w:color="auto"/>
              <w:right w:val="single" w:sz="4" w:space="0" w:color="auto"/>
            </w:tcBorders>
          </w:tcPr>
          <w:p w14:paraId="7103C49E"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389AE38D" w14:textId="77777777" w:rsidR="00633D44" w:rsidRPr="00CD680A" w:rsidRDefault="00633D44" w:rsidP="009779E0">
            <w:pPr>
              <w:jc w:val="both"/>
            </w:pPr>
            <w:r w:rsidRPr="00CD680A">
              <w:t>Tërheqja e parasë së imët nga nën-llogaria në bankën komerciale</w:t>
            </w:r>
          </w:p>
        </w:tc>
        <w:tc>
          <w:tcPr>
            <w:tcW w:w="0" w:type="auto"/>
            <w:tcBorders>
              <w:top w:val="single" w:sz="4" w:space="0" w:color="auto"/>
              <w:left w:val="single" w:sz="4" w:space="0" w:color="auto"/>
              <w:bottom w:val="single" w:sz="4" w:space="0" w:color="auto"/>
              <w:right w:val="single" w:sz="4" w:space="0" w:color="auto"/>
            </w:tcBorders>
          </w:tcPr>
          <w:p w14:paraId="29185F55" w14:textId="77777777" w:rsidR="00633D44" w:rsidRPr="00CD680A" w:rsidRDefault="00633D44" w:rsidP="009779E0">
            <w:pPr>
              <w:pStyle w:val="ListParagraph"/>
              <w:numPr>
                <w:ilvl w:val="1"/>
                <w:numId w:val="87"/>
              </w:numPr>
              <w:ind w:left="545" w:hanging="545"/>
              <w:jc w:val="both"/>
            </w:pPr>
            <w:r w:rsidRPr="00CD680A">
              <w:t>Pas njoftimit për kompletimin e transferit, zyrtari i autorizuar i prasë së imët bën tërheqjen e shumës së nevojshme nga banka komerciale.</w:t>
            </w:r>
          </w:p>
          <w:p w14:paraId="270E01D1" w14:textId="77777777" w:rsidR="00633D44" w:rsidRPr="00CD680A" w:rsidRDefault="00633D44" w:rsidP="009779E0">
            <w:pPr>
              <w:jc w:val="both"/>
            </w:pPr>
          </w:p>
          <w:p w14:paraId="5F6882C5" w14:textId="77777777" w:rsidR="00633D44" w:rsidRPr="00CD680A" w:rsidRDefault="00633D44" w:rsidP="009779E0">
            <w:pPr>
              <w:pStyle w:val="ListParagraph"/>
              <w:numPr>
                <w:ilvl w:val="1"/>
                <w:numId w:val="87"/>
              </w:numPr>
              <w:ind w:left="545" w:hanging="545"/>
              <w:jc w:val="both"/>
            </w:pPr>
            <w:r w:rsidRPr="00CD680A">
              <w:t>Në bazë të të dhënave të transaksioneve, Thesari bën regjistrimin e tërheqjes së parasë së imët në Kuponin e Shpenzimit (SIMFK).</w:t>
            </w:r>
          </w:p>
          <w:p w14:paraId="476DA339" w14:textId="77777777" w:rsidR="00633D44" w:rsidRPr="00CD680A" w:rsidRDefault="00633D44" w:rsidP="009779E0">
            <w:pPr>
              <w:jc w:val="both"/>
            </w:pPr>
          </w:p>
          <w:p w14:paraId="5D285AD1" w14:textId="77777777" w:rsidR="00633D44" w:rsidRDefault="00633D44" w:rsidP="009779E0">
            <w:pPr>
              <w:pStyle w:val="ListParagraph"/>
              <w:numPr>
                <w:ilvl w:val="1"/>
                <w:numId w:val="87"/>
              </w:numPr>
              <w:ind w:left="545" w:hanging="545"/>
              <w:jc w:val="both"/>
            </w:pPr>
            <w:r w:rsidRPr="00CD680A">
              <w:rPr>
                <w:noProof/>
                <w:lang w:val="en-US"/>
              </w:rPr>
              <w:lastRenderedPageBreak/>
              <mc:AlternateContent>
                <mc:Choice Requires="wps">
                  <w:drawing>
                    <wp:anchor distT="0" distB="0" distL="114300" distR="114300" simplePos="0" relativeHeight="251658280" behindDoc="0" locked="0" layoutInCell="1" allowOverlap="1" wp14:anchorId="53DF2071" wp14:editId="08F88C6A">
                      <wp:simplePos x="0" y="0"/>
                      <wp:positionH relativeFrom="column">
                        <wp:posOffset>220980</wp:posOffset>
                      </wp:positionH>
                      <wp:positionV relativeFrom="paragraph">
                        <wp:posOffset>612140</wp:posOffset>
                      </wp:positionV>
                      <wp:extent cx="2371725" cy="1285875"/>
                      <wp:effectExtent l="0" t="0" r="28575" b="28575"/>
                      <wp:wrapTopAndBottom/>
                      <wp:docPr id="8" name="Rectangle 8"/>
                      <wp:cNvGraphicFramePr/>
                      <a:graphic xmlns:a="http://schemas.openxmlformats.org/drawingml/2006/main">
                        <a:graphicData uri="http://schemas.microsoft.com/office/word/2010/wordprocessingShape">
                          <wps:wsp>
                            <wps:cNvSpPr/>
                            <wps:spPr>
                              <a:xfrm>
                                <a:off x="0" y="0"/>
                                <a:ext cx="23717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A6E62" w14:textId="212674B8" w:rsidR="00334B85" w:rsidRPr="00F44918" w:rsidRDefault="00334B85" w:rsidP="00633D44">
                                  <w:pPr>
                                    <w:spacing w:after="0" w:line="240" w:lineRule="auto"/>
                                    <w:jc w:val="center"/>
                                    <w:rPr>
                                      <w:sz w:val="20"/>
                                      <w:szCs w:val="20"/>
                                    </w:rPr>
                                  </w:pPr>
                                  <w:r>
                                    <w:rPr>
                                      <w:sz w:val="20"/>
                                      <w:szCs w:val="20"/>
                                    </w:rPr>
                                    <w:t>KUTIA</w:t>
                                  </w:r>
                                  <w:r w:rsidRPr="00F44918">
                                    <w:rPr>
                                      <w:sz w:val="20"/>
                                      <w:szCs w:val="20"/>
                                    </w:rPr>
                                    <w:t xml:space="preserve"> 1 </w:t>
                                  </w:r>
                                </w:p>
                                <w:p w14:paraId="09695CFA" w14:textId="1925B4C6" w:rsidR="00334B85" w:rsidRPr="00F44918" w:rsidRDefault="00334B85" w:rsidP="00633D44">
                                  <w:pPr>
                                    <w:spacing w:after="0" w:line="240" w:lineRule="auto"/>
                                    <w:jc w:val="both"/>
                                    <w:rPr>
                                      <w:sz w:val="20"/>
                                      <w:szCs w:val="20"/>
                                    </w:rPr>
                                  </w:pPr>
                                  <w:r w:rsidRPr="00F44918">
                                    <w:rPr>
                                      <w:sz w:val="20"/>
                                      <w:szCs w:val="20"/>
                                    </w:rPr>
                                    <w:t xml:space="preserve">Flete tërheqja </w:t>
                                  </w:r>
                                  <w:r>
                                    <w:rPr>
                                      <w:sz w:val="20"/>
                                      <w:szCs w:val="20"/>
                                    </w:rPr>
                                    <w:t>e</w:t>
                                  </w:r>
                                  <w:r w:rsidRPr="00F44918">
                                    <w:rPr>
                                      <w:sz w:val="20"/>
                                      <w:szCs w:val="20"/>
                                    </w:rPr>
                                    <w:t xml:space="preserve"> parasë së gatshme nga banka ruhet nga ZKF n</w:t>
                                  </w:r>
                                  <w:r>
                                    <w:rPr>
                                      <w:sz w:val="20"/>
                                      <w:szCs w:val="20"/>
                                    </w:rPr>
                                    <w:t>ë</w:t>
                                  </w:r>
                                  <w:r w:rsidRPr="00F44918">
                                    <w:rPr>
                                      <w:sz w:val="20"/>
                                      <w:szCs w:val="20"/>
                                    </w:rPr>
                                    <w:t xml:space="preserve"> fajllin </w:t>
                                  </w:r>
                                  <w:r>
                                    <w:rPr>
                                      <w:sz w:val="20"/>
                                      <w:szCs w:val="20"/>
                                    </w:rPr>
                                    <w:t>e</w:t>
                                  </w:r>
                                  <w:r w:rsidRPr="00F44918">
                                    <w:rPr>
                                      <w:sz w:val="20"/>
                                      <w:szCs w:val="20"/>
                                    </w:rPr>
                                    <w:t xml:space="preserve"> parasë se imët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1" style="position:absolute;left:0;text-align:left;margin-left:17.4pt;margin-top:48.2pt;width:186.75pt;height:101.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" fillcolor="#4472c4 [3204]" strokecolor="#1f3763 [1604]" strokeweight="1pt">
                      <v:textbox>
                        <w:txbxContent>
                          <w:p w14:paraId="13FA6E62" w14:textId="212674B8" w:rsidR="00334B85" w:rsidRPr="00F44918" w:rsidRDefault="00334B85" w:rsidP="00633D44">
                            <w:pPr>
                              <w:spacing w:after="0" w:line="240" w:lineRule="auto"/>
                              <w:jc w:val="center"/>
                              <w:rPr>
                                <w:sz w:val="20"/>
                                <w:szCs w:val="20"/>
                              </w:rPr>
                            </w:pPr>
                            <w:r>
                              <w:rPr>
                                <w:sz w:val="20"/>
                                <w:szCs w:val="20"/>
                              </w:rPr>
                              <w:t>KUTIA</w:t>
                            </w:r>
                            <w:r w:rsidRPr="00F44918">
                              <w:rPr>
                                <w:sz w:val="20"/>
                                <w:szCs w:val="20"/>
                              </w:rPr>
                              <w:t xml:space="preserve"> 1 </w:t>
                            </w:r>
                          </w:p>
                          <w:p w14:paraId="09695CFA" w14:textId="1925B4C6" w:rsidR="00334B85" w:rsidRPr="00F44918" w:rsidRDefault="00334B85" w:rsidP="00633D44">
                            <w:pPr>
                              <w:spacing w:after="0" w:line="240" w:lineRule="auto"/>
                              <w:jc w:val="both"/>
                              <w:rPr>
                                <w:sz w:val="20"/>
                                <w:szCs w:val="20"/>
                              </w:rPr>
                            </w:pPr>
                            <w:r w:rsidRPr="00F44918">
                              <w:rPr>
                                <w:sz w:val="20"/>
                                <w:szCs w:val="20"/>
                              </w:rPr>
                              <w:t xml:space="preserve">Flete tërheqja </w:t>
                            </w:r>
                            <w:r>
                              <w:rPr>
                                <w:sz w:val="20"/>
                                <w:szCs w:val="20"/>
                              </w:rPr>
                              <w:t>e</w:t>
                            </w:r>
                            <w:r w:rsidRPr="00F44918">
                              <w:rPr>
                                <w:sz w:val="20"/>
                                <w:szCs w:val="20"/>
                              </w:rPr>
                              <w:t xml:space="preserve"> parasë së gatshme nga banka ruhet nga ZKF n</w:t>
                            </w:r>
                            <w:r>
                              <w:rPr>
                                <w:sz w:val="20"/>
                                <w:szCs w:val="20"/>
                              </w:rPr>
                              <w:t>ë</w:t>
                            </w:r>
                            <w:r w:rsidRPr="00F44918">
                              <w:rPr>
                                <w:sz w:val="20"/>
                                <w:szCs w:val="20"/>
                              </w:rPr>
                              <w:t xml:space="preserve"> fajllin </w:t>
                            </w:r>
                            <w:r>
                              <w:rPr>
                                <w:sz w:val="20"/>
                                <w:szCs w:val="20"/>
                              </w:rPr>
                              <w:t>e</w:t>
                            </w:r>
                            <w:r w:rsidRPr="00F44918">
                              <w:rPr>
                                <w:sz w:val="20"/>
                                <w:szCs w:val="20"/>
                              </w:rPr>
                              <w:t xml:space="preserve"> parasë se imët</w:t>
                            </w:r>
                          </w:p>
                        </w:txbxContent>
                      </v:textbox>
                      <w10:wrap type="topAndBottom"/>
                    </v:rect>
                  </w:pict>
                </mc:Fallback>
              </mc:AlternateContent>
            </w:r>
            <w:r w:rsidRPr="00CD680A">
              <w:t xml:space="preserve">Mbajtësi i autorizuar i parasë së imët bën ruajtjen dhe shpenzimin e parasë së imët sipas dispozitave ligjore. </w:t>
            </w:r>
          </w:p>
          <w:p w14:paraId="541B8B83" w14:textId="75E13E85" w:rsidR="00B06AF2" w:rsidRPr="00CD680A" w:rsidRDefault="00B06AF2" w:rsidP="00B06AF2">
            <w:pPr>
              <w:pStyle w:val="ListParagraph"/>
              <w:ind w:left="545"/>
              <w:jc w:val="both"/>
            </w:pPr>
          </w:p>
        </w:tc>
        <w:tc>
          <w:tcPr>
            <w:tcW w:w="0" w:type="auto"/>
            <w:tcBorders>
              <w:top w:val="single" w:sz="4" w:space="0" w:color="auto"/>
              <w:left w:val="single" w:sz="4" w:space="0" w:color="auto"/>
              <w:bottom w:val="single" w:sz="4" w:space="0" w:color="auto"/>
              <w:right w:val="single" w:sz="4" w:space="0" w:color="auto"/>
            </w:tcBorders>
          </w:tcPr>
          <w:p w14:paraId="3FC3F735" w14:textId="77777777" w:rsidR="00633D44" w:rsidRPr="00CD680A" w:rsidRDefault="00633D44" w:rsidP="009779E0">
            <w:r w:rsidRPr="00CD680A">
              <w:lastRenderedPageBreak/>
              <w:t>1. Mbajtësi i autorizuar i parasë së imët</w:t>
            </w:r>
          </w:p>
          <w:p w14:paraId="5BEF8531" w14:textId="77777777" w:rsidR="00633D44" w:rsidRPr="00CD680A" w:rsidRDefault="00633D44" w:rsidP="009779E0"/>
          <w:p w14:paraId="0ED599F2" w14:textId="77777777" w:rsidR="00633D44" w:rsidRPr="00CD680A" w:rsidRDefault="00633D44" w:rsidP="009779E0">
            <w:r w:rsidRPr="00CD680A">
              <w:t>2. Thesari</w:t>
            </w:r>
          </w:p>
        </w:tc>
        <w:tc>
          <w:tcPr>
            <w:tcW w:w="0" w:type="auto"/>
            <w:tcBorders>
              <w:top w:val="single" w:sz="4" w:space="0" w:color="auto"/>
              <w:left w:val="single" w:sz="4" w:space="0" w:color="auto"/>
              <w:bottom w:val="single" w:sz="4" w:space="0" w:color="auto"/>
              <w:right w:val="single" w:sz="4" w:space="0" w:color="auto"/>
            </w:tcBorders>
          </w:tcPr>
          <w:p w14:paraId="337F9708" w14:textId="77777777" w:rsidR="00633D44" w:rsidRPr="00CD680A" w:rsidRDefault="00633D44" w:rsidP="009779E0">
            <w:r w:rsidRPr="00CD680A">
              <w:t>Pas transferit nga Thesari në pikën 4.1</w:t>
            </w:r>
          </w:p>
        </w:tc>
        <w:tc>
          <w:tcPr>
            <w:tcW w:w="0" w:type="auto"/>
            <w:tcBorders>
              <w:top w:val="single" w:sz="4" w:space="0" w:color="auto"/>
              <w:left w:val="single" w:sz="4" w:space="0" w:color="auto"/>
              <w:bottom w:val="single" w:sz="4" w:space="0" w:color="auto"/>
              <w:right w:val="single" w:sz="4" w:space="0" w:color="auto"/>
            </w:tcBorders>
          </w:tcPr>
          <w:p w14:paraId="40D1D7A3" w14:textId="77777777" w:rsidR="00633D44" w:rsidRPr="00CD680A" w:rsidRDefault="00633D44" w:rsidP="009779E0">
            <w:pPr>
              <w:jc w:val="both"/>
            </w:pPr>
            <w:r w:rsidRPr="00CD680A">
              <w:t>1. Dëshmia e tërheqjes së parasë së imët nga banka komerciale</w:t>
            </w:r>
          </w:p>
          <w:p w14:paraId="4D4A57DD" w14:textId="77777777" w:rsidR="00633D44" w:rsidRPr="00CD680A" w:rsidRDefault="00633D44" w:rsidP="009779E0">
            <w:pPr>
              <w:jc w:val="both"/>
            </w:pPr>
          </w:p>
          <w:p w14:paraId="38199659" w14:textId="77777777" w:rsidR="00633D44" w:rsidRPr="00CD680A" w:rsidRDefault="00633D44" w:rsidP="009779E0">
            <w:pPr>
              <w:jc w:val="both"/>
            </w:pPr>
            <w:r w:rsidRPr="00CD680A">
              <w:t>2. Kuponi i  Shpenzimit</w:t>
            </w:r>
          </w:p>
        </w:tc>
        <w:tc>
          <w:tcPr>
            <w:tcW w:w="0" w:type="auto"/>
            <w:tcBorders>
              <w:top w:val="single" w:sz="4" w:space="0" w:color="auto"/>
              <w:left w:val="single" w:sz="4" w:space="0" w:color="auto"/>
              <w:bottom w:val="single" w:sz="4" w:space="0" w:color="auto"/>
              <w:right w:val="single" w:sz="4" w:space="0" w:color="auto"/>
            </w:tcBorders>
          </w:tcPr>
          <w:p w14:paraId="6362EC19" w14:textId="77777777" w:rsidR="00633D44" w:rsidRDefault="00633D44" w:rsidP="009779E0"/>
          <w:p w14:paraId="48A99EBC" w14:textId="34FCDACE" w:rsidR="00274F99" w:rsidRPr="00CD680A" w:rsidRDefault="00274F99" w:rsidP="009779E0"/>
        </w:tc>
      </w:tr>
      <w:tr w:rsidR="00633D44" w:rsidRPr="00CD680A" w14:paraId="7C91AD1D" w14:textId="77777777" w:rsidTr="00741F66">
        <w:tc>
          <w:tcPr>
            <w:tcW w:w="0" w:type="auto"/>
            <w:tcBorders>
              <w:top w:val="single" w:sz="4" w:space="0" w:color="auto"/>
              <w:left w:val="single" w:sz="4" w:space="0" w:color="auto"/>
              <w:bottom w:val="single" w:sz="4" w:space="0" w:color="auto"/>
              <w:right w:val="single" w:sz="4" w:space="0" w:color="auto"/>
            </w:tcBorders>
          </w:tcPr>
          <w:p w14:paraId="3ACF93F2"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486B78B0" w14:textId="77777777" w:rsidR="00633D44" w:rsidRPr="00CD680A" w:rsidRDefault="00633D44" w:rsidP="009779E0">
            <w:pPr>
              <w:jc w:val="both"/>
            </w:pPr>
            <w:r w:rsidRPr="00CD680A">
              <w:t>Pranim/Dorëzimi parasë së imët (petty cash) nga Mbajtësi i Autorizuar i Parasë së Imët tek pranuesi në drejtoritë përkatëse në Komunë</w:t>
            </w:r>
          </w:p>
        </w:tc>
        <w:tc>
          <w:tcPr>
            <w:tcW w:w="0" w:type="auto"/>
            <w:tcBorders>
              <w:top w:val="single" w:sz="4" w:space="0" w:color="auto"/>
              <w:left w:val="single" w:sz="4" w:space="0" w:color="auto"/>
              <w:bottom w:val="single" w:sz="4" w:space="0" w:color="auto"/>
              <w:right w:val="single" w:sz="4" w:space="0" w:color="auto"/>
            </w:tcBorders>
          </w:tcPr>
          <w:p w14:paraId="5E01E69B" w14:textId="77777777" w:rsidR="00633D44" w:rsidRPr="00CD680A" w:rsidRDefault="00633D44" w:rsidP="009779E0">
            <w:pPr>
              <w:pStyle w:val="ListParagraph"/>
              <w:numPr>
                <w:ilvl w:val="1"/>
                <w:numId w:val="87"/>
              </w:numPr>
              <w:ind w:left="545" w:hanging="545"/>
              <w:jc w:val="both"/>
            </w:pPr>
            <w:r w:rsidRPr="00CD680A">
              <w:t>Në rast se pranimi i parasë së imët (petty cash) bëhet nga një zyrtari i caktuar nga Mbajtësi i autorizuar i parasë së imët,  (sipas pikës 1.1) atëherë:</w:t>
            </w:r>
          </w:p>
          <w:p w14:paraId="09F8AD04" w14:textId="77777777" w:rsidR="00633D44" w:rsidRPr="00CD680A" w:rsidRDefault="00633D44" w:rsidP="009779E0">
            <w:pPr>
              <w:pStyle w:val="ListParagraph"/>
              <w:ind w:left="545"/>
              <w:jc w:val="both"/>
            </w:pPr>
          </w:p>
          <w:p w14:paraId="24122ABA" w14:textId="77777777" w:rsidR="00633D44" w:rsidRPr="00CD680A" w:rsidRDefault="00633D44" w:rsidP="009779E0">
            <w:pPr>
              <w:pStyle w:val="ListParagraph"/>
              <w:numPr>
                <w:ilvl w:val="2"/>
                <w:numId w:val="87"/>
              </w:numPr>
              <w:jc w:val="both"/>
            </w:pPr>
            <w:r w:rsidRPr="00CD680A">
              <w:rPr>
                <w:noProof/>
                <w:lang w:val="en-US"/>
              </w:rPr>
              <mc:AlternateContent>
                <mc:Choice Requires="wps">
                  <w:drawing>
                    <wp:anchor distT="0" distB="91440" distL="114300" distR="114300" simplePos="0" relativeHeight="251658281" behindDoc="0" locked="0" layoutInCell="1" allowOverlap="1" wp14:anchorId="58DF1DB3" wp14:editId="0E647719">
                      <wp:simplePos x="0" y="0"/>
                      <wp:positionH relativeFrom="column">
                        <wp:posOffset>449580</wp:posOffset>
                      </wp:positionH>
                      <wp:positionV relativeFrom="paragraph">
                        <wp:posOffset>1403350</wp:posOffset>
                      </wp:positionV>
                      <wp:extent cx="2120900" cy="1219200"/>
                      <wp:effectExtent l="0" t="0" r="12700" b="19050"/>
                      <wp:wrapTopAndBottom/>
                      <wp:docPr id="9" name="Rectangle 9"/>
                      <wp:cNvGraphicFramePr/>
                      <a:graphic xmlns:a="http://schemas.openxmlformats.org/drawingml/2006/main">
                        <a:graphicData uri="http://schemas.microsoft.com/office/word/2010/wordprocessingShape">
                          <wps:wsp>
                            <wps:cNvSpPr/>
                            <wps:spPr>
                              <a:xfrm>
                                <a:off x="0" y="0"/>
                                <a:ext cx="2120900"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209F37" w14:textId="7C554A43" w:rsidR="00334B85" w:rsidRPr="00CA6C4D" w:rsidRDefault="00334B85" w:rsidP="00633D44">
                                  <w:pPr>
                                    <w:spacing w:after="0" w:line="240" w:lineRule="auto"/>
                                    <w:jc w:val="center"/>
                                    <w:rPr>
                                      <w:sz w:val="20"/>
                                      <w:szCs w:val="20"/>
                                    </w:rPr>
                                  </w:pPr>
                                  <w:r>
                                    <w:rPr>
                                      <w:sz w:val="20"/>
                                      <w:szCs w:val="20"/>
                                    </w:rPr>
                                    <w:t>KUTIA</w:t>
                                  </w:r>
                                  <w:r w:rsidRPr="00CA6C4D">
                                    <w:rPr>
                                      <w:sz w:val="20"/>
                                      <w:szCs w:val="20"/>
                                    </w:rPr>
                                    <w:t xml:space="preserve"> 2</w:t>
                                  </w:r>
                                </w:p>
                                <w:p w14:paraId="4088C3E4" w14:textId="1AC870A3" w:rsidR="00334B85" w:rsidRPr="00CA6C4D" w:rsidRDefault="00334B85" w:rsidP="00633D44">
                                  <w:pPr>
                                    <w:spacing w:after="0" w:line="240" w:lineRule="auto"/>
                                    <w:jc w:val="center"/>
                                    <w:rPr>
                                      <w:sz w:val="20"/>
                                      <w:szCs w:val="20"/>
                                    </w:rPr>
                                  </w:pPr>
                                  <w:r w:rsidRPr="00CA6C4D">
                                    <w:rPr>
                                      <w:sz w:val="20"/>
                                      <w:szCs w:val="20"/>
                                    </w:rPr>
                                    <w:t>N</w:t>
                                  </w:r>
                                  <w:r>
                                    <w:rPr>
                                      <w:sz w:val="20"/>
                                      <w:szCs w:val="20"/>
                                    </w:rPr>
                                    <w:t>ë</w:t>
                                  </w:r>
                                  <w:r w:rsidRPr="00CA6C4D">
                                    <w:rPr>
                                      <w:sz w:val="20"/>
                                      <w:szCs w:val="20"/>
                                    </w:rPr>
                                    <w:t xml:space="preserve"> vend të drejtorisë përkatëse vendos program/nën-program.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2" style="position:absolute;left:0;text-align:left;margin-left:35.4pt;margin-top:110.5pt;width:167pt;height:96pt;z-index:251658281;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" fillcolor="#4472c4 [3204]" strokecolor="#1f3763 [1604]" strokeweight="1pt">
                      <v:textbox>
                        <w:txbxContent>
                          <w:p w14:paraId="2A209F37" w14:textId="7C554A43" w:rsidR="00334B85" w:rsidRPr="00CA6C4D" w:rsidRDefault="00334B85" w:rsidP="00633D44">
                            <w:pPr>
                              <w:spacing w:after="0" w:line="240" w:lineRule="auto"/>
                              <w:jc w:val="center"/>
                              <w:rPr>
                                <w:sz w:val="20"/>
                                <w:szCs w:val="20"/>
                              </w:rPr>
                            </w:pPr>
                            <w:r>
                              <w:rPr>
                                <w:sz w:val="20"/>
                                <w:szCs w:val="20"/>
                              </w:rPr>
                              <w:t>KUTIA</w:t>
                            </w:r>
                            <w:r w:rsidRPr="00CA6C4D">
                              <w:rPr>
                                <w:sz w:val="20"/>
                                <w:szCs w:val="20"/>
                              </w:rPr>
                              <w:t xml:space="preserve"> 2</w:t>
                            </w:r>
                          </w:p>
                          <w:p w14:paraId="4088C3E4" w14:textId="1AC870A3" w:rsidR="00334B85" w:rsidRPr="00CA6C4D" w:rsidRDefault="00334B85" w:rsidP="00633D44">
                            <w:pPr>
                              <w:spacing w:after="0" w:line="240" w:lineRule="auto"/>
                              <w:jc w:val="center"/>
                              <w:rPr>
                                <w:sz w:val="20"/>
                                <w:szCs w:val="20"/>
                              </w:rPr>
                            </w:pPr>
                            <w:r w:rsidRPr="00CA6C4D">
                              <w:rPr>
                                <w:sz w:val="20"/>
                                <w:szCs w:val="20"/>
                              </w:rPr>
                              <w:t>N</w:t>
                            </w:r>
                            <w:r>
                              <w:rPr>
                                <w:sz w:val="20"/>
                                <w:szCs w:val="20"/>
                              </w:rPr>
                              <w:t>ë</w:t>
                            </w:r>
                            <w:r w:rsidRPr="00CA6C4D">
                              <w:rPr>
                                <w:sz w:val="20"/>
                                <w:szCs w:val="20"/>
                              </w:rPr>
                              <w:t xml:space="preserve"> vend të drejtorisë përkatëse vendos program/nën-program.</w:t>
                            </w:r>
                          </w:p>
                        </w:txbxContent>
                      </v:textbox>
                      <w10:wrap type="topAndBottom"/>
                    </v:rect>
                  </w:pict>
                </mc:Fallback>
              </mc:AlternateContent>
            </w:r>
            <w:r w:rsidRPr="00CD680A">
              <w:t xml:space="preserve">Bazuar në nevojën e programeve/nën-programeve përkatëse, pranuesi i parasë së imët plotëson Fletëpranimin </w:t>
            </w:r>
            <w:r w:rsidRPr="00CD680A">
              <w:rPr>
                <w:i/>
              </w:rPr>
              <w:t>Standard të Parasë së Imët / Fondi Operativ</w:t>
            </w:r>
            <w:r w:rsidRPr="00CD680A">
              <w:t xml:space="preserve">, ku përcaktohet shuma për pagesë, specifikimi i shërbimeve, materialeve dhe pajisjeve për të cilat mjetet do të </w:t>
            </w:r>
            <w:r w:rsidRPr="00CD680A">
              <w:lastRenderedPageBreak/>
              <w:t>shpenzohen, etj.</w:t>
            </w:r>
          </w:p>
          <w:p w14:paraId="67FDE4DB" w14:textId="77777777" w:rsidR="00633D44" w:rsidRPr="00CD680A" w:rsidRDefault="00633D44" w:rsidP="009779E0">
            <w:pPr>
              <w:pStyle w:val="ListParagraph"/>
              <w:numPr>
                <w:ilvl w:val="2"/>
                <w:numId w:val="87"/>
              </w:numPr>
              <w:jc w:val="both"/>
            </w:pPr>
            <w:r w:rsidRPr="00CD680A">
              <w:t>Mbajtësi i Parasë së Imët dorëzon paranë e imët sipas kërkesës të  pranuesi i parasë së imët.</w:t>
            </w:r>
          </w:p>
          <w:p w14:paraId="124183BF" w14:textId="77777777" w:rsidR="00633D44" w:rsidRPr="00CD680A" w:rsidRDefault="00633D44" w:rsidP="009779E0">
            <w:pPr>
              <w:pStyle w:val="ListParagraph"/>
              <w:numPr>
                <w:ilvl w:val="2"/>
                <w:numId w:val="87"/>
              </w:numPr>
              <w:jc w:val="both"/>
            </w:pPr>
            <w:r w:rsidRPr="00CD680A">
              <w:t xml:space="preserve">Mbajtësi i Parasë së Imët pranon Fletëpranimin Standard të Parasë së Imët /Fondi Operativ nga pranuesi i parasë së imët dhe e nënshkruan fletëpranimin. </w:t>
            </w:r>
          </w:p>
          <w:p w14:paraId="7667F639" w14:textId="77777777" w:rsidR="00633D44" w:rsidRPr="00CD680A" w:rsidRDefault="00633D44" w:rsidP="009779E0">
            <w:pPr>
              <w:pStyle w:val="ListParagraph"/>
              <w:numPr>
                <w:ilvl w:val="2"/>
                <w:numId w:val="87"/>
              </w:numPr>
              <w:jc w:val="both"/>
            </w:pPr>
            <w:r w:rsidRPr="00CD680A">
              <w:t xml:space="preserve">Pranuesi i parasë së imët ruan faturat dhe/ose kuponët fiskal e rregullta burimore për shpenzimin e parasë së imët të pranuar. </w:t>
            </w:r>
          </w:p>
          <w:p w14:paraId="0D5DDF9F" w14:textId="35307BFF" w:rsidR="00633D44" w:rsidRPr="00CD680A" w:rsidRDefault="00633D44" w:rsidP="009779E0">
            <w:pPr>
              <w:pStyle w:val="ListParagraph"/>
              <w:numPr>
                <w:ilvl w:val="2"/>
                <w:numId w:val="87"/>
              </w:numPr>
              <w:jc w:val="both"/>
            </w:pPr>
            <w:r w:rsidRPr="00CD680A">
              <w:t>Pranuesi i parasë së imët bën dorëzimin e faturave dhe/ose kuponëve fiskal të rregullta burimore t</w:t>
            </w:r>
            <w:r w:rsidR="00681914">
              <w:t>e</w:t>
            </w:r>
            <w:r w:rsidR="00E24D2C">
              <w:t>k</w:t>
            </w:r>
            <w:r w:rsidRPr="00CD680A">
              <w:t xml:space="preserve">  Mbajtësi i Parasë së Imët.</w:t>
            </w:r>
          </w:p>
          <w:p w14:paraId="6558946D" w14:textId="77777777" w:rsidR="00633D44" w:rsidRPr="00CD680A" w:rsidRDefault="00633D44" w:rsidP="009779E0">
            <w:pPr>
              <w:pStyle w:val="ListParagraph"/>
              <w:numPr>
                <w:ilvl w:val="2"/>
                <w:numId w:val="87"/>
              </w:numPr>
              <w:jc w:val="both"/>
            </w:pPr>
            <w:r w:rsidRPr="00CD680A">
              <w:t>Mbajtësi i Parasë së Imët përgatitë formularin e Specifikimit të Parasë së Imët sipas të dhënave të shpenzimit të pranuara nga pranuesi i parasë së imët nga drejtoria përkatëse (pika 6.1.5.)</w:t>
            </w:r>
          </w:p>
        </w:tc>
        <w:tc>
          <w:tcPr>
            <w:tcW w:w="0" w:type="auto"/>
            <w:tcBorders>
              <w:top w:val="single" w:sz="4" w:space="0" w:color="auto"/>
              <w:left w:val="single" w:sz="4" w:space="0" w:color="auto"/>
              <w:bottom w:val="single" w:sz="4" w:space="0" w:color="auto"/>
              <w:right w:val="single" w:sz="4" w:space="0" w:color="auto"/>
            </w:tcBorders>
          </w:tcPr>
          <w:p w14:paraId="1243063F" w14:textId="77777777" w:rsidR="00633D44" w:rsidRPr="00CD680A" w:rsidRDefault="00633D44" w:rsidP="009779E0">
            <w:pPr>
              <w:jc w:val="both"/>
            </w:pPr>
            <w:r w:rsidRPr="00CD680A">
              <w:lastRenderedPageBreak/>
              <w:t>1. Mbajtësi i Autorizuar i Parasë së Imët</w:t>
            </w:r>
          </w:p>
          <w:p w14:paraId="305360E6" w14:textId="77777777" w:rsidR="00633D44" w:rsidRPr="00CD680A" w:rsidRDefault="00633D44" w:rsidP="009779E0"/>
          <w:p w14:paraId="09B9325F" w14:textId="77777777" w:rsidR="00633D44" w:rsidRPr="00CD680A" w:rsidRDefault="00633D44" w:rsidP="009779E0">
            <w:pPr>
              <w:jc w:val="both"/>
            </w:pPr>
            <w:r w:rsidRPr="00CD680A">
              <w:t>2. Pranuesi në program/nën-program përkatëse (nëse ka)</w:t>
            </w:r>
          </w:p>
        </w:tc>
        <w:tc>
          <w:tcPr>
            <w:tcW w:w="0" w:type="auto"/>
            <w:tcBorders>
              <w:top w:val="single" w:sz="4" w:space="0" w:color="auto"/>
              <w:left w:val="single" w:sz="4" w:space="0" w:color="auto"/>
              <w:bottom w:val="single" w:sz="4" w:space="0" w:color="auto"/>
              <w:right w:val="single" w:sz="4" w:space="0" w:color="auto"/>
            </w:tcBorders>
          </w:tcPr>
          <w:p w14:paraId="20CE1FAF" w14:textId="77777777" w:rsidR="00633D44" w:rsidRPr="00CD680A" w:rsidRDefault="00633D44" w:rsidP="009779E0">
            <w:r w:rsidRPr="00CD680A">
              <w:t>Nuk aplikohet</w:t>
            </w:r>
          </w:p>
        </w:tc>
        <w:tc>
          <w:tcPr>
            <w:tcW w:w="0" w:type="auto"/>
            <w:tcBorders>
              <w:top w:val="single" w:sz="4" w:space="0" w:color="auto"/>
              <w:left w:val="single" w:sz="4" w:space="0" w:color="auto"/>
              <w:bottom w:val="single" w:sz="4" w:space="0" w:color="auto"/>
              <w:right w:val="single" w:sz="4" w:space="0" w:color="auto"/>
            </w:tcBorders>
          </w:tcPr>
          <w:p w14:paraId="1EA246C1" w14:textId="77777777" w:rsidR="00633D44" w:rsidRPr="00CD680A" w:rsidRDefault="00633D44" w:rsidP="009779E0">
            <w:pPr>
              <w:jc w:val="both"/>
            </w:pPr>
            <w:r w:rsidRPr="00CD680A">
              <w:t>1. Fletëpranimi Standard i Parasë së Imët / Fondi Operativ</w:t>
            </w:r>
          </w:p>
          <w:p w14:paraId="52812D35" w14:textId="77777777" w:rsidR="00633D44" w:rsidRPr="00CD680A" w:rsidRDefault="00633D44" w:rsidP="009779E0"/>
          <w:p w14:paraId="40B034F4" w14:textId="77777777" w:rsidR="00633D44" w:rsidRPr="00CD680A" w:rsidRDefault="00633D44" w:rsidP="009779E0">
            <w:pPr>
              <w:jc w:val="both"/>
            </w:pPr>
            <w:r w:rsidRPr="00CD680A">
              <w:t>2. Formulari Specifikimi i Parasë së Imët</w:t>
            </w:r>
          </w:p>
        </w:tc>
        <w:tc>
          <w:tcPr>
            <w:tcW w:w="0" w:type="auto"/>
            <w:tcBorders>
              <w:top w:val="single" w:sz="4" w:space="0" w:color="auto"/>
              <w:left w:val="single" w:sz="4" w:space="0" w:color="auto"/>
              <w:bottom w:val="single" w:sz="4" w:space="0" w:color="auto"/>
              <w:right w:val="single" w:sz="4" w:space="0" w:color="auto"/>
            </w:tcBorders>
          </w:tcPr>
          <w:p w14:paraId="42EC414B" w14:textId="77777777" w:rsidR="00633D44" w:rsidRPr="00CD680A" w:rsidRDefault="00633D44" w:rsidP="009779E0">
            <w:r w:rsidRPr="00CD680A">
              <w:t xml:space="preserve">1. Procedura e avanceve për paranë e imët (petty cash) dhe udhëtimeve zyrtare në SIMFK </w:t>
            </w:r>
            <w:hyperlink r:id="rId164" w:tooltip="Kliko Këtu" w:history="1">
              <w:r w:rsidRPr="00CD680A">
                <w:rPr>
                  <w:rStyle w:val="Hyperlink"/>
                </w:rPr>
                <w:t>(Ministria e Financave).</w:t>
              </w:r>
            </w:hyperlink>
          </w:p>
        </w:tc>
      </w:tr>
      <w:tr w:rsidR="00633D44" w:rsidRPr="00CD680A" w14:paraId="5D83E07A" w14:textId="77777777" w:rsidTr="00741F66">
        <w:tc>
          <w:tcPr>
            <w:tcW w:w="0" w:type="auto"/>
            <w:tcBorders>
              <w:top w:val="single" w:sz="4" w:space="0" w:color="auto"/>
              <w:left w:val="single" w:sz="4" w:space="0" w:color="auto"/>
              <w:bottom w:val="single" w:sz="4" w:space="0" w:color="auto"/>
              <w:right w:val="single" w:sz="4" w:space="0" w:color="auto"/>
            </w:tcBorders>
          </w:tcPr>
          <w:p w14:paraId="7BAB2DB0"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7104B863" w14:textId="77777777" w:rsidR="00633D44" w:rsidRPr="00CD680A" w:rsidRDefault="00633D44" w:rsidP="009779E0">
            <w:r w:rsidRPr="00CD680A">
              <w:t>Shpenzimi i parasë së imët</w:t>
            </w:r>
          </w:p>
        </w:tc>
        <w:tc>
          <w:tcPr>
            <w:tcW w:w="0" w:type="auto"/>
            <w:tcBorders>
              <w:top w:val="single" w:sz="4" w:space="0" w:color="auto"/>
              <w:left w:val="single" w:sz="4" w:space="0" w:color="auto"/>
              <w:bottom w:val="single" w:sz="4" w:space="0" w:color="auto"/>
              <w:right w:val="single" w:sz="4" w:space="0" w:color="auto"/>
            </w:tcBorders>
          </w:tcPr>
          <w:p w14:paraId="5D22AD1E" w14:textId="77777777" w:rsidR="00633D44" w:rsidRPr="00CD680A" w:rsidRDefault="00633D44" w:rsidP="009779E0">
            <w:pPr>
              <w:pStyle w:val="ListParagraph"/>
              <w:numPr>
                <w:ilvl w:val="1"/>
                <w:numId w:val="87"/>
              </w:numPr>
              <w:ind w:left="545" w:hanging="545"/>
              <w:jc w:val="both"/>
            </w:pPr>
            <w:r w:rsidRPr="00CD680A">
              <w:t>Zyrtari shpenzues pranon nga Mbajtësi i Autorizuar i Parasë së Imët evidencën ditore për pagesat nga fondi i parasë së imët (Petty Cash) me formularët:</w:t>
            </w:r>
          </w:p>
          <w:p w14:paraId="16583B2E" w14:textId="77777777" w:rsidR="00633D44" w:rsidRPr="00CD680A" w:rsidRDefault="00633D44" w:rsidP="009779E0">
            <w:pPr>
              <w:pStyle w:val="ListParagraph"/>
              <w:ind w:left="545"/>
              <w:jc w:val="both"/>
            </w:pPr>
          </w:p>
          <w:p w14:paraId="51E32109" w14:textId="77777777" w:rsidR="00633D44" w:rsidRPr="00CD680A" w:rsidRDefault="00633D44" w:rsidP="009779E0">
            <w:pPr>
              <w:pStyle w:val="ListParagraph"/>
              <w:numPr>
                <w:ilvl w:val="0"/>
                <w:numId w:val="89"/>
              </w:numPr>
              <w:ind w:left="815" w:hanging="270"/>
            </w:pPr>
            <w:r w:rsidRPr="00CD680A">
              <w:t xml:space="preserve">Fletëpranimi Standard i Parasë së Imët / Fondi Operativ; dhe </w:t>
            </w:r>
          </w:p>
          <w:p w14:paraId="1177417F" w14:textId="77777777" w:rsidR="00633D44" w:rsidRPr="00CD680A" w:rsidRDefault="00633D44" w:rsidP="009779E0">
            <w:pPr>
              <w:pStyle w:val="ListParagraph"/>
              <w:numPr>
                <w:ilvl w:val="0"/>
                <w:numId w:val="89"/>
              </w:numPr>
              <w:ind w:left="815" w:hanging="270"/>
            </w:pPr>
            <w:r w:rsidRPr="00CD680A">
              <w:rPr>
                <w:noProof/>
                <w:lang w:val="en-US"/>
              </w:rPr>
              <w:lastRenderedPageBreak/>
              <mc:AlternateContent>
                <mc:Choice Requires="wps">
                  <w:drawing>
                    <wp:anchor distT="0" distB="0" distL="114300" distR="114300" simplePos="0" relativeHeight="251658279" behindDoc="0" locked="0" layoutInCell="1" allowOverlap="1" wp14:anchorId="031764E3" wp14:editId="4008E09A">
                      <wp:simplePos x="0" y="0"/>
                      <wp:positionH relativeFrom="column">
                        <wp:posOffset>373380</wp:posOffset>
                      </wp:positionH>
                      <wp:positionV relativeFrom="paragraph">
                        <wp:posOffset>235585</wp:posOffset>
                      </wp:positionV>
                      <wp:extent cx="2216150" cy="1190625"/>
                      <wp:effectExtent l="0" t="0" r="12700" b="28575"/>
                      <wp:wrapTopAndBottom/>
                      <wp:docPr id="10" name="Rectangle 10"/>
                      <wp:cNvGraphicFramePr/>
                      <a:graphic xmlns:a="http://schemas.openxmlformats.org/drawingml/2006/main">
                        <a:graphicData uri="http://schemas.microsoft.com/office/word/2010/wordprocessingShape">
                          <wps:wsp>
                            <wps:cNvSpPr/>
                            <wps:spPr>
                              <a:xfrm>
                                <a:off x="0" y="0"/>
                                <a:ext cx="2216150"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CFE389" w14:textId="6F0EEEA3" w:rsidR="00334B85" w:rsidRPr="00AC012A" w:rsidRDefault="00334B85" w:rsidP="00633D44">
                                  <w:pPr>
                                    <w:spacing w:after="0" w:line="240" w:lineRule="auto"/>
                                    <w:jc w:val="center"/>
                                    <w:rPr>
                                      <w:sz w:val="20"/>
                                      <w:szCs w:val="20"/>
                                    </w:rPr>
                                  </w:pPr>
                                  <w:r>
                                    <w:rPr>
                                      <w:sz w:val="20"/>
                                      <w:szCs w:val="20"/>
                                    </w:rPr>
                                    <w:t>KUTIA</w:t>
                                  </w:r>
                                  <w:r w:rsidRPr="00AC012A">
                                    <w:rPr>
                                      <w:sz w:val="20"/>
                                      <w:szCs w:val="20"/>
                                    </w:rPr>
                                    <w:t xml:space="preserve"> 3</w:t>
                                  </w:r>
                                </w:p>
                                <w:p w14:paraId="1758D337" w14:textId="77777777" w:rsidR="00334B85" w:rsidRPr="00AC012A" w:rsidRDefault="00334B85" w:rsidP="00633D44">
                                  <w:pPr>
                                    <w:spacing w:after="0" w:line="240" w:lineRule="auto"/>
                                    <w:jc w:val="both"/>
                                    <w:rPr>
                                      <w:sz w:val="20"/>
                                      <w:szCs w:val="20"/>
                                    </w:rPr>
                                  </w:pPr>
                                  <w:r>
                                    <w:rPr>
                                      <w:sz w:val="20"/>
                                      <w:szCs w:val="20"/>
                                    </w:rPr>
                                    <w:t>R</w:t>
                                  </w:r>
                                  <w:r w:rsidRPr="00AC012A">
                                    <w:rPr>
                                      <w:sz w:val="20"/>
                                      <w:szCs w:val="20"/>
                                    </w:rPr>
                                    <w:t xml:space="preserve">egjistrimi </w:t>
                                  </w:r>
                                  <w:r>
                                    <w:rPr>
                                      <w:sz w:val="20"/>
                                      <w:szCs w:val="20"/>
                                    </w:rPr>
                                    <w:t xml:space="preserve">i </w:t>
                                  </w:r>
                                  <w:r w:rsidRPr="00AC012A">
                                    <w:rPr>
                                      <w:sz w:val="20"/>
                                      <w:szCs w:val="20"/>
                                    </w:rPr>
                                    <w:t xml:space="preserve">shpenzimeve të parasë së imët bëhet pa zotimin e mjeteve, </w:t>
                                  </w:r>
                                  <w:r>
                                    <w:rPr>
                                      <w:sz w:val="20"/>
                                      <w:szCs w:val="20"/>
                                    </w:rPr>
                                    <w:t xml:space="preserve">sepse </w:t>
                                  </w:r>
                                  <w:r w:rsidRPr="00AC012A">
                                    <w:rPr>
                                      <w:sz w:val="20"/>
                                      <w:szCs w:val="20"/>
                                    </w:rPr>
                                    <w:t>për zotimi bëhet paraprakisht.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43" style="position:absolute;left:0;text-align:left;margin-left:29.4pt;margin-top:18.55pt;width:174.5pt;height:93.7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" fillcolor="#4472c4 [3204]" strokecolor="#1f3763 [1604]" strokeweight="1pt">
                      <v:textbox>
                        <w:txbxContent>
                          <w:p w14:paraId="59CFE389" w14:textId="6F0EEEA3" w:rsidR="00334B85" w:rsidRPr="00AC012A" w:rsidRDefault="00334B85" w:rsidP="00633D44">
                            <w:pPr>
                              <w:spacing w:after="0" w:line="240" w:lineRule="auto"/>
                              <w:jc w:val="center"/>
                              <w:rPr>
                                <w:sz w:val="20"/>
                                <w:szCs w:val="20"/>
                              </w:rPr>
                            </w:pPr>
                            <w:r>
                              <w:rPr>
                                <w:sz w:val="20"/>
                                <w:szCs w:val="20"/>
                              </w:rPr>
                              <w:t>KUTIA</w:t>
                            </w:r>
                            <w:r w:rsidRPr="00AC012A">
                              <w:rPr>
                                <w:sz w:val="20"/>
                                <w:szCs w:val="20"/>
                              </w:rPr>
                              <w:t xml:space="preserve"> 3</w:t>
                            </w:r>
                          </w:p>
                          <w:p w14:paraId="1758D337" w14:textId="77777777" w:rsidR="00334B85" w:rsidRPr="00AC012A" w:rsidRDefault="00334B85" w:rsidP="00633D44">
                            <w:pPr>
                              <w:spacing w:after="0" w:line="240" w:lineRule="auto"/>
                              <w:jc w:val="both"/>
                              <w:rPr>
                                <w:sz w:val="20"/>
                                <w:szCs w:val="20"/>
                              </w:rPr>
                            </w:pPr>
                            <w:r>
                              <w:rPr>
                                <w:sz w:val="20"/>
                                <w:szCs w:val="20"/>
                              </w:rPr>
                              <w:t>R</w:t>
                            </w:r>
                            <w:r w:rsidRPr="00AC012A">
                              <w:rPr>
                                <w:sz w:val="20"/>
                                <w:szCs w:val="20"/>
                              </w:rPr>
                              <w:t xml:space="preserve">egjistrimi </w:t>
                            </w:r>
                            <w:r>
                              <w:rPr>
                                <w:sz w:val="20"/>
                                <w:szCs w:val="20"/>
                              </w:rPr>
                              <w:t xml:space="preserve">i </w:t>
                            </w:r>
                            <w:r w:rsidRPr="00AC012A">
                              <w:rPr>
                                <w:sz w:val="20"/>
                                <w:szCs w:val="20"/>
                              </w:rPr>
                              <w:t xml:space="preserve">shpenzimeve të parasë së imët bëhet pa zotimin e mjeteve, </w:t>
                            </w:r>
                            <w:r>
                              <w:rPr>
                                <w:sz w:val="20"/>
                                <w:szCs w:val="20"/>
                              </w:rPr>
                              <w:t xml:space="preserve">sepse </w:t>
                            </w:r>
                            <w:r w:rsidRPr="00AC012A">
                              <w:rPr>
                                <w:sz w:val="20"/>
                                <w:szCs w:val="20"/>
                              </w:rPr>
                              <w:t>për zotimi bëhet paraprakisht.</w:t>
                            </w:r>
                          </w:p>
                        </w:txbxContent>
                      </v:textbox>
                      <w10:wrap type="topAndBottom"/>
                    </v:rect>
                  </w:pict>
                </mc:Fallback>
              </mc:AlternateContent>
            </w:r>
            <w:r w:rsidRPr="00CD680A">
              <w:t xml:space="preserve">Specifikimi i Parasë së Imët. </w:t>
            </w:r>
          </w:p>
          <w:p w14:paraId="271855D8" w14:textId="77777777" w:rsidR="00633D44" w:rsidRPr="00CD680A" w:rsidRDefault="00633D44" w:rsidP="009779E0"/>
          <w:p w14:paraId="6BA1F57D" w14:textId="77777777" w:rsidR="00633D44" w:rsidRPr="00CD680A" w:rsidRDefault="00633D44" w:rsidP="009779E0">
            <w:pPr>
              <w:pStyle w:val="ListParagraph"/>
              <w:numPr>
                <w:ilvl w:val="1"/>
                <w:numId w:val="87"/>
              </w:numPr>
              <w:ind w:left="545" w:hanging="545"/>
              <w:jc w:val="both"/>
            </w:pPr>
            <w:r w:rsidRPr="00CD680A">
              <w:t xml:space="preserve">Zyrtari i Shpenzimeve bën regjistrimin e Kuponit të  Shpenzimit për shpenzimin e avancit për paranë e imët (Petty cash) në SIMFK. </w:t>
            </w:r>
          </w:p>
        </w:tc>
        <w:tc>
          <w:tcPr>
            <w:tcW w:w="0" w:type="auto"/>
            <w:tcBorders>
              <w:top w:val="single" w:sz="4" w:space="0" w:color="auto"/>
              <w:left w:val="single" w:sz="4" w:space="0" w:color="auto"/>
              <w:bottom w:val="single" w:sz="4" w:space="0" w:color="auto"/>
              <w:right w:val="single" w:sz="4" w:space="0" w:color="auto"/>
            </w:tcBorders>
          </w:tcPr>
          <w:p w14:paraId="3F53BB30" w14:textId="77777777" w:rsidR="00633D44" w:rsidRPr="00CD680A" w:rsidRDefault="00633D44" w:rsidP="009779E0">
            <w:r w:rsidRPr="00CD680A">
              <w:lastRenderedPageBreak/>
              <w:t>1. Mbajtësi i Autorizuar i Parasë së Imët</w:t>
            </w:r>
          </w:p>
          <w:p w14:paraId="0A41072B" w14:textId="77777777" w:rsidR="00633D44" w:rsidRPr="00CD680A" w:rsidRDefault="00633D44" w:rsidP="009779E0"/>
          <w:p w14:paraId="7BBCB138" w14:textId="77777777" w:rsidR="00633D44" w:rsidRPr="00CD680A" w:rsidRDefault="00633D44" w:rsidP="009779E0">
            <w:pPr>
              <w:jc w:val="both"/>
            </w:pPr>
            <w:r w:rsidRPr="00CD680A">
              <w:t>2. Zyrtari i Shpenzimeve</w:t>
            </w:r>
          </w:p>
        </w:tc>
        <w:tc>
          <w:tcPr>
            <w:tcW w:w="0" w:type="auto"/>
            <w:tcBorders>
              <w:top w:val="single" w:sz="4" w:space="0" w:color="auto"/>
              <w:left w:val="single" w:sz="4" w:space="0" w:color="auto"/>
              <w:bottom w:val="single" w:sz="4" w:space="0" w:color="auto"/>
              <w:right w:val="single" w:sz="4" w:space="0" w:color="auto"/>
            </w:tcBorders>
          </w:tcPr>
          <w:p w14:paraId="10E79ED1" w14:textId="77777777" w:rsidR="00633D44" w:rsidRPr="00CD680A" w:rsidRDefault="00633D44" w:rsidP="009779E0">
            <w:r w:rsidRPr="00CD680A">
              <w:t>Nuk aplikohet</w:t>
            </w:r>
          </w:p>
        </w:tc>
        <w:tc>
          <w:tcPr>
            <w:tcW w:w="0" w:type="auto"/>
            <w:tcBorders>
              <w:top w:val="single" w:sz="4" w:space="0" w:color="auto"/>
              <w:left w:val="single" w:sz="4" w:space="0" w:color="auto"/>
              <w:bottom w:val="single" w:sz="4" w:space="0" w:color="auto"/>
              <w:right w:val="single" w:sz="4" w:space="0" w:color="auto"/>
            </w:tcBorders>
          </w:tcPr>
          <w:p w14:paraId="20C479F1" w14:textId="77777777" w:rsidR="00633D44" w:rsidRPr="00CD680A" w:rsidRDefault="00633D44" w:rsidP="009779E0">
            <w:pPr>
              <w:jc w:val="both"/>
            </w:pPr>
            <w:r w:rsidRPr="00CD680A">
              <w:t>1.Fletëpranimi Standard i Parasë së Imët/Fondi Operativ</w:t>
            </w:r>
          </w:p>
          <w:p w14:paraId="2C86C701" w14:textId="77777777" w:rsidR="00633D44" w:rsidRPr="00CD680A" w:rsidRDefault="00633D44" w:rsidP="009779E0">
            <w:pPr>
              <w:jc w:val="both"/>
            </w:pPr>
          </w:p>
          <w:p w14:paraId="498D2A89" w14:textId="77777777" w:rsidR="00633D44" w:rsidRPr="00CD680A" w:rsidRDefault="00633D44" w:rsidP="009779E0">
            <w:pPr>
              <w:jc w:val="both"/>
            </w:pPr>
            <w:r w:rsidRPr="00CD680A">
              <w:t>2. Specifikimi i Parasë së Imët</w:t>
            </w:r>
          </w:p>
          <w:p w14:paraId="47A593F3" w14:textId="77777777" w:rsidR="00633D44" w:rsidRPr="00CD680A" w:rsidRDefault="00633D44" w:rsidP="009779E0"/>
          <w:p w14:paraId="3629A460" w14:textId="77777777" w:rsidR="00633D44" w:rsidRPr="00CD680A" w:rsidRDefault="00633D44" w:rsidP="009779E0">
            <w:pPr>
              <w:jc w:val="both"/>
            </w:pPr>
            <w:r w:rsidRPr="00CD680A">
              <w:t>3. Kuponi i  Shpenzimit në SIMFK</w:t>
            </w:r>
          </w:p>
        </w:tc>
        <w:tc>
          <w:tcPr>
            <w:tcW w:w="0" w:type="auto"/>
            <w:tcBorders>
              <w:top w:val="single" w:sz="4" w:space="0" w:color="auto"/>
              <w:left w:val="single" w:sz="4" w:space="0" w:color="auto"/>
              <w:bottom w:val="single" w:sz="4" w:space="0" w:color="auto"/>
              <w:right w:val="single" w:sz="4" w:space="0" w:color="auto"/>
            </w:tcBorders>
          </w:tcPr>
          <w:p w14:paraId="7693BB35" w14:textId="77777777" w:rsidR="00633D44" w:rsidRPr="00CD680A" w:rsidRDefault="00633D44" w:rsidP="009779E0">
            <w:r w:rsidRPr="00CD680A">
              <w:lastRenderedPageBreak/>
              <w:t xml:space="preserve">1. Procedura e avanceve për paranë e imët (petty cash) dhe udhëtimeve zyrtare në SIMFK </w:t>
            </w:r>
            <w:hyperlink r:id="rId165" w:tooltip="Kliko Këtu" w:history="1">
              <w:r w:rsidRPr="00CD680A">
                <w:rPr>
                  <w:rStyle w:val="Hyperlink"/>
                </w:rPr>
                <w:t xml:space="preserve">(Ministria e </w:t>
              </w:r>
              <w:r w:rsidRPr="00CD680A">
                <w:rPr>
                  <w:rStyle w:val="Hyperlink"/>
                </w:rPr>
                <w:lastRenderedPageBreak/>
                <w:t>Financave).</w:t>
              </w:r>
            </w:hyperlink>
          </w:p>
          <w:p w14:paraId="1C81D345" w14:textId="77777777" w:rsidR="00633D44" w:rsidRPr="00CD680A" w:rsidRDefault="00633D44" w:rsidP="009779E0"/>
          <w:p w14:paraId="3B92D103" w14:textId="77777777" w:rsidR="00633D44" w:rsidRPr="00CD680A" w:rsidRDefault="00633D44" w:rsidP="009779E0">
            <w:r w:rsidRPr="00CD680A">
              <w:t xml:space="preserve">2. Rregullore e MF –  Nr. 01/2013, Shpenzimi i parasë publike </w:t>
            </w:r>
            <w:hyperlink r:id="rId166" w:tooltip="Kliko Këtu" w:history="1">
              <w:r w:rsidRPr="00CD680A">
                <w:rPr>
                  <w:rStyle w:val="Hyperlink"/>
                </w:rPr>
                <w:t>(Gazeta Zyrtare e Republikës së Kosovës)</w:t>
              </w:r>
            </w:hyperlink>
          </w:p>
          <w:p w14:paraId="0A693CDB" w14:textId="77777777" w:rsidR="00633D44" w:rsidRPr="00CD680A" w:rsidRDefault="00633D44" w:rsidP="009779E0"/>
          <w:p w14:paraId="02504C18" w14:textId="77777777" w:rsidR="00633D44" w:rsidRPr="00CD680A" w:rsidRDefault="00633D44" w:rsidP="009779E0">
            <w:pPr>
              <w:rPr>
                <w:b/>
              </w:rPr>
            </w:pPr>
          </w:p>
        </w:tc>
      </w:tr>
      <w:tr w:rsidR="00633D44" w:rsidRPr="00CD680A" w14:paraId="07D85055" w14:textId="77777777" w:rsidTr="00741F66">
        <w:tc>
          <w:tcPr>
            <w:tcW w:w="0" w:type="auto"/>
            <w:tcBorders>
              <w:top w:val="single" w:sz="4" w:space="0" w:color="auto"/>
              <w:left w:val="single" w:sz="4" w:space="0" w:color="auto"/>
              <w:bottom w:val="single" w:sz="4" w:space="0" w:color="auto"/>
              <w:right w:val="single" w:sz="4" w:space="0" w:color="auto"/>
            </w:tcBorders>
          </w:tcPr>
          <w:p w14:paraId="27478529"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7DCC4265" w14:textId="77777777" w:rsidR="00633D44" w:rsidRPr="00CD680A" w:rsidRDefault="00633D44" w:rsidP="00455A9D">
            <w:r w:rsidRPr="00CD680A">
              <w:t>Çertifikimi i Shpenzimit</w:t>
            </w:r>
          </w:p>
        </w:tc>
        <w:tc>
          <w:tcPr>
            <w:tcW w:w="0" w:type="auto"/>
            <w:tcBorders>
              <w:top w:val="single" w:sz="4" w:space="0" w:color="auto"/>
              <w:left w:val="single" w:sz="4" w:space="0" w:color="auto"/>
              <w:bottom w:val="single" w:sz="4" w:space="0" w:color="auto"/>
              <w:right w:val="single" w:sz="4" w:space="0" w:color="auto"/>
            </w:tcBorders>
          </w:tcPr>
          <w:p w14:paraId="201C07FE" w14:textId="77777777" w:rsidR="00633D44" w:rsidRPr="00CD680A" w:rsidRDefault="00633D44" w:rsidP="009779E0">
            <w:pPr>
              <w:pStyle w:val="ListParagraph"/>
              <w:numPr>
                <w:ilvl w:val="1"/>
                <w:numId w:val="87"/>
              </w:numPr>
              <w:ind w:left="545" w:hanging="545"/>
              <w:jc w:val="both"/>
            </w:pPr>
            <w:r w:rsidRPr="00CD680A">
              <w:t xml:space="preserve">Zyrtari Çertifikues çertifikon shpenzimin e parasë së imët pas regjistrimit të Kuponit të  Shpenzimit nga zyrtari i shpenzimeve. </w:t>
            </w:r>
          </w:p>
        </w:tc>
        <w:tc>
          <w:tcPr>
            <w:tcW w:w="0" w:type="auto"/>
            <w:tcBorders>
              <w:top w:val="single" w:sz="4" w:space="0" w:color="auto"/>
              <w:left w:val="single" w:sz="4" w:space="0" w:color="auto"/>
              <w:bottom w:val="single" w:sz="4" w:space="0" w:color="auto"/>
              <w:right w:val="single" w:sz="4" w:space="0" w:color="auto"/>
            </w:tcBorders>
          </w:tcPr>
          <w:p w14:paraId="6E6B52F1" w14:textId="77777777" w:rsidR="00633D44" w:rsidRPr="00CD680A" w:rsidRDefault="00633D44" w:rsidP="009779E0">
            <w:r w:rsidRPr="00CD680A">
              <w:t>1. Zyrtari Çertifikues</w:t>
            </w:r>
          </w:p>
          <w:p w14:paraId="2659E62E" w14:textId="77777777" w:rsidR="00633D44" w:rsidRPr="00CD680A" w:rsidRDefault="00633D44" w:rsidP="009779E0"/>
          <w:p w14:paraId="61E04BA6" w14:textId="77777777" w:rsidR="00633D44" w:rsidRPr="00CD680A" w:rsidRDefault="00633D44" w:rsidP="009779E0">
            <w:r w:rsidRPr="00CD680A">
              <w:t>2. Zyrtari i Shpenzimeve</w:t>
            </w:r>
          </w:p>
        </w:tc>
        <w:tc>
          <w:tcPr>
            <w:tcW w:w="0" w:type="auto"/>
            <w:tcBorders>
              <w:top w:val="single" w:sz="4" w:space="0" w:color="auto"/>
              <w:left w:val="single" w:sz="4" w:space="0" w:color="auto"/>
              <w:bottom w:val="single" w:sz="4" w:space="0" w:color="auto"/>
              <w:right w:val="single" w:sz="4" w:space="0" w:color="auto"/>
            </w:tcBorders>
          </w:tcPr>
          <w:p w14:paraId="74C31072" w14:textId="77777777" w:rsidR="00633D44" w:rsidRPr="00CD680A" w:rsidRDefault="00633D44" w:rsidP="009779E0">
            <w:r w:rsidRPr="00CD680A">
              <w:t>Nuk ka</w:t>
            </w:r>
          </w:p>
        </w:tc>
        <w:tc>
          <w:tcPr>
            <w:tcW w:w="0" w:type="auto"/>
            <w:tcBorders>
              <w:top w:val="single" w:sz="4" w:space="0" w:color="auto"/>
              <w:left w:val="single" w:sz="4" w:space="0" w:color="auto"/>
              <w:bottom w:val="single" w:sz="4" w:space="0" w:color="auto"/>
              <w:right w:val="single" w:sz="4" w:space="0" w:color="auto"/>
            </w:tcBorders>
          </w:tcPr>
          <w:p w14:paraId="7A5AC9E4" w14:textId="77777777" w:rsidR="00633D44" w:rsidRPr="00CD680A" w:rsidRDefault="00633D44" w:rsidP="009779E0">
            <w:r w:rsidRPr="00CD680A">
              <w:t>1. Faqja e parë e pagesës nënshkruar nga certifikuesi</w:t>
            </w:r>
          </w:p>
        </w:tc>
        <w:tc>
          <w:tcPr>
            <w:tcW w:w="0" w:type="auto"/>
            <w:tcBorders>
              <w:top w:val="single" w:sz="4" w:space="0" w:color="auto"/>
              <w:left w:val="single" w:sz="4" w:space="0" w:color="auto"/>
              <w:bottom w:val="single" w:sz="4" w:space="0" w:color="auto"/>
              <w:right w:val="single" w:sz="4" w:space="0" w:color="auto"/>
            </w:tcBorders>
          </w:tcPr>
          <w:p w14:paraId="08002000" w14:textId="77777777" w:rsidR="00633D44" w:rsidRPr="00CD680A" w:rsidRDefault="00633D44" w:rsidP="009779E0">
            <w:r w:rsidRPr="00CD680A">
              <w:t xml:space="preserve">1.Rregullorja 01/2013, Shpenzimi i parasë publike </w:t>
            </w:r>
            <w:hyperlink r:id="rId167" w:tooltip="Kliko Këtu" w:history="1">
              <w:r w:rsidRPr="00CD680A">
                <w:rPr>
                  <w:rStyle w:val="Hyperlink"/>
                </w:rPr>
                <w:t>(Gazeta Zyrtare e Republikës së Kosovës)</w:t>
              </w:r>
            </w:hyperlink>
            <w:r w:rsidRPr="00CD680A">
              <w:t>.</w:t>
            </w:r>
          </w:p>
        </w:tc>
      </w:tr>
      <w:tr w:rsidR="00633D44" w:rsidRPr="00CD680A" w14:paraId="2FBA3447" w14:textId="77777777" w:rsidTr="00741F66">
        <w:tc>
          <w:tcPr>
            <w:tcW w:w="0" w:type="auto"/>
            <w:tcBorders>
              <w:top w:val="single" w:sz="4" w:space="0" w:color="auto"/>
              <w:left w:val="single" w:sz="4" w:space="0" w:color="auto"/>
              <w:bottom w:val="single" w:sz="4" w:space="0" w:color="auto"/>
              <w:right w:val="single" w:sz="4" w:space="0" w:color="auto"/>
            </w:tcBorders>
          </w:tcPr>
          <w:p w14:paraId="108E866D"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46C7CA41" w14:textId="77777777" w:rsidR="00633D44" w:rsidRPr="00CD680A" w:rsidRDefault="00633D44" w:rsidP="009779E0">
            <w:pPr>
              <w:jc w:val="both"/>
            </w:pPr>
            <w:r w:rsidRPr="00CD680A">
              <w:t>Rimbushja e avancit të Parasë së Imët</w:t>
            </w:r>
          </w:p>
        </w:tc>
        <w:tc>
          <w:tcPr>
            <w:tcW w:w="0" w:type="auto"/>
            <w:tcBorders>
              <w:top w:val="single" w:sz="4" w:space="0" w:color="auto"/>
              <w:left w:val="single" w:sz="4" w:space="0" w:color="auto"/>
              <w:bottom w:val="single" w:sz="4" w:space="0" w:color="auto"/>
              <w:right w:val="single" w:sz="4" w:space="0" w:color="auto"/>
            </w:tcBorders>
          </w:tcPr>
          <w:p w14:paraId="79A70477" w14:textId="77777777" w:rsidR="00633D44" w:rsidRPr="00CD680A" w:rsidRDefault="00633D44" w:rsidP="009779E0">
            <w:pPr>
              <w:pStyle w:val="ListParagraph"/>
              <w:numPr>
                <w:ilvl w:val="1"/>
                <w:numId w:val="87"/>
              </w:numPr>
              <w:ind w:left="545" w:hanging="545"/>
              <w:jc w:val="both"/>
            </w:pPr>
            <w:r w:rsidRPr="00CD680A">
              <w:rPr>
                <w:noProof/>
                <w:lang w:val="en-US"/>
              </w:rPr>
              <mc:AlternateContent>
                <mc:Choice Requires="wps">
                  <w:drawing>
                    <wp:anchor distT="0" distB="0" distL="114300" distR="114300" simplePos="0" relativeHeight="251658282" behindDoc="0" locked="0" layoutInCell="1" allowOverlap="1" wp14:anchorId="390EFF04" wp14:editId="0F59FF25">
                      <wp:simplePos x="0" y="0"/>
                      <wp:positionH relativeFrom="column">
                        <wp:posOffset>441630</wp:posOffset>
                      </wp:positionH>
                      <wp:positionV relativeFrom="paragraph">
                        <wp:posOffset>805815</wp:posOffset>
                      </wp:positionV>
                      <wp:extent cx="2200910" cy="1214120"/>
                      <wp:effectExtent l="0" t="0" r="27940" b="24130"/>
                      <wp:wrapTopAndBottom/>
                      <wp:docPr id="12" name="Rectangle 12"/>
                      <wp:cNvGraphicFramePr/>
                      <a:graphic xmlns:a="http://schemas.openxmlformats.org/drawingml/2006/main">
                        <a:graphicData uri="http://schemas.microsoft.com/office/word/2010/wordprocessingShape">
                          <wps:wsp>
                            <wps:cNvSpPr/>
                            <wps:spPr>
                              <a:xfrm>
                                <a:off x="0" y="0"/>
                                <a:ext cx="2200910" cy="1214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ABB3A8" w14:textId="2AE5DEA0" w:rsidR="00334B85" w:rsidRPr="00BD428B" w:rsidRDefault="00334B85" w:rsidP="00633D44">
                                  <w:pPr>
                                    <w:spacing w:after="0" w:line="240" w:lineRule="auto"/>
                                    <w:jc w:val="center"/>
                                    <w:rPr>
                                      <w:sz w:val="20"/>
                                      <w:szCs w:val="20"/>
                                    </w:rPr>
                                  </w:pPr>
                                  <w:r>
                                    <w:rPr>
                                      <w:sz w:val="20"/>
                                      <w:szCs w:val="20"/>
                                    </w:rPr>
                                    <w:t>KUTIA</w:t>
                                  </w:r>
                                  <w:r w:rsidRPr="00BD428B">
                                    <w:rPr>
                                      <w:sz w:val="20"/>
                                      <w:szCs w:val="20"/>
                                    </w:rPr>
                                    <w:t xml:space="preserve"> 4</w:t>
                                  </w:r>
                                </w:p>
                                <w:p w14:paraId="6718033A" w14:textId="77777777" w:rsidR="00334B85" w:rsidRPr="00BD428B" w:rsidRDefault="00334B85" w:rsidP="00B86804">
                                  <w:pPr>
                                    <w:spacing w:after="0" w:line="240" w:lineRule="auto"/>
                                    <w:jc w:val="both"/>
                                    <w:rPr>
                                      <w:sz w:val="20"/>
                                      <w:szCs w:val="20"/>
                                    </w:rPr>
                                  </w:pPr>
                                  <w:r w:rsidRPr="00BD428B">
                                    <w:rPr>
                                      <w:sz w:val="20"/>
                                      <w:szCs w:val="20"/>
                                    </w:rPr>
                                    <w:t xml:space="preserve">Rimbushja e avancit nuk lejohet të bëhet nëse avanci paraprak nuk është arsyetuar sipas legjislacionit në aplikueshëm.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4" style="position:absolute;left:0;text-align:left;margin-left:34.75pt;margin-top:63.45pt;width:173.3pt;height:95.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" fillcolor="#4472c4 [3204]" strokecolor="#1f3763 [1604]" strokeweight="1pt">
                      <v:textbox>
                        <w:txbxContent>
                          <w:p w14:paraId="45ABB3A8" w14:textId="2AE5DEA0" w:rsidR="00334B85" w:rsidRPr="00BD428B" w:rsidRDefault="00334B85" w:rsidP="00633D44">
                            <w:pPr>
                              <w:spacing w:after="0" w:line="240" w:lineRule="auto"/>
                              <w:jc w:val="center"/>
                              <w:rPr>
                                <w:sz w:val="20"/>
                                <w:szCs w:val="20"/>
                              </w:rPr>
                            </w:pPr>
                            <w:r>
                              <w:rPr>
                                <w:sz w:val="20"/>
                                <w:szCs w:val="20"/>
                              </w:rPr>
                              <w:t>KUTIA</w:t>
                            </w:r>
                            <w:r w:rsidRPr="00BD428B">
                              <w:rPr>
                                <w:sz w:val="20"/>
                                <w:szCs w:val="20"/>
                              </w:rPr>
                              <w:t xml:space="preserve"> 4</w:t>
                            </w:r>
                          </w:p>
                          <w:p w14:paraId="6718033A" w14:textId="77777777" w:rsidR="00334B85" w:rsidRPr="00BD428B" w:rsidRDefault="00334B85" w:rsidP="00B86804">
                            <w:pPr>
                              <w:spacing w:after="0" w:line="240" w:lineRule="auto"/>
                              <w:jc w:val="both"/>
                              <w:rPr>
                                <w:sz w:val="20"/>
                                <w:szCs w:val="20"/>
                              </w:rPr>
                            </w:pPr>
                            <w:r w:rsidRPr="00BD428B">
                              <w:rPr>
                                <w:sz w:val="20"/>
                                <w:szCs w:val="20"/>
                              </w:rPr>
                              <w:t xml:space="preserve">Rimbushja e avancit nuk lejohet të bëhet nëse avanci paraprak nuk është arsyetuar sipas legjislacionit në aplikueshëm. </w:t>
                            </w:r>
                          </w:p>
                        </w:txbxContent>
                      </v:textbox>
                      <w10:wrap type="topAndBottom"/>
                    </v:rect>
                  </w:pict>
                </mc:Fallback>
              </mc:AlternateContent>
            </w:r>
            <w:r w:rsidRPr="00CD680A">
              <w:t xml:space="preserve">Për të rimbushur avancin për paranë e </w:t>
            </w:r>
            <w:r w:rsidRPr="00CD680A">
              <w:lastRenderedPageBreak/>
              <w:t xml:space="preserve">imët, shuma e plotë e avancit paraprak të parasë së imët duhet të regjistrohet si e shpenzuar në SIMFK. </w:t>
            </w:r>
          </w:p>
          <w:p w14:paraId="176335CE" w14:textId="77777777" w:rsidR="00633D44" w:rsidRPr="00CD680A" w:rsidRDefault="00633D44" w:rsidP="009779E0">
            <w:pPr>
              <w:jc w:val="both"/>
            </w:pPr>
          </w:p>
          <w:p w14:paraId="5413DAF4" w14:textId="1B87A1D6" w:rsidR="00633D44" w:rsidRPr="00CD680A" w:rsidRDefault="00633D44" w:rsidP="009779E0">
            <w:pPr>
              <w:pStyle w:val="ListParagraph"/>
              <w:numPr>
                <w:ilvl w:val="1"/>
                <w:numId w:val="87"/>
              </w:numPr>
              <w:ind w:left="545" w:hanging="545"/>
              <w:jc w:val="both"/>
            </w:pPr>
            <w:r w:rsidRPr="00CD680A">
              <w:t>Mbajtësi i Autorizuar i Parasë së Imët bën kërkesë tek Thesari për rimbushje të llogarisë të parasë së imët nëpërmjet In</w:t>
            </w:r>
            <w:r w:rsidR="00A07C60">
              <w:t>box</w:t>
            </w:r>
            <w:r w:rsidRPr="00CD680A">
              <w:t xml:space="preserve">it të SIMFK. </w:t>
            </w:r>
          </w:p>
          <w:p w14:paraId="18C3A88C" w14:textId="77777777" w:rsidR="00633D44" w:rsidRPr="00CD680A" w:rsidRDefault="00633D44" w:rsidP="009779E0">
            <w:pPr>
              <w:pStyle w:val="ListParagraph"/>
              <w:ind w:left="545"/>
              <w:jc w:val="both"/>
            </w:pPr>
          </w:p>
          <w:p w14:paraId="2525B789" w14:textId="77777777" w:rsidR="00633D44" w:rsidRPr="00CD680A" w:rsidRDefault="00633D44" w:rsidP="009779E0">
            <w:pPr>
              <w:pStyle w:val="ListParagraph"/>
              <w:numPr>
                <w:ilvl w:val="0"/>
                <w:numId w:val="90"/>
              </w:numPr>
              <w:ind w:left="832" w:hanging="270"/>
              <w:jc w:val="both"/>
            </w:pPr>
            <w:r w:rsidRPr="00CD680A">
              <w:t>Kërkesa mund të bëhet vetëm për shuma dhe specifikat e shpenzimeve të bëra; dhe</w:t>
            </w:r>
          </w:p>
          <w:p w14:paraId="32FED0D9" w14:textId="3D584BCF" w:rsidR="00633D44" w:rsidRPr="00CD680A" w:rsidRDefault="00633D44" w:rsidP="009779E0">
            <w:pPr>
              <w:pStyle w:val="ListParagraph"/>
              <w:numPr>
                <w:ilvl w:val="0"/>
                <w:numId w:val="90"/>
              </w:numPr>
              <w:ind w:left="832" w:hanging="270"/>
              <w:jc w:val="both"/>
            </w:pPr>
            <w:r w:rsidRPr="00CD680A">
              <w:t>Në In</w:t>
            </w:r>
            <w:r w:rsidR="00A07C60">
              <w:t>box</w:t>
            </w:r>
            <w:r w:rsidRPr="00CD680A">
              <w:t xml:space="preserve"> të SIMFK duhet të përfshihen numrat përkatës të transaksioneve (numrave të kuponëve të shpenzimit) që janë regjistruar në SIMFK. </w:t>
            </w:r>
          </w:p>
        </w:tc>
        <w:tc>
          <w:tcPr>
            <w:tcW w:w="0" w:type="auto"/>
            <w:tcBorders>
              <w:top w:val="single" w:sz="4" w:space="0" w:color="auto"/>
              <w:left w:val="single" w:sz="4" w:space="0" w:color="auto"/>
              <w:bottom w:val="single" w:sz="4" w:space="0" w:color="auto"/>
              <w:right w:val="single" w:sz="4" w:space="0" w:color="auto"/>
            </w:tcBorders>
          </w:tcPr>
          <w:p w14:paraId="749ED2A5" w14:textId="77777777" w:rsidR="00633D44" w:rsidRPr="00CD680A" w:rsidRDefault="00633D44" w:rsidP="009779E0">
            <w:r w:rsidRPr="00CD680A">
              <w:lastRenderedPageBreak/>
              <w:t>1. Zyrtari i Shpenzimeve</w:t>
            </w:r>
          </w:p>
          <w:p w14:paraId="0C03FE87" w14:textId="77777777" w:rsidR="00633D44" w:rsidRPr="00CD680A" w:rsidRDefault="00633D44" w:rsidP="009779E0"/>
          <w:p w14:paraId="10483AD1" w14:textId="77777777" w:rsidR="00633D44" w:rsidRPr="00CD680A" w:rsidRDefault="00633D44" w:rsidP="009779E0">
            <w:r w:rsidRPr="00CD680A">
              <w:t>2. Mbajtësi i Autorizuar i Parasë së Imët</w:t>
            </w:r>
          </w:p>
        </w:tc>
        <w:tc>
          <w:tcPr>
            <w:tcW w:w="0" w:type="auto"/>
            <w:tcBorders>
              <w:top w:val="single" w:sz="4" w:space="0" w:color="auto"/>
              <w:left w:val="single" w:sz="4" w:space="0" w:color="auto"/>
              <w:bottom w:val="single" w:sz="4" w:space="0" w:color="auto"/>
              <w:right w:val="single" w:sz="4" w:space="0" w:color="auto"/>
            </w:tcBorders>
          </w:tcPr>
          <w:p w14:paraId="3E051920" w14:textId="77777777" w:rsidR="00633D44" w:rsidRPr="00CD680A" w:rsidRDefault="00633D44" w:rsidP="009779E0">
            <w:pPr>
              <w:jc w:val="both"/>
            </w:pPr>
            <w:r w:rsidRPr="00CD680A">
              <w:t xml:space="preserve">Pas shpenzimit të parasë së imët dhe regjistrimit në sistem </w:t>
            </w:r>
          </w:p>
        </w:tc>
        <w:tc>
          <w:tcPr>
            <w:tcW w:w="0" w:type="auto"/>
            <w:tcBorders>
              <w:top w:val="single" w:sz="4" w:space="0" w:color="auto"/>
              <w:left w:val="single" w:sz="4" w:space="0" w:color="auto"/>
              <w:bottom w:val="single" w:sz="4" w:space="0" w:color="auto"/>
              <w:right w:val="single" w:sz="4" w:space="0" w:color="auto"/>
            </w:tcBorders>
          </w:tcPr>
          <w:p w14:paraId="64A1B91D" w14:textId="77777777" w:rsidR="00633D44" w:rsidRPr="00CD680A" w:rsidRDefault="00633D44" w:rsidP="009779E0">
            <w:r w:rsidRPr="00CD680A">
              <w:t>1. Kërkesa elektronike për rimbushje të avancit për para të imët</w:t>
            </w:r>
          </w:p>
        </w:tc>
        <w:tc>
          <w:tcPr>
            <w:tcW w:w="0" w:type="auto"/>
            <w:tcBorders>
              <w:top w:val="single" w:sz="4" w:space="0" w:color="auto"/>
              <w:left w:val="single" w:sz="4" w:space="0" w:color="auto"/>
              <w:bottom w:val="single" w:sz="4" w:space="0" w:color="auto"/>
              <w:right w:val="single" w:sz="4" w:space="0" w:color="auto"/>
            </w:tcBorders>
          </w:tcPr>
          <w:p w14:paraId="2B477B3B" w14:textId="77777777" w:rsidR="00633D44" w:rsidRPr="00CD680A" w:rsidRDefault="00633D44" w:rsidP="009779E0">
            <w:r w:rsidRPr="00CD680A">
              <w:t xml:space="preserve">1. Procedura e avanceve për paranë e imët (petty cash) dhe udhëtimeve zyrtare në </w:t>
            </w:r>
            <w:r w:rsidRPr="00CD680A">
              <w:lastRenderedPageBreak/>
              <w:t xml:space="preserve">SIMFK </w:t>
            </w:r>
            <w:hyperlink r:id="rId168" w:tooltip="Kliko Këtu" w:history="1">
              <w:r w:rsidRPr="00CD680A">
                <w:rPr>
                  <w:rStyle w:val="Hyperlink"/>
                </w:rPr>
                <w:t>(Ministria e Financave).</w:t>
              </w:r>
            </w:hyperlink>
          </w:p>
          <w:p w14:paraId="704F5D46" w14:textId="77777777" w:rsidR="00633D44" w:rsidRPr="00CD680A" w:rsidRDefault="00633D44" w:rsidP="009779E0"/>
        </w:tc>
      </w:tr>
      <w:tr w:rsidR="00633D44" w:rsidRPr="00CD680A" w14:paraId="356ACA8E" w14:textId="77777777" w:rsidTr="00741F66">
        <w:tc>
          <w:tcPr>
            <w:tcW w:w="0" w:type="auto"/>
            <w:tcBorders>
              <w:top w:val="single" w:sz="4" w:space="0" w:color="auto"/>
              <w:left w:val="single" w:sz="4" w:space="0" w:color="auto"/>
              <w:bottom w:val="single" w:sz="4" w:space="0" w:color="auto"/>
              <w:right w:val="single" w:sz="4" w:space="0" w:color="auto"/>
            </w:tcBorders>
          </w:tcPr>
          <w:p w14:paraId="1574465C"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28BC049A" w14:textId="77777777" w:rsidR="00633D44" w:rsidRPr="00CD680A" w:rsidRDefault="00633D44" w:rsidP="009779E0">
            <w:r w:rsidRPr="00CD680A">
              <w:t>Mbyllja e avancit për para të imëta (petty cash)</w:t>
            </w:r>
          </w:p>
        </w:tc>
        <w:tc>
          <w:tcPr>
            <w:tcW w:w="0" w:type="auto"/>
            <w:tcBorders>
              <w:top w:val="single" w:sz="4" w:space="0" w:color="auto"/>
              <w:left w:val="single" w:sz="4" w:space="0" w:color="auto"/>
              <w:bottom w:val="single" w:sz="4" w:space="0" w:color="auto"/>
              <w:right w:val="single" w:sz="4" w:space="0" w:color="auto"/>
            </w:tcBorders>
          </w:tcPr>
          <w:p w14:paraId="50093EDE" w14:textId="77777777" w:rsidR="00633D44" w:rsidRPr="00CD680A" w:rsidRDefault="00633D44" w:rsidP="009779E0">
            <w:pPr>
              <w:pStyle w:val="ListParagraph"/>
              <w:numPr>
                <w:ilvl w:val="1"/>
                <w:numId w:val="87"/>
              </w:numPr>
              <w:ind w:left="545" w:hanging="545"/>
              <w:jc w:val="both"/>
            </w:pPr>
            <w:r w:rsidRPr="00CD680A">
              <w:t>Për zotimin e hapur për para të imët (Petty cash), Zyrtari i Shpenzimeve, bazuar në udhëzimet për mbylljen e vitit, bën mbylljen e avancit për para të imëta duke ndjekur këto hapa:</w:t>
            </w:r>
          </w:p>
          <w:p w14:paraId="0DBDA9F6" w14:textId="77777777" w:rsidR="00633D44" w:rsidRPr="00CD680A" w:rsidRDefault="00633D44" w:rsidP="009779E0">
            <w:pPr>
              <w:jc w:val="both"/>
            </w:pPr>
          </w:p>
          <w:p w14:paraId="402DF7A4" w14:textId="77777777" w:rsidR="00633D44" w:rsidRPr="00CD680A" w:rsidRDefault="00633D44" w:rsidP="009779E0">
            <w:pPr>
              <w:pStyle w:val="ListParagraph"/>
              <w:numPr>
                <w:ilvl w:val="2"/>
                <w:numId w:val="87"/>
              </w:numPr>
              <w:jc w:val="both"/>
            </w:pPr>
            <w:r w:rsidRPr="00CD680A">
              <w:t xml:space="preserve">Zyrtari i Shpenzimeve pranon nga Mbajtësi i Autorizuar i Parasë së Imët të gjitha faturat për shpenzimet e parasë së imët, kërkesat zyrtare për para të imët, UOP-të, fletëpranimet standard të parasë së imët, specifikimet e parave të </w:t>
            </w:r>
            <w:r w:rsidRPr="00CD680A">
              <w:lastRenderedPageBreak/>
              <w:t xml:space="preserve">imta, etj. </w:t>
            </w:r>
          </w:p>
          <w:p w14:paraId="3E822E0A" w14:textId="77777777" w:rsidR="00633D44" w:rsidRPr="00CD680A" w:rsidRDefault="00633D44" w:rsidP="009779E0">
            <w:pPr>
              <w:pStyle w:val="ListParagraph"/>
              <w:numPr>
                <w:ilvl w:val="2"/>
                <w:numId w:val="87"/>
              </w:numPr>
              <w:jc w:val="both"/>
            </w:pPr>
            <w:r w:rsidRPr="00CD680A">
              <w:t xml:space="preserve">Zyrtari i Shpenzimeve bën regjistrimin e shpenzimeve përfundimtare. </w:t>
            </w:r>
          </w:p>
          <w:p w14:paraId="232CF8D8" w14:textId="77777777" w:rsidR="00633D44" w:rsidRPr="00CD680A" w:rsidRDefault="00633D44" w:rsidP="009779E0">
            <w:pPr>
              <w:pStyle w:val="ListParagraph"/>
              <w:numPr>
                <w:ilvl w:val="2"/>
                <w:numId w:val="87"/>
              </w:numPr>
              <w:jc w:val="both"/>
            </w:pPr>
            <w:r w:rsidRPr="00CD680A">
              <w:t xml:space="preserve">Zyrtari i Shpenzimeve bën një regjistrim shtesë për të mbyllur zotimin e parasë së imët në fund të vitit sipas procedurave të SIMFK dhe udhëzimeve administrative për mbyllje të zotimit në fund të vitit. </w:t>
            </w:r>
          </w:p>
        </w:tc>
        <w:tc>
          <w:tcPr>
            <w:tcW w:w="0" w:type="auto"/>
            <w:tcBorders>
              <w:top w:val="single" w:sz="4" w:space="0" w:color="auto"/>
              <w:left w:val="single" w:sz="4" w:space="0" w:color="auto"/>
              <w:bottom w:val="single" w:sz="4" w:space="0" w:color="auto"/>
              <w:right w:val="single" w:sz="4" w:space="0" w:color="auto"/>
            </w:tcBorders>
          </w:tcPr>
          <w:p w14:paraId="0F534DB0" w14:textId="2011A69A" w:rsidR="00633D44" w:rsidRPr="00CD680A" w:rsidRDefault="00633D44" w:rsidP="009779E0">
            <w:r w:rsidRPr="00CD680A">
              <w:lastRenderedPageBreak/>
              <w:t>1. Zyrtari i Shpenzimeve</w:t>
            </w:r>
          </w:p>
          <w:p w14:paraId="09D81CE7" w14:textId="77777777" w:rsidR="00633D44" w:rsidRPr="00CD680A" w:rsidRDefault="00633D44" w:rsidP="009779E0"/>
          <w:p w14:paraId="42D973BA" w14:textId="0BB269EB" w:rsidR="00633D44" w:rsidRPr="00CD680A" w:rsidRDefault="00633D44" w:rsidP="009779E0">
            <w:pPr>
              <w:jc w:val="both"/>
            </w:pPr>
            <w:r w:rsidRPr="00CD680A">
              <w:t>2. Mbajtësi i Autorizuar i Parasë së Imët</w:t>
            </w:r>
          </w:p>
        </w:tc>
        <w:tc>
          <w:tcPr>
            <w:tcW w:w="0" w:type="auto"/>
            <w:tcBorders>
              <w:top w:val="single" w:sz="4" w:space="0" w:color="auto"/>
              <w:left w:val="single" w:sz="4" w:space="0" w:color="auto"/>
              <w:bottom w:val="single" w:sz="4" w:space="0" w:color="auto"/>
              <w:right w:val="single" w:sz="4" w:space="0" w:color="auto"/>
            </w:tcBorders>
          </w:tcPr>
          <w:p w14:paraId="2B398E0C" w14:textId="77777777" w:rsidR="00633D44" w:rsidRPr="00CD680A" w:rsidRDefault="00633D44" w:rsidP="009779E0">
            <w:r w:rsidRPr="00CD680A">
              <w:t>Deri me 26 dhjetor në fund të vitit fiskal</w:t>
            </w:r>
          </w:p>
        </w:tc>
        <w:tc>
          <w:tcPr>
            <w:tcW w:w="0" w:type="auto"/>
            <w:tcBorders>
              <w:top w:val="single" w:sz="4" w:space="0" w:color="auto"/>
              <w:left w:val="single" w:sz="4" w:space="0" w:color="auto"/>
              <w:bottom w:val="single" w:sz="4" w:space="0" w:color="auto"/>
              <w:right w:val="single" w:sz="4" w:space="0" w:color="auto"/>
            </w:tcBorders>
          </w:tcPr>
          <w:p w14:paraId="5A0B3647" w14:textId="5696025C" w:rsidR="00633D44" w:rsidRPr="00CD680A" w:rsidRDefault="00633D44" w:rsidP="009779E0">
            <w:pPr>
              <w:jc w:val="both"/>
            </w:pPr>
            <w:r w:rsidRPr="00CD680A">
              <w:t>1. Formularët për mbyllje të zotimit për avanc për para të imët (petty cash)</w:t>
            </w:r>
          </w:p>
        </w:tc>
        <w:tc>
          <w:tcPr>
            <w:tcW w:w="0" w:type="auto"/>
            <w:tcBorders>
              <w:top w:val="single" w:sz="4" w:space="0" w:color="auto"/>
              <w:left w:val="single" w:sz="4" w:space="0" w:color="auto"/>
              <w:bottom w:val="single" w:sz="4" w:space="0" w:color="auto"/>
              <w:right w:val="single" w:sz="4" w:space="0" w:color="auto"/>
            </w:tcBorders>
          </w:tcPr>
          <w:p w14:paraId="7B2E2C6A" w14:textId="77777777" w:rsidR="00633D44" w:rsidRPr="00CD680A" w:rsidRDefault="00633D44" w:rsidP="009779E0">
            <w:pPr>
              <w:rPr>
                <w:highlight w:val="yellow"/>
              </w:rPr>
            </w:pPr>
            <w:r w:rsidRPr="00CD680A">
              <w:t xml:space="preserve">1. </w:t>
            </w:r>
            <w:hyperlink r:id="rId169" w:history="1">
              <w:r w:rsidRPr="00CD680A">
                <w:t>Rregullore MF – Nr. 02/2014 për përfundimin e vitit fiskal</w:t>
              </w:r>
            </w:hyperlink>
            <w:r w:rsidRPr="00CD680A">
              <w:t xml:space="preserve"> </w:t>
            </w:r>
            <w:hyperlink r:id="rId170" w:tooltip="Kliko Këtu" w:history="1">
              <w:r w:rsidRPr="00CD680A">
                <w:rPr>
                  <w:rStyle w:val="Hyperlink"/>
                </w:rPr>
                <w:t>(Gazeta Zyrtare e Republikës së Kosovës)</w:t>
              </w:r>
            </w:hyperlink>
          </w:p>
        </w:tc>
      </w:tr>
      <w:tr w:rsidR="00633D44" w:rsidRPr="00CD680A" w14:paraId="07129392" w14:textId="77777777" w:rsidTr="00741F66">
        <w:tc>
          <w:tcPr>
            <w:tcW w:w="0" w:type="auto"/>
            <w:tcBorders>
              <w:top w:val="single" w:sz="4" w:space="0" w:color="auto"/>
              <w:left w:val="single" w:sz="4" w:space="0" w:color="auto"/>
              <w:bottom w:val="single" w:sz="4" w:space="0" w:color="auto"/>
              <w:right w:val="single" w:sz="4" w:space="0" w:color="auto"/>
            </w:tcBorders>
          </w:tcPr>
          <w:p w14:paraId="5CE980BA" w14:textId="77777777" w:rsidR="00633D44" w:rsidRPr="00CD680A" w:rsidRDefault="00633D44" w:rsidP="009779E0">
            <w:pPr>
              <w:pStyle w:val="ListParagraph"/>
              <w:numPr>
                <w:ilvl w:val="0"/>
                <w:numId w:val="87"/>
              </w:numPr>
              <w:jc w:val="both"/>
            </w:pPr>
          </w:p>
        </w:tc>
        <w:tc>
          <w:tcPr>
            <w:tcW w:w="0" w:type="auto"/>
            <w:tcBorders>
              <w:top w:val="single" w:sz="4" w:space="0" w:color="auto"/>
              <w:left w:val="single" w:sz="4" w:space="0" w:color="auto"/>
              <w:bottom w:val="single" w:sz="4" w:space="0" w:color="auto"/>
              <w:right w:val="single" w:sz="4" w:space="0" w:color="auto"/>
            </w:tcBorders>
          </w:tcPr>
          <w:p w14:paraId="04FC42EE" w14:textId="77777777" w:rsidR="00633D44" w:rsidRPr="00CD680A" w:rsidRDefault="00633D44" w:rsidP="009779E0">
            <w:pPr>
              <w:jc w:val="both"/>
            </w:pPr>
            <w:r w:rsidRPr="00CD680A">
              <w:t>Kthimi i mjeteve të pashpenzuara në LLVTh</w:t>
            </w:r>
          </w:p>
        </w:tc>
        <w:tc>
          <w:tcPr>
            <w:tcW w:w="0" w:type="auto"/>
            <w:tcBorders>
              <w:top w:val="single" w:sz="4" w:space="0" w:color="auto"/>
              <w:left w:val="single" w:sz="4" w:space="0" w:color="auto"/>
              <w:bottom w:val="single" w:sz="4" w:space="0" w:color="auto"/>
              <w:right w:val="single" w:sz="4" w:space="0" w:color="auto"/>
            </w:tcBorders>
          </w:tcPr>
          <w:p w14:paraId="5CA05264" w14:textId="77777777" w:rsidR="00633D44" w:rsidRPr="00CD680A" w:rsidRDefault="00633D44" w:rsidP="009779E0">
            <w:pPr>
              <w:pStyle w:val="ListParagraph"/>
              <w:numPr>
                <w:ilvl w:val="1"/>
                <w:numId w:val="87"/>
              </w:numPr>
              <w:ind w:left="545" w:hanging="545"/>
              <w:jc w:val="both"/>
            </w:pPr>
            <w:r w:rsidRPr="00CD680A">
              <w:t>Mbajtësi i autorizuar i parasë së imët bën kthimin e mjeteve të pashpenzuara të parasë së imët në llogarinë e komunës në bankën komerciale të autorizuar nga DPTh</w:t>
            </w:r>
          </w:p>
          <w:p w14:paraId="0D85AD6F" w14:textId="77777777" w:rsidR="00633D44" w:rsidRPr="00CD680A" w:rsidRDefault="00633D44" w:rsidP="009779E0">
            <w:pPr>
              <w:jc w:val="both"/>
            </w:pPr>
          </w:p>
          <w:p w14:paraId="5C5B2C67" w14:textId="77777777" w:rsidR="00633D44" w:rsidRPr="00CD680A" w:rsidRDefault="00633D44" w:rsidP="009779E0">
            <w:pPr>
              <w:pStyle w:val="ListParagraph"/>
              <w:numPr>
                <w:ilvl w:val="1"/>
                <w:numId w:val="87"/>
              </w:numPr>
              <w:ind w:left="545" w:hanging="545"/>
              <w:jc w:val="both"/>
            </w:pPr>
            <w:r w:rsidRPr="00CD680A">
              <w:t xml:space="preserve">Në rast të mos shpenzimit të parasë së imët, zyrtarët nga banka komerciale, në fund të çdo muaji, automatikisht kthen në LLVTh mjetet e pashpenzuara nga nën-llogaria e parasë së imët e komunës. </w:t>
            </w:r>
          </w:p>
          <w:p w14:paraId="30C34449" w14:textId="77777777" w:rsidR="00633D44" w:rsidRPr="00CD680A" w:rsidRDefault="00633D44" w:rsidP="009779E0">
            <w:pPr>
              <w:jc w:val="both"/>
            </w:pPr>
          </w:p>
          <w:p w14:paraId="4E1F6854" w14:textId="77777777" w:rsidR="00633D44" w:rsidRPr="00CD680A" w:rsidRDefault="00633D44" w:rsidP="009779E0">
            <w:pPr>
              <w:pStyle w:val="ListParagraph"/>
              <w:numPr>
                <w:ilvl w:val="1"/>
                <w:numId w:val="87"/>
              </w:numPr>
              <w:ind w:left="545" w:hanging="545"/>
              <w:jc w:val="both"/>
            </w:pPr>
            <w:r w:rsidRPr="00CD680A">
              <w:t>Njësia e Kontabilitetit në Thesar, bazuar në raportet e BQK-së, bën regjistrimin e kthimit të mjeteve në SIMFK / Ditar.</w:t>
            </w:r>
          </w:p>
        </w:tc>
        <w:tc>
          <w:tcPr>
            <w:tcW w:w="0" w:type="auto"/>
            <w:tcBorders>
              <w:top w:val="single" w:sz="4" w:space="0" w:color="auto"/>
              <w:left w:val="single" w:sz="4" w:space="0" w:color="auto"/>
              <w:bottom w:val="single" w:sz="4" w:space="0" w:color="auto"/>
              <w:right w:val="single" w:sz="4" w:space="0" w:color="auto"/>
            </w:tcBorders>
          </w:tcPr>
          <w:p w14:paraId="25F2471E" w14:textId="77777777" w:rsidR="00633D44" w:rsidRPr="00CD680A" w:rsidRDefault="00633D44" w:rsidP="009779E0">
            <w:r w:rsidRPr="00CD680A">
              <w:t>1. Thesari</w:t>
            </w:r>
          </w:p>
          <w:p w14:paraId="5A9F1340" w14:textId="77777777" w:rsidR="00633D44" w:rsidRPr="00CD680A" w:rsidRDefault="00633D44" w:rsidP="009779E0"/>
          <w:p w14:paraId="23B277C9" w14:textId="77777777" w:rsidR="00633D44" w:rsidRPr="00CD680A" w:rsidRDefault="00633D44" w:rsidP="009779E0">
            <w:r w:rsidRPr="00CD680A">
              <w:t>2. Banka komerciale</w:t>
            </w:r>
          </w:p>
        </w:tc>
        <w:tc>
          <w:tcPr>
            <w:tcW w:w="0" w:type="auto"/>
            <w:tcBorders>
              <w:top w:val="single" w:sz="4" w:space="0" w:color="auto"/>
              <w:left w:val="single" w:sz="4" w:space="0" w:color="auto"/>
              <w:bottom w:val="single" w:sz="4" w:space="0" w:color="auto"/>
              <w:right w:val="single" w:sz="4" w:space="0" w:color="auto"/>
            </w:tcBorders>
          </w:tcPr>
          <w:p w14:paraId="10AA2553" w14:textId="77777777" w:rsidR="00633D44" w:rsidRPr="00CD680A" w:rsidRDefault="00633D44" w:rsidP="009779E0">
            <w:r w:rsidRPr="00CD680A">
              <w:t>Në fillim të muajit</w:t>
            </w:r>
          </w:p>
        </w:tc>
        <w:tc>
          <w:tcPr>
            <w:tcW w:w="0" w:type="auto"/>
            <w:tcBorders>
              <w:top w:val="single" w:sz="4" w:space="0" w:color="auto"/>
              <w:left w:val="single" w:sz="4" w:space="0" w:color="auto"/>
              <w:bottom w:val="single" w:sz="4" w:space="0" w:color="auto"/>
              <w:right w:val="single" w:sz="4" w:space="0" w:color="auto"/>
            </w:tcBorders>
          </w:tcPr>
          <w:p w14:paraId="6A66A9AE" w14:textId="77777777" w:rsidR="00633D44" w:rsidRPr="00CD680A" w:rsidRDefault="00633D44" w:rsidP="00B86804">
            <w:pPr>
              <w:jc w:val="center"/>
            </w:pPr>
            <w:r w:rsidRPr="00CD680A">
              <w:t>NA</w:t>
            </w:r>
          </w:p>
        </w:tc>
        <w:tc>
          <w:tcPr>
            <w:tcW w:w="0" w:type="auto"/>
            <w:tcBorders>
              <w:top w:val="single" w:sz="4" w:space="0" w:color="auto"/>
              <w:left w:val="single" w:sz="4" w:space="0" w:color="auto"/>
              <w:bottom w:val="single" w:sz="4" w:space="0" w:color="auto"/>
              <w:right w:val="single" w:sz="4" w:space="0" w:color="auto"/>
            </w:tcBorders>
          </w:tcPr>
          <w:p w14:paraId="7F8871D1" w14:textId="77777777" w:rsidR="00633D44" w:rsidRPr="00CD680A" w:rsidRDefault="00633D44" w:rsidP="009779E0">
            <w:r w:rsidRPr="00CD680A">
              <w:t xml:space="preserve">1. Procedura e avanceve për paranë e imët (petty cash) dhe udhëtimeve zyrtare në SIMFK </w:t>
            </w:r>
            <w:hyperlink r:id="rId171" w:tooltip="Kliko Këtu" w:history="1">
              <w:r w:rsidRPr="00CD680A">
                <w:rPr>
                  <w:rStyle w:val="Hyperlink"/>
                </w:rPr>
                <w:t>(Ministria e Financave).</w:t>
              </w:r>
            </w:hyperlink>
          </w:p>
          <w:p w14:paraId="30835790" w14:textId="77777777" w:rsidR="00633D44" w:rsidRPr="00CD680A" w:rsidRDefault="00633D44" w:rsidP="009779E0"/>
          <w:p w14:paraId="39C2F3DF" w14:textId="77777777" w:rsidR="00633D44" w:rsidRPr="00CD680A" w:rsidRDefault="00633D44" w:rsidP="009779E0">
            <w:r w:rsidRPr="00CD680A">
              <w:t xml:space="preserve">2. </w:t>
            </w:r>
            <w:hyperlink r:id="rId172" w:history="1">
              <w:r w:rsidRPr="00CD680A">
                <w:t>Rregullore MF – Nr. 02/2014 për përfundimin e vitit fiskal</w:t>
              </w:r>
            </w:hyperlink>
            <w:r w:rsidRPr="00CD680A">
              <w:t xml:space="preserve"> </w:t>
            </w:r>
            <w:hyperlink r:id="rId173" w:tooltip="Kliko Këtu" w:history="1">
              <w:r w:rsidRPr="00CD680A">
                <w:rPr>
                  <w:rStyle w:val="Hyperlink"/>
                </w:rPr>
                <w:t>(Gazeta Zyrtare e Republikës së Kosovës)</w:t>
              </w:r>
            </w:hyperlink>
          </w:p>
        </w:tc>
      </w:tr>
      <w:tr w:rsidR="00633D44" w:rsidRPr="00CD680A" w14:paraId="0C9EE7C8" w14:textId="77777777" w:rsidTr="00741F66">
        <w:tc>
          <w:tcPr>
            <w:tcW w:w="0" w:type="auto"/>
            <w:gridSpan w:val="7"/>
            <w:tcBorders>
              <w:top w:val="single" w:sz="4" w:space="0" w:color="auto"/>
              <w:left w:val="single" w:sz="4" w:space="0" w:color="auto"/>
              <w:bottom w:val="single" w:sz="4" w:space="0" w:color="auto"/>
              <w:right w:val="single" w:sz="4" w:space="0" w:color="auto"/>
            </w:tcBorders>
            <w:vAlign w:val="center"/>
          </w:tcPr>
          <w:p w14:paraId="6EB40E8B" w14:textId="77777777" w:rsidR="00633D44" w:rsidRPr="00CD680A" w:rsidRDefault="00633D44" w:rsidP="009779E0">
            <w:pPr>
              <w:jc w:val="center"/>
              <w:rPr>
                <w:b/>
              </w:rPr>
            </w:pPr>
            <w:r w:rsidRPr="00CD680A">
              <w:rPr>
                <w:b/>
              </w:rPr>
              <w:t>Fundi i procesit të shpenzimeve për avancet për para të imëta (Petty cash)</w:t>
            </w:r>
          </w:p>
        </w:tc>
      </w:tr>
    </w:tbl>
    <w:p w14:paraId="75A9D907" w14:textId="77777777" w:rsidR="004A2E05" w:rsidRDefault="00633D44" w:rsidP="00633D44">
      <w:pPr>
        <w:sectPr w:rsidR="004A2E05" w:rsidSect="003E546E">
          <w:pgSz w:w="16838" w:h="11906" w:orient="landscape" w:code="9"/>
          <w:pgMar w:top="1440" w:right="1440" w:bottom="1440" w:left="1440" w:header="720" w:footer="720" w:gutter="0"/>
          <w:cols w:space="720"/>
          <w:docGrid w:linePitch="360"/>
        </w:sectPr>
      </w:pPr>
      <w:r w:rsidRPr="00CD680A">
        <w:lastRenderedPageBreak/>
        <w:br w:type="page"/>
      </w:r>
    </w:p>
    <w:p w14:paraId="197840A1" w14:textId="44790297" w:rsidR="004A2E05" w:rsidRDefault="004A2E05" w:rsidP="004A2E05">
      <w:pPr>
        <w:pStyle w:val="TEAML2"/>
        <w:numPr>
          <w:ilvl w:val="0"/>
          <w:numId w:val="82"/>
        </w:numPr>
        <w:ind w:left="360"/>
      </w:pPr>
      <w:bookmarkStart w:id="97" w:name="_Toc530064943"/>
      <w:r w:rsidRPr="00CD680A">
        <w:lastRenderedPageBreak/>
        <w:t xml:space="preserve">Procesi i Shpenzimeve – Avancet dhe Paraja e Imët: </w:t>
      </w:r>
      <w:r>
        <w:t>Lista e Rreziqeve</w:t>
      </w:r>
      <w:bookmarkEnd w:id="97"/>
    </w:p>
    <w:p w14:paraId="30038197" w14:textId="77777777" w:rsidR="0069257B" w:rsidRPr="00210903" w:rsidRDefault="0069257B" w:rsidP="0069257B">
      <w:pPr>
        <w:rPr>
          <w:sz w:val="20"/>
        </w:rPr>
      </w:pPr>
      <w:r w:rsidRPr="00210903">
        <w:rPr>
          <w:sz w:val="20"/>
        </w:rPr>
        <w:t>3.1 Shpenzimet e parasë së imët të pa mbështetura me fatura dhe dokumente tjera përcjellëse</w:t>
      </w:r>
    </w:p>
    <w:p w14:paraId="118F383A" w14:textId="77777777" w:rsidR="0069257B" w:rsidRPr="00210903" w:rsidRDefault="0069257B" w:rsidP="0069257B">
      <w:pPr>
        <w:rPr>
          <w:sz w:val="20"/>
        </w:rPr>
      </w:pPr>
      <w:r w:rsidRPr="00210903">
        <w:rPr>
          <w:sz w:val="20"/>
        </w:rPr>
        <w:t>3.2 Shpenzime të mbi deklaruara apo fiktive</w:t>
      </w:r>
    </w:p>
    <w:p w14:paraId="3E6CCFA7" w14:textId="77777777" w:rsidR="0069257B" w:rsidRPr="00210903" w:rsidRDefault="0069257B" w:rsidP="0069257B">
      <w:r w:rsidRPr="00210903">
        <w:rPr>
          <w:sz w:val="20"/>
        </w:rPr>
        <w:t>3.3 Vjedhja, humbja e parasë së imët nga arka e komunës</w:t>
      </w:r>
    </w:p>
    <w:p w14:paraId="2581386E" w14:textId="77777777" w:rsidR="0069257B" w:rsidRPr="00210903" w:rsidRDefault="0069257B" w:rsidP="00633D44"/>
    <w:tbl>
      <w:tblPr>
        <w:tblW w:w="13680" w:type="dxa"/>
        <w:tblLook w:val="04A0" w:firstRow="1" w:lastRow="0" w:firstColumn="1" w:lastColumn="0" w:noHBand="0" w:noVBand="1"/>
      </w:tblPr>
      <w:tblGrid>
        <w:gridCol w:w="922"/>
        <w:gridCol w:w="3024"/>
        <w:gridCol w:w="9734"/>
      </w:tblGrid>
      <w:tr w:rsidR="0069257B" w:rsidRPr="00C95979" w14:paraId="469571D7"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8A3E5" w14:textId="77777777" w:rsidR="0069257B" w:rsidRPr="0069257B" w:rsidRDefault="0069257B" w:rsidP="0069257B">
            <w:pPr>
              <w:pStyle w:val="TEAML1V2"/>
              <w:numPr>
                <w:ilvl w:val="0"/>
                <w:numId w:val="0"/>
              </w:numPr>
              <w:ind w:left="360"/>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45956" w14:textId="77777777" w:rsidR="0069257B" w:rsidRPr="00C95979" w:rsidRDefault="0069257B" w:rsidP="000F4155">
            <w:pPr>
              <w:rPr>
                <w:rFonts w:cstheme="minorHAnsi"/>
              </w:rPr>
            </w:pPr>
            <w:r w:rsidRPr="00C95979">
              <w:rPr>
                <w:rFonts w:cstheme="minorHAnsi"/>
              </w:rPr>
              <w:t>Numri i Referencës</w:t>
            </w:r>
          </w:p>
        </w:tc>
        <w:tc>
          <w:tcPr>
            <w:tcW w:w="9450" w:type="dxa"/>
            <w:tcBorders>
              <w:top w:val="single" w:sz="4" w:space="0" w:color="auto"/>
              <w:left w:val="single" w:sz="4" w:space="0" w:color="auto"/>
              <w:bottom w:val="single" w:sz="4" w:space="0" w:color="auto"/>
              <w:right w:val="single" w:sz="4" w:space="0" w:color="auto"/>
            </w:tcBorders>
          </w:tcPr>
          <w:p w14:paraId="04442D95" w14:textId="77777777" w:rsidR="0069257B" w:rsidRPr="00C95979" w:rsidRDefault="0069257B" w:rsidP="000F4155">
            <w:pPr>
              <w:rPr>
                <w:rFonts w:cstheme="minorHAnsi"/>
              </w:rPr>
            </w:pPr>
            <w:r w:rsidRPr="00C95979">
              <w:rPr>
                <w:rFonts w:cstheme="minorHAnsi"/>
              </w:rPr>
              <w:t>3.1</w:t>
            </w:r>
          </w:p>
        </w:tc>
      </w:tr>
      <w:tr w:rsidR="0069257B" w:rsidRPr="00C95979" w14:paraId="378AE8FB"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E3D0E3C" w14:textId="77777777" w:rsidR="0069257B" w:rsidRPr="00C95979" w:rsidRDefault="0069257B" w:rsidP="000F4155">
            <w:pPr>
              <w:ind w:left="113" w:right="113"/>
              <w:jc w:val="center"/>
              <w:rPr>
                <w:rFonts w:cstheme="minorHAnsi"/>
              </w:rPr>
            </w:pPr>
            <w:r w:rsidRPr="00C95979">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7F86D" w14:textId="77777777" w:rsidR="0069257B" w:rsidRPr="00C95979" w:rsidRDefault="0069257B" w:rsidP="000F4155">
            <w:pPr>
              <w:rPr>
                <w:rFonts w:cstheme="minorHAnsi"/>
              </w:rPr>
            </w:pPr>
            <w:r w:rsidRPr="00C95979">
              <w:rPr>
                <w:rFonts w:cstheme="minorHAnsi"/>
              </w:rPr>
              <w:t>Kategoria</w:t>
            </w:r>
          </w:p>
        </w:tc>
        <w:tc>
          <w:tcPr>
            <w:tcW w:w="9450" w:type="dxa"/>
            <w:tcBorders>
              <w:top w:val="single" w:sz="4" w:space="0" w:color="auto"/>
              <w:left w:val="single" w:sz="4" w:space="0" w:color="auto"/>
              <w:bottom w:val="single" w:sz="4" w:space="0" w:color="auto"/>
              <w:right w:val="single" w:sz="4" w:space="0" w:color="auto"/>
            </w:tcBorders>
          </w:tcPr>
          <w:p w14:paraId="44E24557" w14:textId="77777777" w:rsidR="0069257B" w:rsidRPr="00C95979" w:rsidRDefault="0069257B" w:rsidP="000F4155">
            <w:pPr>
              <w:rPr>
                <w:rFonts w:cstheme="minorHAnsi"/>
              </w:rPr>
            </w:pPr>
            <w:r w:rsidRPr="00C95979">
              <w:rPr>
                <w:rFonts w:cstheme="minorHAnsi"/>
              </w:rPr>
              <w:t>Pajtueshmërisë, Operacional</w:t>
            </w:r>
          </w:p>
        </w:tc>
      </w:tr>
      <w:tr w:rsidR="0069257B" w:rsidRPr="00C95979" w14:paraId="623F064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8BEDF"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5B1C" w14:textId="77777777" w:rsidR="0069257B" w:rsidRPr="00C95979" w:rsidRDefault="0069257B" w:rsidP="000F4155">
            <w:pPr>
              <w:rPr>
                <w:rFonts w:cstheme="minorHAnsi"/>
              </w:rPr>
            </w:pPr>
            <w:r w:rsidRPr="00C95979">
              <w:rPr>
                <w:rFonts w:cstheme="minorHAnsi"/>
              </w:rPr>
              <w:t>Nën procesi</w:t>
            </w:r>
          </w:p>
        </w:tc>
        <w:tc>
          <w:tcPr>
            <w:tcW w:w="9450" w:type="dxa"/>
            <w:tcBorders>
              <w:top w:val="single" w:sz="4" w:space="0" w:color="auto"/>
              <w:left w:val="single" w:sz="4" w:space="0" w:color="auto"/>
              <w:bottom w:val="single" w:sz="4" w:space="0" w:color="auto"/>
              <w:right w:val="single" w:sz="4" w:space="0" w:color="auto"/>
            </w:tcBorders>
          </w:tcPr>
          <w:p w14:paraId="543722CD" w14:textId="77777777" w:rsidR="0069257B" w:rsidRPr="00C95979" w:rsidRDefault="0069257B" w:rsidP="000F4155">
            <w:pPr>
              <w:rPr>
                <w:rFonts w:cstheme="minorHAnsi"/>
              </w:rPr>
            </w:pPr>
            <w:r w:rsidRPr="00C95979">
              <w:rPr>
                <w:rFonts w:cstheme="minorHAnsi"/>
              </w:rPr>
              <w:t>N/A</w:t>
            </w:r>
          </w:p>
        </w:tc>
      </w:tr>
      <w:tr w:rsidR="0069257B" w:rsidRPr="00C95979" w14:paraId="54CB590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E1FDDC"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4AFBF" w14:textId="77777777" w:rsidR="0069257B" w:rsidRPr="00C95979" w:rsidRDefault="0069257B" w:rsidP="000F4155">
            <w:pPr>
              <w:rPr>
                <w:rFonts w:cstheme="minorHAnsi"/>
              </w:rPr>
            </w:pPr>
            <w:r w:rsidRPr="00C95979">
              <w:rPr>
                <w:rFonts w:cstheme="minorHAnsi"/>
              </w:rPr>
              <w:t>Objektivi</w:t>
            </w:r>
          </w:p>
        </w:tc>
        <w:tc>
          <w:tcPr>
            <w:tcW w:w="9450" w:type="dxa"/>
            <w:tcBorders>
              <w:top w:val="single" w:sz="4" w:space="0" w:color="auto"/>
              <w:left w:val="single" w:sz="4" w:space="0" w:color="auto"/>
              <w:bottom w:val="single" w:sz="4" w:space="0" w:color="auto"/>
              <w:right w:val="single" w:sz="4" w:space="0" w:color="auto"/>
            </w:tcBorders>
          </w:tcPr>
          <w:p w14:paraId="68670F85" w14:textId="77777777" w:rsidR="0069257B" w:rsidRPr="00C95979" w:rsidRDefault="0069257B" w:rsidP="000F4155">
            <w:pPr>
              <w:rPr>
                <w:rFonts w:cstheme="minorHAnsi"/>
              </w:rPr>
            </w:pPr>
            <w:r w:rsidRPr="00C95979">
              <w:rPr>
                <w:rFonts w:cstheme="minorHAnsi"/>
                <w:i/>
              </w:rPr>
              <w:t>Furnizimi me mallra dhe shërbime në kohë të duhur, brenda buxhetit dhe të cilësisë adekuate për të përmbushur nevojat për blerje të vogla komunës</w:t>
            </w:r>
          </w:p>
        </w:tc>
      </w:tr>
      <w:tr w:rsidR="0069257B" w:rsidRPr="00C95979" w14:paraId="2CBC5E9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242B9B"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991A8" w14:textId="77777777" w:rsidR="0069257B" w:rsidRPr="00C95979" w:rsidRDefault="0069257B" w:rsidP="000F4155">
            <w:pPr>
              <w:rPr>
                <w:rFonts w:cstheme="minorHAnsi"/>
              </w:rPr>
            </w:pPr>
            <w:r w:rsidRPr="00C95979">
              <w:rPr>
                <w:rFonts w:cstheme="minorHAnsi"/>
              </w:rPr>
              <w:t>Ngjarja e rrezikut</w:t>
            </w:r>
          </w:p>
        </w:tc>
        <w:tc>
          <w:tcPr>
            <w:tcW w:w="9450" w:type="dxa"/>
            <w:tcBorders>
              <w:top w:val="single" w:sz="4" w:space="0" w:color="auto"/>
              <w:left w:val="single" w:sz="4" w:space="0" w:color="auto"/>
              <w:bottom w:val="single" w:sz="4" w:space="0" w:color="auto"/>
              <w:right w:val="single" w:sz="4" w:space="0" w:color="auto"/>
            </w:tcBorders>
          </w:tcPr>
          <w:p w14:paraId="0A45A44A" w14:textId="77777777" w:rsidR="0069257B" w:rsidRPr="00C95979" w:rsidRDefault="0069257B" w:rsidP="000F4155">
            <w:pPr>
              <w:rPr>
                <w:rFonts w:cstheme="minorHAnsi"/>
                <w:b/>
              </w:rPr>
            </w:pPr>
            <w:r w:rsidRPr="00C95979">
              <w:rPr>
                <w:rFonts w:cstheme="minorHAnsi"/>
                <w:b/>
              </w:rPr>
              <w:t>Shpenzimet e parasë së imët të pa mbështetura me fatura dhe dokumente tjera përcjellëse</w:t>
            </w:r>
          </w:p>
        </w:tc>
      </w:tr>
      <w:tr w:rsidR="0069257B" w:rsidRPr="00C95979" w14:paraId="41D0CDD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560B4"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BCCC9" w14:textId="77777777" w:rsidR="0069257B" w:rsidRPr="00C95979" w:rsidRDefault="0069257B" w:rsidP="000F4155">
            <w:pPr>
              <w:rPr>
                <w:rFonts w:cstheme="minorHAnsi"/>
              </w:rPr>
            </w:pPr>
            <w:r w:rsidRPr="00C95979">
              <w:rPr>
                <w:rFonts w:cstheme="minorHAnsi"/>
              </w:rPr>
              <w:t>Shkaku i Rrezikut</w:t>
            </w:r>
          </w:p>
        </w:tc>
        <w:tc>
          <w:tcPr>
            <w:tcW w:w="9450" w:type="dxa"/>
            <w:tcBorders>
              <w:top w:val="single" w:sz="4" w:space="0" w:color="auto"/>
              <w:left w:val="single" w:sz="4" w:space="0" w:color="auto"/>
              <w:bottom w:val="single" w:sz="4" w:space="0" w:color="auto"/>
              <w:right w:val="single" w:sz="4" w:space="0" w:color="auto"/>
            </w:tcBorders>
          </w:tcPr>
          <w:p w14:paraId="7F4BE400" w14:textId="77777777" w:rsidR="0069257B" w:rsidRPr="00C95979" w:rsidRDefault="0069257B" w:rsidP="000F4155">
            <w:pPr>
              <w:rPr>
                <w:rFonts w:cstheme="minorHAnsi"/>
              </w:rPr>
            </w:pPr>
            <w:r w:rsidRPr="00C95979">
              <w:rPr>
                <w:rFonts w:cstheme="minorHAnsi"/>
              </w:rPr>
              <w:t>Humbja apo mos sigurimi i dokumenteve mbështetëse  nga përdoruesit e avanceve</w:t>
            </w:r>
          </w:p>
          <w:p w14:paraId="74C5A90B" w14:textId="77777777" w:rsidR="0069257B" w:rsidRPr="00C95979" w:rsidRDefault="0069257B" w:rsidP="000F4155">
            <w:pPr>
              <w:rPr>
                <w:rFonts w:cstheme="minorHAnsi"/>
              </w:rPr>
            </w:pPr>
            <w:r w:rsidRPr="00C95979">
              <w:rPr>
                <w:rFonts w:cstheme="minorHAnsi"/>
              </w:rPr>
              <w:t>Përdorimi i avanceve për qëllime tjera nga ato për të cilat avancet janë dhënë</w:t>
            </w:r>
          </w:p>
          <w:p w14:paraId="4E3E29A7" w14:textId="77777777" w:rsidR="0069257B" w:rsidRPr="00C95979" w:rsidRDefault="0069257B" w:rsidP="000F4155">
            <w:pPr>
              <w:rPr>
                <w:rFonts w:cstheme="minorHAnsi"/>
              </w:rPr>
            </w:pPr>
            <w:r w:rsidRPr="00C95979">
              <w:rPr>
                <w:rFonts w:cstheme="minorHAnsi"/>
              </w:rPr>
              <w:t>Mashtrime të qëllimshme nga përdoruesit e avanceve</w:t>
            </w:r>
          </w:p>
        </w:tc>
      </w:tr>
      <w:tr w:rsidR="0069257B" w:rsidRPr="00C95979" w14:paraId="0AAA3F8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4EF8C"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683CE" w14:textId="77777777" w:rsidR="0069257B" w:rsidRPr="00C95979" w:rsidRDefault="0069257B" w:rsidP="000F4155">
            <w:pPr>
              <w:rPr>
                <w:rFonts w:cstheme="minorHAnsi"/>
              </w:rPr>
            </w:pPr>
            <w:r w:rsidRPr="00C95979">
              <w:rPr>
                <w:rFonts w:cstheme="minorHAnsi"/>
              </w:rPr>
              <w:t>Ndikimi/Pasoja</w:t>
            </w:r>
          </w:p>
        </w:tc>
        <w:tc>
          <w:tcPr>
            <w:tcW w:w="9450" w:type="dxa"/>
            <w:tcBorders>
              <w:top w:val="single" w:sz="4" w:space="0" w:color="auto"/>
              <w:left w:val="single" w:sz="4" w:space="0" w:color="auto"/>
              <w:bottom w:val="single" w:sz="4" w:space="0" w:color="auto"/>
              <w:right w:val="single" w:sz="4" w:space="0" w:color="auto"/>
            </w:tcBorders>
          </w:tcPr>
          <w:p w14:paraId="09CB6DA7" w14:textId="77777777" w:rsidR="0069257B" w:rsidRPr="00C95979" w:rsidRDefault="0069257B" w:rsidP="000F4155">
            <w:pPr>
              <w:rPr>
                <w:rFonts w:cstheme="minorHAnsi"/>
              </w:rPr>
            </w:pPr>
            <w:r w:rsidRPr="00C95979">
              <w:rPr>
                <w:rFonts w:cstheme="minorHAnsi"/>
              </w:rPr>
              <w:t>Shpenzime të pa rregullta dhe jo efektive</w:t>
            </w:r>
          </w:p>
          <w:p w14:paraId="44D3C145" w14:textId="77777777" w:rsidR="0069257B" w:rsidRPr="00C95979" w:rsidRDefault="0069257B" w:rsidP="000F4155">
            <w:pPr>
              <w:rPr>
                <w:rFonts w:cstheme="minorHAnsi"/>
              </w:rPr>
            </w:pPr>
            <w:r w:rsidRPr="00C95979">
              <w:rPr>
                <w:rFonts w:cstheme="minorHAnsi"/>
              </w:rPr>
              <w:t>Keqpërdorimi i mjeteve të avanceve për para të imët</w:t>
            </w:r>
          </w:p>
        </w:tc>
      </w:tr>
      <w:tr w:rsidR="0069257B" w:rsidRPr="00C95979" w14:paraId="5314BA42"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3A7C9"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89505" w14:textId="77777777" w:rsidR="0069257B" w:rsidRPr="00C95979" w:rsidRDefault="0069257B" w:rsidP="000F4155">
            <w:pPr>
              <w:rPr>
                <w:rFonts w:cstheme="minorHAnsi"/>
              </w:rPr>
            </w:pPr>
            <w:r w:rsidRPr="00C95979">
              <w:rPr>
                <w:rFonts w:cstheme="minorHAnsi"/>
              </w:rPr>
              <w:t>Masat ekzistuese të kontrollit</w:t>
            </w:r>
          </w:p>
        </w:tc>
        <w:tc>
          <w:tcPr>
            <w:tcW w:w="9450" w:type="dxa"/>
            <w:tcBorders>
              <w:top w:val="single" w:sz="4" w:space="0" w:color="auto"/>
              <w:left w:val="single" w:sz="4" w:space="0" w:color="auto"/>
              <w:bottom w:val="single" w:sz="4" w:space="0" w:color="auto"/>
              <w:right w:val="single" w:sz="4" w:space="0" w:color="auto"/>
            </w:tcBorders>
          </w:tcPr>
          <w:p w14:paraId="3559DA34" w14:textId="77777777" w:rsidR="0069257B" w:rsidRPr="00C95979" w:rsidRDefault="0069257B" w:rsidP="000F4155">
            <w:pPr>
              <w:rPr>
                <w:rFonts w:cstheme="minorHAnsi"/>
              </w:rPr>
            </w:pPr>
            <w:r w:rsidRPr="00C95979">
              <w:rPr>
                <w:rFonts w:cstheme="minorHAnsi"/>
              </w:rPr>
              <w:t>Raportimi dhe Çertifikimi i shpenzimeve</w:t>
            </w:r>
          </w:p>
        </w:tc>
      </w:tr>
      <w:tr w:rsidR="0069257B" w:rsidRPr="00C95979" w14:paraId="3CDD2A26"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D3A46BF" w14:textId="77777777" w:rsidR="0069257B" w:rsidRPr="00C95979" w:rsidRDefault="0069257B" w:rsidP="000F4155">
            <w:pPr>
              <w:ind w:left="113" w:right="113"/>
              <w:rPr>
                <w:rFonts w:cstheme="minorHAnsi"/>
              </w:rPr>
            </w:pPr>
            <w:r w:rsidRPr="00C95979">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90640" w14:textId="77777777" w:rsidR="0069257B" w:rsidRPr="00C95979" w:rsidRDefault="0069257B" w:rsidP="000F4155">
            <w:pPr>
              <w:rPr>
                <w:rFonts w:cstheme="minorHAnsi"/>
              </w:rPr>
            </w:pPr>
            <w:r w:rsidRPr="00C95979">
              <w:rPr>
                <w:rFonts w:cstheme="minorHAnsi"/>
              </w:rPr>
              <w:t>Mundësia (1-5)</w:t>
            </w:r>
          </w:p>
        </w:tc>
        <w:tc>
          <w:tcPr>
            <w:tcW w:w="9450" w:type="dxa"/>
            <w:tcBorders>
              <w:top w:val="single" w:sz="4" w:space="0" w:color="auto"/>
              <w:left w:val="single" w:sz="4" w:space="0" w:color="auto"/>
              <w:bottom w:val="single" w:sz="4" w:space="0" w:color="auto"/>
              <w:right w:val="single" w:sz="4" w:space="0" w:color="auto"/>
            </w:tcBorders>
          </w:tcPr>
          <w:p w14:paraId="18317834" w14:textId="77777777" w:rsidR="0069257B" w:rsidRPr="00C95979" w:rsidRDefault="0069257B" w:rsidP="000F4155">
            <w:pPr>
              <w:jc w:val="center"/>
              <w:rPr>
                <w:rFonts w:cstheme="minorHAnsi"/>
              </w:rPr>
            </w:pPr>
            <w:r w:rsidRPr="00C95979">
              <w:rPr>
                <w:rFonts w:cstheme="minorHAnsi"/>
              </w:rPr>
              <w:t>3</w:t>
            </w:r>
          </w:p>
        </w:tc>
      </w:tr>
      <w:tr w:rsidR="0069257B" w:rsidRPr="00C95979" w14:paraId="65717CDA"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6C3AF"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ADB5D1" w14:textId="77777777" w:rsidR="0069257B" w:rsidRPr="00C95979" w:rsidRDefault="0069257B" w:rsidP="000F4155">
            <w:pPr>
              <w:rPr>
                <w:rFonts w:cstheme="minorHAnsi"/>
              </w:rPr>
            </w:pPr>
            <w:r w:rsidRPr="00C95979">
              <w:rPr>
                <w:rFonts w:cstheme="minorHAnsi"/>
              </w:rPr>
              <w:t>Pasoja (1-5)</w:t>
            </w:r>
          </w:p>
        </w:tc>
        <w:tc>
          <w:tcPr>
            <w:tcW w:w="9450" w:type="dxa"/>
            <w:tcBorders>
              <w:top w:val="single" w:sz="4" w:space="0" w:color="auto"/>
              <w:left w:val="single" w:sz="4" w:space="0" w:color="auto"/>
              <w:bottom w:val="single" w:sz="4" w:space="0" w:color="auto"/>
              <w:right w:val="single" w:sz="4" w:space="0" w:color="auto"/>
            </w:tcBorders>
          </w:tcPr>
          <w:p w14:paraId="7E24D0F7" w14:textId="77777777" w:rsidR="0069257B" w:rsidRPr="00C95979" w:rsidRDefault="0069257B" w:rsidP="000F4155">
            <w:pPr>
              <w:jc w:val="center"/>
              <w:rPr>
                <w:rFonts w:cstheme="minorHAnsi"/>
              </w:rPr>
            </w:pPr>
            <w:r w:rsidRPr="00C95979">
              <w:rPr>
                <w:rFonts w:cstheme="minorHAnsi"/>
              </w:rPr>
              <w:t>3</w:t>
            </w:r>
          </w:p>
        </w:tc>
      </w:tr>
      <w:tr w:rsidR="0069257B" w:rsidRPr="00C95979" w14:paraId="0BBC706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CFB167"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5A013" w14:textId="77777777" w:rsidR="0069257B" w:rsidRPr="00C95979" w:rsidRDefault="0069257B" w:rsidP="000F4155">
            <w:pPr>
              <w:rPr>
                <w:rFonts w:cstheme="minorHAnsi"/>
              </w:rPr>
            </w:pPr>
            <w:r w:rsidRPr="00C95979">
              <w:rPr>
                <w:rFonts w:cstheme="minorHAnsi"/>
              </w:rPr>
              <w:t>Rezultati</w:t>
            </w:r>
          </w:p>
        </w:tc>
        <w:tc>
          <w:tcPr>
            <w:tcW w:w="9450" w:type="dxa"/>
            <w:tcBorders>
              <w:top w:val="single" w:sz="4" w:space="0" w:color="auto"/>
              <w:left w:val="single" w:sz="4" w:space="0" w:color="auto"/>
              <w:bottom w:val="single" w:sz="4" w:space="0" w:color="auto"/>
              <w:right w:val="single" w:sz="4" w:space="0" w:color="auto"/>
            </w:tcBorders>
          </w:tcPr>
          <w:p w14:paraId="256AC2B5" w14:textId="77777777" w:rsidR="0069257B" w:rsidRPr="00C95979" w:rsidRDefault="0069257B" w:rsidP="000F4155">
            <w:pPr>
              <w:jc w:val="center"/>
              <w:rPr>
                <w:rFonts w:cstheme="minorHAnsi"/>
              </w:rPr>
            </w:pPr>
            <w:r w:rsidRPr="00C95979">
              <w:rPr>
                <w:rFonts w:cstheme="minorHAnsi"/>
              </w:rPr>
              <w:t>9</w:t>
            </w:r>
          </w:p>
        </w:tc>
      </w:tr>
      <w:tr w:rsidR="0069257B" w:rsidRPr="00C95979" w14:paraId="69ACA8E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FC573"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6BDEB" w14:textId="77777777" w:rsidR="0069257B" w:rsidRPr="00C95979" w:rsidRDefault="0069257B" w:rsidP="000F4155">
            <w:pPr>
              <w:rPr>
                <w:rFonts w:cstheme="minorHAnsi"/>
              </w:rPr>
            </w:pPr>
            <w:r w:rsidRPr="00C95979">
              <w:rPr>
                <w:rFonts w:cstheme="minorHAnsi"/>
              </w:rPr>
              <w:t>Prioriteti i rrezikut</w:t>
            </w:r>
          </w:p>
        </w:tc>
        <w:tc>
          <w:tcPr>
            <w:tcW w:w="9450" w:type="dxa"/>
            <w:tcBorders>
              <w:top w:val="single" w:sz="4" w:space="0" w:color="auto"/>
              <w:left w:val="single" w:sz="4" w:space="0" w:color="auto"/>
              <w:bottom w:val="single" w:sz="4" w:space="0" w:color="auto"/>
              <w:right w:val="single" w:sz="4" w:space="0" w:color="auto"/>
            </w:tcBorders>
            <w:shd w:val="clear" w:color="auto" w:fill="FFFF00"/>
          </w:tcPr>
          <w:p w14:paraId="23A0C4DA" w14:textId="77777777" w:rsidR="0069257B" w:rsidRPr="00C95979" w:rsidRDefault="0069257B" w:rsidP="000F4155">
            <w:pPr>
              <w:jc w:val="center"/>
              <w:rPr>
                <w:rFonts w:cstheme="minorHAnsi"/>
              </w:rPr>
            </w:pPr>
            <w:r w:rsidRPr="00C95979">
              <w:rPr>
                <w:rFonts w:cstheme="minorHAnsi"/>
              </w:rPr>
              <w:t xml:space="preserve">Mesëm </w:t>
            </w:r>
          </w:p>
        </w:tc>
      </w:tr>
      <w:tr w:rsidR="0069257B" w:rsidRPr="00C95979" w14:paraId="51551DC9"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FD95BC0" w14:textId="77777777" w:rsidR="0069257B" w:rsidRPr="00C95979" w:rsidRDefault="0069257B" w:rsidP="000F4155">
            <w:pPr>
              <w:ind w:left="113" w:right="113"/>
              <w:rPr>
                <w:rFonts w:cstheme="minorHAnsi"/>
              </w:rPr>
            </w:pPr>
            <w:r w:rsidRPr="00C95979">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18B72" w14:textId="77777777" w:rsidR="0069257B" w:rsidRPr="00C95979" w:rsidRDefault="0069257B" w:rsidP="000F4155">
            <w:pPr>
              <w:rPr>
                <w:rFonts w:cstheme="minorHAnsi"/>
              </w:rPr>
            </w:pPr>
            <w:r w:rsidRPr="00C95979">
              <w:rPr>
                <w:rFonts w:cstheme="minorHAnsi"/>
              </w:rPr>
              <w:t>Përshtatshmëria e masave ekzistuese</w:t>
            </w:r>
          </w:p>
        </w:tc>
        <w:tc>
          <w:tcPr>
            <w:tcW w:w="9450" w:type="dxa"/>
            <w:tcBorders>
              <w:top w:val="single" w:sz="4" w:space="0" w:color="auto"/>
              <w:left w:val="single" w:sz="4" w:space="0" w:color="auto"/>
              <w:bottom w:val="single" w:sz="4" w:space="0" w:color="auto"/>
              <w:right w:val="single" w:sz="4" w:space="0" w:color="auto"/>
            </w:tcBorders>
          </w:tcPr>
          <w:p w14:paraId="006F852F" w14:textId="77777777" w:rsidR="0069257B" w:rsidRPr="00C95979" w:rsidRDefault="0069257B" w:rsidP="000F4155">
            <w:pPr>
              <w:rPr>
                <w:rFonts w:cstheme="minorHAnsi"/>
              </w:rPr>
            </w:pPr>
            <w:r w:rsidRPr="00C95979">
              <w:rPr>
                <w:rFonts w:cstheme="minorHAnsi"/>
              </w:rPr>
              <w:t xml:space="preserve">Të mjaftueshme </w:t>
            </w:r>
          </w:p>
        </w:tc>
      </w:tr>
      <w:tr w:rsidR="0069257B" w:rsidRPr="00C95979" w14:paraId="039CDD3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48D53"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E7E46" w14:textId="77777777" w:rsidR="0069257B" w:rsidRPr="00C95979" w:rsidRDefault="0069257B" w:rsidP="000F4155">
            <w:pPr>
              <w:rPr>
                <w:rFonts w:cstheme="minorHAnsi"/>
              </w:rPr>
            </w:pPr>
            <w:r w:rsidRPr="00C95979">
              <w:rPr>
                <w:rFonts w:cstheme="minorHAnsi"/>
              </w:rPr>
              <w:t>Veprimi</w:t>
            </w:r>
          </w:p>
        </w:tc>
        <w:tc>
          <w:tcPr>
            <w:tcW w:w="9450" w:type="dxa"/>
            <w:tcBorders>
              <w:top w:val="single" w:sz="4" w:space="0" w:color="auto"/>
              <w:left w:val="single" w:sz="4" w:space="0" w:color="auto"/>
              <w:bottom w:val="single" w:sz="4" w:space="0" w:color="auto"/>
              <w:right w:val="single" w:sz="4" w:space="0" w:color="auto"/>
            </w:tcBorders>
          </w:tcPr>
          <w:p w14:paraId="428F0418" w14:textId="77777777" w:rsidR="0069257B" w:rsidRPr="00C95979" w:rsidRDefault="0069257B" w:rsidP="000F4155">
            <w:pPr>
              <w:rPr>
                <w:rFonts w:cstheme="minorHAnsi"/>
              </w:rPr>
            </w:pPr>
            <w:r w:rsidRPr="00C95979">
              <w:rPr>
                <w:rFonts w:cstheme="minorHAnsi"/>
              </w:rPr>
              <w:t>Monitorimi</w:t>
            </w:r>
          </w:p>
        </w:tc>
      </w:tr>
      <w:tr w:rsidR="0069257B" w:rsidRPr="00C95979" w14:paraId="12E952F2"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3DE7DCA" w14:textId="77777777" w:rsidR="0069257B" w:rsidRPr="00C95979" w:rsidRDefault="0069257B" w:rsidP="000F4155">
            <w:pPr>
              <w:ind w:left="113" w:right="113"/>
              <w:rPr>
                <w:rFonts w:cstheme="minorHAnsi"/>
              </w:rPr>
            </w:pPr>
            <w:r w:rsidRPr="00C95979">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C71D1" w14:textId="77777777" w:rsidR="0069257B" w:rsidRPr="00C95979" w:rsidRDefault="0069257B" w:rsidP="000F4155">
            <w:pPr>
              <w:rPr>
                <w:rFonts w:cstheme="minorHAnsi"/>
              </w:rPr>
            </w:pPr>
            <w:r w:rsidRPr="00C95979">
              <w:rPr>
                <w:rFonts w:cstheme="minorHAnsi"/>
              </w:rPr>
              <w:t>Masat shtesë për trajtimin e rrezikut</w:t>
            </w:r>
          </w:p>
        </w:tc>
        <w:tc>
          <w:tcPr>
            <w:tcW w:w="9450" w:type="dxa"/>
            <w:tcBorders>
              <w:top w:val="single" w:sz="4" w:space="0" w:color="auto"/>
              <w:left w:val="single" w:sz="4" w:space="0" w:color="auto"/>
              <w:bottom w:val="single" w:sz="4" w:space="0" w:color="auto"/>
              <w:right w:val="single" w:sz="4" w:space="0" w:color="auto"/>
            </w:tcBorders>
          </w:tcPr>
          <w:p w14:paraId="1BF74B0D" w14:textId="77777777" w:rsidR="0069257B" w:rsidRPr="00C95979" w:rsidRDefault="0069257B" w:rsidP="000F4155">
            <w:pPr>
              <w:jc w:val="both"/>
              <w:rPr>
                <w:rFonts w:cstheme="minorHAnsi"/>
              </w:rPr>
            </w:pPr>
            <w:r w:rsidRPr="00C95979">
              <w:rPr>
                <w:rFonts w:cstheme="minorHAnsi"/>
              </w:rPr>
              <w:t>Njoftimi i përdorueseve të avanceve lidhur me dokumentacionin e kërkuar për arsyetimin dhe mbylljen e avanceve</w:t>
            </w:r>
          </w:p>
          <w:p w14:paraId="19349FF6" w14:textId="77777777" w:rsidR="0069257B" w:rsidRPr="00C95979" w:rsidRDefault="0069257B" w:rsidP="000F4155">
            <w:pPr>
              <w:rPr>
                <w:rFonts w:cstheme="minorHAnsi"/>
              </w:rPr>
            </w:pPr>
            <w:r w:rsidRPr="00C95979">
              <w:rPr>
                <w:rFonts w:cstheme="minorHAnsi"/>
              </w:rPr>
              <w:t>Kërkesa ndaj përdoruesit të avanceve për kompensim të shpenzime (pjesës së shpenzimeve) të pa mbështetura me dokumentacionin e kërkuar</w:t>
            </w:r>
          </w:p>
        </w:tc>
      </w:tr>
      <w:tr w:rsidR="0069257B" w:rsidRPr="00C95979" w14:paraId="4903919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FD8B2"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8E2C8" w14:textId="77777777" w:rsidR="0069257B" w:rsidRPr="00C95979" w:rsidRDefault="0069257B" w:rsidP="000F4155">
            <w:pPr>
              <w:rPr>
                <w:rFonts w:cstheme="minorHAnsi"/>
              </w:rPr>
            </w:pPr>
            <w:r w:rsidRPr="00C95979">
              <w:rPr>
                <w:rFonts w:cstheme="minorHAnsi"/>
              </w:rPr>
              <w:t>Forma e masave</w:t>
            </w:r>
          </w:p>
        </w:tc>
        <w:tc>
          <w:tcPr>
            <w:tcW w:w="9450" w:type="dxa"/>
            <w:tcBorders>
              <w:top w:val="single" w:sz="4" w:space="0" w:color="auto"/>
              <w:left w:val="single" w:sz="4" w:space="0" w:color="auto"/>
              <w:bottom w:val="single" w:sz="4" w:space="0" w:color="auto"/>
              <w:right w:val="single" w:sz="4" w:space="0" w:color="auto"/>
            </w:tcBorders>
          </w:tcPr>
          <w:p w14:paraId="11B0DC64" w14:textId="77777777" w:rsidR="0069257B" w:rsidRPr="00C95979" w:rsidRDefault="0069257B" w:rsidP="000F4155">
            <w:pPr>
              <w:rPr>
                <w:rFonts w:cstheme="minorHAnsi"/>
              </w:rPr>
            </w:pPr>
            <w:r w:rsidRPr="00C95979">
              <w:rPr>
                <w:rFonts w:cstheme="minorHAnsi"/>
              </w:rPr>
              <w:t>Njoftim</w:t>
            </w:r>
          </w:p>
        </w:tc>
      </w:tr>
      <w:tr w:rsidR="0069257B" w:rsidRPr="00C95979" w14:paraId="5B43F9B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61119"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AB67D" w14:textId="77777777" w:rsidR="0069257B" w:rsidRPr="00C95979" w:rsidRDefault="0069257B" w:rsidP="000F4155">
            <w:pPr>
              <w:rPr>
                <w:rFonts w:cstheme="minorHAnsi"/>
              </w:rPr>
            </w:pPr>
            <w:r w:rsidRPr="00C95979">
              <w:rPr>
                <w:rFonts w:cstheme="minorHAnsi"/>
              </w:rPr>
              <w:t>Burimet që kërkohen</w:t>
            </w:r>
          </w:p>
        </w:tc>
        <w:tc>
          <w:tcPr>
            <w:tcW w:w="9450" w:type="dxa"/>
            <w:tcBorders>
              <w:top w:val="single" w:sz="4" w:space="0" w:color="auto"/>
              <w:left w:val="single" w:sz="4" w:space="0" w:color="auto"/>
              <w:bottom w:val="single" w:sz="4" w:space="0" w:color="auto"/>
              <w:right w:val="single" w:sz="4" w:space="0" w:color="auto"/>
            </w:tcBorders>
          </w:tcPr>
          <w:p w14:paraId="67379B0C" w14:textId="77777777" w:rsidR="0069257B" w:rsidRPr="00C95979" w:rsidRDefault="0069257B" w:rsidP="000F4155">
            <w:pPr>
              <w:rPr>
                <w:rFonts w:cstheme="minorHAnsi"/>
              </w:rPr>
            </w:pPr>
            <w:r w:rsidRPr="00C95979">
              <w:rPr>
                <w:rFonts w:cstheme="minorHAnsi"/>
              </w:rPr>
              <w:t>Angazhim i stafit</w:t>
            </w:r>
          </w:p>
        </w:tc>
      </w:tr>
      <w:tr w:rsidR="0069257B" w:rsidRPr="00C95979" w14:paraId="048DAAC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F0671"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702A7" w14:textId="77777777" w:rsidR="0069257B" w:rsidRPr="00C95979" w:rsidRDefault="0069257B" w:rsidP="000F4155">
            <w:pPr>
              <w:rPr>
                <w:rFonts w:cstheme="minorHAnsi"/>
              </w:rPr>
            </w:pPr>
            <w:r w:rsidRPr="00C95979">
              <w:rPr>
                <w:rFonts w:cstheme="minorHAnsi"/>
              </w:rPr>
              <w:t>Pronari i rrezikut</w:t>
            </w:r>
          </w:p>
        </w:tc>
        <w:tc>
          <w:tcPr>
            <w:tcW w:w="9450" w:type="dxa"/>
            <w:tcBorders>
              <w:top w:val="single" w:sz="4" w:space="0" w:color="auto"/>
              <w:left w:val="single" w:sz="4" w:space="0" w:color="auto"/>
              <w:bottom w:val="single" w:sz="4" w:space="0" w:color="auto"/>
              <w:right w:val="single" w:sz="4" w:space="0" w:color="auto"/>
            </w:tcBorders>
          </w:tcPr>
          <w:p w14:paraId="376DA632" w14:textId="77777777" w:rsidR="0069257B" w:rsidRPr="00C95979" w:rsidRDefault="0069257B" w:rsidP="000F4155">
            <w:pPr>
              <w:rPr>
                <w:rFonts w:cstheme="minorHAnsi"/>
              </w:rPr>
            </w:pPr>
            <w:r w:rsidRPr="00C95979">
              <w:rPr>
                <w:rFonts w:cstheme="minorHAnsi"/>
              </w:rPr>
              <w:t>Zyrtari Çertifikues</w:t>
            </w:r>
          </w:p>
        </w:tc>
      </w:tr>
      <w:tr w:rsidR="0069257B" w:rsidRPr="00C95979" w14:paraId="56991421" w14:textId="77777777" w:rsidTr="00741F66">
        <w:trPr>
          <w:trHeight w:val="77"/>
        </w:trPr>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DE3DC2"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419A9" w14:textId="77777777" w:rsidR="0069257B" w:rsidRPr="00C95979" w:rsidRDefault="0069257B" w:rsidP="000F4155">
            <w:pPr>
              <w:rPr>
                <w:rFonts w:cstheme="minorHAnsi"/>
              </w:rPr>
            </w:pPr>
            <w:r w:rsidRPr="00C95979">
              <w:rPr>
                <w:rFonts w:cstheme="minorHAnsi"/>
              </w:rPr>
              <w:t>Data e përfundimit</w:t>
            </w:r>
          </w:p>
        </w:tc>
        <w:tc>
          <w:tcPr>
            <w:tcW w:w="9450" w:type="dxa"/>
            <w:tcBorders>
              <w:top w:val="single" w:sz="4" w:space="0" w:color="auto"/>
              <w:left w:val="single" w:sz="4" w:space="0" w:color="auto"/>
              <w:bottom w:val="single" w:sz="4" w:space="0" w:color="auto"/>
              <w:right w:val="single" w:sz="4" w:space="0" w:color="auto"/>
            </w:tcBorders>
          </w:tcPr>
          <w:p w14:paraId="48894E99" w14:textId="77777777" w:rsidR="0069257B" w:rsidRPr="00C95979" w:rsidRDefault="0069257B" w:rsidP="000F4155">
            <w:pPr>
              <w:rPr>
                <w:rFonts w:cstheme="minorHAnsi"/>
              </w:rPr>
            </w:pPr>
            <w:r w:rsidRPr="00C95979">
              <w:rPr>
                <w:rFonts w:cstheme="minorHAnsi"/>
              </w:rPr>
              <w:t>I vazhdueshëm</w:t>
            </w:r>
          </w:p>
        </w:tc>
      </w:tr>
      <w:tr w:rsidR="0069257B" w:rsidRPr="00C95979" w14:paraId="3BC3761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619F1"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E183C" w14:textId="77777777" w:rsidR="0069257B" w:rsidRPr="00C95979" w:rsidRDefault="0069257B" w:rsidP="000F4155">
            <w:pPr>
              <w:rPr>
                <w:rFonts w:cstheme="minorHAnsi"/>
              </w:rPr>
            </w:pPr>
            <w:r w:rsidRPr="00C95979">
              <w:rPr>
                <w:rFonts w:cstheme="minorHAnsi"/>
              </w:rPr>
              <w:t xml:space="preserve">Ndërlidhje me struktura /Institucione tjera </w:t>
            </w:r>
          </w:p>
        </w:tc>
        <w:tc>
          <w:tcPr>
            <w:tcW w:w="9450" w:type="dxa"/>
            <w:tcBorders>
              <w:top w:val="single" w:sz="4" w:space="0" w:color="auto"/>
              <w:left w:val="single" w:sz="4" w:space="0" w:color="auto"/>
              <w:bottom w:val="single" w:sz="4" w:space="0" w:color="auto"/>
              <w:right w:val="single" w:sz="4" w:space="0" w:color="auto"/>
            </w:tcBorders>
          </w:tcPr>
          <w:p w14:paraId="5D345591" w14:textId="77777777" w:rsidR="0069257B" w:rsidRPr="00C95979" w:rsidRDefault="0069257B" w:rsidP="000F4155">
            <w:pPr>
              <w:rPr>
                <w:rFonts w:cstheme="minorHAnsi"/>
              </w:rPr>
            </w:pPr>
            <w:r w:rsidRPr="00C95979">
              <w:rPr>
                <w:rFonts w:cstheme="minorHAnsi"/>
              </w:rPr>
              <w:t>Thesari nga MF</w:t>
            </w:r>
          </w:p>
        </w:tc>
      </w:tr>
      <w:tr w:rsidR="0069257B" w:rsidRPr="00C95979" w14:paraId="16B6166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971997" w14:textId="77777777" w:rsidR="0069257B" w:rsidRPr="00C95979" w:rsidRDefault="0069257B"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D94A4" w14:textId="77777777" w:rsidR="0069257B" w:rsidRPr="00C95979" w:rsidRDefault="0069257B" w:rsidP="000F4155">
            <w:pPr>
              <w:rPr>
                <w:rFonts w:cstheme="minorHAnsi"/>
              </w:rPr>
            </w:pPr>
            <w:r w:rsidRPr="00C95979">
              <w:rPr>
                <w:rFonts w:cstheme="minorHAnsi"/>
              </w:rPr>
              <w:t>Statusi i rrezikut pas masës së marrë</w:t>
            </w:r>
          </w:p>
        </w:tc>
        <w:tc>
          <w:tcPr>
            <w:tcW w:w="9450" w:type="dxa"/>
            <w:tcBorders>
              <w:top w:val="single" w:sz="4" w:space="0" w:color="auto"/>
              <w:left w:val="single" w:sz="4" w:space="0" w:color="auto"/>
              <w:bottom w:val="single" w:sz="4" w:space="0" w:color="auto"/>
              <w:right w:val="single" w:sz="4" w:space="0" w:color="auto"/>
            </w:tcBorders>
            <w:shd w:val="clear" w:color="auto" w:fill="92D050"/>
          </w:tcPr>
          <w:p w14:paraId="5AFC28CD" w14:textId="77777777" w:rsidR="0069257B" w:rsidRPr="00C95979" w:rsidRDefault="0069257B" w:rsidP="000F4155">
            <w:pPr>
              <w:rPr>
                <w:rFonts w:cstheme="minorHAnsi"/>
              </w:rPr>
            </w:pPr>
            <w:r w:rsidRPr="00C95979">
              <w:rPr>
                <w:rFonts w:cstheme="minorHAnsi"/>
              </w:rPr>
              <w:t>I ulët</w:t>
            </w:r>
          </w:p>
        </w:tc>
      </w:tr>
    </w:tbl>
    <w:p w14:paraId="569156D5" w14:textId="77777777" w:rsidR="0069257B" w:rsidRDefault="0069257B" w:rsidP="00633D44">
      <w:pPr>
        <w:rPr>
          <w:smallCaps/>
        </w:rPr>
      </w:pPr>
    </w:p>
    <w:p w14:paraId="635A8A25" w14:textId="77777777" w:rsidR="008563C2" w:rsidRDefault="008563C2" w:rsidP="00633D44">
      <w:pPr>
        <w:rPr>
          <w:smallCaps/>
        </w:rPr>
      </w:pPr>
    </w:p>
    <w:tbl>
      <w:tblPr>
        <w:tblW w:w="13680" w:type="dxa"/>
        <w:tblLook w:val="04A0" w:firstRow="1" w:lastRow="0" w:firstColumn="1" w:lastColumn="0" w:noHBand="0" w:noVBand="1"/>
      </w:tblPr>
      <w:tblGrid>
        <w:gridCol w:w="922"/>
        <w:gridCol w:w="3024"/>
        <w:gridCol w:w="9734"/>
      </w:tblGrid>
      <w:tr w:rsidR="008563C2" w:rsidRPr="001340FF" w14:paraId="1CD7817C"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F2807" w14:textId="77777777" w:rsidR="008563C2" w:rsidRPr="008563C2" w:rsidRDefault="008563C2" w:rsidP="008563C2">
            <w:pPr>
              <w:pStyle w:val="TEAML1V2"/>
              <w:numPr>
                <w:ilvl w:val="0"/>
                <w:numId w:val="0"/>
              </w:numPr>
              <w:jc w:val="left"/>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2F7C51" w14:textId="77777777" w:rsidR="008563C2" w:rsidRPr="001340FF" w:rsidRDefault="008563C2" w:rsidP="000F4155">
            <w:pPr>
              <w:rPr>
                <w:rFonts w:cstheme="minorHAnsi"/>
              </w:rPr>
            </w:pPr>
            <w:r w:rsidRPr="001340FF">
              <w:rPr>
                <w:rFonts w:cstheme="minorHAnsi"/>
              </w:rPr>
              <w:t>Numri i Referencës</w:t>
            </w:r>
          </w:p>
        </w:tc>
        <w:tc>
          <w:tcPr>
            <w:tcW w:w="9450" w:type="dxa"/>
            <w:tcBorders>
              <w:top w:val="single" w:sz="4" w:space="0" w:color="auto"/>
              <w:left w:val="single" w:sz="4" w:space="0" w:color="auto"/>
              <w:bottom w:val="single" w:sz="4" w:space="0" w:color="auto"/>
              <w:right w:val="single" w:sz="4" w:space="0" w:color="auto"/>
            </w:tcBorders>
          </w:tcPr>
          <w:p w14:paraId="45C11F38" w14:textId="77777777" w:rsidR="008563C2" w:rsidRPr="001340FF" w:rsidRDefault="008563C2" w:rsidP="000F4155">
            <w:pPr>
              <w:rPr>
                <w:rFonts w:cstheme="minorHAnsi"/>
              </w:rPr>
            </w:pPr>
            <w:r w:rsidRPr="001340FF">
              <w:rPr>
                <w:rFonts w:cstheme="minorHAnsi"/>
              </w:rPr>
              <w:t>3.2</w:t>
            </w:r>
          </w:p>
        </w:tc>
      </w:tr>
      <w:tr w:rsidR="008563C2" w:rsidRPr="001340FF" w14:paraId="21220C8C"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28F393B" w14:textId="77777777" w:rsidR="008563C2" w:rsidRPr="001340FF" w:rsidRDefault="008563C2" w:rsidP="000F4155">
            <w:pPr>
              <w:ind w:left="113" w:right="113"/>
              <w:jc w:val="center"/>
              <w:rPr>
                <w:rFonts w:cstheme="minorHAnsi"/>
              </w:rPr>
            </w:pPr>
            <w:r w:rsidRPr="001340FF">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35557" w14:textId="77777777" w:rsidR="008563C2" w:rsidRPr="001340FF" w:rsidRDefault="008563C2" w:rsidP="000F4155">
            <w:pPr>
              <w:rPr>
                <w:rFonts w:cstheme="minorHAnsi"/>
              </w:rPr>
            </w:pPr>
            <w:r w:rsidRPr="001340FF">
              <w:rPr>
                <w:rFonts w:cstheme="minorHAnsi"/>
              </w:rPr>
              <w:t>Kategoria</w:t>
            </w:r>
          </w:p>
        </w:tc>
        <w:tc>
          <w:tcPr>
            <w:tcW w:w="9450" w:type="dxa"/>
            <w:tcBorders>
              <w:top w:val="single" w:sz="4" w:space="0" w:color="auto"/>
              <w:left w:val="single" w:sz="4" w:space="0" w:color="auto"/>
              <w:bottom w:val="single" w:sz="4" w:space="0" w:color="auto"/>
              <w:right w:val="single" w:sz="4" w:space="0" w:color="auto"/>
            </w:tcBorders>
          </w:tcPr>
          <w:p w14:paraId="7E3DBA53" w14:textId="77777777" w:rsidR="008563C2" w:rsidRPr="001340FF" w:rsidRDefault="008563C2" w:rsidP="000F4155">
            <w:pPr>
              <w:rPr>
                <w:rFonts w:cstheme="minorHAnsi"/>
              </w:rPr>
            </w:pPr>
            <w:r w:rsidRPr="001340FF">
              <w:rPr>
                <w:rFonts w:cstheme="minorHAnsi"/>
              </w:rPr>
              <w:t>Mashtrim</w:t>
            </w:r>
          </w:p>
        </w:tc>
      </w:tr>
      <w:tr w:rsidR="008563C2" w:rsidRPr="001340FF" w14:paraId="65A9926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1D38"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5B654" w14:textId="77777777" w:rsidR="008563C2" w:rsidRPr="001340FF" w:rsidRDefault="008563C2" w:rsidP="000F4155">
            <w:pPr>
              <w:rPr>
                <w:rFonts w:cstheme="minorHAnsi"/>
              </w:rPr>
            </w:pPr>
            <w:r w:rsidRPr="001340FF">
              <w:rPr>
                <w:rFonts w:cstheme="minorHAnsi"/>
              </w:rPr>
              <w:t>Nën procesi</w:t>
            </w:r>
          </w:p>
        </w:tc>
        <w:tc>
          <w:tcPr>
            <w:tcW w:w="9450" w:type="dxa"/>
            <w:tcBorders>
              <w:top w:val="single" w:sz="4" w:space="0" w:color="auto"/>
              <w:left w:val="single" w:sz="4" w:space="0" w:color="auto"/>
              <w:bottom w:val="single" w:sz="4" w:space="0" w:color="auto"/>
              <w:right w:val="single" w:sz="4" w:space="0" w:color="auto"/>
            </w:tcBorders>
          </w:tcPr>
          <w:p w14:paraId="718064D7" w14:textId="77777777" w:rsidR="008563C2" w:rsidRPr="001340FF" w:rsidRDefault="008563C2" w:rsidP="000F4155">
            <w:pPr>
              <w:rPr>
                <w:rFonts w:cstheme="minorHAnsi"/>
              </w:rPr>
            </w:pPr>
            <w:r w:rsidRPr="001340FF">
              <w:rPr>
                <w:rFonts w:cstheme="minorHAnsi"/>
              </w:rPr>
              <w:t>N/A</w:t>
            </w:r>
          </w:p>
        </w:tc>
      </w:tr>
      <w:tr w:rsidR="008563C2" w:rsidRPr="001340FF" w14:paraId="0977C92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159E6"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28B0B" w14:textId="77777777" w:rsidR="008563C2" w:rsidRPr="001340FF" w:rsidRDefault="008563C2" w:rsidP="000F4155">
            <w:pPr>
              <w:rPr>
                <w:rFonts w:cstheme="minorHAnsi"/>
              </w:rPr>
            </w:pPr>
            <w:r w:rsidRPr="001340FF">
              <w:rPr>
                <w:rFonts w:cstheme="minorHAnsi"/>
              </w:rPr>
              <w:t>Objektivi</w:t>
            </w:r>
          </w:p>
        </w:tc>
        <w:tc>
          <w:tcPr>
            <w:tcW w:w="9450" w:type="dxa"/>
            <w:tcBorders>
              <w:top w:val="single" w:sz="4" w:space="0" w:color="auto"/>
              <w:left w:val="single" w:sz="4" w:space="0" w:color="auto"/>
              <w:bottom w:val="single" w:sz="4" w:space="0" w:color="auto"/>
              <w:right w:val="single" w:sz="4" w:space="0" w:color="auto"/>
            </w:tcBorders>
          </w:tcPr>
          <w:p w14:paraId="2C5D1192" w14:textId="77777777" w:rsidR="008563C2" w:rsidRPr="001340FF" w:rsidRDefault="008563C2" w:rsidP="000F4155">
            <w:pPr>
              <w:rPr>
                <w:rFonts w:cstheme="minorHAnsi"/>
              </w:rPr>
            </w:pPr>
            <w:r w:rsidRPr="001340FF">
              <w:rPr>
                <w:rFonts w:cstheme="minorHAnsi"/>
                <w:i/>
              </w:rPr>
              <w:t>Furnizimi me mallra dhe shërbime në kohë të duhur, brenda buxhetit dhe të cilësisë adekuate për të përmbushur nevojat për blerje të vogla komunës</w:t>
            </w:r>
          </w:p>
        </w:tc>
      </w:tr>
      <w:tr w:rsidR="008563C2" w:rsidRPr="001340FF" w14:paraId="008B371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CE96F"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44225D" w14:textId="77777777" w:rsidR="008563C2" w:rsidRPr="001340FF" w:rsidRDefault="008563C2" w:rsidP="000F4155">
            <w:pPr>
              <w:rPr>
                <w:rFonts w:cstheme="minorHAnsi"/>
              </w:rPr>
            </w:pPr>
            <w:r w:rsidRPr="001340FF">
              <w:rPr>
                <w:rFonts w:cstheme="minorHAnsi"/>
              </w:rPr>
              <w:t>Ngjarja e rrezikut</w:t>
            </w:r>
          </w:p>
        </w:tc>
        <w:tc>
          <w:tcPr>
            <w:tcW w:w="9450" w:type="dxa"/>
            <w:tcBorders>
              <w:top w:val="single" w:sz="4" w:space="0" w:color="auto"/>
              <w:left w:val="single" w:sz="4" w:space="0" w:color="auto"/>
              <w:bottom w:val="single" w:sz="4" w:space="0" w:color="auto"/>
              <w:right w:val="single" w:sz="4" w:space="0" w:color="auto"/>
            </w:tcBorders>
          </w:tcPr>
          <w:p w14:paraId="14E717DD" w14:textId="77777777" w:rsidR="008563C2" w:rsidRPr="001340FF" w:rsidRDefault="008563C2" w:rsidP="000F4155">
            <w:pPr>
              <w:rPr>
                <w:rFonts w:cstheme="minorHAnsi"/>
                <w:b/>
              </w:rPr>
            </w:pPr>
            <w:r w:rsidRPr="001340FF">
              <w:rPr>
                <w:rFonts w:cstheme="minorHAnsi"/>
                <w:b/>
              </w:rPr>
              <w:t>Shpenzime të mbi deklaruara apo fiktive</w:t>
            </w:r>
          </w:p>
        </w:tc>
      </w:tr>
      <w:tr w:rsidR="008563C2" w:rsidRPr="001340FF" w14:paraId="4B7BFC0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DB4A9"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8BDE5" w14:textId="77777777" w:rsidR="008563C2" w:rsidRPr="001340FF" w:rsidRDefault="008563C2" w:rsidP="000F4155">
            <w:pPr>
              <w:rPr>
                <w:rFonts w:cstheme="minorHAnsi"/>
              </w:rPr>
            </w:pPr>
            <w:r w:rsidRPr="001340FF">
              <w:rPr>
                <w:rFonts w:cstheme="minorHAnsi"/>
              </w:rPr>
              <w:t>Shkaku i Rrezikut</w:t>
            </w:r>
          </w:p>
        </w:tc>
        <w:tc>
          <w:tcPr>
            <w:tcW w:w="9450" w:type="dxa"/>
            <w:tcBorders>
              <w:top w:val="single" w:sz="4" w:space="0" w:color="auto"/>
              <w:left w:val="single" w:sz="4" w:space="0" w:color="auto"/>
              <w:bottom w:val="single" w:sz="4" w:space="0" w:color="auto"/>
              <w:right w:val="single" w:sz="4" w:space="0" w:color="auto"/>
            </w:tcBorders>
          </w:tcPr>
          <w:p w14:paraId="63B9BB01" w14:textId="77777777" w:rsidR="008563C2" w:rsidRPr="001340FF" w:rsidRDefault="008563C2" w:rsidP="000F4155">
            <w:pPr>
              <w:rPr>
                <w:rFonts w:cstheme="minorHAnsi"/>
              </w:rPr>
            </w:pPr>
            <w:r w:rsidRPr="001340FF">
              <w:rPr>
                <w:rFonts w:cstheme="minorHAnsi"/>
              </w:rPr>
              <w:t>Përdorimi i faturave fiktive</w:t>
            </w:r>
          </w:p>
          <w:p w14:paraId="4E5FC7AC" w14:textId="77777777" w:rsidR="008563C2" w:rsidRPr="001340FF" w:rsidRDefault="008563C2" w:rsidP="000F4155">
            <w:pPr>
              <w:rPr>
                <w:rFonts w:cstheme="minorHAnsi"/>
              </w:rPr>
            </w:pPr>
            <w:r w:rsidRPr="001340FF">
              <w:rPr>
                <w:rFonts w:cstheme="minorHAnsi"/>
              </w:rPr>
              <w:t>Nevoja për shpenzime të jashtëzakonshme ose të pa planifikuara</w:t>
            </w:r>
          </w:p>
        </w:tc>
      </w:tr>
      <w:tr w:rsidR="008563C2" w:rsidRPr="001340FF" w14:paraId="5752D5C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0A3FB"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FD5A9" w14:textId="77777777" w:rsidR="008563C2" w:rsidRPr="001340FF" w:rsidRDefault="008563C2" w:rsidP="000F4155">
            <w:pPr>
              <w:rPr>
                <w:rFonts w:cstheme="minorHAnsi"/>
              </w:rPr>
            </w:pPr>
            <w:r w:rsidRPr="001340FF">
              <w:rPr>
                <w:rFonts w:cstheme="minorHAnsi"/>
              </w:rPr>
              <w:t>Ndikimi/Pasoja</w:t>
            </w:r>
          </w:p>
        </w:tc>
        <w:tc>
          <w:tcPr>
            <w:tcW w:w="9450" w:type="dxa"/>
            <w:tcBorders>
              <w:top w:val="single" w:sz="4" w:space="0" w:color="auto"/>
              <w:left w:val="single" w:sz="4" w:space="0" w:color="auto"/>
              <w:bottom w:val="single" w:sz="4" w:space="0" w:color="auto"/>
              <w:right w:val="single" w:sz="4" w:space="0" w:color="auto"/>
            </w:tcBorders>
          </w:tcPr>
          <w:p w14:paraId="58548970" w14:textId="77777777" w:rsidR="008563C2" w:rsidRPr="001340FF" w:rsidRDefault="008563C2" w:rsidP="000F4155">
            <w:pPr>
              <w:rPr>
                <w:rFonts w:cstheme="minorHAnsi"/>
              </w:rPr>
            </w:pPr>
            <w:r w:rsidRPr="001340FF">
              <w:rPr>
                <w:rFonts w:cstheme="minorHAnsi"/>
              </w:rPr>
              <w:t>Shpenzime të pa rregullta dhe jo efektive</w:t>
            </w:r>
          </w:p>
          <w:p w14:paraId="56640CFB" w14:textId="77777777" w:rsidR="008563C2" w:rsidRPr="001340FF" w:rsidRDefault="008563C2" w:rsidP="000F4155">
            <w:pPr>
              <w:rPr>
                <w:rFonts w:cstheme="minorHAnsi"/>
              </w:rPr>
            </w:pPr>
            <w:r w:rsidRPr="001340FF">
              <w:rPr>
                <w:rFonts w:cstheme="minorHAnsi"/>
              </w:rPr>
              <w:t xml:space="preserve">Avance të pa mbyllura dhe të pa arsyetuara </w:t>
            </w:r>
          </w:p>
        </w:tc>
      </w:tr>
      <w:tr w:rsidR="008563C2" w:rsidRPr="001340FF" w14:paraId="72DD6518"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0BA12"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EF88B" w14:textId="77777777" w:rsidR="008563C2" w:rsidRPr="001340FF" w:rsidRDefault="008563C2" w:rsidP="000F4155">
            <w:pPr>
              <w:rPr>
                <w:rFonts w:cstheme="minorHAnsi"/>
              </w:rPr>
            </w:pPr>
            <w:r w:rsidRPr="001340FF">
              <w:rPr>
                <w:rFonts w:cstheme="minorHAnsi"/>
              </w:rPr>
              <w:t>Masat ekzistuese të kontrollit</w:t>
            </w:r>
          </w:p>
        </w:tc>
        <w:tc>
          <w:tcPr>
            <w:tcW w:w="9450" w:type="dxa"/>
            <w:tcBorders>
              <w:top w:val="single" w:sz="4" w:space="0" w:color="auto"/>
              <w:left w:val="single" w:sz="4" w:space="0" w:color="auto"/>
              <w:bottom w:val="single" w:sz="4" w:space="0" w:color="auto"/>
              <w:right w:val="single" w:sz="4" w:space="0" w:color="auto"/>
            </w:tcBorders>
          </w:tcPr>
          <w:p w14:paraId="6FA1A238" w14:textId="77777777" w:rsidR="008563C2" w:rsidRPr="001340FF" w:rsidRDefault="008563C2" w:rsidP="000F4155">
            <w:pPr>
              <w:rPr>
                <w:rFonts w:cstheme="minorHAnsi"/>
              </w:rPr>
            </w:pPr>
            <w:r w:rsidRPr="001340FF">
              <w:rPr>
                <w:rFonts w:cstheme="minorHAnsi"/>
              </w:rPr>
              <w:t>Raportimi dhe Çertifikimi i shpenzimeve</w:t>
            </w:r>
          </w:p>
          <w:p w14:paraId="26D92140" w14:textId="77777777" w:rsidR="008563C2" w:rsidRPr="001340FF" w:rsidRDefault="008563C2" w:rsidP="000F4155">
            <w:pPr>
              <w:rPr>
                <w:rFonts w:cstheme="minorHAnsi"/>
              </w:rPr>
            </w:pPr>
            <w:r w:rsidRPr="001340FF">
              <w:rPr>
                <w:rFonts w:cstheme="minorHAnsi"/>
              </w:rPr>
              <w:t>Kërkesa për fatura burimore dhe dokumente tjera mbështetëse</w:t>
            </w:r>
          </w:p>
        </w:tc>
      </w:tr>
      <w:tr w:rsidR="008563C2" w:rsidRPr="001340FF" w14:paraId="35EE4FFA"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27C498C" w14:textId="77777777" w:rsidR="008563C2" w:rsidRPr="001340FF" w:rsidRDefault="008563C2" w:rsidP="000F4155">
            <w:pPr>
              <w:ind w:left="113" w:right="113"/>
              <w:rPr>
                <w:rFonts w:cstheme="minorHAnsi"/>
              </w:rPr>
            </w:pPr>
            <w:r w:rsidRPr="001340FF">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E5533" w14:textId="77777777" w:rsidR="008563C2" w:rsidRPr="001340FF" w:rsidRDefault="008563C2" w:rsidP="000F4155">
            <w:pPr>
              <w:rPr>
                <w:rFonts w:cstheme="minorHAnsi"/>
              </w:rPr>
            </w:pPr>
            <w:r w:rsidRPr="001340FF">
              <w:rPr>
                <w:rFonts w:cstheme="minorHAnsi"/>
              </w:rPr>
              <w:t>Mundësia (1-5)</w:t>
            </w:r>
          </w:p>
        </w:tc>
        <w:tc>
          <w:tcPr>
            <w:tcW w:w="9450" w:type="dxa"/>
            <w:tcBorders>
              <w:top w:val="single" w:sz="4" w:space="0" w:color="auto"/>
              <w:left w:val="single" w:sz="4" w:space="0" w:color="auto"/>
              <w:bottom w:val="single" w:sz="4" w:space="0" w:color="auto"/>
              <w:right w:val="single" w:sz="4" w:space="0" w:color="auto"/>
            </w:tcBorders>
          </w:tcPr>
          <w:p w14:paraId="57B78175" w14:textId="77777777" w:rsidR="008563C2" w:rsidRPr="001340FF" w:rsidRDefault="008563C2" w:rsidP="000F4155">
            <w:pPr>
              <w:jc w:val="center"/>
              <w:rPr>
                <w:rFonts w:cstheme="minorHAnsi"/>
              </w:rPr>
            </w:pPr>
            <w:r w:rsidRPr="001340FF">
              <w:rPr>
                <w:rFonts w:cstheme="minorHAnsi"/>
              </w:rPr>
              <w:t>4</w:t>
            </w:r>
          </w:p>
        </w:tc>
      </w:tr>
      <w:tr w:rsidR="008563C2" w:rsidRPr="001340FF" w14:paraId="19CD317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7F07EF"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6014B2" w14:textId="77777777" w:rsidR="008563C2" w:rsidRPr="001340FF" w:rsidRDefault="008563C2" w:rsidP="000F4155">
            <w:pPr>
              <w:rPr>
                <w:rFonts w:cstheme="minorHAnsi"/>
              </w:rPr>
            </w:pPr>
            <w:r w:rsidRPr="001340FF">
              <w:rPr>
                <w:rFonts w:cstheme="minorHAnsi"/>
              </w:rPr>
              <w:t>Pasoja (1-5)</w:t>
            </w:r>
          </w:p>
        </w:tc>
        <w:tc>
          <w:tcPr>
            <w:tcW w:w="9450" w:type="dxa"/>
            <w:tcBorders>
              <w:top w:val="single" w:sz="4" w:space="0" w:color="auto"/>
              <w:left w:val="single" w:sz="4" w:space="0" w:color="auto"/>
              <w:bottom w:val="single" w:sz="4" w:space="0" w:color="auto"/>
              <w:right w:val="single" w:sz="4" w:space="0" w:color="auto"/>
            </w:tcBorders>
          </w:tcPr>
          <w:p w14:paraId="3706C555" w14:textId="77777777" w:rsidR="008563C2" w:rsidRPr="001340FF" w:rsidRDefault="008563C2" w:rsidP="000F4155">
            <w:pPr>
              <w:jc w:val="center"/>
              <w:rPr>
                <w:rFonts w:cstheme="minorHAnsi"/>
              </w:rPr>
            </w:pPr>
            <w:r w:rsidRPr="001340FF">
              <w:rPr>
                <w:rFonts w:cstheme="minorHAnsi"/>
              </w:rPr>
              <w:t>4</w:t>
            </w:r>
          </w:p>
        </w:tc>
      </w:tr>
      <w:tr w:rsidR="008563C2" w:rsidRPr="001340FF" w14:paraId="2C7D01C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F3EB3"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55A21" w14:textId="77777777" w:rsidR="008563C2" w:rsidRPr="001340FF" w:rsidRDefault="008563C2" w:rsidP="000F4155">
            <w:pPr>
              <w:rPr>
                <w:rFonts w:cstheme="minorHAnsi"/>
              </w:rPr>
            </w:pPr>
            <w:r w:rsidRPr="001340FF">
              <w:rPr>
                <w:rFonts w:cstheme="minorHAnsi"/>
              </w:rPr>
              <w:t>Rezultati</w:t>
            </w:r>
          </w:p>
        </w:tc>
        <w:tc>
          <w:tcPr>
            <w:tcW w:w="9450" w:type="dxa"/>
            <w:tcBorders>
              <w:top w:val="single" w:sz="4" w:space="0" w:color="auto"/>
              <w:left w:val="single" w:sz="4" w:space="0" w:color="auto"/>
              <w:bottom w:val="single" w:sz="4" w:space="0" w:color="auto"/>
              <w:right w:val="single" w:sz="4" w:space="0" w:color="auto"/>
            </w:tcBorders>
          </w:tcPr>
          <w:p w14:paraId="279F7CA1" w14:textId="77777777" w:rsidR="008563C2" w:rsidRPr="001340FF" w:rsidRDefault="008563C2" w:rsidP="000F4155">
            <w:pPr>
              <w:jc w:val="center"/>
              <w:rPr>
                <w:rFonts w:cstheme="minorHAnsi"/>
              </w:rPr>
            </w:pPr>
            <w:r w:rsidRPr="001340FF">
              <w:rPr>
                <w:rFonts w:cstheme="minorHAnsi"/>
              </w:rPr>
              <w:t>16</w:t>
            </w:r>
          </w:p>
        </w:tc>
      </w:tr>
      <w:tr w:rsidR="008563C2" w:rsidRPr="001340FF" w14:paraId="001EF3C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93E13"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8F4D80" w14:textId="77777777" w:rsidR="008563C2" w:rsidRPr="001340FF" w:rsidRDefault="008563C2" w:rsidP="000F4155">
            <w:pPr>
              <w:rPr>
                <w:rFonts w:cstheme="minorHAnsi"/>
              </w:rPr>
            </w:pPr>
            <w:r w:rsidRPr="001340FF">
              <w:rPr>
                <w:rFonts w:cstheme="minorHAnsi"/>
              </w:rPr>
              <w:t>Prioriteti i rrezikut</w:t>
            </w:r>
          </w:p>
        </w:tc>
        <w:tc>
          <w:tcPr>
            <w:tcW w:w="9450" w:type="dxa"/>
            <w:tcBorders>
              <w:top w:val="single" w:sz="4" w:space="0" w:color="auto"/>
              <w:left w:val="single" w:sz="4" w:space="0" w:color="auto"/>
              <w:bottom w:val="single" w:sz="4" w:space="0" w:color="auto"/>
              <w:right w:val="single" w:sz="4" w:space="0" w:color="auto"/>
            </w:tcBorders>
            <w:shd w:val="clear" w:color="auto" w:fill="FFC000"/>
          </w:tcPr>
          <w:p w14:paraId="3F9CDEDF" w14:textId="77777777" w:rsidR="008563C2" w:rsidRPr="001340FF" w:rsidRDefault="008563C2" w:rsidP="000F4155">
            <w:pPr>
              <w:jc w:val="center"/>
              <w:rPr>
                <w:rFonts w:cstheme="minorHAnsi"/>
              </w:rPr>
            </w:pPr>
            <w:r w:rsidRPr="001340FF">
              <w:rPr>
                <w:rFonts w:cstheme="minorHAnsi"/>
              </w:rPr>
              <w:t>Lartë</w:t>
            </w:r>
          </w:p>
        </w:tc>
      </w:tr>
      <w:tr w:rsidR="008563C2" w:rsidRPr="001340FF" w14:paraId="793BC4D3"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E7A8F7A" w14:textId="77777777" w:rsidR="008563C2" w:rsidRPr="001340FF" w:rsidRDefault="008563C2" w:rsidP="000F4155">
            <w:pPr>
              <w:ind w:left="113" w:right="113"/>
              <w:rPr>
                <w:rFonts w:cstheme="minorHAnsi"/>
              </w:rPr>
            </w:pPr>
            <w:r w:rsidRPr="001340FF">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DF1D06" w14:textId="77777777" w:rsidR="008563C2" w:rsidRPr="001340FF" w:rsidRDefault="008563C2" w:rsidP="000F4155">
            <w:pPr>
              <w:rPr>
                <w:rFonts w:cstheme="minorHAnsi"/>
              </w:rPr>
            </w:pPr>
            <w:r w:rsidRPr="001340FF">
              <w:rPr>
                <w:rFonts w:cstheme="minorHAnsi"/>
              </w:rPr>
              <w:t>Përshtatshmëria e masave ekzistuese</w:t>
            </w:r>
          </w:p>
        </w:tc>
        <w:tc>
          <w:tcPr>
            <w:tcW w:w="9450" w:type="dxa"/>
            <w:tcBorders>
              <w:top w:val="single" w:sz="4" w:space="0" w:color="auto"/>
              <w:left w:val="single" w:sz="4" w:space="0" w:color="auto"/>
              <w:bottom w:val="single" w:sz="4" w:space="0" w:color="auto"/>
              <w:right w:val="single" w:sz="4" w:space="0" w:color="auto"/>
            </w:tcBorders>
          </w:tcPr>
          <w:p w14:paraId="5069785F" w14:textId="77777777" w:rsidR="008563C2" w:rsidRPr="001340FF" w:rsidRDefault="008563C2" w:rsidP="000F4155">
            <w:pPr>
              <w:rPr>
                <w:rFonts w:cstheme="minorHAnsi"/>
              </w:rPr>
            </w:pPr>
            <w:r w:rsidRPr="001340FF">
              <w:rPr>
                <w:rFonts w:cstheme="minorHAnsi"/>
              </w:rPr>
              <w:t>Jo të mjaftueshme</w:t>
            </w:r>
          </w:p>
        </w:tc>
      </w:tr>
      <w:tr w:rsidR="008563C2" w:rsidRPr="001340FF" w14:paraId="267D12A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ADD93"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2FAE3" w14:textId="77777777" w:rsidR="008563C2" w:rsidRPr="001340FF" w:rsidRDefault="008563C2" w:rsidP="000F4155">
            <w:pPr>
              <w:rPr>
                <w:rFonts w:cstheme="minorHAnsi"/>
              </w:rPr>
            </w:pPr>
            <w:r w:rsidRPr="001340FF">
              <w:rPr>
                <w:rFonts w:cstheme="minorHAnsi"/>
              </w:rPr>
              <w:t>Veprimi</w:t>
            </w:r>
          </w:p>
        </w:tc>
        <w:tc>
          <w:tcPr>
            <w:tcW w:w="9450" w:type="dxa"/>
            <w:tcBorders>
              <w:top w:val="single" w:sz="4" w:space="0" w:color="auto"/>
              <w:left w:val="single" w:sz="4" w:space="0" w:color="auto"/>
              <w:bottom w:val="single" w:sz="4" w:space="0" w:color="auto"/>
              <w:right w:val="single" w:sz="4" w:space="0" w:color="auto"/>
            </w:tcBorders>
          </w:tcPr>
          <w:p w14:paraId="1E2FAFEE" w14:textId="77777777" w:rsidR="008563C2" w:rsidRPr="001340FF" w:rsidRDefault="008563C2" w:rsidP="000F4155">
            <w:pPr>
              <w:rPr>
                <w:rFonts w:cstheme="minorHAnsi"/>
              </w:rPr>
            </w:pPr>
            <w:r w:rsidRPr="001340FF">
              <w:rPr>
                <w:rFonts w:cstheme="minorHAnsi"/>
              </w:rPr>
              <w:t>Trajtimi dhe zvogëlimi</w:t>
            </w:r>
          </w:p>
        </w:tc>
      </w:tr>
      <w:tr w:rsidR="008563C2" w:rsidRPr="001340FF" w14:paraId="34A4BC63"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7417EAA" w14:textId="77777777" w:rsidR="008563C2" w:rsidRPr="001340FF" w:rsidRDefault="008563C2" w:rsidP="000F4155">
            <w:pPr>
              <w:ind w:left="113" w:right="113"/>
              <w:rPr>
                <w:rFonts w:cstheme="minorHAnsi"/>
              </w:rPr>
            </w:pPr>
            <w:r w:rsidRPr="001340FF">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50C1D" w14:textId="77777777" w:rsidR="008563C2" w:rsidRPr="001340FF" w:rsidRDefault="008563C2" w:rsidP="000F4155">
            <w:pPr>
              <w:rPr>
                <w:rFonts w:cstheme="minorHAnsi"/>
              </w:rPr>
            </w:pPr>
            <w:r w:rsidRPr="001340FF">
              <w:rPr>
                <w:rFonts w:cstheme="minorHAnsi"/>
              </w:rPr>
              <w:t>Masat shtesë për trajtimin e rrezikut</w:t>
            </w:r>
          </w:p>
        </w:tc>
        <w:tc>
          <w:tcPr>
            <w:tcW w:w="9450" w:type="dxa"/>
            <w:tcBorders>
              <w:top w:val="single" w:sz="4" w:space="0" w:color="auto"/>
              <w:left w:val="single" w:sz="4" w:space="0" w:color="auto"/>
              <w:bottom w:val="single" w:sz="4" w:space="0" w:color="auto"/>
              <w:right w:val="single" w:sz="4" w:space="0" w:color="auto"/>
            </w:tcBorders>
          </w:tcPr>
          <w:p w14:paraId="54CE6B88" w14:textId="77777777" w:rsidR="008563C2" w:rsidRPr="001340FF" w:rsidRDefault="008563C2" w:rsidP="000F4155">
            <w:pPr>
              <w:jc w:val="both"/>
              <w:rPr>
                <w:rFonts w:cstheme="minorHAnsi"/>
              </w:rPr>
            </w:pPr>
            <w:r w:rsidRPr="001340FF">
              <w:rPr>
                <w:rFonts w:cstheme="minorHAnsi"/>
              </w:rPr>
              <w:t>Kujdes i shtuar gjatë verifikimit të dokumentacionit të dorëzuar për mbylljen e avanceve</w:t>
            </w:r>
          </w:p>
          <w:p w14:paraId="36D8DF17" w14:textId="77777777" w:rsidR="008563C2" w:rsidRPr="001340FF" w:rsidRDefault="008563C2" w:rsidP="000F4155">
            <w:pPr>
              <w:jc w:val="both"/>
              <w:rPr>
                <w:rFonts w:cstheme="minorHAnsi"/>
              </w:rPr>
            </w:pPr>
            <w:r w:rsidRPr="001340FF">
              <w:rPr>
                <w:rFonts w:cstheme="minorHAnsi"/>
              </w:rPr>
              <w:t>Konfirmimi i origjinalitetit dhe saktësisë së dokumenteve mbështetëse nëse është e nevojshme</w:t>
            </w:r>
          </w:p>
          <w:p w14:paraId="6A17F87D" w14:textId="77777777" w:rsidR="008563C2" w:rsidRPr="001340FF" w:rsidRDefault="008563C2" w:rsidP="000F4155">
            <w:pPr>
              <w:rPr>
                <w:rFonts w:cstheme="minorHAnsi"/>
              </w:rPr>
            </w:pPr>
            <w:r w:rsidRPr="001340FF">
              <w:rPr>
                <w:rFonts w:cstheme="minorHAnsi"/>
              </w:rPr>
              <w:t>Kthimi i mjeteve të arsyetuara me faturë</w:t>
            </w:r>
          </w:p>
        </w:tc>
      </w:tr>
      <w:tr w:rsidR="008563C2" w:rsidRPr="001340FF" w14:paraId="5F64707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BE7CD"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8620A" w14:textId="77777777" w:rsidR="008563C2" w:rsidRPr="001340FF" w:rsidRDefault="008563C2" w:rsidP="000F4155">
            <w:pPr>
              <w:rPr>
                <w:rFonts w:cstheme="minorHAnsi"/>
              </w:rPr>
            </w:pPr>
            <w:r w:rsidRPr="001340FF">
              <w:rPr>
                <w:rFonts w:cstheme="minorHAnsi"/>
              </w:rPr>
              <w:t>Forma e masave</w:t>
            </w:r>
          </w:p>
        </w:tc>
        <w:tc>
          <w:tcPr>
            <w:tcW w:w="9450" w:type="dxa"/>
            <w:tcBorders>
              <w:top w:val="single" w:sz="4" w:space="0" w:color="auto"/>
              <w:left w:val="single" w:sz="4" w:space="0" w:color="auto"/>
              <w:bottom w:val="single" w:sz="4" w:space="0" w:color="auto"/>
              <w:right w:val="single" w:sz="4" w:space="0" w:color="auto"/>
            </w:tcBorders>
          </w:tcPr>
          <w:p w14:paraId="6AB5E6CF" w14:textId="77777777" w:rsidR="008563C2" w:rsidRPr="001340FF" w:rsidRDefault="008563C2" w:rsidP="000F4155">
            <w:pPr>
              <w:rPr>
                <w:rFonts w:cstheme="minorHAnsi"/>
              </w:rPr>
            </w:pPr>
            <w:r w:rsidRPr="001340FF">
              <w:rPr>
                <w:rFonts w:cstheme="minorHAnsi"/>
              </w:rPr>
              <w:t>Raportimi i shpenzimeve</w:t>
            </w:r>
          </w:p>
        </w:tc>
      </w:tr>
      <w:tr w:rsidR="008563C2" w:rsidRPr="001340FF" w14:paraId="30570CD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C245B"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B92B2" w14:textId="77777777" w:rsidR="008563C2" w:rsidRPr="001340FF" w:rsidRDefault="008563C2" w:rsidP="000F4155">
            <w:pPr>
              <w:rPr>
                <w:rFonts w:cstheme="minorHAnsi"/>
              </w:rPr>
            </w:pPr>
            <w:r w:rsidRPr="001340FF">
              <w:rPr>
                <w:rFonts w:cstheme="minorHAnsi"/>
              </w:rPr>
              <w:t>Burimet që kërkohen</w:t>
            </w:r>
          </w:p>
        </w:tc>
        <w:tc>
          <w:tcPr>
            <w:tcW w:w="9450" w:type="dxa"/>
            <w:tcBorders>
              <w:top w:val="single" w:sz="4" w:space="0" w:color="auto"/>
              <w:left w:val="single" w:sz="4" w:space="0" w:color="auto"/>
              <w:bottom w:val="single" w:sz="4" w:space="0" w:color="auto"/>
              <w:right w:val="single" w:sz="4" w:space="0" w:color="auto"/>
            </w:tcBorders>
          </w:tcPr>
          <w:p w14:paraId="17479620" w14:textId="77777777" w:rsidR="008563C2" w:rsidRPr="001340FF" w:rsidRDefault="008563C2" w:rsidP="000F4155">
            <w:pPr>
              <w:rPr>
                <w:rFonts w:cstheme="minorHAnsi"/>
              </w:rPr>
            </w:pPr>
            <w:r w:rsidRPr="001340FF">
              <w:rPr>
                <w:rFonts w:cstheme="minorHAnsi"/>
              </w:rPr>
              <w:t>Angazhimi i stafit</w:t>
            </w:r>
          </w:p>
        </w:tc>
      </w:tr>
      <w:tr w:rsidR="008563C2" w:rsidRPr="001340FF" w14:paraId="275F126A"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444F6"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265554" w14:textId="77777777" w:rsidR="008563C2" w:rsidRPr="001340FF" w:rsidRDefault="008563C2" w:rsidP="000F4155">
            <w:pPr>
              <w:rPr>
                <w:rFonts w:cstheme="minorHAnsi"/>
              </w:rPr>
            </w:pPr>
            <w:r w:rsidRPr="001340FF">
              <w:rPr>
                <w:rFonts w:cstheme="minorHAnsi"/>
              </w:rPr>
              <w:t>Pronari i rrezikut</w:t>
            </w:r>
          </w:p>
        </w:tc>
        <w:tc>
          <w:tcPr>
            <w:tcW w:w="9450" w:type="dxa"/>
            <w:tcBorders>
              <w:top w:val="single" w:sz="4" w:space="0" w:color="auto"/>
              <w:left w:val="single" w:sz="4" w:space="0" w:color="auto"/>
              <w:bottom w:val="single" w:sz="4" w:space="0" w:color="auto"/>
              <w:right w:val="single" w:sz="4" w:space="0" w:color="auto"/>
            </w:tcBorders>
          </w:tcPr>
          <w:p w14:paraId="46A447B0" w14:textId="77777777" w:rsidR="008563C2" w:rsidRPr="001340FF" w:rsidRDefault="008563C2" w:rsidP="000F4155">
            <w:pPr>
              <w:rPr>
                <w:rFonts w:cstheme="minorHAnsi"/>
              </w:rPr>
            </w:pPr>
            <w:r w:rsidRPr="001340FF">
              <w:rPr>
                <w:rFonts w:cstheme="minorHAnsi"/>
              </w:rPr>
              <w:t xml:space="preserve">Zyrtari Çertifikues </w:t>
            </w:r>
          </w:p>
        </w:tc>
      </w:tr>
      <w:tr w:rsidR="008563C2" w:rsidRPr="001340FF" w14:paraId="5A8C6352" w14:textId="77777777" w:rsidTr="00741F66">
        <w:trPr>
          <w:trHeight w:val="77"/>
        </w:trPr>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2406E"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E8039" w14:textId="77777777" w:rsidR="008563C2" w:rsidRPr="001340FF" w:rsidRDefault="008563C2" w:rsidP="000F4155">
            <w:pPr>
              <w:rPr>
                <w:rFonts w:cstheme="minorHAnsi"/>
              </w:rPr>
            </w:pPr>
            <w:r w:rsidRPr="001340FF">
              <w:rPr>
                <w:rFonts w:cstheme="minorHAnsi"/>
              </w:rPr>
              <w:t>Data e përfundimit</w:t>
            </w:r>
          </w:p>
        </w:tc>
        <w:tc>
          <w:tcPr>
            <w:tcW w:w="9450" w:type="dxa"/>
            <w:tcBorders>
              <w:top w:val="single" w:sz="4" w:space="0" w:color="auto"/>
              <w:left w:val="single" w:sz="4" w:space="0" w:color="auto"/>
              <w:bottom w:val="single" w:sz="4" w:space="0" w:color="auto"/>
              <w:right w:val="single" w:sz="4" w:space="0" w:color="auto"/>
            </w:tcBorders>
          </w:tcPr>
          <w:p w14:paraId="7309D063" w14:textId="77777777" w:rsidR="008563C2" w:rsidRPr="001340FF" w:rsidRDefault="008563C2" w:rsidP="000F4155">
            <w:pPr>
              <w:rPr>
                <w:rFonts w:cstheme="minorHAnsi"/>
              </w:rPr>
            </w:pPr>
            <w:r w:rsidRPr="001340FF">
              <w:rPr>
                <w:rFonts w:cstheme="minorHAnsi"/>
              </w:rPr>
              <w:t>I vazhdueshëm</w:t>
            </w:r>
          </w:p>
        </w:tc>
      </w:tr>
      <w:tr w:rsidR="008563C2" w:rsidRPr="001340FF" w14:paraId="745B5CF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B1648"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2ABA9" w14:textId="77777777" w:rsidR="008563C2" w:rsidRPr="001340FF" w:rsidRDefault="008563C2" w:rsidP="000F4155">
            <w:pPr>
              <w:rPr>
                <w:rFonts w:cstheme="minorHAnsi"/>
              </w:rPr>
            </w:pPr>
            <w:r w:rsidRPr="001340FF">
              <w:rPr>
                <w:rFonts w:cstheme="minorHAnsi"/>
              </w:rPr>
              <w:t xml:space="preserve">Ndërlidhje me struktura /Institucione tjera </w:t>
            </w:r>
          </w:p>
        </w:tc>
        <w:tc>
          <w:tcPr>
            <w:tcW w:w="9450" w:type="dxa"/>
            <w:tcBorders>
              <w:top w:val="single" w:sz="4" w:space="0" w:color="auto"/>
              <w:left w:val="single" w:sz="4" w:space="0" w:color="auto"/>
              <w:bottom w:val="single" w:sz="4" w:space="0" w:color="auto"/>
              <w:right w:val="single" w:sz="4" w:space="0" w:color="auto"/>
            </w:tcBorders>
          </w:tcPr>
          <w:p w14:paraId="7520549F" w14:textId="77777777" w:rsidR="008563C2" w:rsidRPr="001340FF" w:rsidRDefault="008563C2" w:rsidP="000F4155">
            <w:pPr>
              <w:rPr>
                <w:rFonts w:cstheme="minorHAnsi"/>
              </w:rPr>
            </w:pPr>
            <w:r w:rsidRPr="001340FF">
              <w:rPr>
                <w:rFonts w:cstheme="minorHAnsi"/>
              </w:rPr>
              <w:t>MF</w:t>
            </w:r>
          </w:p>
        </w:tc>
      </w:tr>
      <w:tr w:rsidR="008563C2" w:rsidRPr="001340FF" w14:paraId="32A5C85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B07E2" w14:textId="77777777" w:rsidR="008563C2" w:rsidRPr="001340FF" w:rsidRDefault="008563C2"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3A6F4C" w14:textId="77777777" w:rsidR="008563C2" w:rsidRPr="001340FF" w:rsidRDefault="008563C2" w:rsidP="000F4155">
            <w:pPr>
              <w:rPr>
                <w:rFonts w:cstheme="minorHAnsi"/>
              </w:rPr>
            </w:pPr>
            <w:r w:rsidRPr="001340FF">
              <w:rPr>
                <w:rFonts w:cstheme="minorHAnsi"/>
              </w:rPr>
              <w:t>Statusi i rrezikut pas masës së marrë</w:t>
            </w:r>
          </w:p>
        </w:tc>
        <w:tc>
          <w:tcPr>
            <w:tcW w:w="9450" w:type="dxa"/>
            <w:tcBorders>
              <w:top w:val="single" w:sz="4" w:space="0" w:color="auto"/>
              <w:left w:val="single" w:sz="4" w:space="0" w:color="auto"/>
              <w:bottom w:val="single" w:sz="4" w:space="0" w:color="auto"/>
              <w:right w:val="single" w:sz="4" w:space="0" w:color="auto"/>
            </w:tcBorders>
            <w:shd w:val="clear" w:color="auto" w:fill="92D050"/>
          </w:tcPr>
          <w:p w14:paraId="46CC9CBD" w14:textId="77777777" w:rsidR="008563C2" w:rsidRPr="001340FF" w:rsidRDefault="008563C2" w:rsidP="000F4155">
            <w:pPr>
              <w:rPr>
                <w:rFonts w:cstheme="minorHAnsi"/>
              </w:rPr>
            </w:pPr>
            <w:r w:rsidRPr="001340FF">
              <w:rPr>
                <w:rFonts w:cstheme="minorHAnsi"/>
              </w:rPr>
              <w:t>I ulët</w:t>
            </w:r>
          </w:p>
        </w:tc>
      </w:tr>
    </w:tbl>
    <w:p w14:paraId="3331D2FF" w14:textId="641CC415" w:rsidR="008563C2" w:rsidRDefault="008563C2" w:rsidP="00633D44">
      <w:pPr>
        <w:rPr>
          <w:smallCaps/>
        </w:rPr>
      </w:pPr>
    </w:p>
    <w:p w14:paraId="3E9B55EF" w14:textId="77777777" w:rsidR="008563C2" w:rsidRDefault="008563C2">
      <w:pPr>
        <w:rPr>
          <w:smallCaps/>
        </w:rPr>
      </w:pPr>
      <w:r>
        <w:rPr>
          <w:smallCaps/>
        </w:rPr>
        <w:br w:type="page"/>
      </w:r>
    </w:p>
    <w:tbl>
      <w:tblPr>
        <w:tblW w:w="13680" w:type="dxa"/>
        <w:tblLook w:val="04A0" w:firstRow="1" w:lastRow="0" w:firstColumn="1" w:lastColumn="0" w:noHBand="0" w:noVBand="1"/>
      </w:tblPr>
      <w:tblGrid>
        <w:gridCol w:w="922"/>
        <w:gridCol w:w="3024"/>
        <w:gridCol w:w="9734"/>
      </w:tblGrid>
      <w:tr w:rsidR="008563C2" w:rsidRPr="001340FF" w14:paraId="36890BBB"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41516" w14:textId="77777777" w:rsidR="008563C2" w:rsidRPr="008563C2" w:rsidRDefault="008563C2" w:rsidP="008563C2">
            <w:pPr>
              <w:pStyle w:val="TEAML1V2"/>
              <w:numPr>
                <w:ilvl w:val="0"/>
                <w:numId w:val="0"/>
              </w:numPr>
              <w:ind w:left="360"/>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9BB71" w14:textId="77777777" w:rsidR="008563C2" w:rsidRPr="001340FF" w:rsidRDefault="008563C2" w:rsidP="000F4155">
            <w:pPr>
              <w:rPr>
                <w:rFonts w:cstheme="minorHAnsi"/>
              </w:rPr>
            </w:pPr>
            <w:r w:rsidRPr="001340FF">
              <w:rPr>
                <w:rFonts w:cstheme="minorHAnsi"/>
              </w:rPr>
              <w:t>Numri i Referencës</w:t>
            </w:r>
          </w:p>
        </w:tc>
        <w:tc>
          <w:tcPr>
            <w:tcW w:w="9734" w:type="dxa"/>
            <w:tcBorders>
              <w:top w:val="single" w:sz="4" w:space="0" w:color="auto"/>
              <w:left w:val="single" w:sz="4" w:space="0" w:color="auto"/>
              <w:bottom w:val="single" w:sz="4" w:space="0" w:color="auto"/>
              <w:right w:val="single" w:sz="4" w:space="0" w:color="auto"/>
            </w:tcBorders>
          </w:tcPr>
          <w:p w14:paraId="3C08BEB5" w14:textId="77777777" w:rsidR="008563C2" w:rsidRPr="001340FF" w:rsidRDefault="008563C2" w:rsidP="000F4155">
            <w:pPr>
              <w:rPr>
                <w:rFonts w:cstheme="minorHAnsi"/>
              </w:rPr>
            </w:pPr>
            <w:r w:rsidRPr="001340FF">
              <w:rPr>
                <w:rFonts w:cstheme="minorHAnsi"/>
              </w:rPr>
              <w:t xml:space="preserve">3.3 </w:t>
            </w:r>
          </w:p>
        </w:tc>
      </w:tr>
      <w:tr w:rsidR="008563C2" w:rsidRPr="001340FF" w14:paraId="75CB6B91"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293E6F1" w14:textId="77777777" w:rsidR="008563C2" w:rsidRPr="001340FF" w:rsidRDefault="008563C2" w:rsidP="000F4155">
            <w:pPr>
              <w:ind w:left="113" w:right="113"/>
              <w:jc w:val="center"/>
              <w:rPr>
                <w:rFonts w:cstheme="minorHAnsi"/>
              </w:rPr>
            </w:pPr>
            <w:r w:rsidRPr="001340FF">
              <w:rPr>
                <w:rFonts w:cstheme="minorHAnsi"/>
              </w:rPr>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F7581" w14:textId="77777777" w:rsidR="008563C2" w:rsidRPr="001340FF" w:rsidRDefault="008563C2" w:rsidP="000F4155">
            <w:pPr>
              <w:rPr>
                <w:rFonts w:cstheme="minorHAnsi"/>
              </w:rPr>
            </w:pPr>
            <w:r w:rsidRPr="001340FF">
              <w:rPr>
                <w:rFonts w:cstheme="minorHAnsi"/>
              </w:rPr>
              <w:t>Kategoria</w:t>
            </w:r>
          </w:p>
        </w:tc>
        <w:tc>
          <w:tcPr>
            <w:tcW w:w="9734" w:type="dxa"/>
            <w:tcBorders>
              <w:top w:val="single" w:sz="4" w:space="0" w:color="auto"/>
              <w:left w:val="single" w:sz="4" w:space="0" w:color="auto"/>
              <w:bottom w:val="single" w:sz="4" w:space="0" w:color="auto"/>
              <w:right w:val="single" w:sz="4" w:space="0" w:color="auto"/>
            </w:tcBorders>
          </w:tcPr>
          <w:p w14:paraId="4F1BBA6B" w14:textId="77777777" w:rsidR="008563C2" w:rsidRPr="001340FF" w:rsidRDefault="008563C2" w:rsidP="000F4155">
            <w:pPr>
              <w:rPr>
                <w:rFonts w:cstheme="minorHAnsi"/>
              </w:rPr>
            </w:pPr>
            <w:r w:rsidRPr="001340FF">
              <w:rPr>
                <w:rFonts w:cstheme="minorHAnsi"/>
              </w:rPr>
              <w:t>Mashtrimi, Menaxheriale</w:t>
            </w:r>
          </w:p>
        </w:tc>
      </w:tr>
      <w:tr w:rsidR="008563C2" w:rsidRPr="001340FF" w14:paraId="007D2E45"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A8B92"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9171D" w14:textId="77777777" w:rsidR="008563C2" w:rsidRPr="001340FF" w:rsidRDefault="008563C2" w:rsidP="000F4155">
            <w:pPr>
              <w:rPr>
                <w:rFonts w:cstheme="minorHAnsi"/>
              </w:rPr>
            </w:pPr>
            <w:r w:rsidRPr="001340FF">
              <w:rPr>
                <w:rFonts w:cstheme="minorHAnsi"/>
              </w:rPr>
              <w:t>Nën procesi</w:t>
            </w:r>
          </w:p>
        </w:tc>
        <w:tc>
          <w:tcPr>
            <w:tcW w:w="9734" w:type="dxa"/>
            <w:tcBorders>
              <w:top w:val="single" w:sz="4" w:space="0" w:color="auto"/>
              <w:left w:val="single" w:sz="4" w:space="0" w:color="auto"/>
              <w:bottom w:val="single" w:sz="4" w:space="0" w:color="auto"/>
              <w:right w:val="single" w:sz="4" w:space="0" w:color="auto"/>
            </w:tcBorders>
          </w:tcPr>
          <w:p w14:paraId="3DF87A6B" w14:textId="77777777" w:rsidR="008563C2" w:rsidRPr="001340FF" w:rsidRDefault="008563C2" w:rsidP="000F4155">
            <w:pPr>
              <w:rPr>
                <w:rFonts w:cstheme="minorHAnsi"/>
              </w:rPr>
            </w:pPr>
            <w:r w:rsidRPr="001340FF">
              <w:rPr>
                <w:rFonts w:cstheme="minorHAnsi"/>
              </w:rPr>
              <w:t>N/A</w:t>
            </w:r>
          </w:p>
        </w:tc>
      </w:tr>
      <w:tr w:rsidR="008563C2" w:rsidRPr="001340FF" w14:paraId="303103D7"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4C6E9"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FBB2C" w14:textId="77777777" w:rsidR="008563C2" w:rsidRPr="001340FF" w:rsidRDefault="008563C2" w:rsidP="000F4155">
            <w:pPr>
              <w:rPr>
                <w:rFonts w:cstheme="minorHAnsi"/>
              </w:rPr>
            </w:pPr>
            <w:r w:rsidRPr="001340FF">
              <w:rPr>
                <w:rFonts w:cstheme="minorHAnsi"/>
              </w:rPr>
              <w:t>Objektivi</w:t>
            </w:r>
          </w:p>
        </w:tc>
        <w:tc>
          <w:tcPr>
            <w:tcW w:w="9734" w:type="dxa"/>
            <w:tcBorders>
              <w:top w:val="single" w:sz="4" w:space="0" w:color="auto"/>
              <w:left w:val="single" w:sz="4" w:space="0" w:color="auto"/>
              <w:bottom w:val="single" w:sz="4" w:space="0" w:color="auto"/>
              <w:right w:val="single" w:sz="4" w:space="0" w:color="auto"/>
            </w:tcBorders>
          </w:tcPr>
          <w:p w14:paraId="082C8D2F" w14:textId="77777777" w:rsidR="008563C2" w:rsidRPr="001340FF" w:rsidRDefault="008563C2" w:rsidP="000F4155">
            <w:pPr>
              <w:rPr>
                <w:rFonts w:cstheme="minorHAnsi"/>
              </w:rPr>
            </w:pPr>
            <w:r w:rsidRPr="001340FF">
              <w:rPr>
                <w:rFonts w:cstheme="minorHAnsi"/>
                <w:i/>
              </w:rPr>
              <w:t>Furnizimi me mallra dhe shërbime në kohë të duhur, brenda buxhetit dhe të cilësisë adekuate për të përmbushur nevojat për blerje të vogla komunës</w:t>
            </w:r>
          </w:p>
        </w:tc>
      </w:tr>
      <w:tr w:rsidR="008563C2" w:rsidRPr="001340FF" w14:paraId="5B121C53"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D18AF"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8D9A6" w14:textId="77777777" w:rsidR="008563C2" w:rsidRPr="001340FF" w:rsidRDefault="008563C2" w:rsidP="000F4155">
            <w:pPr>
              <w:rPr>
                <w:rFonts w:cstheme="minorHAnsi"/>
              </w:rPr>
            </w:pPr>
            <w:r w:rsidRPr="001340FF">
              <w:rPr>
                <w:rFonts w:cstheme="minorHAnsi"/>
              </w:rPr>
              <w:t>Ngjarja e rrezikut</w:t>
            </w:r>
          </w:p>
        </w:tc>
        <w:tc>
          <w:tcPr>
            <w:tcW w:w="9734" w:type="dxa"/>
            <w:tcBorders>
              <w:top w:val="single" w:sz="4" w:space="0" w:color="auto"/>
              <w:left w:val="single" w:sz="4" w:space="0" w:color="auto"/>
              <w:bottom w:val="single" w:sz="4" w:space="0" w:color="auto"/>
              <w:right w:val="single" w:sz="4" w:space="0" w:color="auto"/>
            </w:tcBorders>
          </w:tcPr>
          <w:p w14:paraId="4AA29A9B" w14:textId="77777777" w:rsidR="008563C2" w:rsidRPr="001340FF" w:rsidRDefault="008563C2" w:rsidP="000F4155">
            <w:pPr>
              <w:rPr>
                <w:rFonts w:cstheme="minorHAnsi"/>
                <w:b/>
              </w:rPr>
            </w:pPr>
            <w:r w:rsidRPr="001340FF">
              <w:rPr>
                <w:rFonts w:cstheme="minorHAnsi"/>
                <w:b/>
              </w:rPr>
              <w:t>Vjedhja, humbja e parasë së imët nga arka e komunës</w:t>
            </w:r>
          </w:p>
        </w:tc>
      </w:tr>
      <w:tr w:rsidR="008563C2" w:rsidRPr="001340FF" w14:paraId="7F50AFA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58B32"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9DE58" w14:textId="77777777" w:rsidR="008563C2" w:rsidRPr="001340FF" w:rsidRDefault="008563C2" w:rsidP="000F4155">
            <w:pPr>
              <w:rPr>
                <w:rFonts w:cstheme="minorHAnsi"/>
              </w:rPr>
            </w:pPr>
            <w:r w:rsidRPr="001340FF">
              <w:rPr>
                <w:rFonts w:cstheme="minorHAnsi"/>
              </w:rPr>
              <w:t>Shkaku i Rrezikut</w:t>
            </w:r>
          </w:p>
        </w:tc>
        <w:tc>
          <w:tcPr>
            <w:tcW w:w="9734" w:type="dxa"/>
            <w:tcBorders>
              <w:top w:val="single" w:sz="4" w:space="0" w:color="auto"/>
              <w:left w:val="single" w:sz="4" w:space="0" w:color="auto"/>
              <w:bottom w:val="single" w:sz="4" w:space="0" w:color="auto"/>
              <w:right w:val="single" w:sz="4" w:space="0" w:color="auto"/>
            </w:tcBorders>
          </w:tcPr>
          <w:p w14:paraId="5BE3C65C" w14:textId="77777777" w:rsidR="008563C2" w:rsidRPr="001340FF" w:rsidRDefault="008563C2" w:rsidP="000F4155">
            <w:pPr>
              <w:jc w:val="both"/>
              <w:rPr>
                <w:rFonts w:cstheme="minorHAnsi"/>
              </w:rPr>
            </w:pPr>
            <w:r w:rsidRPr="001340FF">
              <w:rPr>
                <w:rFonts w:cstheme="minorHAnsi"/>
              </w:rPr>
              <w:t xml:space="preserve">Mungesa e sigurisë së mjaftueshme të arkës </w:t>
            </w:r>
          </w:p>
          <w:p w14:paraId="73A0EA7D" w14:textId="77777777" w:rsidR="008563C2" w:rsidRPr="001340FF" w:rsidRDefault="008563C2" w:rsidP="000F4155">
            <w:pPr>
              <w:rPr>
                <w:rFonts w:cstheme="minorHAnsi"/>
              </w:rPr>
            </w:pPr>
            <w:r w:rsidRPr="001340FF">
              <w:rPr>
                <w:rFonts w:cstheme="minorHAnsi"/>
              </w:rPr>
              <w:t>Keqpërdorimi i parasë së imët</w:t>
            </w:r>
          </w:p>
        </w:tc>
      </w:tr>
      <w:tr w:rsidR="008563C2" w:rsidRPr="001340FF" w14:paraId="685F8655"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059D6"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3466D" w14:textId="77777777" w:rsidR="008563C2" w:rsidRPr="001340FF" w:rsidRDefault="008563C2" w:rsidP="000F4155">
            <w:pPr>
              <w:rPr>
                <w:rFonts w:cstheme="minorHAnsi"/>
              </w:rPr>
            </w:pPr>
            <w:r w:rsidRPr="001340FF">
              <w:rPr>
                <w:rFonts w:cstheme="minorHAnsi"/>
              </w:rPr>
              <w:t>Ndikimi/Pasoja</w:t>
            </w:r>
          </w:p>
        </w:tc>
        <w:tc>
          <w:tcPr>
            <w:tcW w:w="9734" w:type="dxa"/>
            <w:tcBorders>
              <w:top w:val="single" w:sz="4" w:space="0" w:color="auto"/>
              <w:left w:val="single" w:sz="4" w:space="0" w:color="auto"/>
              <w:bottom w:val="single" w:sz="4" w:space="0" w:color="auto"/>
              <w:right w:val="single" w:sz="4" w:space="0" w:color="auto"/>
            </w:tcBorders>
          </w:tcPr>
          <w:p w14:paraId="14219BB7" w14:textId="77777777" w:rsidR="008563C2" w:rsidRPr="001340FF" w:rsidRDefault="008563C2" w:rsidP="000F4155">
            <w:pPr>
              <w:rPr>
                <w:rFonts w:cstheme="minorHAnsi"/>
              </w:rPr>
            </w:pPr>
            <w:r w:rsidRPr="001340FF">
              <w:rPr>
                <w:rFonts w:cstheme="minorHAnsi"/>
              </w:rPr>
              <w:t>Humbje financiare për komunën</w:t>
            </w:r>
          </w:p>
        </w:tc>
      </w:tr>
      <w:tr w:rsidR="008563C2" w:rsidRPr="001340FF" w14:paraId="6F5924A1"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B15654"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99A20" w14:textId="77777777" w:rsidR="008563C2" w:rsidRPr="001340FF" w:rsidRDefault="008563C2" w:rsidP="000F4155">
            <w:pPr>
              <w:rPr>
                <w:rFonts w:cstheme="minorHAnsi"/>
              </w:rPr>
            </w:pPr>
            <w:r w:rsidRPr="001340FF">
              <w:rPr>
                <w:rFonts w:cstheme="minorHAnsi"/>
              </w:rPr>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63AA8DA6" w14:textId="77777777" w:rsidR="008563C2" w:rsidRPr="001340FF" w:rsidRDefault="008563C2" w:rsidP="000F4155">
            <w:pPr>
              <w:rPr>
                <w:rFonts w:cstheme="minorHAnsi"/>
              </w:rPr>
            </w:pPr>
            <w:r w:rsidRPr="001340FF">
              <w:rPr>
                <w:rFonts w:cstheme="minorHAnsi"/>
              </w:rPr>
              <w:t>Ruajta e parasë së gatshme në arkë të mbyllur</w:t>
            </w:r>
          </w:p>
          <w:p w14:paraId="2108F2D9" w14:textId="77777777" w:rsidR="008563C2" w:rsidRPr="001340FF" w:rsidRDefault="008563C2" w:rsidP="000F4155">
            <w:pPr>
              <w:rPr>
                <w:rFonts w:cstheme="minorHAnsi"/>
              </w:rPr>
            </w:pPr>
            <w:r w:rsidRPr="001340FF">
              <w:rPr>
                <w:rFonts w:cstheme="minorHAnsi"/>
              </w:rPr>
              <w:t>Çasje e limituar e personit të autorizuar në arkë</w:t>
            </w:r>
          </w:p>
        </w:tc>
      </w:tr>
      <w:tr w:rsidR="008563C2" w:rsidRPr="001340FF" w14:paraId="7A079885"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9DF1E5D" w14:textId="77777777" w:rsidR="008563C2" w:rsidRPr="001340FF" w:rsidRDefault="008563C2" w:rsidP="000F4155">
            <w:pPr>
              <w:ind w:left="113" w:right="113"/>
              <w:rPr>
                <w:rFonts w:cstheme="minorHAnsi"/>
              </w:rPr>
            </w:pPr>
            <w:r w:rsidRPr="001340FF">
              <w:rPr>
                <w:rFonts w:cstheme="minorHAnsi"/>
              </w:rPr>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9CA297" w14:textId="77777777" w:rsidR="008563C2" w:rsidRPr="001340FF" w:rsidRDefault="008563C2" w:rsidP="000F4155">
            <w:pPr>
              <w:rPr>
                <w:rFonts w:cstheme="minorHAnsi"/>
              </w:rPr>
            </w:pPr>
            <w:r w:rsidRPr="001340FF">
              <w:rPr>
                <w:rFonts w:cstheme="minorHAnsi"/>
              </w:rPr>
              <w:t>Mundësia (1-5)</w:t>
            </w:r>
          </w:p>
        </w:tc>
        <w:tc>
          <w:tcPr>
            <w:tcW w:w="9734" w:type="dxa"/>
            <w:tcBorders>
              <w:top w:val="single" w:sz="4" w:space="0" w:color="auto"/>
              <w:left w:val="single" w:sz="4" w:space="0" w:color="auto"/>
              <w:bottom w:val="single" w:sz="4" w:space="0" w:color="auto"/>
              <w:right w:val="single" w:sz="4" w:space="0" w:color="auto"/>
            </w:tcBorders>
          </w:tcPr>
          <w:p w14:paraId="0716354E" w14:textId="77777777" w:rsidR="008563C2" w:rsidRPr="001340FF" w:rsidRDefault="008563C2" w:rsidP="000F4155">
            <w:pPr>
              <w:jc w:val="center"/>
              <w:rPr>
                <w:rFonts w:cstheme="minorHAnsi"/>
              </w:rPr>
            </w:pPr>
            <w:r w:rsidRPr="001340FF">
              <w:rPr>
                <w:rFonts w:cstheme="minorHAnsi"/>
              </w:rPr>
              <w:t>4</w:t>
            </w:r>
          </w:p>
        </w:tc>
      </w:tr>
      <w:tr w:rsidR="008563C2" w:rsidRPr="001340FF" w14:paraId="736467C6"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32672"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6AE45" w14:textId="77777777" w:rsidR="008563C2" w:rsidRPr="001340FF" w:rsidRDefault="008563C2" w:rsidP="000F4155">
            <w:pPr>
              <w:rPr>
                <w:rFonts w:cstheme="minorHAnsi"/>
              </w:rPr>
            </w:pPr>
            <w:r w:rsidRPr="001340FF">
              <w:rPr>
                <w:rFonts w:cstheme="minorHAnsi"/>
              </w:rPr>
              <w:t>Pasoja (1-5)</w:t>
            </w:r>
          </w:p>
        </w:tc>
        <w:tc>
          <w:tcPr>
            <w:tcW w:w="9734" w:type="dxa"/>
            <w:tcBorders>
              <w:top w:val="single" w:sz="4" w:space="0" w:color="auto"/>
              <w:left w:val="single" w:sz="4" w:space="0" w:color="auto"/>
              <w:bottom w:val="single" w:sz="4" w:space="0" w:color="auto"/>
              <w:right w:val="single" w:sz="4" w:space="0" w:color="auto"/>
            </w:tcBorders>
          </w:tcPr>
          <w:p w14:paraId="2BA85227" w14:textId="77777777" w:rsidR="008563C2" w:rsidRPr="001340FF" w:rsidRDefault="008563C2" w:rsidP="000F4155">
            <w:pPr>
              <w:jc w:val="center"/>
              <w:rPr>
                <w:rFonts w:cstheme="minorHAnsi"/>
              </w:rPr>
            </w:pPr>
            <w:r w:rsidRPr="001340FF">
              <w:rPr>
                <w:rFonts w:cstheme="minorHAnsi"/>
              </w:rPr>
              <w:t>4</w:t>
            </w:r>
          </w:p>
        </w:tc>
      </w:tr>
      <w:tr w:rsidR="008563C2" w:rsidRPr="001340FF" w14:paraId="76E21492"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E0D50"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1B5F7" w14:textId="77777777" w:rsidR="008563C2" w:rsidRPr="001340FF" w:rsidRDefault="008563C2" w:rsidP="000F4155">
            <w:pPr>
              <w:rPr>
                <w:rFonts w:cstheme="minorHAnsi"/>
              </w:rPr>
            </w:pPr>
            <w:r w:rsidRPr="001340FF">
              <w:rPr>
                <w:rFonts w:cstheme="minorHAnsi"/>
              </w:rPr>
              <w:t>Rezultati</w:t>
            </w:r>
          </w:p>
        </w:tc>
        <w:tc>
          <w:tcPr>
            <w:tcW w:w="9734" w:type="dxa"/>
            <w:tcBorders>
              <w:top w:val="single" w:sz="4" w:space="0" w:color="auto"/>
              <w:left w:val="single" w:sz="4" w:space="0" w:color="auto"/>
              <w:bottom w:val="single" w:sz="4" w:space="0" w:color="auto"/>
              <w:right w:val="single" w:sz="4" w:space="0" w:color="auto"/>
            </w:tcBorders>
          </w:tcPr>
          <w:p w14:paraId="6B2EA0F7" w14:textId="77777777" w:rsidR="008563C2" w:rsidRPr="001340FF" w:rsidRDefault="008563C2" w:rsidP="000F4155">
            <w:pPr>
              <w:jc w:val="center"/>
              <w:rPr>
                <w:rFonts w:cstheme="minorHAnsi"/>
              </w:rPr>
            </w:pPr>
            <w:r w:rsidRPr="001340FF">
              <w:rPr>
                <w:rFonts w:cstheme="minorHAnsi"/>
              </w:rPr>
              <w:t>16</w:t>
            </w:r>
          </w:p>
        </w:tc>
      </w:tr>
      <w:tr w:rsidR="008563C2" w:rsidRPr="001340FF" w14:paraId="2EDB6179"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C1428"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E2AC2" w14:textId="77777777" w:rsidR="008563C2" w:rsidRPr="001340FF" w:rsidRDefault="008563C2" w:rsidP="000F4155">
            <w:pPr>
              <w:rPr>
                <w:rFonts w:cstheme="minorHAnsi"/>
              </w:rPr>
            </w:pPr>
            <w:r w:rsidRPr="001340FF">
              <w:rPr>
                <w:rFonts w:cstheme="minorHAnsi"/>
              </w:rPr>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FFC000"/>
          </w:tcPr>
          <w:p w14:paraId="5F1B215A" w14:textId="77777777" w:rsidR="008563C2" w:rsidRPr="001340FF" w:rsidRDefault="008563C2" w:rsidP="000F4155">
            <w:pPr>
              <w:jc w:val="center"/>
              <w:rPr>
                <w:rFonts w:cstheme="minorHAnsi"/>
              </w:rPr>
            </w:pPr>
            <w:r w:rsidRPr="001340FF">
              <w:rPr>
                <w:rFonts w:cstheme="minorHAnsi"/>
              </w:rPr>
              <w:t xml:space="preserve">Lartë </w:t>
            </w:r>
          </w:p>
        </w:tc>
      </w:tr>
      <w:tr w:rsidR="008563C2" w:rsidRPr="001340FF" w14:paraId="7E7C1B2D"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1372863" w14:textId="77777777" w:rsidR="008563C2" w:rsidRPr="001340FF" w:rsidRDefault="008563C2" w:rsidP="000F4155">
            <w:pPr>
              <w:ind w:left="113" w:right="113"/>
              <w:rPr>
                <w:rFonts w:cstheme="minorHAnsi"/>
              </w:rPr>
            </w:pPr>
            <w:r w:rsidRPr="001340FF">
              <w:rPr>
                <w:rFonts w:cstheme="minorHAnsi"/>
              </w:rPr>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15381B" w14:textId="77777777" w:rsidR="008563C2" w:rsidRPr="001340FF" w:rsidRDefault="008563C2" w:rsidP="000F4155">
            <w:pPr>
              <w:rPr>
                <w:rFonts w:cstheme="minorHAnsi"/>
              </w:rPr>
            </w:pPr>
            <w:r w:rsidRPr="001340FF">
              <w:rPr>
                <w:rFonts w:cstheme="minorHAnsi"/>
              </w:rPr>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45162AFE" w14:textId="77777777" w:rsidR="008563C2" w:rsidRPr="001340FF" w:rsidRDefault="008563C2" w:rsidP="000F4155">
            <w:pPr>
              <w:rPr>
                <w:rFonts w:cstheme="minorHAnsi"/>
              </w:rPr>
            </w:pPr>
            <w:r w:rsidRPr="001340FF">
              <w:rPr>
                <w:rFonts w:cstheme="minorHAnsi"/>
              </w:rPr>
              <w:t>Jo të mjaftueshme</w:t>
            </w:r>
          </w:p>
        </w:tc>
      </w:tr>
      <w:tr w:rsidR="008563C2" w:rsidRPr="001340FF" w14:paraId="4998BBED"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2B836E"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E1D5A" w14:textId="77777777" w:rsidR="008563C2" w:rsidRPr="001340FF" w:rsidRDefault="008563C2" w:rsidP="000F4155">
            <w:pPr>
              <w:rPr>
                <w:rFonts w:cstheme="minorHAnsi"/>
              </w:rPr>
            </w:pPr>
            <w:r w:rsidRPr="001340FF">
              <w:rPr>
                <w:rFonts w:cstheme="minorHAnsi"/>
              </w:rPr>
              <w:t>Veprimi</w:t>
            </w:r>
          </w:p>
        </w:tc>
        <w:tc>
          <w:tcPr>
            <w:tcW w:w="9734" w:type="dxa"/>
            <w:tcBorders>
              <w:top w:val="single" w:sz="4" w:space="0" w:color="auto"/>
              <w:left w:val="single" w:sz="4" w:space="0" w:color="auto"/>
              <w:bottom w:val="single" w:sz="4" w:space="0" w:color="auto"/>
              <w:right w:val="single" w:sz="4" w:space="0" w:color="auto"/>
            </w:tcBorders>
          </w:tcPr>
          <w:p w14:paraId="1F98F26B" w14:textId="77777777" w:rsidR="008563C2" w:rsidRPr="001340FF" w:rsidRDefault="008563C2" w:rsidP="000F4155">
            <w:pPr>
              <w:rPr>
                <w:rFonts w:cstheme="minorHAnsi"/>
              </w:rPr>
            </w:pPr>
            <w:r w:rsidRPr="001340FF">
              <w:rPr>
                <w:rFonts w:cstheme="minorHAnsi"/>
              </w:rPr>
              <w:t>Trajtimi dhe zvogëlimi</w:t>
            </w:r>
          </w:p>
        </w:tc>
      </w:tr>
      <w:tr w:rsidR="008563C2" w:rsidRPr="001340FF" w14:paraId="3278C36C"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36E50C3" w14:textId="77777777" w:rsidR="008563C2" w:rsidRPr="001340FF" w:rsidRDefault="008563C2" w:rsidP="000F4155">
            <w:pPr>
              <w:ind w:left="113" w:right="113"/>
              <w:rPr>
                <w:rFonts w:cstheme="minorHAnsi"/>
              </w:rPr>
            </w:pPr>
            <w:r w:rsidRPr="001340FF">
              <w:rPr>
                <w:rFonts w:cstheme="minorHAnsi"/>
              </w:rPr>
              <w:lastRenderedPageBreak/>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CFE44" w14:textId="77777777" w:rsidR="008563C2" w:rsidRPr="001340FF" w:rsidRDefault="008563C2" w:rsidP="000F4155">
            <w:pPr>
              <w:rPr>
                <w:rFonts w:cstheme="minorHAnsi"/>
              </w:rPr>
            </w:pPr>
            <w:r w:rsidRPr="001340FF">
              <w:rPr>
                <w:rFonts w:cstheme="minorHAnsi"/>
              </w:rPr>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05533DBD" w14:textId="77777777" w:rsidR="008563C2" w:rsidRPr="001340FF" w:rsidRDefault="008563C2" w:rsidP="000F4155">
            <w:pPr>
              <w:rPr>
                <w:rFonts w:cstheme="minorHAnsi"/>
              </w:rPr>
            </w:pPr>
            <w:r w:rsidRPr="001340FF">
              <w:rPr>
                <w:rFonts w:cstheme="minorHAnsi"/>
              </w:rPr>
              <w:t xml:space="preserve">Kontrolle të shtuara të qasjes në arkë </w:t>
            </w:r>
          </w:p>
          <w:p w14:paraId="36609674" w14:textId="77777777" w:rsidR="008563C2" w:rsidRPr="001340FF" w:rsidRDefault="008563C2" w:rsidP="000F4155">
            <w:pPr>
              <w:rPr>
                <w:rFonts w:cstheme="minorHAnsi"/>
              </w:rPr>
            </w:pPr>
            <w:r w:rsidRPr="001340FF">
              <w:rPr>
                <w:rFonts w:cstheme="minorHAnsi"/>
              </w:rPr>
              <w:t>Monitorimi i rregullt i përdorimit të parasë së imët</w:t>
            </w:r>
          </w:p>
        </w:tc>
      </w:tr>
      <w:tr w:rsidR="008563C2" w:rsidRPr="001340FF" w14:paraId="6FC2221B"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DD38F"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A002D" w14:textId="77777777" w:rsidR="008563C2" w:rsidRPr="001340FF" w:rsidRDefault="008563C2" w:rsidP="000F4155">
            <w:pPr>
              <w:rPr>
                <w:rFonts w:cstheme="minorHAnsi"/>
              </w:rPr>
            </w:pPr>
            <w:r w:rsidRPr="001340FF">
              <w:rPr>
                <w:rFonts w:cstheme="minorHAnsi"/>
              </w:rPr>
              <w:t>Forma e masave</w:t>
            </w:r>
          </w:p>
        </w:tc>
        <w:tc>
          <w:tcPr>
            <w:tcW w:w="9734" w:type="dxa"/>
            <w:tcBorders>
              <w:top w:val="single" w:sz="4" w:space="0" w:color="auto"/>
              <w:left w:val="single" w:sz="4" w:space="0" w:color="auto"/>
              <w:bottom w:val="single" w:sz="4" w:space="0" w:color="auto"/>
              <w:right w:val="single" w:sz="4" w:space="0" w:color="auto"/>
            </w:tcBorders>
          </w:tcPr>
          <w:p w14:paraId="51456F0D" w14:textId="77777777" w:rsidR="008563C2" w:rsidRPr="001340FF" w:rsidRDefault="008563C2" w:rsidP="000F4155">
            <w:pPr>
              <w:rPr>
                <w:rFonts w:cstheme="minorHAnsi"/>
              </w:rPr>
            </w:pPr>
            <w:r w:rsidRPr="001340FF">
              <w:rPr>
                <w:rFonts w:cstheme="minorHAnsi"/>
              </w:rPr>
              <w:t>Raportimi</w:t>
            </w:r>
          </w:p>
        </w:tc>
      </w:tr>
      <w:tr w:rsidR="008563C2" w:rsidRPr="001340FF" w14:paraId="13DF9DCF"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36497"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6B537" w14:textId="77777777" w:rsidR="008563C2" w:rsidRPr="001340FF" w:rsidRDefault="008563C2" w:rsidP="000F4155">
            <w:pPr>
              <w:rPr>
                <w:rFonts w:cstheme="minorHAnsi"/>
              </w:rPr>
            </w:pPr>
            <w:r w:rsidRPr="001340FF">
              <w:rPr>
                <w:rFonts w:cstheme="minorHAnsi"/>
              </w:rPr>
              <w:t>Burimet që kërkohen</w:t>
            </w:r>
          </w:p>
        </w:tc>
        <w:tc>
          <w:tcPr>
            <w:tcW w:w="9734" w:type="dxa"/>
            <w:tcBorders>
              <w:top w:val="single" w:sz="4" w:space="0" w:color="auto"/>
              <w:left w:val="single" w:sz="4" w:space="0" w:color="auto"/>
              <w:bottom w:val="single" w:sz="4" w:space="0" w:color="auto"/>
              <w:right w:val="single" w:sz="4" w:space="0" w:color="auto"/>
            </w:tcBorders>
          </w:tcPr>
          <w:p w14:paraId="6173004E" w14:textId="77777777" w:rsidR="008563C2" w:rsidRPr="001340FF" w:rsidRDefault="008563C2" w:rsidP="000F4155">
            <w:pPr>
              <w:rPr>
                <w:rFonts w:cstheme="minorHAnsi"/>
              </w:rPr>
            </w:pPr>
            <w:r w:rsidRPr="001340FF">
              <w:rPr>
                <w:rFonts w:cstheme="minorHAnsi"/>
              </w:rPr>
              <w:t>Angazhimi i stafit</w:t>
            </w:r>
          </w:p>
        </w:tc>
      </w:tr>
      <w:tr w:rsidR="008563C2" w:rsidRPr="001340FF" w14:paraId="2728A31D"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5D024"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EA28F" w14:textId="77777777" w:rsidR="008563C2" w:rsidRPr="001340FF" w:rsidRDefault="008563C2" w:rsidP="000F4155">
            <w:pPr>
              <w:rPr>
                <w:rFonts w:cstheme="minorHAnsi"/>
              </w:rPr>
            </w:pPr>
            <w:r w:rsidRPr="001340FF">
              <w:rPr>
                <w:rFonts w:cstheme="minorHAnsi"/>
              </w:rPr>
              <w:t>Pronari i rrezikut</w:t>
            </w:r>
          </w:p>
        </w:tc>
        <w:tc>
          <w:tcPr>
            <w:tcW w:w="9734" w:type="dxa"/>
            <w:tcBorders>
              <w:top w:val="single" w:sz="4" w:space="0" w:color="auto"/>
              <w:left w:val="single" w:sz="4" w:space="0" w:color="auto"/>
              <w:bottom w:val="single" w:sz="4" w:space="0" w:color="auto"/>
              <w:right w:val="single" w:sz="4" w:space="0" w:color="auto"/>
            </w:tcBorders>
          </w:tcPr>
          <w:p w14:paraId="3CAF2B9B" w14:textId="77777777" w:rsidR="008563C2" w:rsidRPr="001340FF" w:rsidRDefault="008563C2" w:rsidP="000F4155">
            <w:pPr>
              <w:rPr>
                <w:rFonts w:cstheme="minorHAnsi"/>
              </w:rPr>
            </w:pPr>
            <w:r w:rsidRPr="001340FF">
              <w:rPr>
                <w:rFonts w:cstheme="minorHAnsi"/>
              </w:rPr>
              <w:t>Zyrtari i Autorizuar i Par</w:t>
            </w:r>
            <w:r>
              <w:rPr>
                <w:rFonts w:cstheme="minorHAnsi"/>
              </w:rPr>
              <w:t>a</w:t>
            </w:r>
            <w:r w:rsidRPr="001340FF">
              <w:rPr>
                <w:rFonts w:cstheme="minorHAnsi"/>
              </w:rPr>
              <w:t>së së Imët</w:t>
            </w:r>
          </w:p>
        </w:tc>
      </w:tr>
      <w:tr w:rsidR="008563C2" w:rsidRPr="001340FF" w14:paraId="75EED1C1" w14:textId="77777777" w:rsidTr="00741F66">
        <w:trPr>
          <w:trHeight w:val="77"/>
        </w:trPr>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66627"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9BF1B" w14:textId="77777777" w:rsidR="008563C2" w:rsidRPr="001340FF" w:rsidRDefault="008563C2" w:rsidP="000F4155">
            <w:pPr>
              <w:rPr>
                <w:rFonts w:cstheme="minorHAnsi"/>
              </w:rPr>
            </w:pPr>
            <w:r w:rsidRPr="001340FF">
              <w:rPr>
                <w:rFonts w:cstheme="minorHAnsi"/>
              </w:rPr>
              <w:t>Data e përfundimit</w:t>
            </w:r>
          </w:p>
        </w:tc>
        <w:tc>
          <w:tcPr>
            <w:tcW w:w="9734" w:type="dxa"/>
            <w:tcBorders>
              <w:top w:val="single" w:sz="4" w:space="0" w:color="auto"/>
              <w:left w:val="single" w:sz="4" w:space="0" w:color="auto"/>
              <w:bottom w:val="single" w:sz="4" w:space="0" w:color="auto"/>
              <w:right w:val="single" w:sz="4" w:space="0" w:color="auto"/>
            </w:tcBorders>
          </w:tcPr>
          <w:p w14:paraId="14755FF4" w14:textId="77777777" w:rsidR="008563C2" w:rsidRPr="001340FF" w:rsidRDefault="008563C2" w:rsidP="000F4155">
            <w:pPr>
              <w:rPr>
                <w:rFonts w:cstheme="minorHAnsi"/>
              </w:rPr>
            </w:pPr>
            <w:r w:rsidRPr="001340FF">
              <w:rPr>
                <w:rFonts w:cstheme="minorHAnsi"/>
              </w:rPr>
              <w:t>I vazhdueshëm</w:t>
            </w:r>
          </w:p>
        </w:tc>
      </w:tr>
      <w:tr w:rsidR="008563C2" w:rsidRPr="001340FF" w14:paraId="6A596696"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1C934"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0C5E8" w14:textId="77777777" w:rsidR="008563C2" w:rsidRPr="001340FF" w:rsidRDefault="008563C2" w:rsidP="000F4155">
            <w:pPr>
              <w:rPr>
                <w:rFonts w:cstheme="minorHAnsi"/>
              </w:rPr>
            </w:pPr>
            <w:r w:rsidRPr="001340FF">
              <w:rPr>
                <w:rFonts w:cstheme="minorHAnsi"/>
              </w:rPr>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09750BFC" w14:textId="77777777" w:rsidR="008563C2" w:rsidRPr="001340FF" w:rsidRDefault="008563C2" w:rsidP="000F4155">
            <w:pPr>
              <w:rPr>
                <w:rFonts w:cstheme="minorHAnsi"/>
              </w:rPr>
            </w:pPr>
            <w:r w:rsidRPr="001340FF">
              <w:rPr>
                <w:rFonts w:cstheme="minorHAnsi"/>
              </w:rPr>
              <w:t>MF</w:t>
            </w:r>
          </w:p>
        </w:tc>
      </w:tr>
      <w:tr w:rsidR="008563C2" w:rsidRPr="001340FF" w14:paraId="702CDC95"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1707F" w14:textId="77777777" w:rsidR="008563C2" w:rsidRPr="001340FF" w:rsidRDefault="008563C2" w:rsidP="000F4155">
            <w:pPr>
              <w:rPr>
                <w:rFonts w:cstheme="minorHAnsi"/>
              </w:rPr>
            </w:pP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5701B" w14:textId="77777777" w:rsidR="008563C2" w:rsidRPr="001340FF" w:rsidRDefault="008563C2" w:rsidP="000F4155">
            <w:pPr>
              <w:rPr>
                <w:rFonts w:cstheme="minorHAnsi"/>
              </w:rPr>
            </w:pPr>
            <w:r w:rsidRPr="001340FF">
              <w:rPr>
                <w:rFonts w:cstheme="minorHAnsi"/>
              </w:rPr>
              <w:t>Statusi i rrezikut pas masës së 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35AAAFF3" w14:textId="77777777" w:rsidR="008563C2" w:rsidRPr="001340FF" w:rsidRDefault="008563C2" w:rsidP="000F4155">
            <w:pPr>
              <w:rPr>
                <w:rFonts w:cstheme="minorHAnsi"/>
              </w:rPr>
            </w:pPr>
            <w:r w:rsidRPr="001340FF">
              <w:rPr>
                <w:rFonts w:cstheme="minorHAnsi"/>
              </w:rPr>
              <w:t>I ulët</w:t>
            </w:r>
          </w:p>
        </w:tc>
      </w:tr>
    </w:tbl>
    <w:p w14:paraId="4C293681" w14:textId="48731A37" w:rsidR="008563C2" w:rsidRPr="0069257B" w:rsidRDefault="008563C2" w:rsidP="00633D44">
      <w:pPr>
        <w:rPr>
          <w:smallCaps/>
        </w:rPr>
        <w:sectPr w:rsidR="008563C2" w:rsidRPr="0069257B" w:rsidSect="003E546E">
          <w:footerReference w:type="default" r:id="rId174"/>
          <w:pgSz w:w="16838" w:h="11906" w:orient="landscape" w:code="9"/>
          <w:pgMar w:top="1440" w:right="1440" w:bottom="1440" w:left="1440" w:header="720" w:footer="720" w:gutter="0"/>
          <w:cols w:space="720"/>
          <w:docGrid w:linePitch="360"/>
        </w:sectPr>
      </w:pPr>
    </w:p>
    <w:p w14:paraId="5FB3D8AE" w14:textId="6CC3E217" w:rsidR="00633D44" w:rsidRPr="00CD680A" w:rsidRDefault="00633D44" w:rsidP="00633D44">
      <w:pPr>
        <w:pStyle w:val="TEAML2"/>
        <w:numPr>
          <w:ilvl w:val="0"/>
          <w:numId w:val="82"/>
        </w:numPr>
        <w:ind w:left="360"/>
      </w:pPr>
      <w:bookmarkStart w:id="98" w:name="_Toc525811367"/>
      <w:bookmarkStart w:id="99" w:name="_Toc525812528"/>
      <w:bookmarkStart w:id="100" w:name="_Toc525817794"/>
      <w:bookmarkStart w:id="101" w:name="_Toc530064944"/>
      <w:r w:rsidRPr="00CD680A">
        <w:rPr>
          <w:noProof/>
          <w:lang w:val="en-US"/>
        </w:rPr>
        <w:lastRenderedPageBreak/>
        <w:drawing>
          <wp:anchor distT="0" distB="0" distL="114300" distR="114300" simplePos="0" relativeHeight="251658283" behindDoc="0" locked="0" layoutInCell="1" allowOverlap="1" wp14:anchorId="0A9DD4E2" wp14:editId="63FC9C8B">
            <wp:simplePos x="0" y="0"/>
            <wp:positionH relativeFrom="margin">
              <wp:align>center</wp:align>
            </wp:positionH>
            <wp:positionV relativeFrom="paragraph">
              <wp:posOffset>467936</wp:posOffset>
            </wp:positionV>
            <wp:extent cx="7357745" cy="52419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357745" cy="5241925"/>
                    </a:xfrm>
                    <a:prstGeom prst="rect">
                      <a:avLst/>
                    </a:prstGeom>
                    <a:noFill/>
                    <a:ln>
                      <a:noFill/>
                    </a:ln>
                  </pic:spPr>
                </pic:pic>
              </a:graphicData>
            </a:graphic>
          </wp:anchor>
        </w:drawing>
      </w:r>
      <w:r w:rsidRPr="00CD680A">
        <w:t>Procesi i Shpenzimeve – Avancet dhe Paraja e Imët: Diagrami i Procesit</w:t>
      </w:r>
      <w:bookmarkEnd w:id="98"/>
      <w:bookmarkEnd w:id="99"/>
      <w:bookmarkEnd w:id="100"/>
      <w:bookmarkEnd w:id="101"/>
    </w:p>
    <w:p w14:paraId="118C7131" w14:textId="77777777" w:rsidR="00633D44" w:rsidRPr="00CD680A" w:rsidRDefault="00633D44" w:rsidP="00633D44">
      <w:pPr>
        <w:sectPr w:rsidR="00633D44" w:rsidRPr="00CD680A" w:rsidSect="003E546E">
          <w:footerReference w:type="default" r:id="rId176"/>
          <w:pgSz w:w="16838" w:h="11906" w:orient="landscape" w:code="9"/>
          <w:pgMar w:top="1440" w:right="1440" w:bottom="1440" w:left="1440" w:header="720" w:footer="720" w:gutter="0"/>
          <w:cols w:space="720"/>
          <w:docGrid w:linePitch="360"/>
        </w:sectPr>
      </w:pPr>
      <w:r w:rsidRPr="00CD680A">
        <w:rPr>
          <w:noProof/>
          <w:lang w:val="en-US"/>
        </w:rPr>
        <w:lastRenderedPageBreak/>
        <w:drawing>
          <wp:anchor distT="0" distB="0" distL="114300" distR="114300" simplePos="0" relativeHeight="251658284" behindDoc="0" locked="0" layoutInCell="1" allowOverlap="1" wp14:anchorId="6D0E7468" wp14:editId="5E94B9E8">
            <wp:simplePos x="0" y="0"/>
            <wp:positionH relativeFrom="margin">
              <wp:align>center</wp:align>
            </wp:positionH>
            <wp:positionV relativeFrom="paragraph">
              <wp:posOffset>222</wp:posOffset>
            </wp:positionV>
            <wp:extent cx="7357745" cy="608203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57745" cy="6082030"/>
                    </a:xfrm>
                    <a:prstGeom prst="rect">
                      <a:avLst/>
                    </a:prstGeom>
                    <a:noFill/>
                    <a:ln>
                      <a:noFill/>
                    </a:ln>
                  </pic:spPr>
                </pic:pic>
              </a:graphicData>
            </a:graphic>
          </wp:anchor>
        </w:drawing>
      </w:r>
      <w:r w:rsidRPr="00CD680A">
        <w:br w:type="page"/>
      </w:r>
    </w:p>
    <w:p w14:paraId="2BB9EAC0" w14:textId="77777777" w:rsidR="00960B85" w:rsidRPr="00CD680A" w:rsidRDefault="00960B85" w:rsidP="00960B85"/>
    <w:p w14:paraId="166F8BF0" w14:textId="77777777" w:rsidR="00960B85" w:rsidRPr="00CD680A" w:rsidRDefault="00960B85" w:rsidP="00960B85"/>
    <w:p w14:paraId="505834E7" w14:textId="77777777" w:rsidR="00960B85" w:rsidRPr="00CD680A" w:rsidRDefault="00960B85" w:rsidP="00960B85"/>
    <w:p w14:paraId="62F25D07" w14:textId="77777777" w:rsidR="00960B85" w:rsidRPr="00CD680A" w:rsidRDefault="00960B85" w:rsidP="00960B85"/>
    <w:p w14:paraId="06E7D0F4" w14:textId="77777777" w:rsidR="00960B85" w:rsidRPr="00CD680A" w:rsidRDefault="00960B85" w:rsidP="00960B85"/>
    <w:p w14:paraId="0647DA57" w14:textId="77777777" w:rsidR="00960B85" w:rsidRPr="00CD680A" w:rsidRDefault="00960B85" w:rsidP="00960B85"/>
    <w:p w14:paraId="0D8FE9D7" w14:textId="77777777" w:rsidR="00960B85" w:rsidRPr="00CD680A" w:rsidRDefault="00960B85" w:rsidP="00960B85"/>
    <w:p w14:paraId="650A935A" w14:textId="77777777" w:rsidR="00960B85" w:rsidRPr="00CD680A" w:rsidRDefault="00960B85" w:rsidP="00960B85"/>
    <w:p w14:paraId="61C3D104" w14:textId="77777777" w:rsidR="00960B85" w:rsidRPr="00CD680A" w:rsidRDefault="00960B85" w:rsidP="00960B85"/>
    <w:p w14:paraId="303660D1" w14:textId="77777777" w:rsidR="00960B85" w:rsidRPr="00CD680A" w:rsidRDefault="00960B85" w:rsidP="00960B85"/>
    <w:p w14:paraId="312D0E04" w14:textId="77777777" w:rsidR="00960B85" w:rsidRPr="00CD680A" w:rsidRDefault="00960B85" w:rsidP="00960B85"/>
    <w:p w14:paraId="287F6BFF" w14:textId="77777777" w:rsidR="00960B85" w:rsidRPr="00CD680A" w:rsidRDefault="00960B85" w:rsidP="00960B85"/>
    <w:p w14:paraId="3B5EE67C" w14:textId="77777777" w:rsidR="00960B85" w:rsidRPr="00CD680A" w:rsidRDefault="00960B85" w:rsidP="00960B85"/>
    <w:p w14:paraId="42BCFC83" w14:textId="77777777" w:rsidR="00960B85" w:rsidRPr="00CD680A" w:rsidRDefault="00960B85" w:rsidP="00960B85"/>
    <w:p w14:paraId="673002C8" w14:textId="77777777" w:rsidR="00960B85" w:rsidRPr="00CD680A" w:rsidRDefault="00960B85" w:rsidP="00960B85"/>
    <w:p w14:paraId="37E7A0A7" w14:textId="77777777" w:rsidR="00960B85" w:rsidRPr="00CD680A" w:rsidRDefault="00960B85" w:rsidP="00960B85">
      <w:pPr>
        <w:pStyle w:val="TEAML1V2"/>
      </w:pPr>
      <w:bookmarkStart w:id="102" w:name="_Toc525811368"/>
      <w:bookmarkStart w:id="103" w:name="_Toc525812529"/>
      <w:bookmarkStart w:id="104" w:name="_Toc525817795"/>
      <w:bookmarkStart w:id="105" w:name="_Toc530064945"/>
      <w:r w:rsidRPr="00CD680A">
        <w:t>Procesi i Shpenzimeve - Udhëtimet Zyrtare</w:t>
      </w:r>
      <w:bookmarkEnd w:id="102"/>
      <w:bookmarkEnd w:id="103"/>
      <w:bookmarkEnd w:id="104"/>
      <w:bookmarkEnd w:id="105"/>
    </w:p>
    <w:p w14:paraId="4C0AF305" w14:textId="77777777" w:rsidR="00960B85" w:rsidRPr="00CD680A" w:rsidRDefault="00960B85" w:rsidP="00960B85">
      <w:r w:rsidRPr="00CD680A">
        <w:br w:type="page"/>
      </w:r>
    </w:p>
    <w:p w14:paraId="5B19E42D" w14:textId="088CFA66" w:rsidR="00960B85" w:rsidRPr="00CD680A" w:rsidRDefault="00960B85" w:rsidP="00960B85">
      <w:pPr>
        <w:pStyle w:val="TEAML2"/>
        <w:numPr>
          <w:ilvl w:val="0"/>
          <w:numId w:val="91"/>
        </w:numPr>
        <w:ind w:left="360"/>
      </w:pPr>
      <w:bookmarkStart w:id="106" w:name="_Toc525811369"/>
      <w:bookmarkStart w:id="107" w:name="_Toc525812530"/>
      <w:bookmarkStart w:id="108" w:name="_Toc525817796"/>
      <w:bookmarkStart w:id="109" w:name="_Toc530064946"/>
      <w:r w:rsidRPr="00CD680A">
        <w:lastRenderedPageBreak/>
        <w:t>Procesi i Shpenzimeve – Udhëtimet Zyrtare: Të Dhënat e Përgjithshme</w:t>
      </w:r>
      <w:bookmarkEnd w:id="106"/>
      <w:bookmarkEnd w:id="107"/>
      <w:bookmarkEnd w:id="108"/>
      <w:bookmarkEnd w:id="109"/>
    </w:p>
    <w:tbl>
      <w:tblPr>
        <w:tblW w:w="0" w:type="auto"/>
        <w:tblLook w:val="04A0" w:firstRow="1" w:lastRow="0" w:firstColumn="1" w:lastColumn="0" w:noHBand="0" w:noVBand="1"/>
      </w:tblPr>
      <w:tblGrid>
        <w:gridCol w:w="2450"/>
        <w:gridCol w:w="6566"/>
      </w:tblGrid>
      <w:tr w:rsidR="00960B85" w:rsidRPr="00CD680A" w14:paraId="7AAC9868" w14:textId="77777777" w:rsidTr="00741F66">
        <w:tc>
          <w:tcPr>
            <w:tcW w:w="2450" w:type="dxa"/>
            <w:tcBorders>
              <w:top w:val="single" w:sz="4" w:space="0" w:color="auto"/>
              <w:left w:val="single" w:sz="4" w:space="0" w:color="auto"/>
              <w:bottom w:val="single" w:sz="4" w:space="0" w:color="auto"/>
              <w:right w:val="single" w:sz="4" w:space="0" w:color="auto"/>
            </w:tcBorders>
          </w:tcPr>
          <w:p w14:paraId="0B5378A1" w14:textId="77777777" w:rsidR="00960B85" w:rsidRPr="00CD680A" w:rsidRDefault="00960B85" w:rsidP="009779E0">
            <w:pPr>
              <w:rPr>
                <w:b/>
              </w:rPr>
            </w:pPr>
            <w:r w:rsidRPr="00CD680A">
              <w:rPr>
                <w:b/>
              </w:rPr>
              <w:t>Titulli i procesit:</w:t>
            </w:r>
          </w:p>
        </w:tc>
        <w:tc>
          <w:tcPr>
            <w:tcW w:w="6566" w:type="dxa"/>
            <w:tcBorders>
              <w:top w:val="single" w:sz="4" w:space="0" w:color="auto"/>
              <w:left w:val="single" w:sz="4" w:space="0" w:color="auto"/>
              <w:bottom w:val="single" w:sz="4" w:space="0" w:color="auto"/>
              <w:right w:val="single" w:sz="4" w:space="0" w:color="auto"/>
            </w:tcBorders>
          </w:tcPr>
          <w:p w14:paraId="1C4769A5" w14:textId="77777777" w:rsidR="00960B85" w:rsidRPr="00CD680A" w:rsidRDefault="00960B85" w:rsidP="009779E0">
            <w:r w:rsidRPr="00CD680A">
              <w:t>Procesi i Menaxhimit të shpenzimeve për avancet për udhëtime zyrtare</w:t>
            </w:r>
          </w:p>
        </w:tc>
      </w:tr>
      <w:tr w:rsidR="00960B85" w:rsidRPr="00CD680A" w14:paraId="47FF7FA7" w14:textId="77777777" w:rsidTr="00741F66">
        <w:tc>
          <w:tcPr>
            <w:tcW w:w="2450" w:type="dxa"/>
            <w:tcBorders>
              <w:top w:val="single" w:sz="4" w:space="0" w:color="auto"/>
              <w:left w:val="single" w:sz="4" w:space="0" w:color="auto"/>
              <w:bottom w:val="single" w:sz="4" w:space="0" w:color="auto"/>
              <w:right w:val="single" w:sz="4" w:space="0" w:color="auto"/>
            </w:tcBorders>
          </w:tcPr>
          <w:p w14:paraId="4A5FDA32" w14:textId="77777777" w:rsidR="00960B85" w:rsidRPr="00CD680A" w:rsidRDefault="00960B85" w:rsidP="009779E0">
            <w:pPr>
              <w:rPr>
                <w:b/>
              </w:rPr>
            </w:pPr>
            <w:r w:rsidRPr="00CD680A">
              <w:rPr>
                <w:b/>
              </w:rPr>
              <w:t>Organizata Buxhetore:</w:t>
            </w:r>
          </w:p>
        </w:tc>
        <w:tc>
          <w:tcPr>
            <w:tcW w:w="6566" w:type="dxa"/>
            <w:tcBorders>
              <w:top w:val="single" w:sz="4" w:space="0" w:color="auto"/>
              <w:left w:val="single" w:sz="4" w:space="0" w:color="auto"/>
              <w:bottom w:val="single" w:sz="4" w:space="0" w:color="auto"/>
              <w:right w:val="single" w:sz="4" w:space="0" w:color="auto"/>
            </w:tcBorders>
          </w:tcPr>
          <w:p w14:paraId="5A42994A" w14:textId="77777777" w:rsidR="00960B85" w:rsidRPr="00CD680A" w:rsidRDefault="00960B85" w:rsidP="009779E0">
            <w:r w:rsidRPr="00CD680A">
              <w:t>Komuna</w:t>
            </w:r>
          </w:p>
        </w:tc>
      </w:tr>
      <w:tr w:rsidR="00960B85" w:rsidRPr="00CD680A" w14:paraId="36F8FFCA" w14:textId="77777777" w:rsidTr="00741F66">
        <w:tc>
          <w:tcPr>
            <w:tcW w:w="2450" w:type="dxa"/>
            <w:tcBorders>
              <w:top w:val="single" w:sz="4" w:space="0" w:color="auto"/>
              <w:left w:val="single" w:sz="4" w:space="0" w:color="auto"/>
              <w:bottom w:val="single" w:sz="4" w:space="0" w:color="auto"/>
              <w:right w:val="single" w:sz="4" w:space="0" w:color="auto"/>
            </w:tcBorders>
          </w:tcPr>
          <w:p w14:paraId="2FD1065B" w14:textId="77777777" w:rsidR="00960B85" w:rsidRPr="00CD680A" w:rsidRDefault="00960B85" w:rsidP="009779E0">
            <w:pPr>
              <w:rPr>
                <w:b/>
              </w:rPr>
            </w:pPr>
            <w:r w:rsidRPr="00CD680A">
              <w:rPr>
                <w:b/>
              </w:rPr>
              <w:t>Data e rishikimit:</w:t>
            </w:r>
          </w:p>
        </w:tc>
        <w:tc>
          <w:tcPr>
            <w:tcW w:w="6566" w:type="dxa"/>
            <w:tcBorders>
              <w:top w:val="single" w:sz="4" w:space="0" w:color="auto"/>
              <w:left w:val="single" w:sz="4" w:space="0" w:color="auto"/>
              <w:bottom w:val="single" w:sz="4" w:space="0" w:color="auto"/>
              <w:right w:val="single" w:sz="4" w:space="0" w:color="auto"/>
            </w:tcBorders>
          </w:tcPr>
          <w:p w14:paraId="00ED9EFD" w14:textId="77777777" w:rsidR="00960B85" w:rsidRPr="00CD680A" w:rsidRDefault="00960B85" w:rsidP="009779E0">
            <w:r w:rsidRPr="00CD680A">
              <w:t>&lt;DATA&gt;</w:t>
            </w:r>
          </w:p>
        </w:tc>
      </w:tr>
      <w:tr w:rsidR="00960B85" w:rsidRPr="00CD680A" w14:paraId="45B16704" w14:textId="77777777" w:rsidTr="00741F66">
        <w:tc>
          <w:tcPr>
            <w:tcW w:w="2450" w:type="dxa"/>
            <w:tcBorders>
              <w:top w:val="single" w:sz="4" w:space="0" w:color="auto"/>
              <w:left w:val="single" w:sz="4" w:space="0" w:color="auto"/>
              <w:bottom w:val="single" w:sz="4" w:space="0" w:color="auto"/>
              <w:right w:val="single" w:sz="4" w:space="0" w:color="auto"/>
            </w:tcBorders>
          </w:tcPr>
          <w:p w14:paraId="0979C4D9" w14:textId="77777777" w:rsidR="00960B85" w:rsidRPr="00CD680A" w:rsidRDefault="00960B85" w:rsidP="009779E0">
            <w:pPr>
              <w:rPr>
                <w:b/>
              </w:rPr>
            </w:pPr>
            <w:r w:rsidRPr="00CD680A">
              <w:rPr>
                <w:b/>
              </w:rPr>
              <w:t>Qëllimi / Objektivat / Fushëveprimi i/e procesit:</w:t>
            </w:r>
          </w:p>
        </w:tc>
        <w:tc>
          <w:tcPr>
            <w:tcW w:w="6566" w:type="dxa"/>
            <w:tcBorders>
              <w:top w:val="single" w:sz="4" w:space="0" w:color="auto"/>
              <w:left w:val="single" w:sz="4" w:space="0" w:color="auto"/>
              <w:bottom w:val="single" w:sz="4" w:space="0" w:color="auto"/>
              <w:right w:val="single" w:sz="4" w:space="0" w:color="auto"/>
            </w:tcBorders>
          </w:tcPr>
          <w:p w14:paraId="1F817D52" w14:textId="77777777" w:rsidR="00960B85" w:rsidRPr="00CD680A" w:rsidRDefault="00960B85" w:rsidP="009779E0">
            <w:r w:rsidRPr="00CD680A">
              <w:t>Procesi ka për qëllim përshkrimin e procedurave të menaxhimit të avanceve për udhëtime zyrtare. Procesi përshkruan procesin e shpenzimeve për hapjen e avanceve për udhëtimeve zyrtare jashtë vendit.</w:t>
            </w:r>
          </w:p>
        </w:tc>
      </w:tr>
      <w:tr w:rsidR="00960B85" w:rsidRPr="00CD680A" w14:paraId="65907CF4" w14:textId="77777777" w:rsidTr="00741F66">
        <w:tc>
          <w:tcPr>
            <w:tcW w:w="2450" w:type="dxa"/>
            <w:tcBorders>
              <w:top w:val="single" w:sz="4" w:space="0" w:color="auto"/>
              <w:left w:val="single" w:sz="4" w:space="0" w:color="auto"/>
              <w:bottom w:val="single" w:sz="4" w:space="0" w:color="auto"/>
              <w:right w:val="single" w:sz="4" w:space="0" w:color="auto"/>
            </w:tcBorders>
          </w:tcPr>
          <w:p w14:paraId="41C9CF15" w14:textId="77777777" w:rsidR="00960B85" w:rsidRPr="00CD680A" w:rsidRDefault="00960B85" w:rsidP="009779E0">
            <w:pPr>
              <w:rPr>
                <w:b/>
              </w:rPr>
            </w:pPr>
            <w:r w:rsidRPr="00CD680A">
              <w:rPr>
                <w:b/>
              </w:rPr>
              <w:t>Përgjegjësi për rishikim të procesit:</w:t>
            </w:r>
          </w:p>
        </w:tc>
        <w:tc>
          <w:tcPr>
            <w:tcW w:w="6566" w:type="dxa"/>
            <w:tcBorders>
              <w:top w:val="single" w:sz="4" w:space="0" w:color="auto"/>
              <w:left w:val="single" w:sz="4" w:space="0" w:color="auto"/>
              <w:bottom w:val="single" w:sz="4" w:space="0" w:color="auto"/>
              <w:right w:val="single" w:sz="4" w:space="0" w:color="auto"/>
            </w:tcBorders>
          </w:tcPr>
          <w:p w14:paraId="761A2F2B" w14:textId="77777777" w:rsidR="00960B85" w:rsidRPr="00CD680A" w:rsidRDefault="00960B85" w:rsidP="009779E0">
            <w:r w:rsidRPr="00CD680A">
              <w:t>Njësia Qendrore Harmonizuese – Ministria e Financave</w:t>
            </w:r>
          </w:p>
        </w:tc>
      </w:tr>
      <w:tr w:rsidR="00960B85" w:rsidRPr="00CD680A" w14:paraId="19ED9A5D" w14:textId="77777777" w:rsidTr="00741F66">
        <w:tc>
          <w:tcPr>
            <w:tcW w:w="2450" w:type="dxa"/>
            <w:tcBorders>
              <w:top w:val="single" w:sz="4" w:space="0" w:color="auto"/>
              <w:left w:val="single" w:sz="4" w:space="0" w:color="auto"/>
              <w:bottom w:val="single" w:sz="4" w:space="0" w:color="auto"/>
              <w:right w:val="single" w:sz="4" w:space="0" w:color="auto"/>
            </w:tcBorders>
          </w:tcPr>
          <w:p w14:paraId="7316920D" w14:textId="77777777" w:rsidR="00960B85" w:rsidRPr="00CD680A" w:rsidRDefault="00960B85" w:rsidP="009779E0">
            <w:pPr>
              <w:rPr>
                <w:b/>
              </w:rPr>
            </w:pPr>
            <w:r w:rsidRPr="00CD680A">
              <w:rPr>
                <w:b/>
              </w:rPr>
              <w:t>Versioni:</w:t>
            </w:r>
          </w:p>
        </w:tc>
        <w:tc>
          <w:tcPr>
            <w:tcW w:w="6566" w:type="dxa"/>
            <w:tcBorders>
              <w:top w:val="single" w:sz="4" w:space="0" w:color="auto"/>
              <w:left w:val="single" w:sz="4" w:space="0" w:color="auto"/>
              <w:bottom w:val="single" w:sz="4" w:space="0" w:color="auto"/>
              <w:right w:val="single" w:sz="4" w:space="0" w:color="auto"/>
            </w:tcBorders>
          </w:tcPr>
          <w:p w14:paraId="43EDEEC3" w14:textId="77777777" w:rsidR="00960B85" w:rsidRPr="00CD680A" w:rsidRDefault="00960B85" w:rsidP="009779E0">
            <w:r w:rsidRPr="00CD680A">
              <w:t>V. 01/2018</w:t>
            </w:r>
          </w:p>
        </w:tc>
      </w:tr>
      <w:tr w:rsidR="00960B85" w:rsidRPr="00CD680A" w14:paraId="2F0D7F88" w14:textId="77777777" w:rsidTr="00741F66">
        <w:tc>
          <w:tcPr>
            <w:tcW w:w="2450" w:type="dxa"/>
            <w:tcBorders>
              <w:top w:val="single" w:sz="4" w:space="0" w:color="auto"/>
              <w:left w:val="single" w:sz="4" w:space="0" w:color="auto"/>
              <w:bottom w:val="single" w:sz="4" w:space="0" w:color="auto"/>
              <w:right w:val="single" w:sz="4" w:space="0" w:color="auto"/>
            </w:tcBorders>
          </w:tcPr>
          <w:p w14:paraId="4B47AE5D" w14:textId="77777777" w:rsidR="00960B85" w:rsidRPr="00CD680A" w:rsidRDefault="00960B85" w:rsidP="009779E0">
            <w:pPr>
              <w:rPr>
                <w:b/>
              </w:rPr>
            </w:pPr>
            <w:r w:rsidRPr="00CD680A">
              <w:rPr>
                <w:b/>
              </w:rPr>
              <w:t>Korniza ligjore:</w:t>
            </w:r>
          </w:p>
        </w:tc>
        <w:tc>
          <w:tcPr>
            <w:tcW w:w="6566" w:type="dxa"/>
            <w:tcBorders>
              <w:top w:val="single" w:sz="4" w:space="0" w:color="auto"/>
              <w:left w:val="single" w:sz="4" w:space="0" w:color="auto"/>
              <w:bottom w:val="single" w:sz="4" w:space="0" w:color="auto"/>
              <w:right w:val="single" w:sz="4" w:space="0" w:color="auto"/>
            </w:tcBorders>
          </w:tcPr>
          <w:p w14:paraId="17F8F1B1" w14:textId="77777777" w:rsidR="00960B85" w:rsidRPr="00CD680A" w:rsidRDefault="00960B85" w:rsidP="009779E0">
            <w:pPr>
              <w:pStyle w:val="ListParagraph"/>
              <w:numPr>
                <w:ilvl w:val="0"/>
                <w:numId w:val="92"/>
              </w:numPr>
            </w:pPr>
            <w:r w:rsidRPr="00CD680A">
              <w:t>Procedura e avanceve për paranë e imët (petty cash) dhe udhëtimeve zyrtare në SIMFK.</w:t>
            </w:r>
          </w:p>
          <w:p w14:paraId="445CC6DA" w14:textId="77777777" w:rsidR="00960B85" w:rsidRPr="00CD680A" w:rsidRDefault="00960B85" w:rsidP="009779E0">
            <w:pPr>
              <w:pStyle w:val="ListParagraph"/>
              <w:numPr>
                <w:ilvl w:val="0"/>
                <w:numId w:val="92"/>
              </w:numPr>
            </w:pPr>
            <w:r w:rsidRPr="00CD680A">
              <w:t>Rregullore e MF - 01/2013, Shpenzimi i parasë publike.</w:t>
            </w:r>
          </w:p>
          <w:p w14:paraId="364571D6" w14:textId="77777777" w:rsidR="00960B85" w:rsidRPr="00CD680A" w:rsidRDefault="00C14D14" w:rsidP="009779E0">
            <w:pPr>
              <w:pStyle w:val="ListParagraph"/>
              <w:numPr>
                <w:ilvl w:val="0"/>
                <w:numId w:val="92"/>
              </w:numPr>
            </w:pPr>
            <w:hyperlink r:id="rId178" w:history="1">
              <w:r w:rsidR="00960B85" w:rsidRPr="00CD680A">
                <w:t>Rregullore MF – Nr. 02/2014 për përfundimin e vitit fiskal</w:t>
              </w:r>
            </w:hyperlink>
            <w:r w:rsidR="00960B85" w:rsidRPr="00CD680A">
              <w:t>.</w:t>
            </w:r>
          </w:p>
          <w:p w14:paraId="212CF403" w14:textId="77777777" w:rsidR="00960B85" w:rsidRPr="00CD680A" w:rsidRDefault="00960B85" w:rsidP="009779E0">
            <w:pPr>
              <w:pStyle w:val="ListParagraph"/>
              <w:numPr>
                <w:ilvl w:val="0"/>
                <w:numId w:val="92"/>
              </w:numPr>
            </w:pPr>
            <w:r w:rsidRPr="00CD680A">
              <w:t>Aneks Dokumenti -Tarifat për shpenzimet e udhëzimit zyrtar jashtë vendit shtojca A.</w:t>
            </w:r>
          </w:p>
          <w:p w14:paraId="5499E5B0" w14:textId="77777777" w:rsidR="00960B85" w:rsidRPr="00CD680A" w:rsidRDefault="00960B85" w:rsidP="009779E0">
            <w:pPr>
              <w:pStyle w:val="ListParagraph"/>
              <w:numPr>
                <w:ilvl w:val="0"/>
                <w:numId w:val="92"/>
              </w:numPr>
            </w:pPr>
            <w:r w:rsidRPr="00CD680A">
              <w:t>Udhëzimi Administrativ i Ministrisë së Shërbimeve Publike Nr. 2004/07 për Udhëtimet Zyrtare.</w:t>
            </w:r>
          </w:p>
        </w:tc>
      </w:tr>
      <w:tr w:rsidR="00960B85" w:rsidRPr="00CD680A" w14:paraId="247391A8" w14:textId="77777777" w:rsidTr="00741F66">
        <w:tc>
          <w:tcPr>
            <w:tcW w:w="2450" w:type="dxa"/>
            <w:tcBorders>
              <w:top w:val="single" w:sz="4" w:space="0" w:color="auto"/>
              <w:left w:val="single" w:sz="4" w:space="0" w:color="auto"/>
              <w:bottom w:val="single" w:sz="4" w:space="0" w:color="auto"/>
              <w:right w:val="single" w:sz="4" w:space="0" w:color="auto"/>
            </w:tcBorders>
          </w:tcPr>
          <w:p w14:paraId="33E26225" w14:textId="77777777" w:rsidR="00960B85" w:rsidRPr="00CD680A" w:rsidRDefault="00960B85" w:rsidP="009779E0">
            <w:pPr>
              <w:rPr>
                <w:b/>
              </w:rPr>
            </w:pPr>
            <w:r w:rsidRPr="00CD680A">
              <w:rPr>
                <w:b/>
              </w:rPr>
              <w:t xml:space="preserve">Pronari i Procesit: </w:t>
            </w:r>
          </w:p>
        </w:tc>
        <w:tc>
          <w:tcPr>
            <w:tcW w:w="6566" w:type="dxa"/>
            <w:tcBorders>
              <w:top w:val="single" w:sz="4" w:space="0" w:color="auto"/>
              <w:left w:val="single" w:sz="4" w:space="0" w:color="auto"/>
              <w:bottom w:val="single" w:sz="4" w:space="0" w:color="auto"/>
              <w:right w:val="single" w:sz="4" w:space="0" w:color="auto"/>
            </w:tcBorders>
          </w:tcPr>
          <w:p w14:paraId="0EDBE1D6" w14:textId="77777777" w:rsidR="00960B85" w:rsidRPr="00CD680A" w:rsidRDefault="00960B85" w:rsidP="009779E0">
            <w:r w:rsidRPr="00CD680A">
              <w:t>Njësia Qëndore Harmonizuese – Ministria e Financave</w:t>
            </w:r>
          </w:p>
        </w:tc>
      </w:tr>
      <w:tr w:rsidR="00960B85" w:rsidRPr="00CD680A" w14:paraId="6CDC49B0" w14:textId="77777777" w:rsidTr="00741F66">
        <w:tc>
          <w:tcPr>
            <w:tcW w:w="2450" w:type="dxa"/>
            <w:tcBorders>
              <w:top w:val="single" w:sz="4" w:space="0" w:color="auto"/>
              <w:left w:val="single" w:sz="4" w:space="0" w:color="auto"/>
              <w:bottom w:val="single" w:sz="4" w:space="0" w:color="auto"/>
              <w:right w:val="single" w:sz="4" w:space="0" w:color="auto"/>
            </w:tcBorders>
          </w:tcPr>
          <w:p w14:paraId="00A79561" w14:textId="77777777" w:rsidR="00960B85" w:rsidRPr="00CD680A" w:rsidRDefault="00960B85" w:rsidP="009779E0">
            <w:pPr>
              <w:rPr>
                <w:b/>
              </w:rPr>
            </w:pPr>
            <w:r w:rsidRPr="00CD680A">
              <w:rPr>
                <w:b/>
              </w:rPr>
              <w:t>Palët e përfshira në proces:</w:t>
            </w:r>
          </w:p>
        </w:tc>
        <w:tc>
          <w:tcPr>
            <w:tcW w:w="6566" w:type="dxa"/>
            <w:tcBorders>
              <w:top w:val="single" w:sz="4" w:space="0" w:color="auto"/>
              <w:left w:val="single" w:sz="4" w:space="0" w:color="auto"/>
              <w:bottom w:val="single" w:sz="4" w:space="0" w:color="auto"/>
              <w:right w:val="single" w:sz="4" w:space="0" w:color="auto"/>
            </w:tcBorders>
          </w:tcPr>
          <w:p w14:paraId="381A5852" w14:textId="77777777" w:rsidR="00960B85" w:rsidRPr="00CD680A" w:rsidRDefault="00960B85" w:rsidP="009779E0">
            <w:pPr>
              <w:pStyle w:val="ListParagraph"/>
              <w:numPr>
                <w:ilvl w:val="0"/>
                <w:numId w:val="93"/>
              </w:numPr>
            </w:pPr>
            <w:r w:rsidRPr="00CD680A">
              <w:t>Kryetari i Komunës</w:t>
            </w:r>
          </w:p>
          <w:p w14:paraId="65BB1077" w14:textId="77777777" w:rsidR="00960B85" w:rsidRPr="00CD680A" w:rsidRDefault="00960B85" w:rsidP="009779E0">
            <w:pPr>
              <w:pStyle w:val="ListParagraph"/>
              <w:numPr>
                <w:ilvl w:val="0"/>
                <w:numId w:val="93"/>
              </w:numPr>
            </w:pPr>
            <w:r w:rsidRPr="00CD680A">
              <w:t>Përfituesi i avancit (udhëtari)</w:t>
            </w:r>
          </w:p>
          <w:p w14:paraId="54737FE5" w14:textId="77777777" w:rsidR="00960B85" w:rsidRPr="00CD680A" w:rsidRDefault="00960B85" w:rsidP="009779E0">
            <w:pPr>
              <w:pStyle w:val="ListParagraph"/>
              <w:numPr>
                <w:ilvl w:val="0"/>
                <w:numId w:val="93"/>
              </w:numPr>
            </w:pPr>
            <w:r w:rsidRPr="00CD680A">
              <w:t>Zyrtari autorizues për udhëtime zyrtare</w:t>
            </w:r>
          </w:p>
          <w:p w14:paraId="6DFE45C9" w14:textId="77777777" w:rsidR="00960B85" w:rsidRPr="00CD680A" w:rsidRDefault="00960B85" w:rsidP="009779E0">
            <w:pPr>
              <w:pStyle w:val="ListParagraph"/>
              <w:numPr>
                <w:ilvl w:val="0"/>
                <w:numId w:val="93"/>
              </w:numPr>
            </w:pPr>
            <w:r w:rsidRPr="00CD680A">
              <w:t>Zyrtari Zotues</w:t>
            </w:r>
          </w:p>
          <w:p w14:paraId="4EC828CE" w14:textId="77777777" w:rsidR="00960B85" w:rsidRPr="00CD680A" w:rsidRDefault="00960B85" w:rsidP="009779E0">
            <w:pPr>
              <w:pStyle w:val="ListParagraph"/>
              <w:numPr>
                <w:ilvl w:val="0"/>
                <w:numId w:val="93"/>
              </w:numPr>
            </w:pPr>
            <w:r w:rsidRPr="00CD680A">
              <w:t>Mbajtësi i avancit (arkëtari)</w:t>
            </w:r>
          </w:p>
          <w:p w14:paraId="6FD2392E" w14:textId="77777777" w:rsidR="00960B85" w:rsidRPr="00CD680A" w:rsidRDefault="00960B85" w:rsidP="009779E0">
            <w:pPr>
              <w:pStyle w:val="ListParagraph"/>
              <w:numPr>
                <w:ilvl w:val="0"/>
                <w:numId w:val="93"/>
              </w:numPr>
            </w:pPr>
            <w:r w:rsidRPr="00CD680A">
              <w:t>Njësia për Kredit Kartela dhe Transfere – Thesari i MF</w:t>
            </w:r>
          </w:p>
          <w:p w14:paraId="6EE88B73" w14:textId="77777777" w:rsidR="00960B85" w:rsidRPr="00CD680A" w:rsidRDefault="00960B85" w:rsidP="009779E0">
            <w:pPr>
              <w:pStyle w:val="ListParagraph"/>
              <w:numPr>
                <w:ilvl w:val="0"/>
                <w:numId w:val="93"/>
              </w:numPr>
            </w:pPr>
            <w:r w:rsidRPr="00CD680A">
              <w:t>Zyrtari Certifikues</w:t>
            </w:r>
          </w:p>
          <w:p w14:paraId="6A3AB0CA" w14:textId="77777777" w:rsidR="00960B85" w:rsidRPr="00CD680A" w:rsidRDefault="00960B85" w:rsidP="009779E0">
            <w:pPr>
              <w:pStyle w:val="ListParagraph"/>
              <w:numPr>
                <w:ilvl w:val="0"/>
                <w:numId w:val="93"/>
              </w:numPr>
            </w:pPr>
            <w:r w:rsidRPr="00CD680A">
              <w:t>Zyrtari i Shpenzimeve</w:t>
            </w:r>
          </w:p>
          <w:p w14:paraId="689D1284" w14:textId="77777777" w:rsidR="00960B85" w:rsidRPr="00CD680A" w:rsidRDefault="00960B85" w:rsidP="009779E0">
            <w:pPr>
              <w:pStyle w:val="ListParagraph"/>
              <w:numPr>
                <w:ilvl w:val="0"/>
                <w:numId w:val="93"/>
              </w:numPr>
            </w:pPr>
            <w:r w:rsidRPr="00CD680A">
              <w:t>Thesari i MF</w:t>
            </w:r>
          </w:p>
        </w:tc>
      </w:tr>
      <w:tr w:rsidR="00960B85" w:rsidRPr="00CD680A" w14:paraId="3F88D28C" w14:textId="77777777" w:rsidTr="00741F66">
        <w:tc>
          <w:tcPr>
            <w:tcW w:w="2450" w:type="dxa"/>
            <w:tcBorders>
              <w:top w:val="single" w:sz="4" w:space="0" w:color="auto"/>
              <w:left w:val="single" w:sz="4" w:space="0" w:color="auto"/>
              <w:bottom w:val="single" w:sz="4" w:space="0" w:color="auto"/>
              <w:right w:val="single" w:sz="4" w:space="0" w:color="auto"/>
            </w:tcBorders>
          </w:tcPr>
          <w:p w14:paraId="5A03C8D1" w14:textId="77777777" w:rsidR="00960B85" w:rsidRPr="00CD680A" w:rsidRDefault="00960B85" w:rsidP="009779E0">
            <w:pPr>
              <w:rPr>
                <w:b/>
              </w:rPr>
            </w:pPr>
            <w:r w:rsidRPr="00CD680A">
              <w:rPr>
                <w:b/>
              </w:rPr>
              <w:t>Sistemet e TI të përfshira në proces:</w:t>
            </w:r>
          </w:p>
        </w:tc>
        <w:tc>
          <w:tcPr>
            <w:tcW w:w="6566" w:type="dxa"/>
            <w:tcBorders>
              <w:top w:val="single" w:sz="4" w:space="0" w:color="auto"/>
              <w:left w:val="single" w:sz="4" w:space="0" w:color="auto"/>
              <w:bottom w:val="single" w:sz="4" w:space="0" w:color="auto"/>
              <w:right w:val="single" w:sz="4" w:space="0" w:color="auto"/>
            </w:tcBorders>
          </w:tcPr>
          <w:p w14:paraId="5E3BD8B5" w14:textId="77777777" w:rsidR="00960B85" w:rsidRPr="00CD680A" w:rsidRDefault="00960B85" w:rsidP="009779E0">
            <w:pPr>
              <w:pStyle w:val="ListParagraph"/>
              <w:numPr>
                <w:ilvl w:val="0"/>
                <w:numId w:val="94"/>
              </w:numPr>
            </w:pPr>
            <w:r w:rsidRPr="00CD680A">
              <w:t>E-Mail</w:t>
            </w:r>
          </w:p>
          <w:p w14:paraId="38F58F57" w14:textId="740363AF" w:rsidR="00960B85" w:rsidRPr="00CD680A" w:rsidRDefault="00960B85" w:rsidP="009779E0">
            <w:pPr>
              <w:pStyle w:val="ListParagraph"/>
              <w:numPr>
                <w:ilvl w:val="0"/>
                <w:numId w:val="94"/>
              </w:numPr>
            </w:pPr>
            <w:r w:rsidRPr="00CD680A">
              <w:t>In</w:t>
            </w:r>
            <w:r w:rsidR="00A07C60">
              <w:t>box</w:t>
            </w:r>
            <w:r w:rsidRPr="00CD680A">
              <w:t>i  SIMFK</w:t>
            </w:r>
          </w:p>
        </w:tc>
      </w:tr>
      <w:tr w:rsidR="00960B85" w:rsidRPr="00CD680A" w14:paraId="7779D16D" w14:textId="77777777" w:rsidTr="00741F66">
        <w:tc>
          <w:tcPr>
            <w:tcW w:w="2450" w:type="dxa"/>
            <w:tcBorders>
              <w:top w:val="single" w:sz="4" w:space="0" w:color="auto"/>
              <w:left w:val="single" w:sz="4" w:space="0" w:color="auto"/>
              <w:bottom w:val="single" w:sz="4" w:space="0" w:color="auto"/>
              <w:right w:val="single" w:sz="4" w:space="0" w:color="auto"/>
            </w:tcBorders>
          </w:tcPr>
          <w:p w14:paraId="7F022BCF" w14:textId="77777777" w:rsidR="00960B85" w:rsidRPr="00CD680A" w:rsidRDefault="00960B85" w:rsidP="009779E0">
            <w:pPr>
              <w:rPr>
                <w:b/>
              </w:rPr>
            </w:pPr>
            <w:r w:rsidRPr="00CD680A">
              <w:rPr>
                <w:b/>
              </w:rPr>
              <w:t>Dokumentet e përfshira në proces:</w:t>
            </w:r>
          </w:p>
        </w:tc>
        <w:tc>
          <w:tcPr>
            <w:tcW w:w="6566" w:type="dxa"/>
            <w:tcBorders>
              <w:top w:val="single" w:sz="4" w:space="0" w:color="auto"/>
              <w:left w:val="single" w:sz="4" w:space="0" w:color="auto"/>
              <w:bottom w:val="single" w:sz="4" w:space="0" w:color="auto"/>
              <w:right w:val="single" w:sz="4" w:space="0" w:color="auto"/>
            </w:tcBorders>
          </w:tcPr>
          <w:p w14:paraId="11579412" w14:textId="77777777" w:rsidR="00960B85" w:rsidRPr="00CD680A" w:rsidRDefault="00960B85" w:rsidP="009779E0">
            <w:pPr>
              <w:pStyle w:val="ListParagraph"/>
              <w:numPr>
                <w:ilvl w:val="0"/>
                <w:numId w:val="95"/>
              </w:numPr>
            </w:pPr>
            <w:r w:rsidRPr="00CD680A">
              <w:t>Autorizimi i zyrtarit autorizues</w:t>
            </w:r>
          </w:p>
          <w:p w14:paraId="67D8315B" w14:textId="77777777" w:rsidR="00960B85" w:rsidRPr="00CD680A" w:rsidRDefault="00960B85" w:rsidP="009779E0">
            <w:pPr>
              <w:pStyle w:val="ListParagraph"/>
              <w:numPr>
                <w:ilvl w:val="0"/>
                <w:numId w:val="95"/>
              </w:numPr>
            </w:pPr>
            <w:r w:rsidRPr="00CD680A">
              <w:t>Autorizimi i zyrtarit zotues</w:t>
            </w:r>
          </w:p>
          <w:p w14:paraId="6BEA6073" w14:textId="77777777" w:rsidR="00960B85" w:rsidRPr="00CD680A" w:rsidRDefault="00960B85" w:rsidP="009779E0">
            <w:pPr>
              <w:pStyle w:val="ListParagraph"/>
              <w:numPr>
                <w:ilvl w:val="0"/>
                <w:numId w:val="95"/>
              </w:numPr>
            </w:pPr>
            <w:r w:rsidRPr="00CD680A">
              <w:t>Urdhër Obligimi për Pagesë</w:t>
            </w:r>
          </w:p>
          <w:p w14:paraId="1983074D" w14:textId="77777777" w:rsidR="00960B85" w:rsidRPr="00CD680A" w:rsidRDefault="00960B85" w:rsidP="009779E0">
            <w:pPr>
              <w:pStyle w:val="ListParagraph"/>
              <w:numPr>
                <w:ilvl w:val="0"/>
                <w:numId w:val="95"/>
              </w:numPr>
            </w:pPr>
            <w:r w:rsidRPr="00CD680A">
              <w:t>Formulari Llogaritës për Udhëtime Zyrtare</w:t>
            </w:r>
          </w:p>
          <w:p w14:paraId="52BBE1A0" w14:textId="41143187" w:rsidR="00960B85" w:rsidRPr="00CD680A" w:rsidRDefault="00960B85" w:rsidP="009779E0">
            <w:pPr>
              <w:pStyle w:val="ListParagraph"/>
              <w:numPr>
                <w:ilvl w:val="0"/>
                <w:numId w:val="95"/>
              </w:numPr>
            </w:pPr>
            <w:r w:rsidRPr="00CD680A">
              <w:t>Kërkesa për hapje të avancit në In</w:t>
            </w:r>
            <w:r w:rsidR="00A07C60">
              <w:t>box</w:t>
            </w:r>
            <w:r w:rsidRPr="00CD680A">
              <w:t xml:space="preserve"> të SIMFK</w:t>
            </w:r>
          </w:p>
          <w:p w14:paraId="0CCB8A00" w14:textId="77777777" w:rsidR="00960B85" w:rsidRPr="00CD680A" w:rsidRDefault="00960B85" w:rsidP="009779E0">
            <w:pPr>
              <w:pStyle w:val="ListParagraph"/>
              <w:numPr>
                <w:ilvl w:val="0"/>
                <w:numId w:val="95"/>
              </w:numPr>
            </w:pPr>
            <w:r w:rsidRPr="00CD680A">
              <w:t>Fletëpranimi standard i Avancit për Udhëtime Zyrtare</w:t>
            </w:r>
          </w:p>
        </w:tc>
      </w:tr>
      <w:tr w:rsidR="00960B85" w:rsidRPr="00CD680A" w14:paraId="53CACC08" w14:textId="77777777" w:rsidTr="00741F66">
        <w:tc>
          <w:tcPr>
            <w:tcW w:w="2450" w:type="dxa"/>
            <w:tcBorders>
              <w:top w:val="single" w:sz="4" w:space="0" w:color="auto"/>
              <w:left w:val="single" w:sz="4" w:space="0" w:color="auto"/>
              <w:bottom w:val="single" w:sz="4" w:space="0" w:color="auto"/>
              <w:right w:val="single" w:sz="4" w:space="0" w:color="auto"/>
            </w:tcBorders>
          </w:tcPr>
          <w:p w14:paraId="176441FB" w14:textId="77777777" w:rsidR="00960B85" w:rsidRPr="00CD680A" w:rsidRDefault="00960B85" w:rsidP="009779E0">
            <w:pPr>
              <w:rPr>
                <w:b/>
              </w:rPr>
            </w:pPr>
            <w:r w:rsidRPr="00CD680A">
              <w:rPr>
                <w:b/>
              </w:rPr>
              <w:t>Ndërlidhja:</w:t>
            </w:r>
          </w:p>
        </w:tc>
        <w:tc>
          <w:tcPr>
            <w:tcW w:w="6566" w:type="dxa"/>
            <w:tcBorders>
              <w:top w:val="single" w:sz="4" w:space="0" w:color="auto"/>
              <w:left w:val="single" w:sz="4" w:space="0" w:color="auto"/>
              <w:bottom w:val="single" w:sz="4" w:space="0" w:color="auto"/>
              <w:right w:val="single" w:sz="4" w:space="0" w:color="auto"/>
            </w:tcBorders>
          </w:tcPr>
          <w:p w14:paraId="7C43E590" w14:textId="77777777" w:rsidR="00960B85" w:rsidRPr="00CD680A" w:rsidRDefault="00960B85" w:rsidP="009779E0">
            <w:r w:rsidRPr="00CD680A">
              <w:t>1. Procesi i mallrave dhe shërbimeve</w:t>
            </w:r>
          </w:p>
        </w:tc>
      </w:tr>
      <w:tr w:rsidR="00960B85" w:rsidRPr="00CD680A" w14:paraId="5ABA4C99" w14:textId="77777777" w:rsidTr="00741F66">
        <w:tc>
          <w:tcPr>
            <w:tcW w:w="2450" w:type="dxa"/>
            <w:tcBorders>
              <w:top w:val="single" w:sz="4" w:space="0" w:color="auto"/>
              <w:left w:val="single" w:sz="4" w:space="0" w:color="auto"/>
              <w:bottom w:val="single" w:sz="4" w:space="0" w:color="auto"/>
              <w:right w:val="single" w:sz="4" w:space="0" w:color="auto"/>
            </w:tcBorders>
          </w:tcPr>
          <w:p w14:paraId="26023F86" w14:textId="77777777" w:rsidR="00960B85" w:rsidRPr="00CD680A" w:rsidRDefault="00960B85" w:rsidP="009779E0">
            <w:pPr>
              <w:rPr>
                <w:b/>
              </w:rPr>
            </w:pPr>
            <w:r w:rsidRPr="00CD680A">
              <w:rPr>
                <w:b/>
              </w:rPr>
              <w:lastRenderedPageBreak/>
              <w:t>Numri i hapave:</w:t>
            </w:r>
          </w:p>
        </w:tc>
        <w:tc>
          <w:tcPr>
            <w:tcW w:w="6566" w:type="dxa"/>
            <w:tcBorders>
              <w:top w:val="single" w:sz="4" w:space="0" w:color="auto"/>
              <w:left w:val="single" w:sz="4" w:space="0" w:color="auto"/>
              <w:bottom w:val="single" w:sz="4" w:space="0" w:color="auto"/>
              <w:right w:val="single" w:sz="4" w:space="0" w:color="auto"/>
            </w:tcBorders>
          </w:tcPr>
          <w:p w14:paraId="3F4BD1BE" w14:textId="77777777" w:rsidR="00960B85" w:rsidRPr="00CD680A" w:rsidRDefault="00960B85" w:rsidP="009779E0">
            <w:r w:rsidRPr="00CD680A">
              <w:t>8</w:t>
            </w:r>
          </w:p>
        </w:tc>
      </w:tr>
    </w:tbl>
    <w:p w14:paraId="38197CF9" w14:textId="77777777" w:rsidR="00960B85" w:rsidRPr="00CD680A" w:rsidRDefault="00960B85" w:rsidP="00960B85">
      <w:pPr>
        <w:sectPr w:rsidR="00960B85" w:rsidRPr="00CD680A" w:rsidSect="0022720B">
          <w:pgSz w:w="11906" w:h="16838" w:code="9"/>
          <w:pgMar w:top="1440" w:right="1440" w:bottom="1440" w:left="1440" w:header="720" w:footer="720" w:gutter="0"/>
          <w:cols w:space="720"/>
          <w:docGrid w:linePitch="360"/>
        </w:sectPr>
      </w:pPr>
    </w:p>
    <w:p w14:paraId="44DC2BCE" w14:textId="17976FEF" w:rsidR="00960B85" w:rsidRPr="00CD680A" w:rsidRDefault="00960B85" w:rsidP="00960B85">
      <w:pPr>
        <w:pStyle w:val="TEAML2"/>
        <w:numPr>
          <w:ilvl w:val="0"/>
          <w:numId w:val="91"/>
        </w:numPr>
        <w:ind w:left="360"/>
      </w:pPr>
      <w:bookmarkStart w:id="110" w:name="_Toc525811370"/>
      <w:bookmarkStart w:id="111" w:name="_Toc525812531"/>
      <w:bookmarkStart w:id="112" w:name="_Toc525817797"/>
      <w:bookmarkStart w:id="113" w:name="_Toc530064947"/>
      <w:r w:rsidRPr="00CD680A">
        <w:lastRenderedPageBreak/>
        <w:t>Procesi i Shpenzimeve – Udhëtimet Zyrtare: Procesi në Detaj</w:t>
      </w:r>
      <w:bookmarkEnd w:id="110"/>
      <w:bookmarkEnd w:id="111"/>
      <w:bookmarkEnd w:id="112"/>
      <w:bookmarkEnd w:id="113"/>
    </w:p>
    <w:tbl>
      <w:tblPr>
        <w:tblW w:w="13680" w:type="dxa"/>
        <w:tblInd w:w="-275" w:type="dxa"/>
        <w:tblLook w:val="04A0" w:firstRow="1" w:lastRow="0" w:firstColumn="1" w:lastColumn="0" w:noHBand="0" w:noVBand="1"/>
      </w:tblPr>
      <w:tblGrid>
        <w:gridCol w:w="767"/>
        <w:gridCol w:w="2179"/>
        <w:gridCol w:w="3861"/>
        <w:gridCol w:w="1687"/>
        <w:gridCol w:w="1608"/>
        <w:gridCol w:w="1880"/>
        <w:gridCol w:w="1698"/>
      </w:tblGrid>
      <w:tr w:rsidR="00960B85" w:rsidRPr="00CD680A" w14:paraId="2B0361DB"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4D896563" w14:textId="77777777" w:rsidR="00960B85" w:rsidRPr="00CD680A" w:rsidRDefault="00960B85" w:rsidP="009779E0">
            <w:pPr>
              <w:rPr>
                <w:b/>
                <w:bCs/>
              </w:rPr>
            </w:pPr>
            <w:r w:rsidRPr="00CD680A">
              <w:rPr>
                <w:b/>
                <w:bCs/>
              </w:rPr>
              <w:t>Procesi i Shpenzimeve për Avance për Udhëtime Zyrtare</w:t>
            </w:r>
          </w:p>
        </w:tc>
      </w:tr>
      <w:tr w:rsidR="00960B85" w:rsidRPr="00CD680A" w14:paraId="46D7575A" w14:textId="77777777" w:rsidTr="00741F66">
        <w:tc>
          <w:tcPr>
            <w:tcW w:w="767" w:type="dxa"/>
            <w:tcBorders>
              <w:top w:val="single" w:sz="4" w:space="0" w:color="auto"/>
              <w:left w:val="single" w:sz="4" w:space="0" w:color="auto"/>
              <w:bottom w:val="single" w:sz="4" w:space="0" w:color="auto"/>
              <w:right w:val="single" w:sz="4" w:space="0" w:color="auto"/>
            </w:tcBorders>
          </w:tcPr>
          <w:p w14:paraId="3BCDCEB3" w14:textId="77777777" w:rsidR="00960B85" w:rsidRPr="00CD680A" w:rsidRDefault="00960B85" w:rsidP="009779E0">
            <w:pPr>
              <w:rPr>
                <w:b/>
                <w:bCs/>
              </w:rPr>
            </w:pPr>
            <w:r w:rsidRPr="00CD680A">
              <w:rPr>
                <w:b/>
                <w:bCs/>
              </w:rPr>
              <w:t>Hapat</w:t>
            </w:r>
          </w:p>
        </w:tc>
        <w:tc>
          <w:tcPr>
            <w:tcW w:w="2195" w:type="dxa"/>
            <w:tcBorders>
              <w:top w:val="single" w:sz="4" w:space="0" w:color="auto"/>
              <w:left w:val="single" w:sz="4" w:space="0" w:color="auto"/>
              <w:bottom w:val="single" w:sz="4" w:space="0" w:color="auto"/>
              <w:right w:val="single" w:sz="4" w:space="0" w:color="auto"/>
            </w:tcBorders>
          </w:tcPr>
          <w:p w14:paraId="617F6F15" w14:textId="77777777" w:rsidR="00960B85" w:rsidRPr="00CD680A" w:rsidRDefault="00960B85" w:rsidP="009779E0">
            <w:pPr>
              <w:rPr>
                <w:b/>
                <w:bCs/>
              </w:rPr>
            </w:pPr>
            <w:r w:rsidRPr="00CD680A">
              <w:rPr>
                <w:b/>
                <w:bCs/>
              </w:rPr>
              <w:t>Aktivitetet</w:t>
            </w:r>
          </w:p>
        </w:tc>
        <w:tc>
          <w:tcPr>
            <w:tcW w:w="3878" w:type="dxa"/>
            <w:tcBorders>
              <w:top w:val="single" w:sz="4" w:space="0" w:color="auto"/>
              <w:left w:val="single" w:sz="4" w:space="0" w:color="auto"/>
              <w:bottom w:val="single" w:sz="4" w:space="0" w:color="auto"/>
              <w:right w:val="single" w:sz="4" w:space="0" w:color="auto"/>
            </w:tcBorders>
          </w:tcPr>
          <w:p w14:paraId="70D57276" w14:textId="77777777" w:rsidR="00960B85" w:rsidRPr="00CD680A" w:rsidRDefault="00960B85" w:rsidP="009779E0">
            <w:pPr>
              <w:rPr>
                <w:b/>
                <w:bCs/>
              </w:rPr>
            </w:pPr>
            <w:r w:rsidRPr="00CD680A">
              <w:rPr>
                <w:b/>
                <w:bCs/>
              </w:rPr>
              <w:t>Aktivitetet e kontrollit</w:t>
            </w:r>
          </w:p>
        </w:tc>
        <w:tc>
          <w:tcPr>
            <w:tcW w:w="1634" w:type="dxa"/>
            <w:tcBorders>
              <w:top w:val="single" w:sz="4" w:space="0" w:color="auto"/>
              <w:left w:val="single" w:sz="4" w:space="0" w:color="auto"/>
              <w:bottom w:val="single" w:sz="4" w:space="0" w:color="auto"/>
              <w:right w:val="single" w:sz="4" w:space="0" w:color="auto"/>
            </w:tcBorders>
          </w:tcPr>
          <w:p w14:paraId="4795000B" w14:textId="77777777" w:rsidR="00960B85" w:rsidRPr="00CD680A" w:rsidRDefault="00960B85" w:rsidP="009779E0">
            <w:pPr>
              <w:rPr>
                <w:b/>
                <w:bCs/>
              </w:rPr>
            </w:pPr>
            <w:r w:rsidRPr="00CD680A">
              <w:rPr>
                <w:b/>
                <w:bCs/>
              </w:rPr>
              <w:t>Përgjegjësi</w:t>
            </w:r>
          </w:p>
        </w:tc>
        <w:tc>
          <w:tcPr>
            <w:tcW w:w="1615" w:type="dxa"/>
            <w:tcBorders>
              <w:top w:val="single" w:sz="4" w:space="0" w:color="auto"/>
              <w:left w:val="single" w:sz="4" w:space="0" w:color="auto"/>
              <w:bottom w:val="single" w:sz="4" w:space="0" w:color="auto"/>
              <w:right w:val="single" w:sz="4" w:space="0" w:color="auto"/>
            </w:tcBorders>
          </w:tcPr>
          <w:p w14:paraId="3A2F847B" w14:textId="77777777" w:rsidR="00960B85" w:rsidRPr="00CD680A" w:rsidRDefault="00960B85" w:rsidP="009779E0">
            <w:pPr>
              <w:rPr>
                <w:b/>
                <w:bCs/>
              </w:rPr>
            </w:pPr>
            <w:r w:rsidRPr="00CD680A">
              <w:rPr>
                <w:b/>
                <w:bCs/>
              </w:rPr>
              <w:t>Afatet</w:t>
            </w:r>
          </w:p>
        </w:tc>
        <w:tc>
          <w:tcPr>
            <w:tcW w:w="1889" w:type="dxa"/>
            <w:tcBorders>
              <w:top w:val="single" w:sz="4" w:space="0" w:color="auto"/>
              <w:left w:val="single" w:sz="4" w:space="0" w:color="auto"/>
              <w:bottom w:val="single" w:sz="4" w:space="0" w:color="auto"/>
              <w:right w:val="single" w:sz="4" w:space="0" w:color="auto"/>
            </w:tcBorders>
          </w:tcPr>
          <w:p w14:paraId="4BFA3E65" w14:textId="77777777" w:rsidR="00960B85" w:rsidRPr="00CD680A" w:rsidRDefault="00960B85" w:rsidP="009779E0">
            <w:pPr>
              <w:rPr>
                <w:b/>
                <w:bCs/>
              </w:rPr>
            </w:pPr>
            <w:r w:rsidRPr="00CD680A">
              <w:rPr>
                <w:b/>
                <w:bCs/>
              </w:rPr>
              <w:t>Dokumentet e gjeneruara</w:t>
            </w:r>
          </w:p>
        </w:tc>
        <w:tc>
          <w:tcPr>
            <w:tcW w:w="1702" w:type="dxa"/>
            <w:tcBorders>
              <w:top w:val="single" w:sz="4" w:space="0" w:color="auto"/>
              <w:left w:val="single" w:sz="4" w:space="0" w:color="auto"/>
              <w:bottom w:val="single" w:sz="4" w:space="0" w:color="auto"/>
              <w:right w:val="single" w:sz="4" w:space="0" w:color="auto"/>
            </w:tcBorders>
          </w:tcPr>
          <w:p w14:paraId="5A388F1E" w14:textId="77777777" w:rsidR="00960B85" w:rsidRPr="00CD680A" w:rsidRDefault="00960B85" w:rsidP="009779E0">
            <w:pPr>
              <w:rPr>
                <w:b/>
                <w:bCs/>
              </w:rPr>
            </w:pPr>
            <w:r w:rsidRPr="00CD680A">
              <w:rPr>
                <w:b/>
                <w:bCs/>
              </w:rPr>
              <w:t>Korniza ligjore</w:t>
            </w:r>
          </w:p>
        </w:tc>
      </w:tr>
      <w:tr w:rsidR="00960B85" w:rsidRPr="00CD680A" w14:paraId="375706E0" w14:textId="77777777" w:rsidTr="00741F66">
        <w:tc>
          <w:tcPr>
            <w:tcW w:w="767" w:type="dxa"/>
            <w:tcBorders>
              <w:top w:val="single" w:sz="4" w:space="0" w:color="auto"/>
              <w:left w:val="single" w:sz="4" w:space="0" w:color="auto"/>
              <w:bottom w:val="single" w:sz="4" w:space="0" w:color="auto"/>
              <w:right w:val="single" w:sz="4" w:space="0" w:color="auto"/>
            </w:tcBorders>
          </w:tcPr>
          <w:p w14:paraId="4E3EEF49"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5F6EAA52" w14:textId="77777777" w:rsidR="00960B85" w:rsidRPr="00CD680A" w:rsidRDefault="00960B85" w:rsidP="009779E0">
            <w:pPr>
              <w:jc w:val="both"/>
            </w:pPr>
            <w:r w:rsidRPr="00CD680A">
              <w:t>Autorizimi i zyrtarit autorizues dhe zyrtarit zotues për avance për udhëtime zyrtare</w:t>
            </w:r>
          </w:p>
        </w:tc>
        <w:tc>
          <w:tcPr>
            <w:tcW w:w="3878" w:type="dxa"/>
            <w:tcBorders>
              <w:top w:val="single" w:sz="4" w:space="0" w:color="auto"/>
              <w:left w:val="single" w:sz="4" w:space="0" w:color="auto"/>
              <w:bottom w:val="single" w:sz="4" w:space="0" w:color="auto"/>
              <w:right w:val="single" w:sz="4" w:space="0" w:color="auto"/>
            </w:tcBorders>
          </w:tcPr>
          <w:p w14:paraId="3388EDB9" w14:textId="77777777" w:rsidR="00960B85" w:rsidRPr="00CD680A" w:rsidRDefault="00960B85" w:rsidP="009779E0">
            <w:pPr>
              <w:pStyle w:val="ListParagraph"/>
              <w:numPr>
                <w:ilvl w:val="1"/>
                <w:numId w:val="98"/>
              </w:numPr>
              <w:ind w:left="631" w:hanging="612"/>
              <w:jc w:val="both"/>
            </w:pPr>
            <w:r w:rsidRPr="00CD680A">
              <w:t>Kryetari i Komunës, sipas nevojës, autorizon:</w:t>
            </w:r>
          </w:p>
          <w:p w14:paraId="27149532" w14:textId="77777777" w:rsidR="00960B85" w:rsidRPr="00CD680A" w:rsidRDefault="00960B85" w:rsidP="00962AA6">
            <w:pPr>
              <w:pStyle w:val="ListParagraph"/>
              <w:numPr>
                <w:ilvl w:val="2"/>
                <w:numId w:val="98"/>
              </w:numPr>
              <w:ind w:left="811" w:hanging="774"/>
              <w:jc w:val="both"/>
            </w:pPr>
            <w:r w:rsidRPr="00CD680A">
              <w:t xml:space="preserve">Zyrtarin Autorizues (drejtorët e drejtorive) për avance për udhëtime zyrtare. </w:t>
            </w:r>
          </w:p>
          <w:p w14:paraId="5BAC6179" w14:textId="77777777" w:rsidR="00960B85" w:rsidRPr="00CD680A" w:rsidRDefault="00960B85" w:rsidP="00962AA6">
            <w:pPr>
              <w:pStyle w:val="ListParagraph"/>
              <w:numPr>
                <w:ilvl w:val="2"/>
                <w:numId w:val="98"/>
              </w:numPr>
              <w:ind w:left="811" w:hanging="774"/>
              <w:jc w:val="both"/>
            </w:pPr>
            <w:r w:rsidRPr="00CD680A">
              <w:t>Zyrtarin Zotues për avance për udhëtime zyrtare.</w:t>
            </w:r>
          </w:p>
        </w:tc>
        <w:tc>
          <w:tcPr>
            <w:tcW w:w="1634" w:type="dxa"/>
            <w:tcBorders>
              <w:top w:val="single" w:sz="4" w:space="0" w:color="auto"/>
              <w:left w:val="single" w:sz="4" w:space="0" w:color="auto"/>
              <w:bottom w:val="single" w:sz="4" w:space="0" w:color="auto"/>
              <w:right w:val="single" w:sz="4" w:space="0" w:color="auto"/>
            </w:tcBorders>
          </w:tcPr>
          <w:p w14:paraId="7F2455A4" w14:textId="77777777" w:rsidR="00960B85" w:rsidRPr="00CD680A" w:rsidRDefault="00960B85" w:rsidP="009779E0">
            <w:r w:rsidRPr="00CD680A">
              <w:t>1. Kryetari i Komunës</w:t>
            </w:r>
          </w:p>
        </w:tc>
        <w:tc>
          <w:tcPr>
            <w:tcW w:w="1615" w:type="dxa"/>
            <w:tcBorders>
              <w:top w:val="single" w:sz="4" w:space="0" w:color="auto"/>
              <w:left w:val="single" w:sz="4" w:space="0" w:color="auto"/>
              <w:bottom w:val="single" w:sz="4" w:space="0" w:color="auto"/>
              <w:right w:val="single" w:sz="4" w:space="0" w:color="auto"/>
            </w:tcBorders>
          </w:tcPr>
          <w:p w14:paraId="2FF669FE" w14:textId="77777777" w:rsidR="00960B85" w:rsidRPr="00CD680A" w:rsidRDefault="00960B85" w:rsidP="009779E0">
            <w:r w:rsidRPr="00CD680A">
              <w:t>Në fillim të vitit</w:t>
            </w:r>
          </w:p>
        </w:tc>
        <w:tc>
          <w:tcPr>
            <w:tcW w:w="1889" w:type="dxa"/>
            <w:tcBorders>
              <w:top w:val="single" w:sz="4" w:space="0" w:color="auto"/>
              <w:left w:val="single" w:sz="4" w:space="0" w:color="auto"/>
              <w:bottom w:val="single" w:sz="4" w:space="0" w:color="auto"/>
              <w:right w:val="single" w:sz="4" w:space="0" w:color="auto"/>
            </w:tcBorders>
          </w:tcPr>
          <w:p w14:paraId="1B4D0107" w14:textId="77777777" w:rsidR="00960B85" w:rsidRPr="00CD680A" w:rsidRDefault="00960B85" w:rsidP="009779E0">
            <w:r w:rsidRPr="00CD680A">
              <w:t>1. Autorizimi i Zyrtarit Autorizues.</w:t>
            </w:r>
          </w:p>
          <w:p w14:paraId="742D3584" w14:textId="77777777" w:rsidR="00960B85" w:rsidRPr="00CD680A" w:rsidRDefault="00960B85" w:rsidP="009779E0"/>
          <w:p w14:paraId="056B1034" w14:textId="77777777" w:rsidR="00960B85" w:rsidRPr="00CD680A" w:rsidRDefault="00960B85" w:rsidP="009779E0">
            <w:r w:rsidRPr="00CD680A">
              <w:t>2. Autorizimi i Zyrtarit Zotues</w:t>
            </w:r>
          </w:p>
        </w:tc>
        <w:tc>
          <w:tcPr>
            <w:tcW w:w="1702" w:type="dxa"/>
            <w:tcBorders>
              <w:top w:val="single" w:sz="4" w:space="0" w:color="auto"/>
              <w:left w:val="single" w:sz="4" w:space="0" w:color="auto"/>
              <w:bottom w:val="single" w:sz="4" w:space="0" w:color="auto"/>
              <w:right w:val="single" w:sz="4" w:space="0" w:color="auto"/>
            </w:tcBorders>
          </w:tcPr>
          <w:p w14:paraId="7759491E" w14:textId="77777777" w:rsidR="00960B85" w:rsidRPr="00CD680A" w:rsidRDefault="00960B85" w:rsidP="009779E0">
            <w:r w:rsidRPr="00CD680A">
              <w:t xml:space="preserve">1. Procedura e avanceve për paranë e imët (petty cash) dhe udhëtimeve zyrtare në SIMFK </w:t>
            </w:r>
            <w:hyperlink r:id="rId179" w:tooltip="Kliko Këtu" w:history="1">
              <w:r w:rsidRPr="00CD680A">
                <w:rPr>
                  <w:rStyle w:val="Hyperlink"/>
                </w:rPr>
                <w:t>(Ministria e Financave).</w:t>
              </w:r>
            </w:hyperlink>
          </w:p>
        </w:tc>
      </w:tr>
      <w:tr w:rsidR="00960B85" w:rsidRPr="00CD680A" w14:paraId="2936E32B" w14:textId="77777777" w:rsidTr="00741F66">
        <w:tc>
          <w:tcPr>
            <w:tcW w:w="767" w:type="dxa"/>
            <w:tcBorders>
              <w:top w:val="single" w:sz="4" w:space="0" w:color="auto"/>
              <w:left w:val="single" w:sz="4" w:space="0" w:color="auto"/>
              <w:bottom w:val="single" w:sz="4" w:space="0" w:color="auto"/>
              <w:right w:val="single" w:sz="4" w:space="0" w:color="auto"/>
            </w:tcBorders>
          </w:tcPr>
          <w:p w14:paraId="20AF8656"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08C1453F" w14:textId="1863BF46" w:rsidR="00960B85" w:rsidRPr="00CD680A" w:rsidRDefault="00960B85" w:rsidP="009779E0">
            <w:pPr>
              <w:jc w:val="both"/>
            </w:pPr>
            <w:r w:rsidRPr="00CD680A">
              <w:t>Kërkesa për udhëtim zyrtar</w:t>
            </w:r>
            <w:r w:rsidR="007363D4">
              <w:t>e</w:t>
            </w:r>
            <w:r w:rsidRPr="00CD680A">
              <w:t xml:space="preserve"> </w:t>
            </w:r>
          </w:p>
        </w:tc>
        <w:tc>
          <w:tcPr>
            <w:tcW w:w="3878" w:type="dxa"/>
            <w:tcBorders>
              <w:top w:val="single" w:sz="4" w:space="0" w:color="auto"/>
              <w:left w:val="single" w:sz="4" w:space="0" w:color="auto"/>
              <w:bottom w:val="single" w:sz="4" w:space="0" w:color="auto"/>
              <w:right w:val="single" w:sz="4" w:space="0" w:color="auto"/>
            </w:tcBorders>
          </w:tcPr>
          <w:p w14:paraId="798A379B" w14:textId="77777777" w:rsidR="00960B85" w:rsidRPr="00CD680A" w:rsidRDefault="00960B85" w:rsidP="009779E0">
            <w:pPr>
              <w:pStyle w:val="ListParagraph"/>
              <w:numPr>
                <w:ilvl w:val="1"/>
                <w:numId w:val="98"/>
              </w:numPr>
              <w:ind w:left="631" w:hanging="612"/>
              <w:jc w:val="both"/>
            </w:pPr>
            <w:r w:rsidRPr="00CD680A">
              <w:t>Punonjësit e komunës të interesuar paraqesin kërkesë për udhëtim zyrtar tek Kryetari i Komunës për aprovim duke bashkangjitur ftesën dhe agjendën.</w:t>
            </w:r>
          </w:p>
          <w:p w14:paraId="46843E94" w14:textId="77777777" w:rsidR="00960B85" w:rsidRPr="00CD680A" w:rsidRDefault="00960B85" w:rsidP="009779E0">
            <w:pPr>
              <w:ind w:left="19"/>
              <w:jc w:val="both"/>
            </w:pPr>
          </w:p>
          <w:p w14:paraId="5A61849D" w14:textId="77777777" w:rsidR="00960B85" w:rsidRPr="00CD680A" w:rsidRDefault="00960B85" w:rsidP="009779E0">
            <w:pPr>
              <w:pStyle w:val="ListParagraph"/>
              <w:numPr>
                <w:ilvl w:val="1"/>
                <w:numId w:val="98"/>
              </w:numPr>
              <w:ind w:left="631" w:hanging="612"/>
              <w:jc w:val="both"/>
            </w:pPr>
            <w:r w:rsidRPr="00CD680A">
              <w:t>Kryetari i Komunës aprovon/refuzon kërkesën për udhëzim zyrtar përmes formularit për udhëtime jashtë vendit.</w:t>
            </w:r>
          </w:p>
          <w:p w14:paraId="6A29547F" w14:textId="77777777" w:rsidR="00960B85" w:rsidRPr="00CD680A" w:rsidRDefault="00960B85" w:rsidP="009779E0">
            <w:pPr>
              <w:ind w:left="19"/>
              <w:jc w:val="both"/>
            </w:pPr>
          </w:p>
          <w:p w14:paraId="4E9B87B1" w14:textId="77777777" w:rsidR="00960B85" w:rsidRPr="00CD680A" w:rsidRDefault="00960B85" w:rsidP="009779E0">
            <w:pPr>
              <w:pStyle w:val="ListParagraph"/>
              <w:numPr>
                <w:ilvl w:val="1"/>
                <w:numId w:val="98"/>
              </w:numPr>
              <w:ind w:left="631" w:hanging="612"/>
              <w:jc w:val="both"/>
            </w:pPr>
            <w:r w:rsidRPr="00CD680A">
              <w:t xml:space="preserve">Nëse shpenzimet mbulohen nga </w:t>
            </w:r>
            <w:r w:rsidRPr="00CD680A">
              <w:lastRenderedPageBreak/>
              <w:t xml:space="preserve">pala pritëse, udhëtari shkon në udhëzim zyrtar dhe pranon mëditjet kur të kthehet nga udhëzimi zyrtar. </w:t>
            </w:r>
          </w:p>
        </w:tc>
        <w:tc>
          <w:tcPr>
            <w:tcW w:w="1634" w:type="dxa"/>
            <w:tcBorders>
              <w:top w:val="single" w:sz="4" w:space="0" w:color="auto"/>
              <w:left w:val="single" w:sz="4" w:space="0" w:color="auto"/>
              <w:bottom w:val="single" w:sz="4" w:space="0" w:color="auto"/>
              <w:right w:val="single" w:sz="4" w:space="0" w:color="auto"/>
            </w:tcBorders>
          </w:tcPr>
          <w:p w14:paraId="3FB17F4C" w14:textId="77777777" w:rsidR="00960B85" w:rsidRPr="00CD680A" w:rsidRDefault="00960B85" w:rsidP="009779E0">
            <w:r w:rsidRPr="00CD680A">
              <w:lastRenderedPageBreak/>
              <w:t>1. Punonjësit e komunës</w:t>
            </w:r>
          </w:p>
        </w:tc>
        <w:tc>
          <w:tcPr>
            <w:tcW w:w="1615" w:type="dxa"/>
            <w:tcBorders>
              <w:top w:val="single" w:sz="4" w:space="0" w:color="auto"/>
              <w:left w:val="single" w:sz="4" w:space="0" w:color="auto"/>
              <w:bottom w:val="single" w:sz="4" w:space="0" w:color="auto"/>
              <w:right w:val="single" w:sz="4" w:space="0" w:color="auto"/>
            </w:tcBorders>
          </w:tcPr>
          <w:p w14:paraId="176D52F7" w14:textId="77777777" w:rsidR="00960B85" w:rsidRPr="00CD680A" w:rsidRDefault="00960B85" w:rsidP="009779E0">
            <w:r w:rsidRPr="00CD680A">
              <w:t>Së paku 5 ditë para udhëzimit zyrtar</w:t>
            </w:r>
          </w:p>
        </w:tc>
        <w:tc>
          <w:tcPr>
            <w:tcW w:w="1889" w:type="dxa"/>
            <w:tcBorders>
              <w:top w:val="single" w:sz="4" w:space="0" w:color="auto"/>
              <w:left w:val="single" w:sz="4" w:space="0" w:color="auto"/>
              <w:bottom w:val="single" w:sz="4" w:space="0" w:color="auto"/>
              <w:right w:val="single" w:sz="4" w:space="0" w:color="auto"/>
            </w:tcBorders>
          </w:tcPr>
          <w:p w14:paraId="581484BA" w14:textId="77777777" w:rsidR="00960B85" w:rsidRPr="00CD680A" w:rsidRDefault="00960B85" w:rsidP="009779E0">
            <w:r w:rsidRPr="00CD680A">
              <w:t>1. Formulari i thesarit për udhëtime jashtë vendit</w:t>
            </w:r>
          </w:p>
        </w:tc>
        <w:tc>
          <w:tcPr>
            <w:tcW w:w="1702" w:type="dxa"/>
            <w:tcBorders>
              <w:top w:val="single" w:sz="4" w:space="0" w:color="auto"/>
              <w:left w:val="single" w:sz="4" w:space="0" w:color="auto"/>
              <w:bottom w:val="single" w:sz="4" w:space="0" w:color="auto"/>
              <w:right w:val="single" w:sz="4" w:space="0" w:color="auto"/>
            </w:tcBorders>
          </w:tcPr>
          <w:p w14:paraId="2634B9D9" w14:textId="77777777" w:rsidR="00960B85" w:rsidRPr="00CD680A" w:rsidRDefault="00960B85" w:rsidP="009779E0">
            <w:r w:rsidRPr="00CD680A">
              <w:t xml:space="preserve">1. Procedura e avanceve për paranë e imët (petty cash) dhe udhëtimeve zyrtare në SIMFK </w:t>
            </w:r>
            <w:hyperlink r:id="rId180" w:tooltip="Kliko Këtu" w:history="1">
              <w:r w:rsidRPr="00CD680A">
                <w:rPr>
                  <w:rStyle w:val="Hyperlink"/>
                </w:rPr>
                <w:t>(Ministria e Financave).</w:t>
              </w:r>
            </w:hyperlink>
          </w:p>
          <w:p w14:paraId="4FCA9159" w14:textId="77777777" w:rsidR="00960B85" w:rsidRPr="00CD680A" w:rsidRDefault="00960B85" w:rsidP="009779E0"/>
        </w:tc>
      </w:tr>
      <w:tr w:rsidR="00960B85" w:rsidRPr="00CD680A" w14:paraId="43C2E7AA" w14:textId="77777777" w:rsidTr="00741F66">
        <w:tc>
          <w:tcPr>
            <w:tcW w:w="767" w:type="dxa"/>
            <w:tcBorders>
              <w:top w:val="single" w:sz="4" w:space="0" w:color="auto"/>
              <w:left w:val="single" w:sz="4" w:space="0" w:color="auto"/>
              <w:bottom w:val="single" w:sz="4" w:space="0" w:color="auto"/>
              <w:right w:val="single" w:sz="4" w:space="0" w:color="auto"/>
            </w:tcBorders>
          </w:tcPr>
          <w:p w14:paraId="39B5A850"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0906C7AD" w14:textId="77777777" w:rsidR="00960B85" w:rsidRPr="00CD680A" w:rsidRDefault="00960B85" w:rsidP="009779E0">
            <w:pPr>
              <w:jc w:val="both"/>
            </w:pPr>
            <w:r w:rsidRPr="00CD680A">
              <w:t>Përgatitja për zotim të avancit për udhëtim zyrtar</w:t>
            </w:r>
          </w:p>
        </w:tc>
        <w:tc>
          <w:tcPr>
            <w:tcW w:w="3878" w:type="dxa"/>
            <w:tcBorders>
              <w:top w:val="single" w:sz="4" w:space="0" w:color="auto"/>
              <w:left w:val="single" w:sz="4" w:space="0" w:color="auto"/>
              <w:bottom w:val="single" w:sz="4" w:space="0" w:color="auto"/>
              <w:right w:val="single" w:sz="4" w:space="0" w:color="auto"/>
            </w:tcBorders>
          </w:tcPr>
          <w:p w14:paraId="6426FDAE" w14:textId="77777777" w:rsidR="00960B85" w:rsidRPr="00CD680A" w:rsidRDefault="00960B85" w:rsidP="009779E0">
            <w:pPr>
              <w:pStyle w:val="ListParagraph"/>
              <w:numPr>
                <w:ilvl w:val="1"/>
                <w:numId w:val="98"/>
              </w:numPr>
              <w:ind w:left="631" w:hanging="612"/>
              <w:jc w:val="both"/>
            </w:pPr>
            <w:r w:rsidRPr="00CD680A">
              <w:t>Pas pranimit të Kërkesës për Udhëtim Zyrtar të aprovuar, Zyrtari Autorizues për Avance për Udhëtime Zyrtare (drejtori i drejtorisë përkatëse):</w:t>
            </w:r>
          </w:p>
          <w:p w14:paraId="46DEE124" w14:textId="77777777" w:rsidR="00960B85" w:rsidRPr="00CD680A" w:rsidRDefault="00960B85" w:rsidP="00235CA4">
            <w:pPr>
              <w:pStyle w:val="ListParagraph"/>
              <w:numPr>
                <w:ilvl w:val="2"/>
                <w:numId w:val="98"/>
              </w:numPr>
              <w:ind w:left="822" w:hanging="785"/>
              <w:jc w:val="both"/>
            </w:pPr>
            <w:r w:rsidRPr="00CD680A">
              <w:t>Mbledh dokumentet e mëposhtme nga zyrtari që do të udhëtojë (udhëtari):</w:t>
            </w:r>
          </w:p>
          <w:p w14:paraId="6F6FEF40" w14:textId="77777777" w:rsidR="00960B85" w:rsidRPr="00CD680A" w:rsidRDefault="00960B85" w:rsidP="009779E0">
            <w:pPr>
              <w:pStyle w:val="ListParagraph"/>
              <w:ind w:left="721"/>
              <w:jc w:val="both"/>
            </w:pPr>
          </w:p>
          <w:p w14:paraId="343A6DE6" w14:textId="77777777" w:rsidR="00960B85" w:rsidRPr="00CD680A" w:rsidRDefault="00960B85" w:rsidP="009779E0">
            <w:pPr>
              <w:pStyle w:val="ListParagraph"/>
              <w:numPr>
                <w:ilvl w:val="0"/>
                <w:numId w:val="96"/>
              </w:numPr>
              <w:ind w:left="991" w:hanging="270"/>
            </w:pPr>
            <w:r w:rsidRPr="00CD680A">
              <w:t>Kërkesën për Udhëtim Zyrtar të aprovuar;</w:t>
            </w:r>
          </w:p>
          <w:p w14:paraId="4096EFF0" w14:textId="77777777" w:rsidR="00960B85" w:rsidRPr="00CD680A" w:rsidRDefault="00960B85" w:rsidP="009779E0">
            <w:pPr>
              <w:pStyle w:val="ListParagraph"/>
              <w:numPr>
                <w:ilvl w:val="0"/>
                <w:numId w:val="96"/>
              </w:numPr>
              <w:ind w:left="991" w:hanging="270"/>
            </w:pPr>
            <w:r w:rsidRPr="00CD680A">
              <w:t>Ftesën për pjesëmarrje; dhe</w:t>
            </w:r>
          </w:p>
          <w:p w14:paraId="797FACCA" w14:textId="77777777" w:rsidR="00960B85" w:rsidRPr="00CD680A" w:rsidRDefault="00960B85" w:rsidP="009779E0">
            <w:pPr>
              <w:pStyle w:val="ListParagraph"/>
              <w:numPr>
                <w:ilvl w:val="0"/>
                <w:numId w:val="96"/>
              </w:numPr>
              <w:ind w:left="991" w:hanging="270"/>
            </w:pPr>
            <w:r w:rsidRPr="00CD680A">
              <w:t>Agjendën.</w:t>
            </w:r>
          </w:p>
          <w:p w14:paraId="3214C316" w14:textId="77777777" w:rsidR="00960B85" w:rsidRPr="00CD680A" w:rsidRDefault="00960B85" w:rsidP="009779E0"/>
          <w:p w14:paraId="618CE6A7" w14:textId="77777777" w:rsidR="00960B85" w:rsidRPr="00CD680A" w:rsidRDefault="00960B85" w:rsidP="00235CA4">
            <w:pPr>
              <w:pStyle w:val="ListParagraph"/>
              <w:numPr>
                <w:ilvl w:val="2"/>
                <w:numId w:val="98"/>
              </w:numPr>
              <w:ind w:left="822" w:hanging="785"/>
              <w:jc w:val="both"/>
            </w:pPr>
            <w:r w:rsidRPr="00CD680A">
              <w:t>Plotëson Urdhër Obligimin për Pagesë (Zoton mjetet);</w:t>
            </w:r>
          </w:p>
          <w:p w14:paraId="75796F54" w14:textId="77777777" w:rsidR="00960B85" w:rsidRPr="00CD680A" w:rsidRDefault="00960B85" w:rsidP="00235CA4">
            <w:pPr>
              <w:pStyle w:val="ListParagraph"/>
              <w:numPr>
                <w:ilvl w:val="2"/>
                <w:numId w:val="98"/>
              </w:numPr>
              <w:ind w:left="822" w:hanging="785"/>
              <w:jc w:val="both"/>
            </w:pPr>
            <w:r w:rsidRPr="00CD680A">
              <w:t>Plotëson Kërkesën për Zotim</w:t>
            </w:r>
          </w:p>
          <w:p w14:paraId="4EB0E17A" w14:textId="77777777" w:rsidR="00960B85" w:rsidRPr="00CD680A" w:rsidRDefault="00960B85" w:rsidP="00235CA4">
            <w:pPr>
              <w:pStyle w:val="ListParagraph"/>
              <w:numPr>
                <w:ilvl w:val="2"/>
                <w:numId w:val="98"/>
              </w:numPr>
              <w:ind w:left="822" w:hanging="785"/>
              <w:jc w:val="both"/>
            </w:pPr>
            <w:r w:rsidRPr="00CD680A">
              <w:t xml:space="preserve">Dorëzon dokumentet e lartpërmendura të  Zyrtari për Zotim dhe bën kërkesën për zotim të avancit për udhëtim. </w:t>
            </w:r>
          </w:p>
        </w:tc>
        <w:tc>
          <w:tcPr>
            <w:tcW w:w="1634" w:type="dxa"/>
            <w:tcBorders>
              <w:top w:val="single" w:sz="4" w:space="0" w:color="auto"/>
              <w:left w:val="single" w:sz="4" w:space="0" w:color="auto"/>
              <w:bottom w:val="single" w:sz="4" w:space="0" w:color="auto"/>
              <w:right w:val="single" w:sz="4" w:space="0" w:color="auto"/>
            </w:tcBorders>
          </w:tcPr>
          <w:p w14:paraId="72C6D7D0" w14:textId="77777777" w:rsidR="00960B85" w:rsidRPr="00CD680A" w:rsidRDefault="00960B85" w:rsidP="009779E0">
            <w:r w:rsidRPr="00CD680A">
              <w:t>1. Udhëtari</w:t>
            </w:r>
          </w:p>
          <w:p w14:paraId="5152463D" w14:textId="77777777" w:rsidR="00960B85" w:rsidRPr="00CD680A" w:rsidRDefault="00960B85" w:rsidP="009779E0"/>
          <w:p w14:paraId="5C5D7FC7" w14:textId="77777777" w:rsidR="00960B85" w:rsidRPr="00CD680A" w:rsidRDefault="00960B85" w:rsidP="009779E0">
            <w:pPr>
              <w:jc w:val="both"/>
            </w:pPr>
            <w:r w:rsidRPr="00CD680A">
              <w:t>2. Zyrtari Autorizues për Avance për Udhëtime Zyrtare</w:t>
            </w:r>
          </w:p>
          <w:p w14:paraId="09FBEB89" w14:textId="77777777" w:rsidR="00960B85" w:rsidRPr="00CD680A" w:rsidRDefault="00960B85" w:rsidP="009779E0"/>
          <w:p w14:paraId="20878C03" w14:textId="77777777" w:rsidR="00960B85" w:rsidRPr="00CD680A" w:rsidRDefault="00960B85" w:rsidP="009779E0">
            <w:r w:rsidRPr="00CD680A">
              <w:t>3. Zyrtari Zotues</w:t>
            </w:r>
          </w:p>
        </w:tc>
        <w:tc>
          <w:tcPr>
            <w:tcW w:w="1615" w:type="dxa"/>
            <w:tcBorders>
              <w:top w:val="single" w:sz="4" w:space="0" w:color="auto"/>
              <w:left w:val="single" w:sz="4" w:space="0" w:color="auto"/>
              <w:bottom w:val="single" w:sz="4" w:space="0" w:color="auto"/>
              <w:right w:val="single" w:sz="4" w:space="0" w:color="auto"/>
            </w:tcBorders>
          </w:tcPr>
          <w:p w14:paraId="0B130D22" w14:textId="77777777" w:rsidR="00960B85" w:rsidRPr="00CD680A" w:rsidRDefault="00960B85" w:rsidP="009779E0">
            <w:r w:rsidRPr="00CD680A">
              <w:t>Nuk ka</w:t>
            </w:r>
          </w:p>
        </w:tc>
        <w:tc>
          <w:tcPr>
            <w:tcW w:w="1889" w:type="dxa"/>
            <w:tcBorders>
              <w:top w:val="single" w:sz="4" w:space="0" w:color="auto"/>
              <w:left w:val="single" w:sz="4" w:space="0" w:color="auto"/>
              <w:bottom w:val="single" w:sz="4" w:space="0" w:color="auto"/>
              <w:right w:val="single" w:sz="4" w:space="0" w:color="auto"/>
            </w:tcBorders>
          </w:tcPr>
          <w:p w14:paraId="74EB941C" w14:textId="77777777" w:rsidR="00960B85" w:rsidRPr="00CD680A" w:rsidRDefault="00960B85" w:rsidP="009779E0">
            <w:pPr>
              <w:jc w:val="both"/>
            </w:pPr>
            <w:r w:rsidRPr="00CD680A">
              <w:t>1. Kërkesa për avanc për udhëzime zyrtare</w:t>
            </w:r>
          </w:p>
          <w:p w14:paraId="0C9DF04F" w14:textId="77777777" w:rsidR="00960B85" w:rsidRPr="00CD680A" w:rsidRDefault="00960B85" w:rsidP="009779E0"/>
          <w:p w14:paraId="2218BD2D" w14:textId="77777777" w:rsidR="00960B85" w:rsidRPr="00CD680A" w:rsidRDefault="00960B85" w:rsidP="009779E0">
            <w:pPr>
              <w:jc w:val="both"/>
            </w:pPr>
            <w:r w:rsidRPr="00CD680A">
              <w:t>2. Urdhër Obligimi për Pagesë</w:t>
            </w:r>
          </w:p>
          <w:p w14:paraId="2A1E1CD9" w14:textId="77777777" w:rsidR="00960B85" w:rsidRPr="00CD680A" w:rsidRDefault="00960B85" w:rsidP="009779E0">
            <w:pPr>
              <w:jc w:val="both"/>
            </w:pPr>
          </w:p>
          <w:p w14:paraId="60457ED5" w14:textId="77777777" w:rsidR="00960B85" w:rsidRPr="00CD680A" w:rsidRDefault="00960B85" w:rsidP="009779E0">
            <w:pPr>
              <w:jc w:val="both"/>
            </w:pPr>
            <w:r w:rsidRPr="00CD680A">
              <w:t>3. Kërkesa për Zotim.</w:t>
            </w:r>
          </w:p>
        </w:tc>
        <w:tc>
          <w:tcPr>
            <w:tcW w:w="1702" w:type="dxa"/>
            <w:tcBorders>
              <w:top w:val="single" w:sz="4" w:space="0" w:color="auto"/>
              <w:left w:val="single" w:sz="4" w:space="0" w:color="auto"/>
              <w:bottom w:val="single" w:sz="4" w:space="0" w:color="auto"/>
              <w:right w:val="single" w:sz="4" w:space="0" w:color="auto"/>
            </w:tcBorders>
          </w:tcPr>
          <w:p w14:paraId="651F8E96" w14:textId="77777777" w:rsidR="00960B85" w:rsidRPr="00CD680A" w:rsidRDefault="00960B85" w:rsidP="009779E0">
            <w:r w:rsidRPr="00CD680A">
              <w:t xml:space="preserve">1. Procedura e avanceve për paranë e imët (petty cash) dhe udhëtimeve zyrtare në SIMFK </w:t>
            </w:r>
            <w:hyperlink r:id="rId181" w:tooltip="Kliko Këtu" w:history="1">
              <w:r w:rsidRPr="00CD680A">
                <w:rPr>
                  <w:rStyle w:val="Hyperlink"/>
                </w:rPr>
                <w:t>(Ministria e Financave).</w:t>
              </w:r>
            </w:hyperlink>
          </w:p>
          <w:p w14:paraId="06AE0F33" w14:textId="77777777" w:rsidR="00960B85" w:rsidRPr="00CD680A" w:rsidRDefault="00960B85" w:rsidP="009779E0"/>
          <w:p w14:paraId="5E89D0EC" w14:textId="77777777" w:rsidR="00960B85" w:rsidRPr="00CD680A" w:rsidRDefault="00960B85" w:rsidP="009779E0">
            <w:r w:rsidRPr="00CD680A">
              <w:t xml:space="preserve">2. Rregullore e MF - 01/2013, Shpenzimi i parasë publike </w:t>
            </w:r>
            <w:hyperlink r:id="rId182" w:tooltip="Kliko Këtu" w:history="1">
              <w:r w:rsidRPr="00CD680A">
                <w:rPr>
                  <w:rStyle w:val="Hyperlink"/>
                </w:rPr>
                <w:t>(Gazeta Zyrtare e Republikës së Kosovës)</w:t>
              </w:r>
            </w:hyperlink>
          </w:p>
          <w:p w14:paraId="6820CCD1" w14:textId="77777777" w:rsidR="00960B85" w:rsidRPr="00CD680A" w:rsidRDefault="00960B85" w:rsidP="009779E0"/>
          <w:p w14:paraId="4D5E5B05" w14:textId="77777777" w:rsidR="00960B85" w:rsidRPr="00CD680A" w:rsidRDefault="00960B85" w:rsidP="009779E0"/>
          <w:p w14:paraId="37D6BAA4" w14:textId="77777777" w:rsidR="00960B85" w:rsidRPr="00CD680A" w:rsidRDefault="00960B85" w:rsidP="009779E0"/>
        </w:tc>
      </w:tr>
      <w:tr w:rsidR="00960B85" w:rsidRPr="00CD680A" w14:paraId="1C37A2FE" w14:textId="77777777" w:rsidTr="00741F66">
        <w:tc>
          <w:tcPr>
            <w:tcW w:w="767" w:type="dxa"/>
            <w:tcBorders>
              <w:top w:val="single" w:sz="4" w:space="0" w:color="auto"/>
              <w:left w:val="single" w:sz="4" w:space="0" w:color="auto"/>
              <w:bottom w:val="single" w:sz="4" w:space="0" w:color="auto"/>
              <w:right w:val="single" w:sz="4" w:space="0" w:color="auto"/>
            </w:tcBorders>
          </w:tcPr>
          <w:p w14:paraId="273E468B"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1B24F78C" w14:textId="77777777" w:rsidR="00960B85" w:rsidRPr="00CD680A" w:rsidRDefault="00960B85" w:rsidP="009779E0">
            <w:r w:rsidRPr="00CD680A">
              <w:t>Zotimi dhe hapja e avancit për udhëtim zyrtar</w:t>
            </w:r>
          </w:p>
        </w:tc>
        <w:tc>
          <w:tcPr>
            <w:tcW w:w="3878" w:type="dxa"/>
            <w:tcBorders>
              <w:top w:val="single" w:sz="4" w:space="0" w:color="auto"/>
              <w:left w:val="single" w:sz="4" w:space="0" w:color="auto"/>
              <w:bottom w:val="single" w:sz="4" w:space="0" w:color="auto"/>
              <w:right w:val="single" w:sz="4" w:space="0" w:color="auto"/>
            </w:tcBorders>
          </w:tcPr>
          <w:p w14:paraId="74398069" w14:textId="77777777" w:rsidR="00960B85" w:rsidRPr="00CD680A" w:rsidRDefault="00960B85" w:rsidP="009779E0">
            <w:pPr>
              <w:pStyle w:val="ListParagraph"/>
              <w:numPr>
                <w:ilvl w:val="1"/>
                <w:numId w:val="98"/>
              </w:numPr>
              <w:ind w:left="631" w:hanging="612"/>
              <w:jc w:val="both"/>
            </w:pPr>
            <w:r w:rsidRPr="00CD680A">
              <w:t xml:space="preserve">Zyrtari Zotues / Mbajtësi i Avancit (arkëtari) bën llogaritjen e avancit për udhëtim zyrtar </w:t>
            </w:r>
            <w:r w:rsidRPr="00CD680A">
              <w:lastRenderedPageBreak/>
              <w:t xml:space="preserve">duke përdorur </w:t>
            </w:r>
            <w:r w:rsidRPr="00CD680A">
              <w:rPr>
                <w:i/>
              </w:rPr>
              <w:t>Formularin Llogaritës për Udhëtime Zyrtare</w:t>
            </w:r>
            <w:r w:rsidRPr="00CD680A">
              <w:t>.</w:t>
            </w:r>
          </w:p>
          <w:p w14:paraId="5D003215" w14:textId="77777777" w:rsidR="00960B85" w:rsidRPr="00CD680A" w:rsidRDefault="00960B85" w:rsidP="009779E0">
            <w:pPr>
              <w:ind w:left="19"/>
              <w:jc w:val="both"/>
            </w:pPr>
          </w:p>
          <w:p w14:paraId="6B8E25DE" w14:textId="77777777" w:rsidR="00960B85" w:rsidRPr="00CD680A" w:rsidRDefault="00960B85" w:rsidP="009779E0">
            <w:pPr>
              <w:pStyle w:val="ListParagraph"/>
              <w:numPr>
                <w:ilvl w:val="1"/>
                <w:numId w:val="98"/>
              </w:numPr>
              <w:ind w:left="631" w:hanging="612"/>
              <w:jc w:val="both"/>
            </w:pPr>
            <w:r w:rsidRPr="00CD680A">
              <w:t>Zyrtari Zotues bën regjistrimin e zotimit të fondeve të avancit për udhëtim zyrtar në SIMFK në emër të udhëtarit.</w:t>
            </w:r>
          </w:p>
          <w:p w14:paraId="474FB879" w14:textId="77777777" w:rsidR="00960B85" w:rsidRPr="00CD680A" w:rsidRDefault="00960B85" w:rsidP="009779E0">
            <w:pPr>
              <w:ind w:left="19"/>
              <w:jc w:val="both"/>
            </w:pPr>
          </w:p>
          <w:p w14:paraId="5864D97D" w14:textId="6CEDC6E5" w:rsidR="00960B85" w:rsidRPr="00CD680A" w:rsidRDefault="00960B85" w:rsidP="009779E0">
            <w:pPr>
              <w:pStyle w:val="ListParagraph"/>
              <w:numPr>
                <w:ilvl w:val="1"/>
                <w:numId w:val="98"/>
              </w:numPr>
              <w:ind w:left="631" w:hanging="612"/>
              <w:jc w:val="both"/>
            </w:pPr>
            <w:r w:rsidRPr="00CD680A">
              <w:t xml:space="preserve">Zyrtari Zotues përgatit kërkesën elektronike për hapje të avancit në </w:t>
            </w:r>
            <w:r w:rsidR="00A07C60">
              <w:t>Inbox</w:t>
            </w:r>
            <w:r w:rsidRPr="00CD680A">
              <w:t xml:space="preserve"> të SIMFK dhe e dërgon të  Thesari i Ministrisë së Financave. </w:t>
            </w:r>
          </w:p>
        </w:tc>
        <w:tc>
          <w:tcPr>
            <w:tcW w:w="1634" w:type="dxa"/>
            <w:tcBorders>
              <w:top w:val="single" w:sz="4" w:space="0" w:color="auto"/>
              <w:left w:val="single" w:sz="4" w:space="0" w:color="auto"/>
              <w:bottom w:val="single" w:sz="4" w:space="0" w:color="auto"/>
              <w:right w:val="single" w:sz="4" w:space="0" w:color="auto"/>
            </w:tcBorders>
          </w:tcPr>
          <w:p w14:paraId="2FF880F4" w14:textId="77777777" w:rsidR="00960B85" w:rsidRPr="00CD680A" w:rsidRDefault="00960B85" w:rsidP="009779E0">
            <w:r w:rsidRPr="00CD680A">
              <w:lastRenderedPageBreak/>
              <w:t>1.Zyrtari Zotues/Mbajtësi i avancit.</w:t>
            </w:r>
          </w:p>
        </w:tc>
        <w:tc>
          <w:tcPr>
            <w:tcW w:w="1615" w:type="dxa"/>
            <w:tcBorders>
              <w:top w:val="single" w:sz="4" w:space="0" w:color="auto"/>
              <w:left w:val="single" w:sz="4" w:space="0" w:color="auto"/>
              <w:bottom w:val="single" w:sz="4" w:space="0" w:color="auto"/>
              <w:right w:val="single" w:sz="4" w:space="0" w:color="auto"/>
            </w:tcBorders>
          </w:tcPr>
          <w:p w14:paraId="6B77E3BC" w14:textId="77777777" w:rsidR="00960B85" w:rsidRPr="00CD680A" w:rsidRDefault="00960B85" w:rsidP="009779E0">
            <w:r w:rsidRPr="00CD680A">
              <w:t xml:space="preserve">Nuk ka </w:t>
            </w:r>
          </w:p>
        </w:tc>
        <w:tc>
          <w:tcPr>
            <w:tcW w:w="1889" w:type="dxa"/>
            <w:tcBorders>
              <w:top w:val="single" w:sz="4" w:space="0" w:color="auto"/>
              <w:left w:val="single" w:sz="4" w:space="0" w:color="auto"/>
              <w:bottom w:val="single" w:sz="4" w:space="0" w:color="auto"/>
              <w:right w:val="single" w:sz="4" w:space="0" w:color="auto"/>
            </w:tcBorders>
          </w:tcPr>
          <w:p w14:paraId="71688DFE" w14:textId="77777777" w:rsidR="00960B85" w:rsidRPr="00CD680A" w:rsidRDefault="00960B85" w:rsidP="009779E0">
            <w:pPr>
              <w:jc w:val="both"/>
            </w:pPr>
            <w:r w:rsidRPr="00CD680A">
              <w:t>1. Formulari Llogaritës për Udhëtime Zyrtare.</w:t>
            </w:r>
          </w:p>
          <w:p w14:paraId="531C3C4A" w14:textId="77777777" w:rsidR="00960B85" w:rsidRPr="00CD680A" w:rsidRDefault="00960B85" w:rsidP="009779E0"/>
          <w:p w14:paraId="7D41B5D3" w14:textId="77777777" w:rsidR="00960B85" w:rsidRPr="00CD680A" w:rsidRDefault="00960B85" w:rsidP="009779E0">
            <w:pPr>
              <w:jc w:val="both"/>
            </w:pPr>
            <w:r w:rsidRPr="00CD680A">
              <w:t>2. Zotimi i fondeve për avanc për udhëtim zyrtar në SIMFK.</w:t>
            </w:r>
          </w:p>
          <w:p w14:paraId="5CE962C7" w14:textId="77777777" w:rsidR="00960B85" w:rsidRPr="00CD680A" w:rsidRDefault="00960B85" w:rsidP="009779E0"/>
          <w:p w14:paraId="007F4157" w14:textId="4B64EC21" w:rsidR="00960B85" w:rsidRPr="00CD680A" w:rsidRDefault="00960B85" w:rsidP="009779E0">
            <w:pPr>
              <w:jc w:val="both"/>
            </w:pPr>
            <w:r w:rsidRPr="00CD680A">
              <w:t xml:space="preserve">3. Kërkesa për hapje të avancit në </w:t>
            </w:r>
            <w:r w:rsidR="00A07C60">
              <w:t>Inbox</w:t>
            </w:r>
            <w:r w:rsidRPr="00CD680A">
              <w:t xml:space="preserve"> të SIMFK.</w:t>
            </w:r>
          </w:p>
        </w:tc>
        <w:tc>
          <w:tcPr>
            <w:tcW w:w="1702" w:type="dxa"/>
            <w:tcBorders>
              <w:top w:val="single" w:sz="4" w:space="0" w:color="auto"/>
              <w:left w:val="single" w:sz="4" w:space="0" w:color="auto"/>
              <w:bottom w:val="single" w:sz="4" w:space="0" w:color="auto"/>
              <w:right w:val="single" w:sz="4" w:space="0" w:color="auto"/>
            </w:tcBorders>
          </w:tcPr>
          <w:p w14:paraId="2CFA604D" w14:textId="77777777" w:rsidR="00960B85" w:rsidRPr="00CD680A" w:rsidRDefault="00960B85" w:rsidP="009779E0">
            <w:r w:rsidRPr="00CD680A">
              <w:lastRenderedPageBreak/>
              <w:t xml:space="preserve">1. Procedura e avanceve për paranë e imët </w:t>
            </w:r>
            <w:r w:rsidRPr="00CD680A">
              <w:lastRenderedPageBreak/>
              <w:t xml:space="preserve">(petty cash) dhe udhëtimeve zyrtare në SIMFK </w:t>
            </w:r>
            <w:hyperlink r:id="rId183" w:tooltip="Kliko Këtu" w:history="1">
              <w:r w:rsidRPr="00CD680A">
                <w:rPr>
                  <w:rStyle w:val="Hyperlink"/>
                </w:rPr>
                <w:t>(Ministria e Financave).</w:t>
              </w:r>
            </w:hyperlink>
          </w:p>
          <w:p w14:paraId="1C4D3E92" w14:textId="77777777" w:rsidR="00960B85" w:rsidRPr="00CD680A" w:rsidRDefault="00960B85" w:rsidP="009779E0"/>
          <w:p w14:paraId="5A6628CA" w14:textId="77777777" w:rsidR="00960B85" w:rsidRPr="00CD680A" w:rsidRDefault="00960B85" w:rsidP="009779E0">
            <w:r w:rsidRPr="00CD680A">
              <w:t>2. Aneks Dokumenti -Tarifat për shpenzimet e udhëzimit zyrtar jashtë vendit shtojca A.</w:t>
            </w:r>
          </w:p>
        </w:tc>
      </w:tr>
      <w:tr w:rsidR="00960B85" w:rsidRPr="00CD680A" w14:paraId="11B34734" w14:textId="77777777" w:rsidTr="00741F66">
        <w:tc>
          <w:tcPr>
            <w:tcW w:w="767" w:type="dxa"/>
            <w:tcBorders>
              <w:top w:val="single" w:sz="4" w:space="0" w:color="auto"/>
              <w:left w:val="single" w:sz="4" w:space="0" w:color="auto"/>
              <w:bottom w:val="single" w:sz="4" w:space="0" w:color="auto"/>
              <w:right w:val="single" w:sz="4" w:space="0" w:color="auto"/>
            </w:tcBorders>
          </w:tcPr>
          <w:p w14:paraId="1D749EBA"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1DF9FEBE" w14:textId="77777777" w:rsidR="00960B85" w:rsidRPr="00CD680A" w:rsidRDefault="00960B85" w:rsidP="009779E0">
            <w:r w:rsidRPr="00CD680A">
              <w:t>Transferi i fondeve nga Llogaria e Vetme e Thesarit (LLVTh) në BQK në nën-llogarinë e komunës në bankën komerciale</w:t>
            </w:r>
          </w:p>
        </w:tc>
        <w:tc>
          <w:tcPr>
            <w:tcW w:w="3878" w:type="dxa"/>
            <w:tcBorders>
              <w:top w:val="single" w:sz="4" w:space="0" w:color="auto"/>
              <w:left w:val="single" w:sz="4" w:space="0" w:color="auto"/>
              <w:bottom w:val="single" w:sz="4" w:space="0" w:color="auto"/>
              <w:right w:val="single" w:sz="4" w:space="0" w:color="auto"/>
            </w:tcBorders>
          </w:tcPr>
          <w:p w14:paraId="1AAE8934" w14:textId="77777777" w:rsidR="00960B85" w:rsidRPr="00CD680A" w:rsidRDefault="00960B85" w:rsidP="009779E0">
            <w:pPr>
              <w:pStyle w:val="ListParagraph"/>
              <w:numPr>
                <w:ilvl w:val="1"/>
                <w:numId w:val="98"/>
              </w:numPr>
              <w:ind w:left="631" w:hanging="612"/>
              <w:jc w:val="both"/>
            </w:pPr>
            <w:r w:rsidRPr="00CD680A">
              <w:t>Thesari / Departamenti për Pagesa bën transferimin e parave nga LLVTh në nën-llogarinë bankare komerciale për komunën përkatëse.</w:t>
            </w:r>
          </w:p>
          <w:p w14:paraId="34D262FD" w14:textId="77777777" w:rsidR="00960B85" w:rsidRPr="00CD680A" w:rsidRDefault="00960B85" w:rsidP="009779E0">
            <w:pPr>
              <w:ind w:left="19"/>
              <w:jc w:val="both"/>
            </w:pPr>
          </w:p>
          <w:p w14:paraId="062C4840" w14:textId="5F4F89E4" w:rsidR="00960B85" w:rsidRPr="00CD680A" w:rsidRDefault="00960B85" w:rsidP="009779E0">
            <w:pPr>
              <w:pStyle w:val="ListParagraph"/>
              <w:numPr>
                <w:ilvl w:val="1"/>
                <w:numId w:val="98"/>
              </w:numPr>
              <w:ind w:left="631" w:hanging="612"/>
              <w:jc w:val="both"/>
            </w:pPr>
            <w:r w:rsidRPr="00CD680A">
              <w:t xml:space="preserve">Komuna njoftohet përmes </w:t>
            </w:r>
            <w:r w:rsidR="00A07C60">
              <w:t>Inbox</w:t>
            </w:r>
            <w:r w:rsidRPr="00CD680A">
              <w:t xml:space="preserve"> të SIMFK për transferin e parave në nën-llogarinë bankare komerciale.</w:t>
            </w:r>
          </w:p>
        </w:tc>
        <w:tc>
          <w:tcPr>
            <w:tcW w:w="1634" w:type="dxa"/>
            <w:tcBorders>
              <w:top w:val="single" w:sz="4" w:space="0" w:color="auto"/>
              <w:left w:val="single" w:sz="4" w:space="0" w:color="auto"/>
              <w:bottom w:val="single" w:sz="4" w:space="0" w:color="auto"/>
              <w:right w:val="single" w:sz="4" w:space="0" w:color="auto"/>
            </w:tcBorders>
          </w:tcPr>
          <w:p w14:paraId="6BDC6589" w14:textId="77777777" w:rsidR="00960B85" w:rsidRPr="00CD680A" w:rsidRDefault="00960B85" w:rsidP="009779E0">
            <w:r w:rsidRPr="00CD680A">
              <w:t>1. Njësia për Kredit Kartela dhe Transfere – Thesari</w:t>
            </w:r>
          </w:p>
        </w:tc>
        <w:tc>
          <w:tcPr>
            <w:tcW w:w="1615" w:type="dxa"/>
            <w:tcBorders>
              <w:top w:val="single" w:sz="4" w:space="0" w:color="auto"/>
              <w:left w:val="single" w:sz="4" w:space="0" w:color="auto"/>
              <w:bottom w:val="single" w:sz="4" w:space="0" w:color="auto"/>
              <w:right w:val="single" w:sz="4" w:space="0" w:color="auto"/>
            </w:tcBorders>
          </w:tcPr>
          <w:p w14:paraId="01303202" w14:textId="77777777" w:rsidR="00960B85" w:rsidRPr="00CD680A" w:rsidRDefault="00960B85" w:rsidP="009779E0">
            <w:r w:rsidRPr="00CD680A">
              <w:t>Menjëherë</w:t>
            </w:r>
          </w:p>
        </w:tc>
        <w:tc>
          <w:tcPr>
            <w:tcW w:w="1889" w:type="dxa"/>
            <w:tcBorders>
              <w:top w:val="single" w:sz="4" w:space="0" w:color="auto"/>
              <w:left w:val="single" w:sz="4" w:space="0" w:color="auto"/>
              <w:bottom w:val="single" w:sz="4" w:space="0" w:color="auto"/>
              <w:right w:val="single" w:sz="4" w:space="0" w:color="auto"/>
            </w:tcBorders>
          </w:tcPr>
          <w:p w14:paraId="30FB264F" w14:textId="0969D25D" w:rsidR="00960B85" w:rsidRPr="00CD680A" w:rsidRDefault="00960B85" w:rsidP="009779E0">
            <w:r w:rsidRPr="00CD680A">
              <w:t>1. Njoftimi përmes postës elektronik – In</w:t>
            </w:r>
            <w:r w:rsidR="00A07C60">
              <w:t>box</w:t>
            </w:r>
            <w:r w:rsidRPr="00CD680A">
              <w:t xml:space="preserve"> të SIMFK për transferin e fondeve</w:t>
            </w:r>
          </w:p>
          <w:p w14:paraId="2DF9654A" w14:textId="77777777" w:rsidR="00960B85" w:rsidRPr="00CD680A" w:rsidRDefault="00960B85" w:rsidP="009779E0"/>
          <w:p w14:paraId="53AF9CE3" w14:textId="77777777" w:rsidR="00960B85" w:rsidRPr="00CD680A" w:rsidRDefault="00960B85" w:rsidP="009779E0">
            <w:r w:rsidRPr="00CD680A">
              <w:t>2. Regjistrimi i transferit të fondeve në Kupon të Ditarit</w:t>
            </w:r>
          </w:p>
        </w:tc>
        <w:tc>
          <w:tcPr>
            <w:tcW w:w="1702" w:type="dxa"/>
            <w:tcBorders>
              <w:top w:val="single" w:sz="4" w:space="0" w:color="auto"/>
              <w:left w:val="single" w:sz="4" w:space="0" w:color="auto"/>
              <w:bottom w:val="single" w:sz="4" w:space="0" w:color="auto"/>
              <w:right w:val="single" w:sz="4" w:space="0" w:color="auto"/>
            </w:tcBorders>
          </w:tcPr>
          <w:p w14:paraId="1322A039" w14:textId="77777777" w:rsidR="00960B85" w:rsidRPr="00CD680A" w:rsidRDefault="00960B85" w:rsidP="009779E0">
            <w:r w:rsidRPr="00CD680A">
              <w:t xml:space="preserve">1. Procedura e avanceve për paranë e imët (petty cash) dhe udhëtimeve zyrtare në SIMFK </w:t>
            </w:r>
            <w:hyperlink r:id="rId184" w:tooltip="Kliko Këtu" w:history="1">
              <w:r w:rsidRPr="00CD680A">
                <w:rPr>
                  <w:rStyle w:val="Hyperlink"/>
                </w:rPr>
                <w:t>(Ministria e Financave).</w:t>
              </w:r>
            </w:hyperlink>
          </w:p>
          <w:p w14:paraId="32696E25" w14:textId="77777777" w:rsidR="00960B85" w:rsidRPr="00CD680A" w:rsidRDefault="00960B85" w:rsidP="009779E0"/>
        </w:tc>
      </w:tr>
      <w:tr w:rsidR="00960B85" w:rsidRPr="00CD680A" w14:paraId="3651D28A" w14:textId="77777777" w:rsidTr="00741F66">
        <w:tc>
          <w:tcPr>
            <w:tcW w:w="767" w:type="dxa"/>
            <w:tcBorders>
              <w:top w:val="single" w:sz="4" w:space="0" w:color="auto"/>
              <w:left w:val="single" w:sz="4" w:space="0" w:color="auto"/>
              <w:bottom w:val="single" w:sz="4" w:space="0" w:color="auto"/>
              <w:right w:val="single" w:sz="4" w:space="0" w:color="auto"/>
            </w:tcBorders>
          </w:tcPr>
          <w:p w14:paraId="25BF4D7D"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370C85B5" w14:textId="77777777" w:rsidR="00960B85" w:rsidRPr="00CD680A" w:rsidRDefault="00960B85" w:rsidP="009779E0">
            <w:r w:rsidRPr="00CD680A">
              <w:t xml:space="preserve">Tërheqja e avancit nga nën-llogaria në </w:t>
            </w:r>
            <w:r w:rsidRPr="00CD680A">
              <w:lastRenderedPageBreak/>
              <w:t>bankën komerciale dhe dorëzimi të  përfituesi i avancit (udhëtari)</w:t>
            </w:r>
          </w:p>
        </w:tc>
        <w:tc>
          <w:tcPr>
            <w:tcW w:w="3878" w:type="dxa"/>
            <w:tcBorders>
              <w:top w:val="single" w:sz="4" w:space="0" w:color="auto"/>
              <w:left w:val="single" w:sz="4" w:space="0" w:color="auto"/>
              <w:bottom w:val="single" w:sz="4" w:space="0" w:color="auto"/>
              <w:right w:val="single" w:sz="4" w:space="0" w:color="auto"/>
            </w:tcBorders>
          </w:tcPr>
          <w:p w14:paraId="76724DA9" w14:textId="77777777" w:rsidR="00960B85" w:rsidRPr="00CD680A" w:rsidRDefault="00960B85" w:rsidP="009779E0">
            <w:pPr>
              <w:pStyle w:val="ListParagraph"/>
              <w:numPr>
                <w:ilvl w:val="1"/>
                <w:numId w:val="98"/>
              </w:numPr>
              <w:ind w:left="631" w:hanging="612"/>
              <w:jc w:val="both"/>
            </w:pPr>
            <w:r w:rsidRPr="00CD680A">
              <w:lastRenderedPageBreak/>
              <w:t xml:space="preserve">Pas njoftimit për kompletimin e transferit, zyrtari i autorizuar </w:t>
            </w:r>
            <w:r w:rsidRPr="00CD680A">
              <w:lastRenderedPageBreak/>
              <w:t xml:space="preserve">/mbajtësi i avancit (arkëtari) bën tërheqjen e shumës nga banka komerciale. </w:t>
            </w:r>
          </w:p>
          <w:p w14:paraId="1A1A5597" w14:textId="77777777" w:rsidR="00960B85" w:rsidRPr="00CD680A" w:rsidRDefault="00960B85" w:rsidP="009779E0">
            <w:pPr>
              <w:ind w:left="19"/>
              <w:jc w:val="both"/>
            </w:pPr>
          </w:p>
          <w:p w14:paraId="7F524BCE" w14:textId="77777777" w:rsidR="00960B85" w:rsidRPr="00CD680A" w:rsidRDefault="00960B85" w:rsidP="009779E0">
            <w:pPr>
              <w:pStyle w:val="ListParagraph"/>
              <w:numPr>
                <w:ilvl w:val="1"/>
                <w:numId w:val="98"/>
              </w:numPr>
              <w:ind w:left="631" w:hanging="612"/>
              <w:jc w:val="both"/>
            </w:pPr>
            <w:r w:rsidRPr="00CD680A">
              <w:t>Mbajtësi i avancit (arkëtari) e dorëzon shumën e avancit të  përfituesi i avancit (udhëtari).</w:t>
            </w:r>
          </w:p>
        </w:tc>
        <w:tc>
          <w:tcPr>
            <w:tcW w:w="1634" w:type="dxa"/>
            <w:tcBorders>
              <w:top w:val="single" w:sz="4" w:space="0" w:color="auto"/>
              <w:left w:val="single" w:sz="4" w:space="0" w:color="auto"/>
              <w:bottom w:val="single" w:sz="4" w:space="0" w:color="auto"/>
              <w:right w:val="single" w:sz="4" w:space="0" w:color="auto"/>
            </w:tcBorders>
          </w:tcPr>
          <w:p w14:paraId="133328C2" w14:textId="77777777" w:rsidR="00960B85" w:rsidRPr="00CD680A" w:rsidRDefault="00960B85" w:rsidP="009779E0">
            <w:pPr>
              <w:jc w:val="both"/>
            </w:pPr>
            <w:r w:rsidRPr="00CD680A">
              <w:lastRenderedPageBreak/>
              <w:t xml:space="preserve">1. Mbajtësi i avancit </w:t>
            </w:r>
            <w:r w:rsidRPr="00CD680A">
              <w:lastRenderedPageBreak/>
              <w:t>(arkëtari)</w:t>
            </w:r>
          </w:p>
          <w:p w14:paraId="2CAF44F6" w14:textId="77777777" w:rsidR="00960B85" w:rsidRPr="00CD680A" w:rsidRDefault="00960B85" w:rsidP="009779E0"/>
          <w:p w14:paraId="5AF56AD5" w14:textId="77777777" w:rsidR="00960B85" w:rsidRPr="00CD680A" w:rsidRDefault="00960B85" w:rsidP="009779E0">
            <w:pPr>
              <w:jc w:val="both"/>
            </w:pPr>
            <w:r w:rsidRPr="00CD680A">
              <w:t>2. Përfituesi i avancit (udhëtari)</w:t>
            </w:r>
          </w:p>
        </w:tc>
        <w:tc>
          <w:tcPr>
            <w:tcW w:w="1615" w:type="dxa"/>
            <w:tcBorders>
              <w:top w:val="single" w:sz="4" w:space="0" w:color="auto"/>
              <w:left w:val="single" w:sz="4" w:space="0" w:color="auto"/>
              <w:bottom w:val="single" w:sz="4" w:space="0" w:color="auto"/>
              <w:right w:val="single" w:sz="4" w:space="0" w:color="auto"/>
            </w:tcBorders>
          </w:tcPr>
          <w:p w14:paraId="14104293" w14:textId="77777777" w:rsidR="00960B85" w:rsidRPr="00CD680A" w:rsidRDefault="00960B85" w:rsidP="009779E0">
            <w:r w:rsidRPr="00CD680A">
              <w:lastRenderedPageBreak/>
              <w:t>Nuk ka</w:t>
            </w:r>
          </w:p>
        </w:tc>
        <w:tc>
          <w:tcPr>
            <w:tcW w:w="1889" w:type="dxa"/>
            <w:tcBorders>
              <w:top w:val="single" w:sz="4" w:space="0" w:color="auto"/>
              <w:left w:val="single" w:sz="4" w:space="0" w:color="auto"/>
              <w:bottom w:val="single" w:sz="4" w:space="0" w:color="auto"/>
              <w:right w:val="single" w:sz="4" w:space="0" w:color="auto"/>
            </w:tcBorders>
          </w:tcPr>
          <w:p w14:paraId="4ED6C909" w14:textId="77777777" w:rsidR="00960B85" w:rsidRPr="00CD680A" w:rsidRDefault="00960B85" w:rsidP="009779E0">
            <w:r w:rsidRPr="00CD680A">
              <w:t xml:space="preserve">1. Fletëpranimi Standard i Avancit </w:t>
            </w:r>
            <w:r w:rsidRPr="00CD680A">
              <w:lastRenderedPageBreak/>
              <w:t>për Udhëtime Zyrtare</w:t>
            </w:r>
          </w:p>
        </w:tc>
        <w:tc>
          <w:tcPr>
            <w:tcW w:w="1702" w:type="dxa"/>
            <w:tcBorders>
              <w:top w:val="single" w:sz="4" w:space="0" w:color="auto"/>
              <w:left w:val="single" w:sz="4" w:space="0" w:color="auto"/>
              <w:bottom w:val="single" w:sz="4" w:space="0" w:color="auto"/>
              <w:right w:val="single" w:sz="4" w:space="0" w:color="auto"/>
            </w:tcBorders>
          </w:tcPr>
          <w:p w14:paraId="20EB2AA0" w14:textId="77777777" w:rsidR="00960B85" w:rsidRPr="00CD680A" w:rsidRDefault="00960B85" w:rsidP="009779E0">
            <w:r w:rsidRPr="00CD680A">
              <w:lastRenderedPageBreak/>
              <w:t xml:space="preserve">1. Procedura e avanceve për </w:t>
            </w:r>
            <w:r w:rsidRPr="00CD680A">
              <w:lastRenderedPageBreak/>
              <w:t xml:space="preserve">paranë e imët (petty cash) dhe udhëtimeve zyrtare në SIMFK </w:t>
            </w:r>
            <w:hyperlink r:id="rId185" w:tooltip="Kliko Këtu" w:history="1">
              <w:r w:rsidRPr="00CD680A">
                <w:rPr>
                  <w:rStyle w:val="Hyperlink"/>
                </w:rPr>
                <w:t>(Ministria e Financave).</w:t>
              </w:r>
            </w:hyperlink>
          </w:p>
          <w:p w14:paraId="78CEF31F" w14:textId="77777777" w:rsidR="00960B85" w:rsidRPr="00CD680A" w:rsidRDefault="00960B85" w:rsidP="009779E0"/>
        </w:tc>
      </w:tr>
      <w:tr w:rsidR="00960B85" w:rsidRPr="00CD680A" w14:paraId="7433BDB2" w14:textId="77777777" w:rsidTr="00741F66">
        <w:tc>
          <w:tcPr>
            <w:tcW w:w="767" w:type="dxa"/>
            <w:tcBorders>
              <w:top w:val="single" w:sz="4" w:space="0" w:color="auto"/>
              <w:left w:val="single" w:sz="4" w:space="0" w:color="auto"/>
              <w:bottom w:val="single" w:sz="4" w:space="0" w:color="auto"/>
              <w:right w:val="single" w:sz="4" w:space="0" w:color="auto"/>
            </w:tcBorders>
          </w:tcPr>
          <w:p w14:paraId="7C06CFB8"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2C5BD303" w14:textId="77777777" w:rsidR="00960B85" w:rsidRPr="00CD680A" w:rsidRDefault="00960B85" w:rsidP="009779E0">
            <w:r w:rsidRPr="00CD680A">
              <w:t>Arsyetimi i avancit për udhëtim zyrtar</w:t>
            </w:r>
          </w:p>
        </w:tc>
        <w:tc>
          <w:tcPr>
            <w:tcW w:w="3878" w:type="dxa"/>
            <w:tcBorders>
              <w:top w:val="single" w:sz="4" w:space="0" w:color="auto"/>
              <w:left w:val="single" w:sz="4" w:space="0" w:color="auto"/>
              <w:bottom w:val="single" w:sz="4" w:space="0" w:color="auto"/>
              <w:right w:val="single" w:sz="4" w:space="0" w:color="auto"/>
            </w:tcBorders>
          </w:tcPr>
          <w:p w14:paraId="59BAD5A8" w14:textId="77777777" w:rsidR="00960B85" w:rsidRPr="00CD680A" w:rsidRDefault="00960B85" w:rsidP="009779E0">
            <w:pPr>
              <w:pStyle w:val="ListParagraph"/>
              <w:numPr>
                <w:ilvl w:val="1"/>
                <w:numId w:val="98"/>
              </w:numPr>
              <w:ind w:left="631" w:hanging="612"/>
              <w:jc w:val="both"/>
            </w:pPr>
            <w:r w:rsidRPr="00CD680A">
              <w:t>Pas kthimit nga udhëtimi zyrtar përfituesi i avancit (udhëtari) duhet të dorëzojë arsyetimet (faturat) për avancin për udhëtim zyrtar të  Mbajtësi i autorizuar i Avancit (arkëtari).</w:t>
            </w:r>
          </w:p>
          <w:p w14:paraId="6FA37761" w14:textId="77777777" w:rsidR="00960B85" w:rsidRPr="00CD680A" w:rsidRDefault="00960B85" w:rsidP="009779E0">
            <w:pPr>
              <w:pStyle w:val="ListParagraph"/>
              <w:ind w:left="631"/>
              <w:jc w:val="both"/>
            </w:pPr>
          </w:p>
          <w:p w14:paraId="6D27ACE9" w14:textId="77777777" w:rsidR="00960B85" w:rsidRPr="00CD680A" w:rsidRDefault="00960B85" w:rsidP="009779E0">
            <w:pPr>
              <w:pStyle w:val="ListParagraph"/>
              <w:numPr>
                <w:ilvl w:val="1"/>
                <w:numId w:val="98"/>
              </w:numPr>
              <w:ind w:left="631" w:hanging="612"/>
              <w:jc w:val="both"/>
            </w:pPr>
            <w:r w:rsidRPr="00CD680A">
              <w:t xml:space="preserve">Mbajtësi i Avancit bën barazimin e avancit në bazë të arsyetimit (faturave) të dorëzuara nga përfituesi i avancit. </w:t>
            </w:r>
          </w:p>
        </w:tc>
        <w:tc>
          <w:tcPr>
            <w:tcW w:w="1634" w:type="dxa"/>
            <w:tcBorders>
              <w:top w:val="single" w:sz="4" w:space="0" w:color="auto"/>
              <w:left w:val="single" w:sz="4" w:space="0" w:color="auto"/>
              <w:bottom w:val="single" w:sz="4" w:space="0" w:color="auto"/>
              <w:right w:val="single" w:sz="4" w:space="0" w:color="auto"/>
            </w:tcBorders>
          </w:tcPr>
          <w:p w14:paraId="26215D68" w14:textId="77777777" w:rsidR="00960B85" w:rsidRPr="00CD680A" w:rsidRDefault="00960B85" w:rsidP="009779E0">
            <w:pPr>
              <w:jc w:val="both"/>
            </w:pPr>
            <w:r w:rsidRPr="00CD680A">
              <w:t>1. Përfituesi i avancit (udhëtari)</w:t>
            </w:r>
          </w:p>
          <w:p w14:paraId="690934DF" w14:textId="77777777" w:rsidR="00960B85" w:rsidRPr="00CD680A" w:rsidRDefault="00960B85" w:rsidP="009779E0"/>
          <w:p w14:paraId="213E43E7" w14:textId="77777777" w:rsidR="00960B85" w:rsidRPr="00CD680A" w:rsidRDefault="00960B85" w:rsidP="009779E0">
            <w:pPr>
              <w:jc w:val="both"/>
            </w:pPr>
            <w:r w:rsidRPr="00CD680A">
              <w:t>2. Mbajtësi i avancit (arkëtari)</w:t>
            </w:r>
          </w:p>
        </w:tc>
        <w:tc>
          <w:tcPr>
            <w:tcW w:w="1615" w:type="dxa"/>
            <w:tcBorders>
              <w:top w:val="single" w:sz="4" w:space="0" w:color="auto"/>
              <w:left w:val="single" w:sz="4" w:space="0" w:color="auto"/>
              <w:bottom w:val="single" w:sz="4" w:space="0" w:color="auto"/>
              <w:right w:val="single" w:sz="4" w:space="0" w:color="auto"/>
            </w:tcBorders>
          </w:tcPr>
          <w:p w14:paraId="6CBFB62E" w14:textId="77777777" w:rsidR="00960B85" w:rsidRPr="00CD680A" w:rsidRDefault="00960B85" w:rsidP="009779E0">
            <w:r w:rsidRPr="00CD680A">
              <w:t>Brenda 15 ditë pune pas kthimit nga udhëtimi zyrtar</w:t>
            </w:r>
          </w:p>
        </w:tc>
        <w:tc>
          <w:tcPr>
            <w:tcW w:w="1889" w:type="dxa"/>
            <w:tcBorders>
              <w:top w:val="single" w:sz="4" w:space="0" w:color="auto"/>
              <w:left w:val="single" w:sz="4" w:space="0" w:color="auto"/>
              <w:bottom w:val="single" w:sz="4" w:space="0" w:color="auto"/>
              <w:right w:val="single" w:sz="4" w:space="0" w:color="auto"/>
            </w:tcBorders>
          </w:tcPr>
          <w:p w14:paraId="11BCE492" w14:textId="77777777" w:rsidR="00960B85" w:rsidRPr="00CD680A" w:rsidRDefault="00960B85" w:rsidP="009779E0">
            <w:pPr>
              <w:jc w:val="both"/>
            </w:pPr>
            <w:r w:rsidRPr="00CD680A">
              <w:t>1. Formulari Llogaritës për Udhëtime Zyrtare</w:t>
            </w:r>
          </w:p>
        </w:tc>
        <w:tc>
          <w:tcPr>
            <w:tcW w:w="1702" w:type="dxa"/>
            <w:tcBorders>
              <w:top w:val="single" w:sz="4" w:space="0" w:color="auto"/>
              <w:left w:val="single" w:sz="4" w:space="0" w:color="auto"/>
              <w:bottom w:val="single" w:sz="4" w:space="0" w:color="auto"/>
              <w:right w:val="single" w:sz="4" w:space="0" w:color="auto"/>
            </w:tcBorders>
          </w:tcPr>
          <w:p w14:paraId="16997136" w14:textId="77777777" w:rsidR="00960B85" w:rsidRPr="00CD680A" w:rsidRDefault="00960B85" w:rsidP="009779E0">
            <w:r w:rsidRPr="00CD680A">
              <w:t xml:space="preserve">1. Procedura e avanceve për paranë e imët (petty cash) dhe udhëtimeve zyrtare në SIMFK </w:t>
            </w:r>
            <w:hyperlink r:id="rId186" w:tooltip="Kliko Këtu" w:history="1">
              <w:r w:rsidRPr="00CD680A">
                <w:rPr>
                  <w:rStyle w:val="Hyperlink"/>
                </w:rPr>
                <w:t>(Ministria e Financave).</w:t>
              </w:r>
            </w:hyperlink>
          </w:p>
          <w:p w14:paraId="1798D2A0" w14:textId="77777777" w:rsidR="00960B85" w:rsidRPr="00CD680A" w:rsidRDefault="00960B85" w:rsidP="009779E0">
            <w:pPr>
              <w:jc w:val="both"/>
            </w:pPr>
          </w:p>
          <w:p w14:paraId="5CD50BD4" w14:textId="77777777" w:rsidR="00960B85" w:rsidRPr="00CD680A" w:rsidRDefault="00960B85" w:rsidP="009779E0">
            <w:pPr>
              <w:jc w:val="both"/>
            </w:pPr>
            <w:r w:rsidRPr="00CD680A">
              <w:t xml:space="preserve">2. Udhëzimi Administrativ i Ministrisë së Shërbimeve Publike Nr. 2004/07 për Udhëtimet Zyrtare </w:t>
            </w:r>
            <w:hyperlink r:id="rId187" w:tooltip="Kliko Këtu" w:history="1">
              <w:r w:rsidRPr="00CD680A">
                <w:rPr>
                  <w:rStyle w:val="Hyperlink"/>
                </w:rPr>
                <w:t>(Ministria e Administratës Publike)</w:t>
              </w:r>
            </w:hyperlink>
          </w:p>
        </w:tc>
      </w:tr>
      <w:tr w:rsidR="00960B85" w:rsidRPr="00CD680A" w14:paraId="5B308A74" w14:textId="77777777" w:rsidTr="00741F66">
        <w:tc>
          <w:tcPr>
            <w:tcW w:w="767" w:type="dxa"/>
            <w:tcBorders>
              <w:top w:val="single" w:sz="4" w:space="0" w:color="auto"/>
              <w:left w:val="single" w:sz="4" w:space="0" w:color="auto"/>
              <w:bottom w:val="single" w:sz="4" w:space="0" w:color="auto"/>
              <w:right w:val="single" w:sz="4" w:space="0" w:color="auto"/>
            </w:tcBorders>
          </w:tcPr>
          <w:p w14:paraId="00015545" w14:textId="77777777" w:rsidR="00960B85" w:rsidRPr="00CD680A" w:rsidRDefault="00960B85" w:rsidP="009779E0">
            <w:pPr>
              <w:pStyle w:val="ListParagraph"/>
              <w:numPr>
                <w:ilvl w:val="0"/>
                <w:numId w:val="98"/>
              </w:numPr>
            </w:pPr>
          </w:p>
        </w:tc>
        <w:tc>
          <w:tcPr>
            <w:tcW w:w="2195" w:type="dxa"/>
            <w:tcBorders>
              <w:top w:val="single" w:sz="4" w:space="0" w:color="auto"/>
              <w:left w:val="single" w:sz="4" w:space="0" w:color="auto"/>
              <w:bottom w:val="single" w:sz="4" w:space="0" w:color="auto"/>
              <w:right w:val="single" w:sz="4" w:space="0" w:color="auto"/>
            </w:tcBorders>
          </w:tcPr>
          <w:p w14:paraId="4E30F86E" w14:textId="77777777" w:rsidR="00960B85" w:rsidRPr="00CD680A" w:rsidRDefault="00960B85" w:rsidP="009779E0">
            <w:r w:rsidRPr="00CD680A">
              <w:t>Mbyllja e avancit</w:t>
            </w:r>
          </w:p>
        </w:tc>
        <w:tc>
          <w:tcPr>
            <w:tcW w:w="3878" w:type="dxa"/>
            <w:tcBorders>
              <w:top w:val="single" w:sz="4" w:space="0" w:color="auto"/>
              <w:left w:val="single" w:sz="4" w:space="0" w:color="auto"/>
              <w:bottom w:val="single" w:sz="4" w:space="0" w:color="auto"/>
              <w:right w:val="single" w:sz="4" w:space="0" w:color="auto"/>
            </w:tcBorders>
          </w:tcPr>
          <w:p w14:paraId="47B76EED" w14:textId="77777777" w:rsidR="00960B85" w:rsidRPr="00CD680A" w:rsidRDefault="00960B85" w:rsidP="009779E0">
            <w:pPr>
              <w:pStyle w:val="ListParagraph"/>
              <w:numPr>
                <w:ilvl w:val="1"/>
                <w:numId w:val="98"/>
              </w:numPr>
              <w:ind w:left="631" w:hanging="612"/>
              <w:jc w:val="both"/>
            </w:pPr>
            <w:r w:rsidRPr="00CD680A">
              <w:t>Kur shuma e avancit është arsyetuar plotësisht nga përfituesi i avancit (udhëtari) atëherë:</w:t>
            </w:r>
          </w:p>
          <w:p w14:paraId="63274F11" w14:textId="77777777" w:rsidR="00960B85" w:rsidRPr="00CD680A" w:rsidRDefault="00960B85" w:rsidP="009779E0">
            <w:pPr>
              <w:pStyle w:val="ListParagraph"/>
              <w:numPr>
                <w:ilvl w:val="2"/>
                <w:numId w:val="98"/>
              </w:numPr>
              <w:ind w:left="721" w:hanging="684"/>
              <w:jc w:val="both"/>
            </w:pPr>
            <w:r w:rsidRPr="00CD680A">
              <w:t>Mbajtësi i Avancit (arkëtari) plotëson Formularin Llogaritës për Udhëtime Zyrtare dhe i bashkëngjit dëshmitë e arsyetimit.</w:t>
            </w:r>
          </w:p>
          <w:p w14:paraId="76111843" w14:textId="77777777" w:rsidR="00960B85" w:rsidRPr="00CD680A" w:rsidRDefault="00960B85" w:rsidP="009779E0">
            <w:pPr>
              <w:pStyle w:val="ListParagraph"/>
              <w:numPr>
                <w:ilvl w:val="2"/>
                <w:numId w:val="98"/>
              </w:numPr>
              <w:ind w:left="721" w:hanging="684"/>
              <w:jc w:val="both"/>
            </w:pPr>
            <w:r w:rsidRPr="00CD680A">
              <w:t>Mbajtësi i Avancit (arkëtari) dorëzon Formularin Llogaritës për Udhëtime zyrtare, dhe dokumentet plotësuese të  Zyrtari Çertifikues.</w:t>
            </w:r>
          </w:p>
          <w:p w14:paraId="08DCC16C" w14:textId="77777777" w:rsidR="00960B85" w:rsidRPr="00CD680A" w:rsidRDefault="00960B85" w:rsidP="009779E0">
            <w:pPr>
              <w:pStyle w:val="ListParagraph"/>
              <w:numPr>
                <w:ilvl w:val="2"/>
                <w:numId w:val="98"/>
              </w:numPr>
              <w:ind w:left="721" w:hanging="684"/>
              <w:jc w:val="both"/>
            </w:pPr>
            <w:r w:rsidRPr="00CD680A">
              <w:t>Zyrtari Çertifikues bën çertifikimin e avancit dhe i dërgon dokumentet të  Zyrtari i Shpenzimeve.</w:t>
            </w:r>
          </w:p>
          <w:p w14:paraId="17F5021C" w14:textId="77777777" w:rsidR="00960B85" w:rsidRPr="00CD680A" w:rsidRDefault="00960B85" w:rsidP="009779E0">
            <w:pPr>
              <w:pStyle w:val="ListParagraph"/>
              <w:numPr>
                <w:ilvl w:val="2"/>
                <w:numId w:val="98"/>
              </w:numPr>
              <w:ind w:left="721" w:hanging="684"/>
              <w:jc w:val="both"/>
            </w:pPr>
            <w:r w:rsidRPr="00CD680A">
              <w:t xml:space="preserve">Zyrtari i Shpenzimeve bën regjistrimin e kuponit shpenzues në kodet ekonomike përkatëse në SIMFK dhe bën mbylljen e avancit për udhëtime zyrtare (dëshmitë mbështetëse skanohen dhe bashkëngjiten kuponit të shpenzimit). </w:t>
            </w:r>
          </w:p>
          <w:p w14:paraId="2D5EB6A7" w14:textId="77777777" w:rsidR="00960B85" w:rsidRPr="00CD680A" w:rsidRDefault="00960B85" w:rsidP="009779E0">
            <w:pPr>
              <w:pStyle w:val="ListParagraph"/>
              <w:numPr>
                <w:ilvl w:val="2"/>
                <w:numId w:val="98"/>
              </w:numPr>
              <w:ind w:left="721" w:hanging="684"/>
              <w:jc w:val="both"/>
            </w:pPr>
            <w:r w:rsidRPr="00CD680A">
              <w:t xml:space="preserve">Zyrtari Çertifikues bën certifikimin e regjistrimit (aprovimin e ) kuponit të ditarit dhe mbylljes së avancit në </w:t>
            </w:r>
            <w:r w:rsidRPr="00CD680A">
              <w:lastRenderedPageBreak/>
              <w:t xml:space="preserve">SIMFK. </w:t>
            </w:r>
          </w:p>
          <w:p w14:paraId="2591ED47" w14:textId="77777777" w:rsidR="00960B85" w:rsidRPr="00CD680A" w:rsidRDefault="00960B85" w:rsidP="009779E0">
            <w:pPr>
              <w:ind w:left="37"/>
              <w:jc w:val="both"/>
            </w:pPr>
          </w:p>
          <w:p w14:paraId="6A4870A4" w14:textId="77777777" w:rsidR="00960B85" w:rsidRPr="00CD680A" w:rsidRDefault="00960B85" w:rsidP="009779E0">
            <w:pPr>
              <w:pStyle w:val="ListParagraph"/>
              <w:numPr>
                <w:ilvl w:val="1"/>
                <w:numId w:val="98"/>
              </w:numPr>
              <w:ind w:left="631" w:hanging="612"/>
              <w:jc w:val="both"/>
            </w:pPr>
            <w:r w:rsidRPr="00CD680A">
              <w:t>Në rast se shuma e arsyetuar nga përfituesi i avancit (udhëtari) është më e vogël se shuma e avancit atëherë:</w:t>
            </w:r>
          </w:p>
          <w:p w14:paraId="78163817" w14:textId="77777777" w:rsidR="00960B85" w:rsidRPr="00CD680A" w:rsidRDefault="00960B85" w:rsidP="009779E0">
            <w:pPr>
              <w:pStyle w:val="ListParagraph"/>
              <w:numPr>
                <w:ilvl w:val="2"/>
                <w:numId w:val="98"/>
              </w:numPr>
              <w:ind w:left="721" w:hanging="684"/>
              <w:jc w:val="both"/>
            </w:pPr>
            <w:r w:rsidRPr="00CD680A">
              <w:t xml:space="preserve">Mbajtësi i Avancit (arkëtari): </w:t>
            </w:r>
          </w:p>
          <w:p w14:paraId="0772B582" w14:textId="77777777" w:rsidR="00960B85" w:rsidRPr="00CD680A" w:rsidRDefault="00960B85" w:rsidP="009779E0">
            <w:pPr>
              <w:pStyle w:val="ListParagraph"/>
              <w:numPr>
                <w:ilvl w:val="0"/>
                <w:numId w:val="97"/>
              </w:numPr>
              <w:ind w:left="901" w:hanging="270"/>
              <w:jc w:val="both"/>
            </w:pPr>
            <w:r w:rsidRPr="00CD680A">
              <w:t xml:space="preserve">Plotëson Formularin Llogaritës për Udhëtime Zyrtare, llogarit diferencën në mes të shumës së arsyetuar dhe shumës së aprovuar të avancit,  dhe i bashkëngjit dëshmitë e arsyetimit; dhe </w:t>
            </w:r>
          </w:p>
          <w:p w14:paraId="56A9E61C" w14:textId="77777777" w:rsidR="00960B85" w:rsidRPr="00CD680A" w:rsidRDefault="00960B85" w:rsidP="009779E0">
            <w:pPr>
              <w:pStyle w:val="ListParagraph"/>
              <w:numPr>
                <w:ilvl w:val="0"/>
                <w:numId w:val="97"/>
              </w:numPr>
              <w:ind w:left="901" w:hanging="270"/>
              <w:jc w:val="both"/>
            </w:pPr>
            <w:r w:rsidRPr="00CD680A">
              <w:t>Pranon diferencën e shumës nga përfituesi i avancit (udhëtari) ose përgatit formularin për ekzekutimin e diferencës në pagën vijuese të punëtorit.</w:t>
            </w:r>
          </w:p>
          <w:p w14:paraId="4EEDAE9E" w14:textId="77777777" w:rsidR="00960B85" w:rsidRPr="00CD680A" w:rsidRDefault="00960B85" w:rsidP="009779E0"/>
          <w:p w14:paraId="0F50B333" w14:textId="77777777" w:rsidR="00960B85" w:rsidRPr="00CD680A" w:rsidRDefault="00960B85" w:rsidP="009779E0">
            <w:pPr>
              <w:pStyle w:val="ListParagraph"/>
              <w:numPr>
                <w:ilvl w:val="2"/>
                <w:numId w:val="98"/>
              </w:numPr>
              <w:ind w:left="721" w:hanging="684"/>
              <w:jc w:val="both"/>
            </w:pPr>
            <w:r w:rsidRPr="00CD680A">
              <w:t xml:space="preserve">Mbajtësi i Avancit (arkëtari) dorëzon Formularin Llogaritës për Udhëtime zyrtare, dhe dokumentet plotësuese të  Zyrtari Çertifikues dhe bën deponimin e diferencës në nën-llogarinë e Komunës në bankën </w:t>
            </w:r>
            <w:r w:rsidRPr="00CD680A">
              <w:lastRenderedPageBreak/>
              <w:t xml:space="preserve">komerciale. </w:t>
            </w:r>
          </w:p>
          <w:p w14:paraId="25F7702A" w14:textId="77777777" w:rsidR="00960B85" w:rsidRPr="00CD680A" w:rsidRDefault="00960B85" w:rsidP="009779E0">
            <w:pPr>
              <w:pStyle w:val="ListParagraph"/>
              <w:numPr>
                <w:ilvl w:val="2"/>
                <w:numId w:val="98"/>
              </w:numPr>
              <w:ind w:left="721" w:hanging="684"/>
              <w:jc w:val="both"/>
            </w:pPr>
            <w:r w:rsidRPr="00CD680A">
              <w:t>Zyrtari Çertifikues bën çertifikimin e avancit dhe i dërgon dokumentet të  Zyrtari i Shpenzimeve.</w:t>
            </w:r>
          </w:p>
          <w:p w14:paraId="2096BD6C" w14:textId="77777777" w:rsidR="00960B85" w:rsidRPr="00CD680A" w:rsidRDefault="00960B85" w:rsidP="009779E0">
            <w:pPr>
              <w:pStyle w:val="ListParagraph"/>
              <w:numPr>
                <w:ilvl w:val="2"/>
                <w:numId w:val="98"/>
              </w:numPr>
              <w:ind w:left="721" w:hanging="684"/>
              <w:jc w:val="both"/>
            </w:pPr>
            <w:r w:rsidRPr="00CD680A">
              <w:t xml:space="preserve">Zyrtari i Shpenzimeve bën regjistrimin e kuponit shpenzues në kodet ekonomike përkatëse në SIMFK dhe bën mbylljen e avancit për udhëtime zyrtare. </w:t>
            </w:r>
          </w:p>
          <w:p w14:paraId="51ED9A9F" w14:textId="77777777" w:rsidR="00960B85" w:rsidRPr="00CD680A" w:rsidRDefault="00960B85" w:rsidP="009779E0">
            <w:pPr>
              <w:pStyle w:val="ListParagraph"/>
              <w:numPr>
                <w:ilvl w:val="2"/>
                <w:numId w:val="98"/>
              </w:numPr>
              <w:ind w:left="721" w:hanging="684"/>
              <w:jc w:val="both"/>
            </w:pPr>
            <w:r w:rsidRPr="00CD680A">
              <w:t xml:space="preserve">Zyrtari Çertifikues bën certifikimin e regjistrimit të kuponit të ditarit dhe mbylljes së avancit në SIMFK. </w:t>
            </w:r>
          </w:p>
          <w:p w14:paraId="23519D0E" w14:textId="77777777" w:rsidR="00960B85" w:rsidRPr="00CD680A" w:rsidRDefault="00960B85" w:rsidP="009779E0">
            <w:pPr>
              <w:pStyle w:val="ListParagraph"/>
              <w:numPr>
                <w:ilvl w:val="2"/>
                <w:numId w:val="98"/>
              </w:numPr>
              <w:ind w:left="721" w:hanging="684"/>
              <w:jc w:val="both"/>
            </w:pPr>
            <w:r w:rsidRPr="00CD680A">
              <w:t>Thesari bën barazimin e kthimit të mjeteve nga nën-llogaria e Komunës në bankën komerciale në LLVTh, dhe bën regjistrimin e kthimit të diferencës në Kupon të Ditarit në SIMFK.</w:t>
            </w:r>
          </w:p>
        </w:tc>
        <w:tc>
          <w:tcPr>
            <w:tcW w:w="1634" w:type="dxa"/>
            <w:tcBorders>
              <w:top w:val="single" w:sz="4" w:space="0" w:color="auto"/>
              <w:left w:val="single" w:sz="4" w:space="0" w:color="auto"/>
              <w:bottom w:val="single" w:sz="4" w:space="0" w:color="auto"/>
              <w:right w:val="single" w:sz="4" w:space="0" w:color="auto"/>
            </w:tcBorders>
          </w:tcPr>
          <w:p w14:paraId="0D02ED05" w14:textId="77777777" w:rsidR="00960B85" w:rsidRPr="00CD680A" w:rsidRDefault="00960B85" w:rsidP="009779E0">
            <w:pPr>
              <w:jc w:val="both"/>
            </w:pPr>
            <w:r w:rsidRPr="00CD680A">
              <w:lastRenderedPageBreak/>
              <w:t>1. Përfituesi i Avancit (udhëtari)</w:t>
            </w:r>
          </w:p>
          <w:p w14:paraId="444B7E81" w14:textId="77777777" w:rsidR="00960B85" w:rsidRPr="00CD680A" w:rsidRDefault="00960B85" w:rsidP="009779E0"/>
          <w:p w14:paraId="1F4102B7" w14:textId="77777777" w:rsidR="00960B85" w:rsidRPr="00CD680A" w:rsidRDefault="00960B85" w:rsidP="009779E0">
            <w:pPr>
              <w:jc w:val="both"/>
            </w:pPr>
            <w:r w:rsidRPr="00CD680A">
              <w:t>2. Mbajtësi i Avancit (arkëtari)</w:t>
            </w:r>
          </w:p>
          <w:p w14:paraId="1C11F6E2" w14:textId="77777777" w:rsidR="00960B85" w:rsidRPr="00CD680A" w:rsidRDefault="00960B85" w:rsidP="009779E0">
            <w:r w:rsidRPr="00CD680A">
              <w:t>3. Zyrtari Çertifikues</w:t>
            </w:r>
          </w:p>
          <w:p w14:paraId="7838EBC1" w14:textId="77777777" w:rsidR="00960B85" w:rsidRPr="00CD680A" w:rsidRDefault="00960B85" w:rsidP="009779E0"/>
          <w:p w14:paraId="3AB93909" w14:textId="77777777" w:rsidR="00960B85" w:rsidRPr="00CD680A" w:rsidRDefault="00960B85" w:rsidP="009779E0">
            <w:r w:rsidRPr="00CD680A">
              <w:t>4. Zyrtari për shpenzime</w:t>
            </w:r>
          </w:p>
          <w:p w14:paraId="6ECDD3BA" w14:textId="77777777" w:rsidR="00960B85" w:rsidRPr="00CD680A" w:rsidRDefault="00960B85" w:rsidP="009779E0"/>
          <w:p w14:paraId="69406F05" w14:textId="77777777" w:rsidR="00960B85" w:rsidRPr="00CD680A" w:rsidRDefault="00960B85" w:rsidP="009779E0">
            <w:r w:rsidRPr="00CD680A">
              <w:t>5. Thesari</w:t>
            </w:r>
          </w:p>
        </w:tc>
        <w:tc>
          <w:tcPr>
            <w:tcW w:w="1615" w:type="dxa"/>
            <w:tcBorders>
              <w:top w:val="single" w:sz="4" w:space="0" w:color="auto"/>
              <w:left w:val="single" w:sz="4" w:space="0" w:color="auto"/>
              <w:bottom w:val="single" w:sz="4" w:space="0" w:color="auto"/>
              <w:right w:val="single" w:sz="4" w:space="0" w:color="auto"/>
            </w:tcBorders>
          </w:tcPr>
          <w:p w14:paraId="67EFF4BF" w14:textId="77777777" w:rsidR="00960B85" w:rsidRPr="00CD680A" w:rsidRDefault="00960B85" w:rsidP="009779E0">
            <w:r w:rsidRPr="00CD680A">
              <w:t>Brenda 15 ditë pune pas kthimit nga udhëtimi zyrtar</w:t>
            </w:r>
          </w:p>
        </w:tc>
        <w:tc>
          <w:tcPr>
            <w:tcW w:w="1889" w:type="dxa"/>
            <w:tcBorders>
              <w:top w:val="single" w:sz="4" w:space="0" w:color="auto"/>
              <w:left w:val="single" w:sz="4" w:space="0" w:color="auto"/>
              <w:bottom w:val="single" w:sz="4" w:space="0" w:color="auto"/>
              <w:right w:val="single" w:sz="4" w:space="0" w:color="auto"/>
            </w:tcBorders>
          </w:tcPr>
          <w:p w14:paraId="7B8D2CBC" w14:textId="77777777" w:rsidR="00960B85" w:rsidRPr="00CD680A" w:rsidRDefault="00960B85" w:rsidP="009779E0">
            <w:pPr>
              <w:jc w:val="both"/>
            </w:pPr>
            <w:r w:rsidRPr="00CD680A">
              <w:t>1. Formulari Llogaritës për Udhëtime Zyrtare</w:t>
            </w:r>
          </w:p>
          <w:p w14:paraId="71FA10F8" w14:textId="77777777" w:rsidR="00960B85" w:rsidRPr="00CD680A" w:rsidRDefault="00960B85" w:rsidP="009779E0"/>
          <w:p w14:paraId="2169F0DB" w14:textId="77777777" w:rsidR="00960B85" w:rsidRPr="00CD680A" w:rsidRDefault="00960B85" w:rsidP="009779E0">
            <w:r w:rsidRPr="00CD680A">
              <w:t>2. Kuponi i Ditarit në SIMFK</w:t>
            </w:r>
          </w:p>
        </w:tc>
        <w:tc>
          <w:tcPr>
            <w:tcW w:w="1702" w:type="dxa"/>
            <w:tcBorders>
              <w:top w:val="single" w:sz="4" w:space="0" w:color="auto"/>
              <w:left w:val="single" w:sz="4" w:space="0" w:color="auto"/>
              <w:bottom w:val="single" w:sz="4" w:space="0" w:color="auto"/>
              <w:right w:val="single" w:sz="4" w:space="0" w:color="auto"/>
            </w:tcBorders>
          </w:tcPr>
          <w:p w14:paraId="7849D7A6" w14:textId="77777777" w:rsidR="00960B85" w:rsidRPr="00CD680A" w:rsidRDefault="00960B85" w:rsidP="009779E0">
            <w:r w:rsidRPr="00CD680A">
              <w:t xml:space="preserve">1. Procedura e avanceve për paranë e imët (petty cash) dhe udhëtimeve zyrtare në SIMFK </w:t>
            </w:r>
            <w:hyperlink r:id="rId188" w:tooltip="Kliko Këtu" w:history="1">
              <w:r w:rsidRPr="00CD680A">
                <w:rPr>
                  <w:rStyle w:val="Hyperlink"/>
                </w:rPr>
                <w:t>(Ministria e Financave).</w:t>
              </w:r>
            </w:hyperlink>
          </w:p>
          <w:p w14:paraId="43E2F031" w14:textId="77777777" w:rsidR="00960B85" w:rsidRPr="00CD680A" w:rsidRDefault="00960B85" w:rsidP="009779E0"/>
          <w:p w14:paraId="74256F6C" w14:textId="77777777" w:rsidR="00960B85" w:rsidRPr="00CD680A" w:rsidRDefault="00960B85" w:rsidP="009779E0">
            <w:r w:rsidRPr="00CD680A">
              <w:t xml:space="preserve">2. </w:t>
            </w:r>
            <w:hyperlink r:id="rId189" w:history="1">
              <w:r w:rsidRPr="00CD680A">
                <w:t>Rregullore MF – Nr. 02/2014 për përfundimin e vitit fiskal</w:t>
              </w:r>
            </w:hyperlink>
            <w:r w:rsidRPr="00CD680A">
              <w:t xml:space="preserve"> </w:t>
            </w:r>
            <w:hyperlink r:id="rId190" w:tooltip="Kliko Këtu" w:history="1">
              <w:r w:rsidRPr="00CD680A">
                <w:rPr>
                  <w:rStyle w:val="Hyperlink"/>
                </w:rPr>
                <w:t>(Gazeta Zyrtare e Republikës së Kosovës)</w:t>
              </w:r>
            </w:hyperlink>
          </w:p>
        </w:tc>
      </w:tr>
      <w:tr w:rsidR="00960B85" w:rsidRPr="00CD680A" w14:paraId="583BA8DA" w14:textId="77777777" w:rsidTr="00741F66">
        <w:trPr>
          <w:trHeight w:val="440"/>
        </w:trPr>
        <w:tc>
          <w:tcPr>
            <w:tcW w:w="13680" w:type="dxa"/>
            <w:gridSpan w:val="7"/>
            <w:tcBorders>
              <w:top w:val="single" w:sz="4" w:space="0" w:color="auto"/>
              <w:left w:val="single" w:sz="4" w:space="0" w:color="auto"/>
              <w:bottom w:val="single" w:sz="4" w:space="0" w:color="auto"/>
              <w:right w:val="single" w:sz="4" w:space="0" w:color="auto"/>
            </w:tcBorders>
            <w:vAlign w:val="center"/>
          </w:tcPr>
          <w:p w14:paraId="703C66AB" w14:textId="77777777" w:rsidR="00960B85" w:rsidRPr="00CD680A" w:rsidRDefault="00960B85" w:rsidP="009779E0">
            <w:pPr>
              <w:jc w:val="center"/>
            </w:pPr>
            <w:r w:rsidRPr="00CD680A">
              <w:rPr>
                <w:b/>
              </w:rPr>
              <w:lastRenderedPageBreak/>
              <w:t>Fundi i procesit të avanceve për udhëtime zyrtare</w:t>
            </w:r>
          </w:p>
        </w:tc>
      </w:tr>
    </w:tbl>
    <w:p w14:paraId="03C9A16B" w14:textId="77777777" w:rsidR="00960B85" w:rsidRPr="00CD680A" w:rsidRDefault="00960B85" w:rsidP="00960B85"/>
    <w:p w14:paraId="2F674A20" w14:textId="77777777" w:rsidR="009F17D3" w:rsidRDefault="00960B85" w:rsidP="00960B85">
      <w:pPr>
        <w:sectPr w:rsidR="009F17D3" w:rsidSect="0059790A">
          <w:pgSz w:w="16838" w:h="11906" w:orient="landscape" w:code="9"/>
          <w:pgMar w:top="1440" w:right="1440" w:bottom="1440" w:left="1440" w:header="720" w:footer="720" w:gutter="0"/>
          <w:cols w:space="720"/>
          <w:docGrid w:linePitch="360"/>
        </w:sectPr>
      </w:pPr>
      <w:r w:rsidRPr="00CD680A">
        <w:br w:type="page"/>
      </w:r>
    </w:p>
    <w:p w14:paraId="760C6BEC" w14:textId="51888E98" w:rsidR="009F17D3" w:rsidRDefault="009F17D3" w:rsidP="009F17D3">
      <w:pPr>
        <w:pStyle w:val="TEAML2"/>
        <w:numPr>
          <w:ilvl w:val="0"/>
          <w:numId w:val="91"/>
        </w:numPr>
        <w:ind w:left="360"/>
      </w:pPr>
      <w:bookmarkStart w:id="114" w:name="_Toc530064948"/>
      <w:r w:rsidRPr="00CD680A">
        <w:lastRenderedPageBreak/>
        <w:t xml:space="preserve">Procesi i Shpenzimeve – Udhëtimet Zyrtare: </w:t>
      </w:r>
      <w:r>
        <w:t>Lista e Rreziqeve</w:t>
      </w:r>
      <w:bookmarkEnd w:id="114"/>
    </w:p>
    <w:p w14:paraId="7AE3322B" w14:textId="3CF35BA0" w:rsidR="00034BAE" w:rsidRPr="00210903" w:rsidRDefault="00034BAE" w:rsidP="00034BAE">
      <w:pPr>
        <w:rPr>
          <w:sz w:val="20"/>
        </w:rPr>
      </w:pPr>
      <w:r w:rsidRPr="00210903">
        <w:rPr>
          <w:sz w:val="20"/>
        </w:rPr>
        <w:t>3.1 Shpenzimet e udhëtimit të pa mbështetura me fatura dhe dokumente tjera përcjellëse</w:t>
      </w:r>
    </w:p>
    <w:p w14:paraId="79089467" w14:textId="5A736066" w:rsidR="00034BAE" w:rsidRPr="00210903" w:rsidRDefault="00034BAE" w:rsidP="00034BAE">
      <w:pPr>
        <w:rPr>
          <w:sz w:val="20"/>
        </w:rPr>
      </w:pPr>
      <w:r w:rsidRPr="00210903">
        <w:rPr>
          <w:sz w:val="20"/>
        </w:rPr>
        <w:t>3.2 Keq prezantimi i shpenzimeve të udhëtimit privat sikur shpenzime për udhëtim zyrtare</w:t>
      </w:r>
    </w:p>
    <w:p w14:paraId="59322C20" w14:textId="76F1F9F1" w:rsidR="00034BAE" w:rsidRPr="00210903" w:rsidRDefault="00034BAE" w:rsidP="00034BAE">
      <w:pPr>
        <w:rPr>
          <w:sz w:val="20"/>
        </w:rPr>
      </w:pPr>
      <w:r w:rsidRPr="00210903">
        <w:rPr>
          <w:sz w:val="20"/>
        </w:rPr>
        <w:t>3.3 Shpenzimi i udhëtimit zyrtarë jo për qëllimin e synuar</w:t>
      </w:r>
    </w:p>
    <w:p w14:paraId="73CCA95B" w14:textId="77777777" w:rsidR="00034BAE" w:rsidRDefault="00034BAE" w:rsidP="00960B85"/>
    <w:tbl>
      <w:tblPr>
        <w:tblW w:w="13680" w:type="dxa"/>
        <w:tblLook w:val="04A0" w:firstRow="1" w:lastRow="0" w:firstColumn="1" w:lastColumn="0" w:noHBand="0" w:noVBand="1"/>
      </w:tblPr>
      <w:tblGrid>
        <w:gridCol w:w="921"/>
        <w:gridCol w:w="3020"/>
        <w:gridCol w:w="9739"/>
      </w:tblGrid>
      <w:tr w:rsidR="00034BAE" w:rsidRPr="008030A3" w14:paraId="0B149BFA"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D80F21"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94C17" w14:textId="77777777" w:rsidR="00034BAE" w:rsidRPr="008030A3" w:rsidRDefault="00034BAE" w:rsidP="000F4155">
            <w:pPr>
              <w:rPr>
                <w:rFonts w:cstheme="minorHAnsi"/>
              </w:rPr>
            </w:pPr>
            <w:r w:rsidRPr="008030A3">
              <w:rPr>
                <w:rFonts w:cstheme="minorHAnsi"/>
              </w:rPr>
              <w:t>Numri i Referencës</w:t>
            </w:r>
          </w:p>
        </w:tc>
        <w:tc>
          <w:tcPr>
            <w:tcW w:w="9468" w:type="dxa"/>
            <w:tcBorders>
              <w:top w:val="single" w:sz="4" w:space="0" w:color="auto"/>
              <w:left w:val="single" w:sz="4" w:space="0" w:color="auto"/>
              <w:bottom w:val="single" w:sz="4" w:space="0" w:color="auto"/>
              <w:right w:val="single" w:sz="4" w:space="0" w:color="auto"/>
            </w:tcBorders>
          </w:tcPr>
          <w:p w14:paraId="7A78E5CB" w14:textId="77777777" w:rsidR="00034BAE" w:rsidRPr="008030A3" w:rsidRDefault="00034BAE" w:rsidP="000F4155">
            <w:pPr>
              <w:rPr>
                <w:rFonts w:cstheme="minorHAnsi"/>
              </w:rPr>
            </w:pPr>
            <w:r>
              <w:rPr>
                <w:rFonts w:cstheme="minorHAnsi"/>
              </w:rPr>
              <w:t>3</w:t>
            </w:r>
            <w:r w:rsidRPr="008030A3">
              <w:rPr>
                <w:rFonts w:cstheme="minorHAnsi"/>
              </w:rPr>
              <w:t>.1</w:t>
            </w:r>
          </w:p>
        </w:tc>
      </w:tr>
      <w:tr w:rsidR="00034BAE" w:rsidRPr="008030A3" w14:paraId="079BE6C6"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0B089C8" w14:textId="77777777" w:rsidR="00034BAE" w:rsidRPr="008030A3" w:rsidRDefault="00034BAE" w:rsidP="000F4155">
            <w:pPr>
              <w:ind w:left="113" w:right="113"/>
              <w:jc w:val="center"/>
              <w:rPr>
                <w:rFonts w:cstheme="minorHAnsi"/>
              </w:rPr>
            </w:pPr>
            <w:r w:rsidRPr="008030A3">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28DD3" w14:textId="77777777" w:rsidR="00034BAE" w:rsidRPr="008030A3" w:rsidRDefault="00034BAE" w:rsidP="000F4155">
            <w:pPr>
              <w:rPr>
                <w:rFonts w:cstheme="minorHAnsi"/>
              </w:rPr>
            </w:pPr>
            <w:r w:rsidRPr="008030A3">
              <w:rPr>
                <w:rFonts w:cstheme="minorHAnsi"/>
              </w:rPr>
              <w:t>Kategoria</w:t>
            </w:r>
          </w:p>
        </w:tc>
        <w:tc>
          <w:tcPr>
            <w:tcW w:w="9468" w:type="dxa"/>
            <w:tcBorders>
              <w:top w:val="single" w:sz="4" w:space="0" w:color="auto"/>
              <w:left w:val="single" w:sz="4" w:space="0" w:color="auto"/>
              <w:bottom w:val="single" w:sz="4" w:space="0" w:color="auto"/>
              <w:right w:val="single" w:sz="4" w:space="0" w:color="auto"/>
            </w:tcBorders>
          </w:tcPr>
          <w:p w14:paraId="1A27E57F" w14:textId="77777777" w:rsidR="00034BAE" w:rsidRPr="008030A3" w:rsidRDefault="00034BAE" w:rsidP="000F4155">
            <w:pPr>
              <w:rPr>
                <w:rFonts w:cstheme="minorHAnsi"/>
              </w:rPr>
            </w:pPr>
            <w:r w:rsidRPr="008030A3">
              <w:rPr>
                <w:rFonts w:cstheme="minorHAnsi"/>
              </w:rPr>
              <w:t>Rregullator, Operacional</w:t>
            </w:r>
          </w:p>
        </w:tc>
      </w:tr>
      <w:tr w:rsidR="00034BAE" w:rsidRPr="008030A3" w14:paraId="27F21E2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0DECC"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FF9AB" w14:textId="77777777" w:rsidR="00034BAE" w:rsidRPr="008030A3" w:rsidRDefault="00034BAE" w:rsidP="000F4155">
            <w:pPr>
              <w:rPr>
                <w:rFonts w:cstheme="minorHAnsi"/>
              </w:rPr>
            </w:pPr>
            <w:r w:rsidRPr="008030A3">
              <w:rPr>
                <w:rFonts w:cstheme="minorHAnsi"/>
              </w:rPr>
              <w:t>Nën procesi</w:t>
            </w:r>
          </w:p>
        </w:tc>
        <w:tc>
          <w:tcPr>
            <w:tcW w:w="9468" w:type="dxa"/>
            <w:tcBorders>
              <w:top w:val="single" w:sz="4" w:space="0" w:color="auto"/>
              <w:left w:val="single" w:sz="4" w:space="0" w:color="auto"/>
              <w:bottom w:val="single" w:sz="4" w:space="0" w:color="auto"/>
              <w:right w:val="single" w:sz="4" w:space="0" w:color="auto"/>
            </w:tcBorders>
          </w:tcPr>
          <w:p w14:paraId="2D3A12DB" w14:textId="77777777" w:rsidR="00034BAE" w:rsidRPr="008030A3" w:rsidRDefault="00034BAE" w:rsidP="000F4155">
            <w:pPr>
              <w:rPr>
                <w:rFonts w:cstheme="minorHAnsi"/>
              </w:rPr>
            </w:pPr>
            <w:r w:rsidRPr="008030A3">
              <w:rPr>
                <w:rFonts w:cstheme="minorHAnsi"/>
              </w:rPr>
              <w:t>Udhëtimet zyrtare</w:t>
            </w:r>
          </w:p>
        </w:tc>
      </w:tr>
      <w:tr w:rsidR="00034BAE" w:rsidRPr="008030A3" w14:paraId="1989249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C43D2"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428DDB" w14:textId="77777777" w:rsidR="00034BAE" w:rsidRPr="008030A3" w:rsidRDefault="00034BAE" w:rsidP="000F4155">
            <w:pPr>
              <w:rPr>
                <w:rFonts w:cstheme="minorHAnsi"/>
              </w:rPr>
            </w:pPr>
            <w:r w:rsidRPr="008030A3">
              <w:rPr>
                <w:rFonts w:cstheme="minorHAnsi"/>
              </w:rPr>
              <w:t>Objektivi</w:t>
            </w:r>
          </w:p>
        </w:tc>
        <w:tc>
          <w:tcPr>
            <w:tcW w:w="9468" w:type="dxa"/>
            <w:tcBorders>
              <w:top w:val="single" w:sz="4" w:space="0" w:color="auto"/>
              <w:left w:val="single" w:sz="4" w:space="0" w:color="auto"/>
              <w:bottom w:val="single" w:sz="4" w:space="0" w:color="auto"/>
              <w:right w:val="single" w:sz="4" w:space="0" w:color="auto"/>
            </w:tcBorders>
          </w:tcPr>
          <w:p w14:paraId="2448D7BD" w14:textId="77777777" w:rsidR="00034BAE" w:rsidRPr="008030A3" w:rsidRDefault="00034BAE" w:rsidP="000F4155">
            <w:pPr>
              <w:rPr>
                <w:rFonts w:cstheme="minorHAnsi"/>
              </w:rPr>
            </w:pPr>
            <w:r w:rsidRPr="008030A3">
              <w:rPr>
                <w:rFonts w:cstheme="minorHAnsi"/>
              </w:rPr>
              <w:t>Realizimi i shpenzimeve në përputhje me objektivat strategjike dhe operative të komunës, me efikasitet dhe efektivitet si dhe në pajtueshmëri me ligjet, rregulloret dhe procedurat në fuqi</w:t>
            </w:r>
          </w:p>
        </w:tc>
      </w:tr>
      <w:tr w:rsidR="00034BAE" w:rsidRPr="008030A3" w14:paraId="5464243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D4770"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A6F53" w14:textId="77777777" w:rsidR="00034BAE" w:rsidRPr="008030A3" w:rsidRDefault="00034BAE" w:rsidP="000F4155">
            <w:pPr>
              <w:rPr>
                <w:rFonts w:cstheme="minorHAnsi"/>
              </w:rPr>
            </w:pPr>
            <w:r w:rsidRPr="008030A3">
              <w:rPr>
                <w:rFonts w:cstheme="minorHAnsi"/>
              </w:rPr>
              <w:t>Ngjarja e rrezikut</w:t>
            </w:r>
          </w:p>
        </w:tc>
        <w:tc>
          <w:tcPr>
            <w:tcW w:w="9468" w:type="dxa"/>
            <w:tcBorders>
              <w:top w:val="single" w:sz="4" w:space="0" w:color="auto"/>
              <w:left w:val="single" w:sz="4" w:space="0" w:color="auto"/>
              <w:bottom w:val="single" w:sz="4" w:space="0" w:color="auto"/>
              <w:right w:val="single" w:sz="4" w:space="0" w:color="auto"/>
            </w:tcBorders>
          </w:tcPr>
          <w:p w14:paraId="034DA29D" w14:textId="77777777" w:rsidR="00034BAE" w:rsidRPr="008030A3" w:rsidRDefault="00034BAE" w:rsidP="000F4155">
            <w:pPr>
              <w:rPr>
                <w:rFonts w:cstheme="minorHAnsi"/>
                <w:b/>
              </w:rPr>
            </w:pPr>
            <w:r w:rsidRPr="008030A3">
              <w:rPr>
                <w:rFonts w:cstheme="minorHAnsi"/>
                <w:b/>
              </w:rPr>
              <w:t>Shpenzimet e udhëtimit të pa mbështetura me fatura dhe dokumente tjera përcjellëse</w:t>
            </w:r>
          </w:p>
        </w:tc>
      </w:tr>
      <w:tr w:rsidR="00034BAE" w:rsidRPr="008030A3" w14:paraId="06EC23C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F5C1C"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0D52C5" w14:textId="77777777" w:rsidR="00034BAE" w:rsidRPr="008030A3" w:rsidRDefault="00034BAE" w:rsidP="000F4155">
            <w:pPr>
              <w:rPr>
                <w:rFonts w:cstheme="minorHAnsi"/>
              </w:rPr>
            </w:pPr>
            <w:r w:rsidRPr="008030A3">
              <w:rPr>
                <w:rFonts w:cstheme="minorHAnsi"/>
              </w:rPr>
              <w:t>Shkaku i Rrezikut</w:t>
            </w:r>
          </w:p>
        </w:tc>
        <w:tc>
          <w:tcPr>
            <w:tcW w:w="9468" w:type="dxa"/>
            <w:tcBorders>
              <w:top w:val="single" w:sz="4" w:space="0" w:color="auto"/>
              <w:left w:val="single" w:sz="4" w:space="0" w:color="auto"/>
              <w:bottom w:val="single" w:sz="4" w:space="0" w:color="auto"/>
              <w:right w:val="single" w:sz="4" w:space="0" w:color="auto"/>
            </w:tcBorders>
          </w:tcPr>
          <w:p w14:paraId="702D3D09" w14:textId="77777777" w:rsidR="00034BAE" w:rsidRPr="008030A3" w:rsidRDefault="00034BAE" w:rsidP="000F4155">
            <w:pPr>
              <w:rPr>
                <w:rFonts w:cstheme="minorHAnsi"/>
              </w:rPr>
            </w:pPr>
            <w:r w:rsidRPr="008030A3">
              <w:rPr>
                <w:rFonts w:cstheme="minorHAnsi"/>
              </w:rPr>
              <w:t>Humbja apo mos sigurimi i dokumenteve mbështetëse  nga përdoruesit e avanceve</w:t>
            </w:r>
          </w:p>
          <w:p w14:paraId="098436E3" w14:textId="77777777" w:rsidR="00034BAE" w:rsidRPr="008030A3" w:rsidRDefault="00034BAE" w:rsidP="000F4155">
            <w:pPr>
              <w:rPr>
                <w:rFonts w:cstheme="minorHAnsi"/>
              </w:rPr>
            </w:pPr>
            <w:r w:rsidRPr="008030A3">
              <w:rPr>
                <w:rFonts w:cstheme="minorHAnsi"/>
              </w:rPr>
              <w:t>Përdorimi i avanceve për qëllime tjera nga ato për të cilat avancet janë dhënë</w:t>
            </w:r>
          </w:p>
          <w:p w14:paraId="4A785F48" w14:textId="77777777" w:rsidR="00034BAE" w:rsidRPr="008030A3" w:rsidRDefault="00034BAE" w:rsidP="000F4155">
            <w:pPr>
              <w:rPr>
                <w:rFonts w:cstheme="minorHAnsi"/>
              </w:rPr>
            </w:pPr>
            <w:r w:rsidRPr="008030A3">
              <w:rPr>
                <w:rFonts w:cstheme="minorHAnsi"/>
              </w:rPr>
              <w:t>Mashtrime të qëllimshme nga përdoruesit e avanceve</w:t>
            </w:r>
          </w:p>
        </w:tc>
      </w:tr>
      <w:tr w:rsidR="00034BAE" w:rsidRPr="008030A3" w14:paraId="0290CC2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53BDF"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6A4CB" w14:textId="77777777" w:rsidR="00034BAE" w:rsidRPr="008030A3" w:rsidRDefault="00034BAE" w:rsidP="000F4155">
            <w:pPr>
              <w:rPr>
                <w:rFonts w:cstheme="minorHAnsi"/>
              </w:rPr>
            </w:pPr>
            <w:r w:rsidRPr="008030A3">
              <w:rPr>
                <w:rFonts w:cstheme="minorHAnsi"/>
              </w:rPr>
              <w:t>Ndikimi/Pasoja</w:t>
            </w:r>
          </w:p>
        </w:tc>
        <w:tc>
          <w:tcPr>
            <w:tcW w:w="9468" w:type="dxa"/>
            <w:tcBorders>
              <w:top w:val="single" w:sz="4" w:space="0" w:color="auto"/>
              <w:left w:val="single" w:sz="4" w:space="0" w:color="auto"/>
              <w:bottom w:val="single" w:sz="4" w:space="0" w:color="auto"/>
              <w:right w:val="single" w:sz="4" w:space="0" w:color="auto"/>
            </w:tcBorders>
          </w:tcPr>
          <w:p w14:paraId="019CBDDE" w14:textId="77777777" w:rsidR="00034BAE" w:rsidRPr="008030A3" w:rsidRDefault="00034BAE" w:rsidP="000F4155">
            <w:pPr>
              <w:rPr>
                <w:rFonts w:cstheme="minorHAnsi"/>
              </w:rPr>
            </w:pPr>
            <w:r w:rsidRPr="008030A3">
              <w:rPr>
                <w:rFonts w:cstheme="minorHAnsi"/>
              </w:rPr>
              <w:t>Shpenzime të pa rregullta dhe jo efektive</w:t>
            </w:r>
          </w:p>
          <w:p w14:paraId="49C4161A" w14:textId="77777777" w:rsidR="00034BAE" w:rsidRPr="008030A3" w:rsidRDefault="00034BAE" w:rsidP="000F4155">
            <w:pPr>
              <w:rPr>
                <w:rFonts w:cstheme="minorHAnsi"/>
              </w:rPr>
            </w:pPr>
            <w:r w:rsidRPr="008030A3">
              <w:rPr>
                <w:rFonts w:cstheme="minorHAnsi"/>
              </w:rPr>
              <w:t>Keqpërdorimi i mjeteve të avanceve për udhëzime zyrtare</w:t>
            </w:r>
          </w:p>
        </w:tc>
      </w:tr>
      <w:tr w:rsidR="00034BAE" w:rsidRPr="008030A3" w14:paraId="3E1FE5AE"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39197"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4F68C" w14:textId="77777777" w:rsidR="00034BAE" w:rsidRPr="008030A3" w:rsidRDefault="00034BAE" w:rsidP="000F4155">
            <w:pPr>
              <w:rPr>
                <w:rFonts w:cstheme="minorHAnsi"/>
              </w:rPr>
            </w:pPr>
            <w:r w:rsidRPr="008030A3">
              <w:rPr>
                <w:rFonts w:cstheme="minorHAnsi"/>
              </w:rPr>
              <w:t>Masat ekzistuese të kontrollit</w:t>
            </w:r>
          </w:p>
        </w:tc>
        <w:tc>
          <w:tcPr>
            <w:tcW w:w="9468" w:type="dxa"/>
            <w:tcBorders>
              <w:top w:val="single" w:sz="4" w:space="0" w:color="auto"/>
              <w:left w:val="single" w:sz="4" w:space="0" w:color="auto"/>
              <w:bottom w:val="single" w:sz="4" w:space="0" w:color="auto"/>
              <w:right w:val="single" w:sz="4" w:space="0" w:color="auto"/>
            </w:tcBorders>
          </w:tcPr>
          <w:p w14:paraId="7313152A" w14:textId="77777777" w:rsidR="00034BAE" w:rsidRPr="008030A3" w:rsidRDefault="00034BAE" w:rsidP="000F4155">
            <w:pPr>
              <w:rPr>
                <w:rFonts w:cstheme="minorHAnsi"/>
              </w:rPr>
            </w:pPr>
            <w:r w:rsidRPr="008030A3">
              <w:rPr>
                <w:rFonts w:cstheme="minorHAnsi"/>
              </w:rPr>
              <w:t>Raportimi dhe Certifikimi i shpenzimeve për udhëtime zyrtare</w:t>
            </w:r>
          </w:p>
        </w:tc>
      </w:tr>
      <w:tr w:rsidR="00034BAE" w:rsidRPr="008030A3" w14:paraId="775E2A84"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8BB185A" w14:textId="77777777" w:rsidR="00034BAE" w:rsidRPr="008030A3" w:rsidRDefault="00034BAE" w:rsidP="000F4155">
            <w:pPr>
              <w:ind w:left="113" w:right="113"/>
              <w:rPr>
                <w:rFonts w:cstheme="minorHAnsi"/>
              </w:rPr>
            </w:pPr>
            <w:r w:rsidRPr="008030A3">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A23439" w14:textId="77777777" w:rsidR="00034BAE" w:rsidRPr="008030A3" w:rsidRDefault="00034BAE" w:rsidP="000F4155">
            <w:pPr>
              <w:rPr>
                <w:rFonts w:cstheme="minorHAnsi"/>
              </w:rPr>
            </w:pPr>
            <w:r w:rsidRPr="008030A3">
              <w:rPr>
                <w:rFonts w:cstheme="minorHAnsi"/>
              </w:rPr>
              <w:t>Mundësia (1-5)</w:t>
            </w:r>
          </w:p>
        </w:tc>
        <w:tc>
          <w:tcPr>
            <w:tcW w:w="9468" w:type="dxa"/>
            <w:tcBorders>
              <w:top w:val="single" w:sz="4" w:space="0" w:color="auto"/>
              <w:left w:val="single" w:sz="4" w:space="0" w:color="auto"/>
              <w:bottom w:val="single" w:sz="4" w:space="0" w:color="auto"/>
              <w:right w:val="single" w:sz="4" w:space="0" w:color="auto"/>
            </w:tcBorders>
          </w:tcPr>
          <w:p w14:paraId="25BA4E64" w14:textId="77777777" w:rsidR="00034BAE" w:rsidRPr="008030A3" w:rsidRDefault="00034BAE" w:rsidP="000F4155">
            <w:pPr>
              <w:jc w:val="center"/>
              <w:rPr>
                <w:rFonts w:cstheme="minorHAnsi"/>
              </w:rPr>
            </w:pPr>
            <w:r w:rsidRPr="008030A3">
              <w:rPr>
                <w:rFonts w:cstheme="minorHAnsi"/>
              </w:rPr>
              <w:t>3</w:t>
            </w:r>
          </w:p>
        </w:tc>
      </w:tr>
      <w:tr w:rsidR="00034BAE" w:rsidRPr="008030A3" w14:paraId="090C088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20223"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68E00A" w14:textId="77777777" w:rsidR="00034BAE" w:rsidRPr="008030A3" w:rsidRDefault="00034BAE" w:rsidP="000F4155">
            <w:pPr>
              <w:rPr>
                <w:rFonts w:cstheme="minorHAnsi"/>
              </w:rPr>
            </w:pPr>
            <w:r w:rsidRPr="008030A3">
              <w:rPr>
                <w:rFonts w:cstheme="minorHAnsi"/>
              </w:rPr>
              <w:t>Pasoja (1-5)</w:t>
            </w:r>
          </w:p>
        </w:tc>
        <w:tc>
          <w:tcPr>
            <w:tcW w:w="9468" w:type="dxa"/>
            <w:tcBorders>
              <w:top w:val="single" w:sz="4" w:space="0" w:color="auto"/>
              <w:left w:val="single" w:sz="4" w:space="0" w:color="auto"/>
              <w:bottom w:val="single" w:sz="4" w:space="0" w:color="auto"/>
              <w:right w:val="single" w:sz="4" w:space="0" w:color="auto"/>
            </w:tcBorders>
          </w:tcPr>
          <w:p w14:paraId="6067CC0D" w14:textId="77777777" w:rsidR="00034BAE" w:rsidRPr="008030A3" w:rsidRDefault="00034BAE" w:rsidP="000F4155">
            <w:pPr>
              <w:jc w:val="center"/>
              <w:rPr>
                <w:rFonts w:cstheme="minorHAnsi"/>
              </w:rPr>
            </w:pPr>
            <w:r w:rsidRPr="008030A3">
              <w:rPr>
                <w:rFonts w:cstheme="minorHAnsi"/>
              </w:rPr>
              <w:t>4</w:t>
            </w:r>
          </w:p>
        </w:tc>
      </w:tr>
      <w:tr w:rsidR="00034BAE" w:rsidRPr="008030A3" w14:paraId="35E656E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116C3"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153F" w14:textId="77777777" w:rsidR="00034BAE" w:rsidRPr="008030A3" w:rsidRDefault="00034BAE" w:rsidP="000F4155">
            <w:pPr>
              <w:rPr>
                <w:rFonts w:cstheme="minorHAnsi"/>
              </w:rPr>
            </w:pPr>
            <w:r w:rsidRPr="008030A3">
              <w:rPr>
                <w:rFonts w:cstheme="minorHAnsi"/>
              </w:rPr>
              <w:t>Rezultati</w:t>
            </w:r>
          </w:p>
        </w:tc>
        <w:tc>
          <w:tcPr>
            <w:tcW w:w="9468" w:type="dxa"/>
            <w:tcBorders>
              <w:top w:val="single" w:sz="4" w:space="0" w:color="auto"/>
              <w:left w:val="single" w:sz="4" w:space="0" w:color="auto"/>
              <w:bottom w:val="single" w:sz="4" w:space="0" w:color="auto"/>
              <w:right w:val="single" w:sz="4" w:space="0" w:color="auto"/>
            </w:tcBorders>
          </w:tcPr>
          <w:p w14:paraId="40130CFF" w14:textId="77777777" w:rsidR="00034BAE" w:rsidRPr="008030A3" w:rsidRDefault="00034BAE" w:rsidP="000F4155">
            <w:pPr>
              <w:jc w:val="center"/>
              <w:rPr>
                <w:rFonts w:cstheme="minorHAnsi"/>
              </w:rPr>
            </w:pPr>
            <w:r w:rsidRPr="008030A3">
              <w:rPr>
                <w:rFonts w:cstheme="minorHAnsi"/>
              </w:rPr>
              <w:t>2</w:t>
            </w:r>
          </w:p>
        </w:tc>
      </w:tr>
      <w:tr w:rsidR="00034BAE" w:rsidRPr="008030A3" w14:paraId="1E65AA0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07B3D"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A4AA28" w14:textId="77777777" w:rsidR="00034BAE" w:rsidRPr="008030A3" w:rsidRDefault="00034BAE" w:rsidP="000F4155">
            <w:pPr>
              <w:rPr>
                <w:rFonts w:cstheme="minorHAnsi"/>
              </w:rPr>
            </w:pPr>
            <w:r w:rsidRPr="008030A3">
              <w:rPr>
                <w:rFonts w:cstheme="minorHAnsi"/>
              </w:rPr>
              <w:t>Prioriteti i rrezikut</w:t>
            </w:r>
          </w:p>
        </w:tc>
        <w:tc>
          <w:tcPr>
            <w:tcW w:w="9468" w:type="dxa"/>
            <w:tcBorders>
              <w:top w:val="single" w:sz="4" w:space="0" w:color="auto"/>
              <w:left w:val="single" w:sz="4" w:space="0" w:color="auto"/>
              <w:bottom w:val="single" w:sz="4" w:space="0" w:color="auto"/>
              <w:right w:val="single" w:sz="4" w:space="0" w:color="auto"/>
            </w:tcBorders>
            <w:shd w:val="clear" w:color="auto" w:fill="FFC000"/>
          </w:tcPr>
          <w:p w14:paraId="53206F96" w14:textId="77777777" w:rsidR="00034BAE" w:rsidRPr="008030A3" w:rsidRDefault="00034BAE" w:rsidP="000F4155">
            <w:pPr>
              <w:jc w:val="center"/>
              <w:rPr>
                <w:rFonts w:cstheme="minorHAnsi"/>
              </w:rPr>
            </w:pPr>
            <w:r w:rsidRPr="008030A3">
              <w:rPr>
                <w:rFonts w:cstheme="minorHAnsi"/>
              </w:rPr>
              <w:t>I lartë</w:t>
            </w:r>
          </w:p>
        </w:tc>
      </w:tr>
      <w:tr w:rsidR="00034BAE" w:rsidRPr="008030A3" w14:paraId="53636760"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D38B4E5" w14:textId="77777777" w:rsidR="00034BAE" w:rsidRPr="008030A3" w:rsidRDefault="00034BAE" w:rsidP="000F4155">
            <w:pPr>
              <w:ind w:left="113" w:right="113"/>
              <w:rPr>
                <w:rFonts w:cstheme="minorHAnsi"/>
              </w:rPr>
            </w:pPr>
            <w:r w:rsidRPr="008030A3">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8093AD" w14:textId="77777777" w:rsidR="00034BAE" w:rsidRPr="008030A3" w:rsidRDefault="00034BAE" w:rsidP="000F4155">
            <w:pPr>
              <w:rPr>
                <w:rFonts w:cstheme="minorHAnsi"/>
              </w:rPr>
            </w:pPr>
            <w:r w:rsidRPr="008030A3">
              <w:rPr>
                <w:rFonts w:cstheme="minorHAnsi"/>
              </w:rPr>
              <w:t>Përshtatshmëria e masave ekzistuese</w:t>
            </w:r>
          </w:p>
        </w:tc>
        <w:tc>
          <w:tcPr>
            <w:tcW w:w="9468" w:type="dxa"/>
            <w:tcBorders>
              <w:top w:val="single" w:sz="4" w:space="0" w:color="auto"/>
              <w:left w:val="single" w:sz="4" w:space="0" w:color="auto"/>
              <w:bottom w:val="single" w:sz="4" w:space="0" w:color="auto"/>
              <w:right w:val="single" w:sz="4" w:space="0" w:color="auto"/>
            </w:tcBorders>
          </w:tcPr>
          <w:p w14:paraId="36AE2F90" w14:textId="77777777" w:rsidR="00034BAE" w:rsidRPr="008030A3" w:rsidRDefault="00034BAE" w:rsidP="000F4155">
            <w:pPr>
              <w:rPr>
                <w:rFonts w:cstheme="minorHAnsi"/>
              </w:rPr>
            </w:pPr>
            <w:r w:rsidRPr="008030A3">
              <w:rPr>
                <w:rFonts w:cstheme="minorHAnsi"/>
              </w:rPr>
              <w:t>Të pamjaftueshme</w:t>
            </w:r>
          </w:p>
        </w:tc>
      </w:tr>
      <w:tr w:rsidR="00034BAE" w:rsidRPr="008030A3" w14:paraId="35C6099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81B354"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9751C" w14:textId="77777777" w:rsidR="00034BAE" w:rsidRPr="008030A3" w:rsidRDefault="00034BAE" w:rsidP="000F4155">
            <w:pPr>
              <w:rPr>
                <w:rFonts w:cstheme="minorHAnsi"/>
              </w:rPr>
            </w:pPr>
            <w:r w:rsidRPr="008030A3">
              <w:rPr>
                <w:rFonts w:cstheme="minorHAnsi"/>
              </w:rPr>
              <w:t>Veprimi</w:t>
            </w:r>
          </w:p>
        </w:tc>
        <w:tc>
          <w:tcPr>
            <w:tcW w:w="9468" w:type="dxa"/>
            <w:tcBorders>
              <w:top w:val="single" w:sz="4" w:space="0" w:color="auto"/>
              <w:left w:val="single" w:sz="4" w:space="0" w:color="auto"/>
              <w:bottom w:val="single" w:sz="4" w:space="0" w:color="auto"/>
              <w:right w:val="single" w:sz="4" w:space="0" w:color="auto"/>
            </w:tcBorders>
          </w:tcPr>
          <w:p w14:paraId="0C9E739D" w14:textId="77777777" w:rsidR="00034BAE" w:rsidRPr="008030A3" w:rsidRDefault="00034BAE" w:rsidP="000F4155">
            <w:pPr>
              <w:rPr>
                <w:rFonts w:cstheme="minorHAnsi"/>
              </w:rPr>
            </w:pPr>
            <w:r w:rsidRPr="008030A3">
              <w:rPr>
                <w:rFonts w:cstheme="minorHAnsi"/>
              </w:rPr>
              <w:t>Trajtimi dhe zvogëlimi</w:t>
            </w:r>
          </w:p>
        </w:tc>
      </w:tr>
      <w:tr w:rsidR="00034BAE" w:rsidRPr="008030A3" w14:paraId="6733AEB8"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96B424C" w14:textId="77777777" w:rsidR="00034BAE" w:rsidRPr="008030A3" w:rsidRDefault="00034BAE" w:rsidP="000F4155">
            <w:pPr>
              <w:ind w:left="113" w:right="113"/>
              <w:rPr>
                <w:rFonts w:cstheme="minorHAnsi"/>
              </w:rPr>
            </w:pPr>
            <w:r w:rsidRPr="008030A3">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B1FEB" w14:textId="77777777" w:rsidR="00034BAE" w:rsidRPr="008030A3" w:rsidRDefault="00034BAE" w:rsidP="000F4155">
            <w:pPr>
              <w:rPr>
                <w:rFonts w:cstheme="minorHAnsi"/>
              </w:rPr>
            </w:pPr>
            <w:r w:rsidRPr="008030A3">
              <w:rPr>
                <w:rFonts w:cstheme="minorHAnsi"/>
              </w:rPr>
              <w:t>Masat shtesë për trajtimin e rrezikut</w:t>
            </w:r>
          </w:p>
        </w:tc>
        <w:tc>
          <w:tcPr>
            <w:tcW w:w="9468" w:type="dxa"/>
            <w:tcBorders>
              <w:top w:val="single" w:sz="4" w:space="0" w:color="auto"/>
              <w:left w:val="single" w:sz="4" w:space="0" w:color="auto"/>
              <w:bottom w:val="single" w:sz="4" w:space="0" w:color="auto"/>
              <w:right w:val="single" w:sz="4" w:space="0" w:color="auto"/>
            </w:tcBorders>
          </w:tcPr>
          <w:p w14:paraId="5B64710E" w14:textId="77777777" w:rsidR="00034BAE" w:rsidRPr="008030A3" w:rsidRDefault="00034BAE" w:rsidP="000F4155">
            <w:pPr>
              <w:jc w:val="both"/>
              <w:rPr>
                <w:rFonts w:cstheme="minorHAnsi"/>
              </w:rPr>
            </w:pPr>
            <w:r w:rsidRPr="008030A3">
              <w:rPr>
                <w:rFonts w:cstheme="minorHAnsi"/>
              </w:rPr>
              <w:t>Njoftimi i përdorueseve të avanceve lidhur me dokumentacionin e kërkuar për arsyetimin dhe mbylljen e avanceve</w:t>
            </w:r>
          </w:p>
          <w:p w14:paraId="63F5C92D" w14:textId="77777777" w:rsidR="00034BAE" w:rsidRPr="008030A3" w:rsidRDefault="00034BAE" w:rsidP="000F4155">
            <w:pPr>
              <w:rPr>
                <w:rFonts w:cstheme="minorHAnsi"/>
              </w:rPr>
            </w:pPr>
            <w:r w:rsidRPr="008030A3">
              <w:rPr>
                <w:rFonts w:cstheme="minorHAnsi"/>
              </w:rPr>
              <w:t>Kërkesa ndaj përdoruesit të avanceve për kompensim të shpenzime (pjesës së shpenzimeve) të pa mbështetura me dokumentacionin e kërkuar</w:t>
            </w:r>
          </w:p>
        </w:tc>
      </w:tr>
      <w:tr w:rsidR="00034BAE" w:rsidRPr="008030A3" w14:paraId="72BACF6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2ADD9"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431F9" w14:textId="77777777" w:rsidR="00034BAE" w:rsidRPr="008030A3" w:rsidRDefault="00034BAE" w:rsidP="000F4155">
            <w:pPr>
              <w:rPr>
                <w:rFonts w:cstheme="minorHAnsi"/>
              </w:rPr>
            </w:pPr>
            <w:r w:rsidRPr="008030A3">
              <w:rPr>
                <w:rFonts w:cstheme="minorHAnsi"/>
              </w:rPr>
              <w:t>Forma e masave</w:t>
            </w:r>
          </w:p>
        </w:tc>
        <w:tc>
          <w:tcPr>
            <w:tcW w:w="9468" w:type="dxa"/>
            <w:tcBorders>
              <w:top w:val="single" w:sz="4" w:space="0" w:color="auto"/>
              <w:left w:val="single" w:sz="4" w:space="0" w:color="auto"/>
              <w:bottom w:val="single" w:sz="4" w:space="0" w:color="auto"/>
              <w:right w:val="single" w:sz="4" w:space="0" w:color="auto"/>
            </w:tcBorders>
          </w:tcPr>
          <w:p w14:paraId="7F4E1CFB" w14:textId="77777777" w:rsidR="00034BAE" w:rsidRPr="008030A3" w:rsidRDefault="00034BAE" w:rsidP="000F4155">
            <w:pPr>
              <w:rPr>
                <w:rFonts w:cstheme="minorHAnsi"/>
              </w:rPr>
            </w:pPr>
            <w:r w:rsidRPr="008030A3">
              <w:rPr>
                <w:rFonts w:cstheme="minorHAnsi"/>
              </w:rPr>
              <w:t>Njoftim i shpenzuesve</w:t>
            </w:r>
          </w:p>
        </w:tc>
      </w:tr>
      <w:tr w:rsidR="00034BAE" w:rsidRPr="008030A3" w14:paraId="1B8F954A"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2A25F"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BB9CD" w14:textId="77777777" w:rsidR="00034BAE" w:rsidRPr="008030A3" w:rsidRDefault="00034BAE" w:rsidP="000F4155">
            <w:pPr>
              <w:rPr>
                <w:rFonts w:cstheme="minorHAnsi"/>
              </w:rPr>
            </w:pPr>
            <w:r w:rsidRPr="008030A3">
              <w:rPr>
                <w:rFonts w:cstheme="minorHAnsi"/>
              </w:rPr>
              <w:t>Burimet që kërkohen</w:t>
            </w:r>
          </w:p>
        </w:tc>
        <w:tc>
          <w:tcPr>
            <w:tcW w:w="9468" w:type="dxa"/>
            <w:tcBorders>
              <w:top w:val="single" w:sz="4" w:space="0" w:color="auto"/>
              <w:left w:val="single" w:sz="4" w:space="0" w:color="auto"/>
              <w:bottom w:val="single" w:sz="4" w:space="0" w:color="auto"/>
              <w:right w:val="single" w:sz="4" w:space="0" w:color="auto"/>
            </w:tcBorders>
          </w:tcPr>
          <w:p w14:paraId="17E3DC85" w14:textId="77777777" w:rsidR="00034BAE" w:rsidRPr="008030A3" w:rsidRDefault="00034BAE" w:rsidP="000F4155">
            <w:pPr>
              <w:rPr>
                <w:rFonts w:cstheme="minorHAnsi"/>
              </w:rPr>
            </w:pPr>
            <w:r w:rsidRPr="008030A3">
              <w:rPr>
                <w:rFonts w:cstheme="minorHAnsi"/>
              </w:rPr>
              <w:t>Burime njerëzore</w:t>
            </w:r>
          </w:p>
        </w:tc>
      </w:tr>
      <w:tr w:rsidR="00034BAE" w:rsidRPr="008030A3" w14:paraId="204ABF3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EE97C"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01D54" w14:textId="77777777" w:rsidR="00034BAE" w:rsidRPr="008030A3" w:rsidRDefault="00034BAE" w:rsidP="000F4155">
            <w:pPr>
              <w:rPr>
                <w:rFonts w:cstheme="minorHAnsi"/>
              </w:rPr>
            </w:pPr>
            <w:r w:rsidRPr="008030A3">
              <w:rPr>
                <w:rFonts w:cstheme="minorHAnsi"/>
              </w:rPr>
              <w:t>Pronari i rrezikut</w:t>
            </w:r>
          </w:p>
        </w:tc>
        <w:tc>
          <w:tcPr>
            <w:tcW w:w="9468" w:type="dxa"/>
            <w:tcBorders>
              <w:top w:val="single" w:sz="4" w:space="0" w:color="auto"/>
              <w:left w:val="single" w:sz="4" w:space="0" w:color="auto"/>
              <w:bottom w:val="single" w:sz="4" w:space="0" w:color="auto"/>
              <w:right w:val="single" w:sz="4" w:space="0" w:color="auto"/>
            </w:tcBorders>
          </w:tcPr>
          <w:p w14:paraId="32E1ECEB" w14:textId="77777777" w:rsidR="00034BAE" w:rsidRPr="008030A3" w:rsidRDefault="00034BAE" w:rsidP="000F4155">
            <w:pPr>
              <w:rPr>
                <w:rFonts w:cstheme="minorHAnsi"/>
              </w:rPr>
            </w:pPr>
            <w:r w:rsidRPr="008030A3">
              <w:rPr>
                <w:rFonts w:cstheme="minorHAnsi"/>
              </w:rPr>
              <w:t>DBF / ZKF</w:t>
            </w:r>
          </w:p>
        </w:tc>
      </w:tr>
      <w:tr w:rsidR="00034BAE" w:rsidRPr="008030A3" w14:paraId="103EFF8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5DA78"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B30B9" w14:textId="77777777" w:rsidR="00034BAE" w:rsidRPr="008030A3" w:rsidRDefault="00034BAE" w:rsidP="000F4155">
            <w:pPr>
              <w:rPr>
                <w:rFonts w:cstheme="minorHAnsi"/>
              </w:rPr>
            </w:pPr>
            <w:r w:rsidRPr="008030A3">
              <w:rPr>
                <w:rFonts w:cstheme="minorHAnsi"/>
              </w:rPr>
              <w:t>Data e përfundimit</w:t>
            </w:r>
          </w:p>
        </w:tc>
        <w:tc>
          <w:tcPr>
            <w:tcW w:w="9468" w:type="dxa"/>
            <w:tcBorders>
              <w:top w:val="single" w:sz="4" w:space="0" w:color="auto"/>
              <w:left w:val="single" w:sz="4" w:space="0" w:color="auto"/>
              <w:bottom w:val="single" w:sz="4" w:space="0" w:color="auto"/>
              <w:right w:val="single" w:sz="4" w:space="0" w:color="auto"/>
            </w:tcBorders>
          </w:tcPr>
          <w:p w14:paraId="2AB8D7E4" w14:textId="77777777" w:rsidR="00034BAE" w:rsidRPr="008030A3" w:rsidRDefault="00034BAE" w:rsidP="000F4155">
            <w:pPr>
              <w:rPr>
                <w:rFonts w:cstheme="minorHAnsi"/>
              </w:rPr>
            </w:pPr>
            <w:r w:rsidRPr="008030A3">
              <w:rPr>
                <w:rFonts w:cstheme="minorHAnsi"/>
              </w:rPr>
              <w:t>I vazhdueshëm</w:t>
            </w:r>
          </w:p>
        </w:tc>
      </w:tr>
      <w:tr w:rsidR="00034BAE" w:rsidRPr="008030A3" w14:paraId="00F20D0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D8C46"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5B360A" w14:textId="77777777" w:rsidR="00034BAE" w:rsidRPr="008030A3" w:rsidRDefault="00034BAE" w:rsidP="000F4155">
            <w:pPr>
              <w:rPr>
                <w:rFonts w:cstheme="minorHAnsi"/>
              </w:rPr>
            </w:pPr>
            <w:r w:rsidRPr="008030A3">
              <w:rPr>
                <w:rFonts w:cstheme="minorHAnsi"/>
              </w:rPr>
              <w:t xml:space="preserve">Ndërlidhje me struktura /Institucione tjera </w:t>
            </w:r>
          </w:p>
        </w:tc>
        <w:tc>
          <w:tcPr>
            <w:tcW w:w="9468" w:type="dxa"/>
            <w:tcBorders>
              <w:top w:val="single" w:sz="4" w:space="0" w:color="auto"/>
              <w:left w:val="single" w:sz="4" w:space="0" w:color="auto"/>
              <w:bottom w:val="single" w:sz="4" w:space="0" w:color="auto"/>
              <w:right w:val="single" w:sz="4" w:space="0" w:color="auto"/>
            </w:tcBorders>
          </w:tcPr>
          <w:p w14:paraId="0F350AF5" w14:textId="77777777" w:rsidR="00034BAE" w:rsidRPr="008030A3" w:rsidRDefault="00034BAE" w:rsidP="000F4155">
            <w:pPr>
              <w:rPr>
                <w:rFonts w:cstheme="minorHAnsi"/>
              </w:rPr>
            </w:pPr>
            <w:r w:rsidRPr="008030A3">
              <w:rPr>
                <w:rFonts w:cstheme="minorHAnsi"/>
              </w:rPr>
              <w:t>Thesari i MF</w:t>
            </w:r>
          </w:p>
        </w:tc>
      </w:tr>
      <w:tr w:rsidR="00034BAE" w:rsidRPr="008030A3" w14:paraId="4DF3ABEA"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9BB73" w14:textId="77777777" w:rsidR="00034BAE" w:rsidRPr="008030A3" w:rsidRDefault="00034BAE"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90DB0" w14:textId="77777777" w:rsidR="00034BAE" w:rsidRPr="008030A3" w:rsidRDefault="00034BAE" w:rsidP="000F4155">
            <w:pPr>
              <w:rPr>
                <w:rFonts w:cstheme="minorHAnsi"/>
              </w:rPr>
            </w:pPr>
            <w:r w:rsidRPr="008030A3">
              <w:rPr>
                <w:rFonts w:cstheme="minorHAnsi"/>
              </w:rPr>
              <w:t>Statusi i rrezikut pas masës së marrë</w:t>
            </w:r>
          </w:p>
        </w:tc>
        <w:tc>
          <w:tcPr>
            <w:tcW w:w="9468" w:type="dxa"/>
            <w:tcBorders>
              <w:top w:val="single" w:sz="4" w:space="0" w:color="auto"/>
              <w:left w:val="single" w:sz="4" w:space="0" w:color="auto"/>
              <w:bottom w:val="single" w:sz="4" w:space="0" w:color="auto"/>
              <w:right w:val="single" w:sz="4" w:space="0" w:color="auto"/>
            </w:tcBorders>
            <w:shd w:val="clear" w:color="auto" w:fill="FFFF00"/>
          </w:tcPr>
          <w:p w14:paraId="191ECEE3" w14:textId="77777777" w:rsidR="00034BAE" w:rsidRPr="008030A3" w:rsidRDefault="00034BAE" w:rsidP="000F4155">
            <w:pPr>
              <w:rPr>
                <w:rFonts w:cstheme="minorHAnsi"/>
              </w:rPr>
            </w:pPr>
            <w:r w:rsidRPr="008030A3">
              <w:rPr>
                <w:rFonts w:cstheme="minorHAnsi"/>
              </w:rPr>
              <w:t>I mesëm</w:t>
            </w:r>
          </w:p>
        </w:tc>
      </w:tr>
    </w:tbl>
    <w:p w14:paraId="19332ED8" w14:textId="77777777" w:rsidR="00034BAE" w:rsidRDefault="00034BAE" w:rsidP="00960B85"/>
    <w:p w14:paraId="10B6CF85" w14:textId="77777777" w:rsidR="00034BAE" w:rsidRDefault="00034BAE" w:rsidP="00960B85"/>
    <w:tbl>
      <w:tblPr>
        <w:tblW w:w="13680" w:type="dxa"/>
        <w:tblLook w:val="04A0" w:firstRow="1" w:lastRow="0" w:firstColumn="1" w:lastColumn="0" w:noHBand="0" w:noVBand="1"/>
      </w:tblPr>
      <w:tblGrid>
        <w:gridCol w:w="937"/>
        <w:gridCol w:w="3016"/>
        <w:gridCol w:w="9727"/>
      </w:tblGrid>
      <w:tr w:rsidR="00034BAE" w:rsidRPr="007A7EC1" w14:paraId="2668CFA1"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F9FA6"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C7EB8" w14:textId="77777777" w:rsidR="00034BAE" w:rsidRPr="007A7EC1" w:rsidRDefault="00034BAE" w:rsidP="000F4155">
            <w:pPr>
              <w:rPr>
                <w:rFonts w:cstheme="minorHAnsi"/>
              </w:rPr>
            </w:pPr>
            <w:r w:rsidRPr="007A7EC1">
              <w:rPr>
                <w:rFonts w:cstheme="minorHAnsi"/>
              </w:rPr>
              <w:t>Numri i Referencës</w:t>
            </w:r>
          </w:p>
        </w:tc>
        <w:tc>
          <w:tcPr>
            <w:tcW w:w="9288" w:type="dxa"/>
            <w:tcBorders>
              <w:top w:val="single" w:sz="4" w:space="0" w:color="auto"/>
              <w:left w:val="single" w:sz="4" w:space="0" w:color="auto"/>
              <w:bottom w:val="single" w:sz="4" w:space="0" w:color="auto"/>
              <w:right w:val="single" w:sz="4" w:space="0" w:color="auto"/>
            </w:tcBorders>
          </w:tcPr>
          <w:p w14:paraId="61662365" w14:textId="7AAE0772" w:rsidR="00034BAE" w:rsidRPr="007A7EC1" w:rsidRDefault="00034BAE" w:rsidP="000F4155">
            <w:pPr>
              <w:rPr>
                <w:rFonts w:cstheme="minorHAnsi"/>
              </w:rPr>
            </w:pPr>
            <w:r>
              <w:rPr>
                <w:rFonts w:cstheme="minorHAnsi"/>
              </w:rPr>
              <w:t>3.2</w:t>
            </w:r>
          </w:p>
        </w:tc>
      </w:tr>
      <w:tr w:rsidR="00034BAE" w:rsidRPr="007A7EC1" w14:paraId="46A6142D"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DF22995" w14:textId="77777777" w:rsidR="00034BAE" w:rsidRPr="007A7EC1" w:rsidRDefault="00034BAE" w:rsidP="000F4155">
            <w:pPr>
              <w:ind w:left="113" w:right="113"/>
              <w:jc w:val="center"/>
              <w:rPr>
                <w:rFonts w:cstheme="minorHAnsi"/>
              </w:rPr>
            </w:pPr>
            <w:r w:rsidRPr="007A7EC1">
              <w:rPr>
                <w:rFonts w:cstheme="minorHAnsi"/>
              </w:rPr>
              <w:t>IDENTIFIKIMI I RREZIKUT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207A7" w14:textId="77777777" w:rsidR="00034BAE" w:rsidRPr="007A7EC1" w:rsidRDefault="00034BAE" w:rsidP="000F4155">
            <w:pPr>
              <w:rPr>
                <w:rFonts w:cstheme="minorHAnsi"/>
              </w:rPr>
            </w:pPr>
            <w:r w:rsidRPr="007A7EC1">
              <w:rPr>
                <w:rFonts w:cstheme="minorHAnsi"/>
              </w:rPr>
              <w:t>Kategoria</w:t>
            </w:r>
          </w:p>
        </w:tc>
        <w:tc>
          <w:tcPr>
            <w:tcW w:w="9288" w:type="dxa"/>
            <w:tcBorders>
              <w:top w:val="single" w:sz="4" w:space="0" w:color="auto"/>
              <w:left w:val="single" w:sz="4" w:space="0" w:color="auto"/>
              <w:bottom w:val="single" w:sz="4" w:space="0" w:color="auto"/>
              <w:right w:val="single" w:sz="4" w:space="0" w:color="auto"/>
            </w:tcBorders>
          </w:tcPr>
          <w:p w14:paraId="105C794C" w14:textId="77777777" w:rsidR="00034BAE" w:rsidRPr="007A7EC1" w:rsidRDefault="00034BAE" w:rsidP="000F4155">
            <w:pPr>
              <w:rPr>
                <w:rFonts w:cstheme="minorHAnsi"/>
              </w:rPr>
            </w:pPr>
            <w:r w:rsidRPr="007A7EC1">
              <w:rPr>
                <w:rFonts w:cstheme="minorHAnsi"/>
              </w:rPr>
              <w:t>Rregullator, mashtrim</w:t>
            </w:r>
          </w:p>
        </w:tc>
      </w:tr>
      <w:tr w:rsidR="00034BAE" w:rsidRPr="007A7EC1" w14:paraId="065EC26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0EBB2"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EF456" w14:textId="77777777" w:rsidR="00034BAE" w:rsidRPr="007A7EC1" w:rsidRDefault="00034BAE" w:rsidP="000F4155">
            <w:pPr>
              <w:rPr>
                <w:rFonts w:cstheme="minorHAnsi"/>
              </w:rPr>
            </w:pPr>
            <w:r w:rsidRPr="007A7EC1">
              <w:rPr>
                <w:rFonts w:cstheme="minorHAnsi"/>
              </w:rPr>
              <w:t>Nën procesi</w:t>
            </w:r>
          </w:p>
        </w:tc>
        <w:tc>
          <w:tcPr>
            <w:tcW w:w="9288" w:type="dxa"/>
            <w:tcBorders>
              <w:top w:val="single" w:sz="4" w:space="0" w:color="auto"/>
              <w:left w:val="single" w:sz="4" w:space="0" w:color="auto"/>
              <w:bottom w:val="single" w:sz="4" w:space="0" w:color="auto"/>
              <w:right w:val="single" w:sz="4" w:space="0" w:color="auto"/>
            </w:tcBorders>
          </w:tcPr>
          <w:p w14:paraId="53307E01" w14:textId="77777777" w:rsidR="00034BAE" w:rsidRPr="007A7EC1" w:rsidRDefault="00034BAE" w:rsidP="000F4155">
            <w:pPr>
              <w:rPr>
                <w:rFonts w:cstheme="minorHAnsi"/>
              </w:rPr>
            </w:pPr>
            <w:r w:rsidRPr="007A7EC1">
              <w:rPr>
                <w:rFonts w:cstheme="minorHAnsi"/>
              </w:rPr>
              <w:t>Udhëtimet zyrtare</w:t>
            </w:r>
          </w:p>
        </w:tc>
      </w:tr>
      <w:tr w:rsidR="00034BAE" w:rsidRPr="007A7EC1" w14:paraId="63EDE31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F128"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77747" w14:textId="77777777" w:rsidR="00034BAE" w:rsidRPr="007A7EC1" w:rsidRDefault="00034BAE" w:rsidP="000F4155">
            <w:pPr>
              <w:rPr>
                <w:rFonts w:cstheme="minorHAnsi"/>
              </w:rPr>
            </w:pPr>
            <w:r w:rsidRPr="007A7EC1">
              <w:rPr>
                <w:rFonts w:cstheme="minorHAnsi"/>
              </w:rPr>
              <w:t>Objektivi</w:t>
            </w:r>
          </w:p>
        </w:tc>
        <w:tc>
          <w:tcPr>
            <w:tcW w:w="9288" w:type="dxa"/>
            <w:tcBorders>
              <w:top w:val="single" w:sz="4" w:space="0" w:color="auto"/>
              <w:left w:val="single" w:sz="4" w:space="0" w:color="auto"/>
              <w:bottom w:val="single" w:sz="4" w:space="0" w:color="auto"/>
              <w:right w:val="single" w:sz="4" w:space="0" w:color="auto"/>
            </w:tcBorders>
          </w:tcPr>
          <w:p w14:paraId="2587C06D" w14:textId="77777777" w:rsidR="00034BAE" w:rsidRPr="007A7EC1" w:rsidRDefault="00034BAE" w:rsidP="000F4155">
            <w:pPr>
              <w:rPr>
                <w:rFonts w:cstheme="minorHAnsi"/>
              </w:rPr>
            </w:pPr>
            <w:r w:rsidRPr="007A7EC1">
              <w:rPr>
                <w:rFonts w:cstheme="minorHAnsi"/>
              </w:rPr>
              <w:t>Realizimi i shpenzimeve në përputhje me objektivat strategjike dhe operative të komunës, me efikasitet dhe efektivitet si dhe në pajtueshmëri me ligjet, rregulloret dhe procedurat në fuqi</w:t>
            </w:r>
          </w:p>
        </w:tc>
      </w:tr>
      <w:tr w:rsidR="00034BAE" w:rsidRPr="007A7EC1" w14:paraId="5140094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D22B3"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8FBDA" w14:textId="77777777" w:rsidR="00034BAE" w:rsidRPr="007A7EC1" w:rsidRDefault="00034BAE" w:rsidP="000F4155">
            <w:pPr>
              <w:rPr>
                <w:rFonts w:cstheme="minorHAnsi"/>
              </w:rPr>
            </w:pPr>
            <w:r w:rsidRPr="007A7EC1">
              <w:rPr>
                <w:rFonts w:cstheme="minorHAnsi"/>
              </w:rPr>
              <w:t>Ngjarja e rrezikut</w:t>
            </w:r>
          </w:p>
        </w:tc>
        <w:tc>
          <w:tcPr>
            <w:tcW w:w="9288" w:type="dxa"/>
            <w:tcBorders>
              <w:top w:val="single" w:sz="4" w:space="0" w:color="auto"/>
              <w:left w:val="single" w:sz="4" w:space="0" w:color="auto"/>
              <w:bottom w:val="single" w:sz="4" w:space="0" w:color="auto"/>
              <w:right w:val="single" w:sz="4" w:space="0" w:color="auto"/>
            </w:tcBorders>
          </w:tcPr>
          <w:p w14:paraId="2602B755" w14:textId="77777777" w:rsidR="00034BAE" w:rsidRPr="007A7EC1" w:rsidRDefault="00034BAE" w:rsidP="000F4155">
            <w:pPr>
              <w:rPr>
                <w:rFonts w:cstheme="minorHAnsi"/>
                <w:b/>
              </w:rPr>
            </w:pPr>
            <w:r w:rsidRPr="007A7EC1">
              <w:rPr>
                <w:rFonts w:cstheme="minorHAnsi"/>
                <w:b/>
              </w:rPr>
              <w:t xml:space="preserve">Keq prezantimi i shpenzimeve të udhëtimit privat sikur shpenzime për udhëtim zyrtare </w:t>
            </w:r>
          </w:p>
        </w:tc>
      </w:tr>
      <w:tr w:rsidR="00034BAE" w:rsidRPr="007A7EC1" w14:paraId="463FB9F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FC022"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6A90B3" w14:textId="77777777" w:rsidR="00034BAE" w:rsidRPr="007A7EC1" w:rsidRDefault="00034BAE" w:rsidP="000F4155">
            <w:pPr>
              <w:rPr>
                <w:rFonts w:cstheme="minorHAnsi"/>
              </w:rPr>
            </w:pPr>
            <w:r w:rsidRPr="007A7EC1">
              <w:rPr>
                <w:rFonts w:cstheme="minorHAnsi"/>
              </w:rPr>
              <w:t>Shkaku i Rrezikut</w:t>
            </w:r>
          </w:p>
        </w:tc>
        <w:tc>
          <w:tcPr>
            <w:tcW w:w="9288" w:type="dxa"/>
            <w:tcBorders>
              <w:top w:val="single" w:sz="4" w:space="0" w:color="auto"/>
              <w:left w:val="single" w:sz="4" w:space="0" w:color="auto"/>
              <w:bottom w:val="single" w:sz="4" w:space="0" w:color="auto"/>
              <w:right w:val="single" w:sz="4" w:space="0" w:color="auto"/>
            </w:tcBorders>
          </w:tcPr>
          <w:p w14:paraId="403DED48" w14:textId="77777777" w:rsidR="00034BAE" w:rsidRPr="007A7EC1" w:rsidRDefault="00034BAE" w:rsidP="000F4155">
            <w:pPr>
              <w:rPr>
                <w:rFonts w:cstheme="minorHAnsi"/>
              </w:rPr>
            </w:pPr>
            <w:r w:rsidRPr="007A7EC1">
              <w:rPr>
                <w:rFonts w:cstheme="minorHAnsi"/>
              </w:rPr>
              <w:t xml:space="preserve"> Veprimet e qëllimshme </w:t>
            </w:r>
          </w:p>
          <w:p w14:paraId="709BF3EB" w14:textId="77777777" w:rsidR="00034BAE" w:rsidRPr="007A7EC1" w:rsidRDefault="00034BAE" w:rsidP="000F4155">
            <w:pPr>
              <w:rPr>
                <w:rFonts w:cstheme="minorHAnsi"/>
              </w:rPr>
            </w:pPr>
            <w:r w:rsidRPr="007A7EC1">
              <w:rPr>
                <w:rFonts w:cstheme="minorHAnsi"/>
              </w:rPr>
              <w:t>Mos njohja e kërkesave për shpenzimet e pranuara</w:t>
            </w:r>
          </w:p>
          <w:p w14:paraId="7BBE1530" w14:textId="77777777" w:rsidR="00034BAE" w:rsidRPr="007A7EC1" w:rsidRDefault="00034BAE" w:rsidP="000F4155">
            <w:pPr>
              <w:rPr>
                <w:rFonts w:cstheme="minorHAnsi"/>
              </w:rPr>
            </w:pPr>
            <w:r w:rsidRPr="007A7EC1">
              <w:rPr>
                <w:rFonts w:cstheme="minorHAnsi"/>
              </w:rPr>
              <w:t>Synimi për të përfituar</w:t>
            </w:r>
          </w:p>
        </w:tc>
      </w:tr>
      <w:tr w:rsidR="00034BAE" w:rsidRPr="007A7EC1" w14:paraId="65896D4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EF9F3"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7AD5A" w14:textId="77777777" w:rsidR="00034BAE" w:rsidRPr="007A7EC1" w:rsidRDefault="00034BAE" w:rsidP="000F4155">
            <w:pPr>
              <w:rPr>
                <w:rFonts w:cstheme="minorHAnsi"/>
              </w:rPr>
            </w:pPr>
            <w:r w:rsidRPr="007A7EC1">
              <w:rPr>
                <w:rFonts w:cstheme="minorHAnsi"/>
              </w:rPr>
              <w:t>Ndikimi/Pasoja</w:t>
            </w:r>
          </w:p>
        </w:tc>
        <w:tc>
          <w:tcPr>
            <w:tcW w:w="9288" w:type="dxa"/>
            <w:tcBorders>
              <w:top w:val="single" w:sz="4" w:space="0" w:color="auto"/>
              <w:left w:val="single" w:sz="4" w:space="0" w:color="auto"/>
              <w:bottom w:val="single" w:sz="4" w:space="0" w:color="auto"/>
              <w:right w:val="single" w:sz="4" w:space="0" w:color="auto"/>
            </w:tcBorders>
          </w:tcPr>
          <w:p w14:paraId="7EA239DF" w14:textId="77777777" w:rsidR="00034BAE" w:rsidRPr="007A7EC1" w:rsidRDefault="00034BAE" w:rsidP="000F4155">
            <w:pPr>
              <w:rPr>
                <w:rFonts w:cstheme="minorHAnsi"/>
              </w:rPr>
            </w:pPr>
            <w:r w:rsidRPr="007A7EC1">
              <w:rPr>
                <w:rFonts w:cstheme="minorHAnsi"/>
              </w:rPr>
              <w:t>Shpenzime të pa rregullta dhe jo efektive</w:t>
            </w:r>
          </w:p>
          <w:p w14:paraId="1670195B" w14:textId="77777777" w:rsidR="00034BAE" w:rsidRPr="007A7EC1" w:rsidRDefault="00034BAE" w:rsidP="000F4155">
            <w:pPr>
              <w:rPr>
                <w:rFonts w:cstheme="minorHAnsi"/>
              </w:rPr>
            </w:pPr>
            <w:r w:rsidRPr="007A7EC1">
              <w:rPr>
                <w:rFonts w:cstheme="minorHAnsi"/>
              </w:rPr>
              <w:t>Dëmtim i buxhetit</w:t>
            </w:r>
          </w:p>
        </w:tc>
      </w:tr>
      <w:tr w:rsidR="00034BAE" w:rsidRPr="007A7EC1" w14:paraId="75DC9208"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315577"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A8A3ED" w14:textId="77777777" w:rsidR="00034BAE" w:rsidRPr="007A7EC1" w:rsidRDefault="00034BAE" w:rsidP="000F4155">
            <w:pPr>
              <w:rPr>
                <w:rFonts w:cstheme="minorHAnsi"/>
              </w:rPr>
            </w:pPr>
            <w:r w:rsidRPr="007A7EC1">
              <w:rPr>
                <w:rFonts w:cstheme="minorHAnsi"/>
              </w:rPr>
              <w:t>Masat ekzistuese të kontrollit</w:t>
            </w:r>
          </w:p>
        </w:tc>
        <w:tc>
          <w:tcPr>
            <w:tcW w:w="9288" w:type="dxa"/>
            <w:tcBorders>
              <w:top w:val="single" w:sz="4" w:space="0" w:color="auto"/>
              <w:left w:val="single" w:sz="4" w:space="0" w:color="auto"/>
              <w:bottom w:val="single" w:sz="4" w:space="0" w:color="auto"/>
              <w:right w:val="single" w:sz="4" w:space="0" w:color="auto"/>
            </w:tcBorders>
          </w:tcPr>
          <w:p w14:paraId="07A591F1" w14:textId="77777777" w:rsidR="00034BAE" w:rsidRPr="007A7EC1" w:rsidRDefault="00034BAE" w:rsidP="000F4155">
            <w:pPr>
              <w:rPr>
                <w:rFonts w:cstheme="minorHAnsi"/>
              </w:rPr>
            </w:pPr>
            <w:r w:rsidRPr="007A7EC1">
              <w:rPr>
                <w:rFonts w:cstheme="minorHAnsi"/>
              </w:rPr>
              <w:t>Raportimi, Certifikimi i shpenzimeve, verifikimi i ftesave dhe agjendave zyrtare</w:t>
            </w:r>
          </w:p>
        </w:tc>
      </w:tr>
      <w:tr w:rsidR="00034BAE" w:rsidRPr="007A7EC1" w14:paraId="54730CD3"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9DB21B0" w14:textId="77777777" w:rsidR="00034BAE" w:rsidRPr="007A7EC1" w:rsidRDefault="00034BAE" w:rsidP="000F4155">
            <w:pPr>
              <w:ind w:left="113" w:right="113"/>
              <w:rPr>
                <w:rFonts w:cstheme="minorHAnsi"/>
              </w:rPr>
            </w:pPr>
            <w:r w:rsidRPr="007A7EC1">
              <w:rPr>
                <w:rFonts w:cstheme="minorHAnsi"/>
              </w:rPr>
              <w:t>ANALIZA E RREZIKUT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A81C40" w14:textId="77777777" w:rsidR="00034BAE" w:rsidRPr="007A7EC1" w:rsidRDefault="00034BAE" w:rsidP="000F4155">
            <w:pPr>
              <w:rPr>
                <w:rFonts w:cstheme="minorHAnsi"/>
              </w:rPr>
            </w:pPr>
            <w:r w:rsidRPr="007A7EC1">
              <w:rPr>
                <w:rFonts w:cstheme="minorHAnsi"/>
              </w:rPr>
              <w:t>Mundësia (1-5)</w:t>
            </w:r>
          </w:p>
        </w:tc>
        <w:tc>
          <w:tcPr>
            <w:tcW w:w="9288" w:type="dxa"/>
            <w:tcBorders>
              <w:top w:val="single" w:sz="4" w:space="0" w:color="auto"/>
              <w:left w:val="single" w:sz="4" w:space="0" w:color="auto"/>
              <w:bottom w:val="single" w:sz="4" w:space="0" w:color="auto"/>
              <w:right w:val="single" w:sz="4" w:space="0" w:color="auto"/>
            </w:tcBorders>
          </w:tcPr>
          <w:p w14:paraId="0A50AFC0" w14:textId="77777777" w:rsidR="00034BAE" w:rsidRPr="007A7EC1" w:rsidRDefault="00034BAE" w:rsidP="000F4155">
            <w:pPr>
              <w:jc w:val="center"/>
              <w:rPr>
                <w:rFonts w:cstheme="minorHAnsi"/>
              </w:rPr>
            </w:pPr>
            <w:r w:rsidRPr="007A7EC1">
              <w:rPr>
                <w:rFonts w:cstheme="minorHAnsi"/>
              </w:rPr>
              <w:t>2</w:t>
            </w:r>
          </w:p>
        </w:tc>
      </w:tr>
      <w:tr w:rsidR="00034BAE" w:rsidRPr="007A7EC1" w14:paraId="25735B0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FDDB5"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9478A" w14:textId="77777777" w:rsidR="00034BAE" w:rsidRPr="007A7EC1" w:rsidRDefault="00034BAE" w:rsidP="000F4155">
            <w:pPr>
              <w:rPr>
                <w:rFonts w:cstheme="minorHAnsi"/>
              </w:rPr>
            </w:pPr>
            <w:r w:rsidRPr="007A7EC1">
              <w:rPr>
                <w:rFonts w:cstheme="minorHAnsi"/>
              </w:rPr>
              <w:t>Pasoja (1-5)</w:t>
            </w:r>
          </w:p>
        </w:tc>
        <w:tc>
          <w:tcPr>
            <w:tcW w:w="9288" w:type="dxa"/>
            <w:tcBorders>
              <w:top w:val="single" w:sz="4" w:space="0" w:color="auto"/>
              <w:left w:val="single" w:sz="4" w:space="0" w:color="auto"/>
              <w:bottom w:val="single" w:sz="4" w:space="0" w:color="auto"/>
              <w:right w:val="single" w:sz="4" w:space="0" w:color="auto"/>
            </w:tcBorders>
          </w:tcPr>
          <w:p w14:paraId="442A4A5B" w14:textId="77777777" w:rsidR="00034BAE" w:rsidRPr="007A7EC1" w:rsidRDefault="00034BAE" w:rsidP="000F4155">
            <w:pPr>
              <w:jc w:val="center"/>
              <w:rPr>
                <w:rFonts w:cstheme="minorHAnsi"/>
              </w:rPr>
            </w:pPr>
            <w:r w:rsidRPr="007A7EC1">
              <w:rPr>
                <w:rFonts w:cstheme="minorHAnsi"/>
              </w:rPr>
              <w:t>4</w:t>
            </w:r>
          </w:p>
        </w:tc>
      </w:tr>
      <w:tr w:rsidR="00034BAE" w:rsidRPr="007A7EC1" w14:paraId="25C7934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6F5F3"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65B25" w14:textId="77777777" w:rsidR="00034BAE" w:rsidRPr="007A7EC1" w:rsidRDefault="00034BAE" w:rsidP="000F4155">
            <w:pPr>
              <w:rPr>
                <w:rFonts w:cstheme="minorHAnsi"/>
              </w:rPr>
            </w:pPr>
            <w:r w:rsidRPr="007A7EC1">
              <w:rPr>
                <w:rFonts w:cstheme="minorHAnsi"/>
              </w:rPr>
              <w:t>Rezultati</w:t>
            </w:r>
          </w:p>
        </w:tc>
        <w:tc>
          <w:tcPr>
            <w:tcW w:w="9288" w:type="dxa"/>
            <w:tcBorders>
              <w:top w:val="single" w:sz="4" w:space="0" w:color="auto"/>
              <w:left w:val="single" w:sz="4" w:space="0" w:color="auto"/>
              <w:bottom w:val="single" w:sz="4" w:space="0" w:color="auto"/>
              <w:right w:val="single" w:sz="4" w:space="0" w:color="auto"/>
            </w:tcBorders>
          </w:tcPr>
          <w:p w14:paraId="07A37B8D" w14:textId="77777777" w:rsidR="00034BAE" w:rsidRPr="007A7EC1" w:rsidRDefault="00034BAE" w:rsidP="000F4155">
            <w:pPr>
              <w:jc w:val="center"/>
              <w:rPr>
                <w:rFonts w:cstheme="minorHAnsi"/>
              </w:rPr>
            </w:pPr>
            <w:r w:rsidRPr="007A7EC1">
              <w:rPr>
                <w:rFonts w:cstheme="minorHAnsi"/>
              </w:rPr>
              <w:t>8</w:t>
            </w:r>
          </w:p>
        </w:tc>
      </w:tr>
      <w:tr w:rsidR="00034BAE" w:rsidRPr="007A7EC1" w14:paraId="38C5B57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6A20CC"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924AD" w14:textId="77777777" w:rsidR="00034BAE" w:rsidRPr="007A7EC1" w:rsidRDefault="00034BAE" w:rsidP="000F4155">
            <w:pPr>
              <w:rPr>
                <w:rFonts w:cstheme="minorHAnsi"/>
              </w:rPr>
            </w:pPr>
            <w:r w:rsidRPr="007A7EC1">
              <w:rPr>
                <w:rFonts w:cstheme="minorHAnsi"/>
              </w:rPr>
              <w:t>Prioriteti i rrezikut</w:t>
            </w:r>
          </w:p>
        </w:tc>
        <w:tc>
          <w:tcPr>
            <w:tcW w:w="9288" w:type="dxa"/>
            <w:tcBorders>
              <w:top w:val="single" w:sz="4" w:space="0" w:color="auto"/>
              <w:left w:val="single" w:sz="4" w:space="0" w:color="auto"/>
              <w:bottom w:val="single" w:sz="4" w:space="0" w:color="auto"/>
              <w:right w:val="single" w:sz="4" w:space="0" w:color="auto"/>
            </w:tcBorders>
            <w:shd w:val="clear" w:color="auto" w:fill="FFFF00"/>
          </w:tcPr>
          <w:p w14:paraId="1080D05A" w14:textId="77777777" w:rsidR="00034BAE" w:rsidRPr="007A7EC1" w:rsidRDefault="00034BAE" w:rsidP="000F4155">
            <w:pPr>
              <w:jc w:val="center"/>
              <w:rPr>
                <w:rFonts w:cstheme="minorHAnsi"/>
              </w:rPr>
            </w:pPr>
            <w:r w:rsidRPr="007A7EC1">
              <w:rPr>
                <w:rFonts w:cstheme="minorHAnsi"/>
              </w:rPr>
              <w:t>I mesëm</w:t>
            </w:r>
          </w:p>
        </w:tc>
      </w:tr>
      <w:tr w:rsidR="00034BAE" w:rsidRPr="007A7EC1" w14:paraId="11BF98DB"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3CF1C27" w14:textId="77777777" w:rsidR="00034BAE" w:rsidRPr="007A7EC1" w:rsidRDefault="00034BAE" w:rsidP="000F4155">
            <w:pPr>
              <w:ind w:left="113" w:right="113"/>
              <w:rPr>
                <w:rFonts w:cstheme="minorHAnsi"/>
              </w:rPr>
            </w:pPr>
            <w:r w:rsidRPr="007A7EC1">
              <w:rPr>
                <w:rFonts w:cstheme="minorHAnsi"/>
              </w:rPr>
              <w:t>Vlerësimi</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7C50F" w14:textId="77777777" w:rsidR="00034BAE" w:rsidRPr="007A7EC1" w:rsidRDefault="00034BAE" w:rsidP="000F4155">
            <w:pPr>
              <w:rPr>
                <w:rFonts w:cstheme="minorHAnsi"/>
              </w:rPr>
            </w:pPr>
            <w:r w:rsidRPr="007A7EC1">
              <w:rPr>
                <w:rFonts w:cstheme="minorHAnsi"/>
              </w:rPr>
              <w:t>Përshtatshmëria e masave ekzistuese</w:t>
            </w:r>
          </w:p>
        </w:tc>
        <w:tc>
          <w:tcPr>
            <w:tcW w:w="9288" w:type="dxa"/>
            <w:tcBorders>
              <w:top w:val="single" w:sz="4" w:space="0" w:color="auto"/>
              <w:left w:val="single" w:sz="4" w:space="0" w:color="auto"/>
              <w:bottom w:val="single" w:sz="4" w:space="0" w:color="auto"/>
              <w:right w:val="single" w:sz="4" w:space="0" w:color="auto"/>
            </w:tcBorders>
          </w:tcPr>
          <w:p w14:paraId="0CCF8F78" w14:textId="77777777" w:rsidR="00034BAE" w:rsidRPr="007A7EC1" w:rsidRDefault="00034BAE" w:rsidP="000F4155">
            <w:pPr>
              <w:rPr>
                <w:rFonts w:cstheme="minorHAnsi"/>
              </w:rPr>
            </w:pPr>
            <w:r w:rsidRPr="007A7EC1">
              <w:rPr>
                <w:rFonts w:cstheme="minorHAnsi"/>
              </w:rPr>
              <w:t>Të pa mjaftueshme</w:t>
            </w:r>
          </w:p>
        </w:tc>
      </w:tr>
      <w:tr w:rsidR="00034BAE" w:rsidRPr="007A7EC1" w14:paraId="03FB22C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7CE1D"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B3675" w14:textId="77777777" w:rsidR="00034BAE" w:rsidRPr="007A7EC1" w:rsidRDefault="00034BAE" w:rsidP="000F4155">
            <w:pPr>
              <w:rPr>
                <w:rFonts w:cstheme="minorHAnsi"/>
              </w:rPr>
            </w:pPr>
            <w:r w:rsidRPr="007A7EC1">
              <w:rPr>
                <w:rFonts w:cstheme="minorHAnsi"/>
              </w:rPr>
              <w:t>Veprimi</w:t>
            </w:r>
          </w:p>
        </w:tc>
        <w:tc>
          <w:tcPr>
            <w:tcW w:w="9288" w:type="dxa"/>
            <w:tcBorders>
              <w:top w:val="single" w:sz="4" w:space="0" w:color="auto"/>
              <w:left w:val="single" w:sz="4" w:space="0" w:color="auto"/>
              <w:bottom w:val="single" w:sz="4" w:space="0" w:color="auto"/>
              <w:right w:val="single" w:sz="4" w:space="0" w:color="auto"/>
            </w:tcBorders>
          </w:tcPr>
          <w:p w14:paraId="3CB4ED29" w14:textId="77777777" w:rsidR="00034BAE" w:rsidRPr="007A7EC1" w:rsidRDefault="00034BAE" w:rsidP="000F4155">
            <w:pPr>
              <w:rPr>
                <w:rFonts w:cstheme="minorHAnsi"/>
              </w:rPr>
            </w:pPr>
            <w:r w:rsidRPr="007A7EC1">
              <w:rPr>
                <w:rFonts w:cstheme="minorHAnsi"/>
              </w:rPr>
              <w:t>Trajtimi dhe zvogëlimi</w:t>
            </w:r>
          </w:p>
        </w:tc>
      </w:tr>
      <w:tr w:rsidR="00034BAE" w:rsidRPr="007A7EC1" w14:paraId="6437704F"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470E5F5" w14:textId="77777777" w:rsidR="00034BAE" w:rsidRPr="007A7EC1" w:rsidRDefault="00034BAE" w:rsidP="000F4155">
            <w:pPr>
              <w:ind w:left="113" w:right="113"/>
              <w:rPr>
                <w:rFonts w:cstheme="minorHAnsi"/>
              </w:rPr>
            </w:pPr>
            <w:r w:rsidRPr="007A7EC1">
              <w:rPr>
                <w:rFonts w:cstheme="minorHAnsi"/>
              </w:rPr>
              <w:t>MENAXHIMI/ MASAT PËR ZVOGLIMIN E RREZIKUT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2C96A" w14:textId="77777777" w:rsidR="00034BAE" w:rsidRPr="007A7EC1" w:rsidRDefault="00034BAE" w:rsidP="000F4155">
            <w:pPr>
              <w:rPr>
                <w:rFonts w:cstheme="minorHAnsi"/>
              </w:rPr>
            </w:pPr>
            <w:r w:rsidRPr="007A7EC1">
              <w:rPr>
                <w:rFonts w:cstheme="minorHAnsi"/>
              </w:rPr>
              <w:t>Masat shtesë për trajtimin e rrezikut</w:t>
            </w:r>
          </w:p>
        </w:tc>
        <w:tc>
          <w:tcPr>
            <w:tcW w:w="9288" w:type="dxa"/>
            <w:tcBorders>
              <w:top w:val="single" w:sz="4" w:space="0" w:color="auto"/>
              <w:left w:val="single" w:sz="4" w:space="0" w:color="auto"/>
              <w:bottom w:val="single" w:sz="4" w:space="0" w:color="auto"/>
              <w:right w:val="single" w:sz="4" w:space="0" w:color="auto"/>
            </w:tcBorders>
          </w:tcPr>
          <w:p w14:paraId="5965A014" w14:textId="77777777" w:rsidR="00034BAE" w:rsidRPr="007A7EC1" w:rsidRDefault="00034BAE" w:rsidP="000F4155">
            <w:pPr>
              <w:jc w:val="both"/>
              <w:rPr>
                <w:rFonts w:cstheme="minorHAnsi"/>
              </w:rPr>
            </w:pPr>
            <w:r w:rsidRPr="007A7EC1">
              <w:rPr>
                <w:rFonts w:cstheme="minorHAnsi"/>
              </w:rPr>
              <w:t>Përmirësimi i kontrolleve të brendshme sa i përket verifikimit të dokumentacionit mbështes të avanceve për udhëzime zyrtare</w:t>
            </w:r>
          </w:p>
          <w:p w14:paraId="62BF694C" w14:textId="77777777" w:rsidR="00034BAE" w:rsidRPr="007A7EC1" w:rsidRDefault="00034BAE" w:rsidP="000F4155">
            <w:pPr>
              <w:rPr>
                <w:rFonts w:cstheme="minorHAnsi"/>
              </w:rPr>
            </w:pPr>
            <w:r w:rsidRPr="007A7EC1">
              <w:rPr>
                <w:rFonts w:cstheme="minorHAnsi"/>
              </w:rPr>
              <w:t>Njoftimi i përdorueseve të avanceve lidhur me procedurat dhe kërkesat për përdorimin  dhe mbylljen e avanceve</w:t>
            </w:r>
          </w:p>
        </w:tc>
      </w:tr>
      <w:tr w:rsidR="00034BAE" w:rsidRPr="007A7EC1" w14:paraId="544396D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C6F86"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F45F0" w14:textId="77777777" w:rsidR="00034BAE" w:rsidRPr="007A7EC1" w:rsidRDefault="00034BAE" w:rsidP="000F4155">
            <w:pPr>
              <w:rPr>
                <w:rFonts w:cstheme="minorHAnsi"/>
              </w:rPr>
            </w:pPr>
            <w:r w:rsidRPr="007A7EC1">
              <w:rPr>
                <w:rFonts w:cstheme="minorHAnsi"/>
              </w:rPr>
              <w:t>Forma e masave</w:t>
            </w:r>
          </w:p>
        </w:tc>
        <w:tc>
          <w:tcPr>
            <w:tcW w:w="9288" w:type="dxa"/>
            <w:tcBorders>
              <w:top w:val="single" w:sz="4" w:space="0" w:color="auto"/>
              <w:left w:val="single" w:sz="4" w:space="0" w:color="auto"/>
              <w:bottom w:val="single" w:sz="4" w:space="0" w:color="auto"/>
              <w:right w:val="single" w:sz="4" w:space="0" w:color="auto"/>
            </w:tcBorders>
          </w:tcPr>
          <w:p w14:paraId="7B1AF55B" w14:textId="77777777" w:rsidR="00034BAE" w:rsidRPr="007A7EC1" w:rsidRDefault="00034BAE" w:rsidP="000F4155">
            <w:pPr>
              <w:rPr>
                <w:rFonts w:cstheme="minorHAnsi"/>
              </w:rPr>
            </w:pPr>
            <w:r w:rsidRPr="007A7EC1">
              <w:rPr>
                <w:rFonts w:cstheme="minorHAnsi"/>
              </w:rPr>
              <w:t>Plan i veprimit, njoftim</w:t>
            </w:r>
          </w:p>
        </w:tc>
      </w:tr>
      <w:tr w:rsidR="00034BAE" w:rsidRPr="007A7EC1" w14:paraId="720DC75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FEE729"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6F20D" w14:textId="77777777" w:rsidR="00034BAE" w:rsidRPr="007A7EC1" w:rsidRDefault="00034BAE" w:rsidP="000F4155">
            <w:pPr>
              <w:rPr>
                <w:rFonts w:cstheme="minorHAnsi"/>
              </w:rPr>
            </w:pPr>
            <w:r w:rsidRPr="007A7EC1">
              <w:rPr>
                <w:rFonts w:cstheme="minorHAnsi"/>
              </w:rPr>
              <w:t>Burimet që kërkohen</w:t>
            </w:r>
          </w:p>
        </w:tc>
        <w:tc>
          <w:tcPr>
            <w:tcW w:w="9288" w:type="dxa"/>
            <w:tcBorders>
              <w:top w:val="single" w:sz="4" w:space="0" w:color="auto"/>
              <w:left w:val="single" w:sz="4" w:space="0" w:color="auto"/>
              <w:bottom w:val="single" w:sz="4" w:space="0" w:color="auto"/>
              <w:right w:val="single" w:sz="4" w:space="0" w:color="auto"/>
            </w:tcBorders>
          </w:tcPr>
          <w:p w14:paraId="0CB0B49E" w14:textId="77777777" w:rsidR="00034BAE" w:rsidRPr="007A7EC1" w:rsidRDefault="00034BAE" w:rsidP="000F4155">
            <w:pPr>
              <w:rPr>
                <w:rFonts w:cstheme="minorHAnsi"/>
              </w:rPr>
            </w:pPr>
            <w:r w:rsidRPr="007A7EC1">
              <w:rPr>
                <w:rFonts w:cstheme="minorHAnsi"/>
              </w:rPr>
              <w:t>Burime njerëzore</w:t>
            </w:r>
          </w:p>
        </w:tc>
      </w:tr>
      <w:tr w:rsidR="00034BAE" w:rsidRPr="007A7EC1" w14:paraId="1CCA56A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572C8"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12738" w14:textId="77777777" w:rsidR="00034BAE" w:rsidRPr="007A7EC1" w:rsidRDefault="00034BAE" w:rsidP="000F4155">
            <w:pPr>
              <w:rPr>
                <w:rFonts w:cstheme="minorHAnsi"/>
              </w:rPr>
            </w:pPr>
            <w:r w:rsidRPr="007A7EC1">
              <w:rPr>
                <w:rFonts w:cstheme="minorHAnsi"/>
              </w:rPr>
              <w:t>Pronari i rrezikut</w:t>
            </w:r>
          </w:p>
        </w:tc>
        <w:tc>
          <w:tcPr>
            <w:tcW w:w="9288" w:type="dxa"/>
            <w:tcBorders>
              <w:top w:val="single" w:sz="4" w:space="0" w:color="auto"/>
              <w:left w:val="single" w:sz="4" w:space="0" w:color="auto"/>
              <w:bottom w:val="single" w:sz="4" w:space="0" w:color="auto"/>
              <w:right w:val="single" w:sz="4" w:space="0" w:color="auto"/>
            </w:tcBorders>
          </w:tcPr>
          <w:p w14:paraId="03BA4A8B" w14:textId="77777777" w:rsidR="00034BAE" w:rsidRPr="007A7EC1" w:rsidRDefault="00034BAE" w:rsidP="000F4155">
            <w:pPr>
              <w:rPr>
                <w:rFonts w:cstheme="minorHAnsi"/>
              </w:rPr>
            </w:pPr>
            <w:r w:rsidRPr="007A7EC1">
              <w:rPr>
                <w:rFonts w:cstheme="minorHAnsi"/>
              </w:rPr>
              <w:t>Drejtori i linjës</w:t>
            </w:r>
          </w:p>
        </w:tc>
      </w:tr>
      <w:tr w:rsidR="00034BAE" w:rsidRPr="007A7EC1" w14:paraId="77BEF4C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AA87F"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EDE97" w14:textId="77777777" w:rsidR="00034BAE" w:rsidRPr="007A7EC1" w:rsidRDefault="00034BAE" w:rsidP="000F4155">
            <w:pPr>
              <w:rPr>
                <w:rFonts w:cstheme="minorHAnsi"/>
              </w:rPr>
            </w:pPr>
            <w:r w:rsidRPr="007A7EC1">
              <w:rPr>
                <w:rFonts w:cstheme="minorHAnsi"/>
              </w:rPr>
              <w:t>Data e përfundimit</w:t>
            </w:r>
          </w:p>
        </w:tc>
        <w:tc>
          <w:tcPr>
            <w:tcW w:w="9288" w:type="dxa"/>
            <w:tcBorders>
              <w:top w:val="single" w:sz="4" w:space="0" w:color="auto"/>
              <w:left w:val="single" w:sz="4" w:space="0" w:color="auto"/>
              <w:bottom w:val="single" w:sz="4" w:space="0" w:color="auto"/>
              <w:right w:val="single" w:sz="4" w:space="0" w:color="auto"/>
            </w:tcBorders>
          </w:tcPr>
          <w:p w14:paraId="3A3E0126" w14:textId="77777777" w:rsidR="00034BAE" w:rsidRPr="007A7EC1" w:rsidRDefault="00034BAE" w:rsidP="000F4155">
            <w:pPr>
              <w:rPr>
                <w:rFonts w:cstheme="minorHAnsi"/>
              </w:rPr>
            </w:pPr>
            <w:r w:rsidRPr="007A7EC1">
              <w:rPr>
                <w:rFonts w:cstheme="minorHAnsi"/>
              </w:rPr>
              <w:t>I vazhdueshëm</w:t>
            </w:r>
          </w:p>
        </w:tc>
      </w:tr>
      <w:tr w:rsidR="00034BAE" w:rsidRPr="007A7EC1" w14:paraId="43B5CA0E"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17EA9"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509B6" w14:textId="77777777" w:rsidR="00034BAE" w:rsidRPr="007A7EC1" w:rsidRDefault="00034BAE" w:rsidP="000F4155">
            <w:pPr>
              <w:rPr>
                <w:rFonts w:cstheme="minorHAnsi"/>
              </w:rPr>
            </w:pPr>
            <w:r w:rsidRPr="007A7EC1">
              <w:rPr>
                <w:rFonts w:cstheme="minorHAnsi"/>
              </w:rPr>
              <w:t xml:space="preserve">Ndërlidhje me struktura /Institucione tjera </w:t>
            </w:r>
          </w:p>
        </w:tc>
        <w:tc>
          <w:tcPr>
            <w:tcW w:w="9288" w:type="dxa"/>
            <w:tcBorders>
              <w:top w:val="single" w:sz="4" w:space="0" w:color="auto"/>
              <w:left w:val="single" w:sz="4" w:space="0" w:color="auto"/>
              <w:bottom w:val="single" w:sz="4" w:space="0" w:color="auto"/>
              <w:right w:val="single" w:sz="4" w:space="0" w:color="auto"/>
            </w:tcBorders>
          </w:tcPr>
          <w:p w14:paraId="64F26FBE" w14:textId="77777777" w:rsidR="00034BAE" w:rsidRPr="007A7EC1" w:rsidRDefault="00034BAE" w:rsidP="000F4155">
            <w:pPr>
              <w:rPr>
                <w:rFonts w:cstheme="minorHAnsi"/>
              </w:rPr>
            </w:pPr>
            <w:r w:rsidRPr="007A7EC1">
              <w:rPr>
                <w:rFonts w:cstheme="minorHAnsi"/>
              </w:rPr>
              <w:t>Thesari i Ministrisë së Financave</w:t>
            </w:r>
          </w:p>
        </w:tc>
      </w:tr>
      <w:tr w:rsidR="00034BAE" w:rsidRPr="007A7EC1" w14:paraId="60F2FA5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5427E" w14:textId="77777777" w:rsidR="00034BAE" w:rsidRPr="007A7EC1" w:rsidRDefault="00034BAE" w:rsidP="000F4155">
            <w:pPr>
              <w:rPr>
                <w:rFonts w:cstheme="minorHAnsi"/>
              </w:rPr>
            </w:pP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4B996" w14:textId="77777777" w:rsidR="00034BAE" w:rsidRPr="007A7EC1" w:rsidRDefault="00034BAE" w:rsidP="000F4155">
            <w:pPr>
              <w:rPr>
                <w:rFonts w:cstheme="minorHAnsi"/>
              </w:rPr>
            </w:pPr>
            <w:r w:rsidRPr="007A7EC1">
              <w:rPr>
                <w:rFonts w:cstheme="minorHAnsi"/>
              </w:rPr>
              <w:t>Statusi i rrezikut pas masës së marrë</w:t>
            </w:r>
          </w:p>
        </w:tc>
        <w:tc>
          <w:tcPr>
            <w:tcW w:w="9288" w:type="dxa"/>
            <w:tcBorders>
              <w:top w:val="single" w:sz="4" w:space="0" w:color="auto"/>
              <w:left w:val="single" w:sz="4" w:space="0" w:color="auto"/>
              <w:bottom w:val="single" w:sz="4" w:space="0" w:color="auto"/>
              <w:right w:val="single" w:sz="4" w:space="0" w:color="auto"/>
            </w:tcBorders>
            <w:shd w:val="clear" w:color="auto" w:fill="92D050"/>
          </w:tcPr>
          <w:p w14:paraId="5C7072DA" w14:textId="77777777" w:rsidR="00034BAE" w:rsidRPr="007A7EC1" w:rsidRDefault="00034BAE" w:rsidP="000F4155">
            <w:pPr>
              <w:rPr>
                <w:rFonts w:cstheme="minorHAnsi"/>
              </w:rPr>
            </w:pPr>
            <w:r w:rsidRPr="007A7EC1">
              <w:rPr>
                <w:rFonts w:cstheme="minorHAnsi"/>
              </w:rPr>
              <w:t>I ulët</w:t>
            </w:r>
          </w:p>
        </w:tc>
      </w:tr>
    </w:tbl>
    <w:p w14:paraId="3C53CDD6" w14:textId="7AB3F83C" w:rsidR="00E30C2F" w:rsidRDefault="00E30C2F" w:rsidP="00960B85"/>
    <w:p w14:paraId="65471446" w14:textId="77777777" w:rsidR="00E30C2F" w:rsidRDefault="00E30C2F">
      <w:r>
        <w:br w:type="page"/>
      </w:r>
    </w:p>
    <w:tbl>
      <w:tblPr>
        <w:tblW w:w="13680" w:type="dxa"/>
        <w:tblLook w:val="04A0" w:firstRow="1" w:lastRow="0" w:firstColumn="1" w:lastColumn="0" w:noHBand="0" w:noVBand="1"/>
      </w:tblPr>
      <w:tblGrid>
        <w:gridCol w:w="937"/>
        <w:gridCol w:w="3016"/>
        <w:gridCol w:w="9727"/>
      </w:tblGrid>
      <w:tr w:rsidR="00E30C2F" w:rsidRPr="007A7EC1" w14:paraId="4B656A41"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D6F6E"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89086" w14:textId="77777777" w:rsidR="00E30C2F" w:rsidRPr="007A7EC1" w:rsidRDefault="00E30C2F" w:rsidP="000F4155">
            <w:pPr>
              <w:rPr>
                <w:rFonts w:cstheme="minorHAnsi"/>
              </w:rPr>
            </w:pPr>
            <w:r w:rsidRPr="007A7EC1">
              <w:rPr>
                <w:rFonts w:cstheme="minorHAnsi"/>
              </w:rPr>
              <w:t>Numri i Referencës</w:t>
            </w:r>
          </w:p>
        </w:tc>
        <w:tc>
          <w:tcPr>
            <w:tcW w:w="9727" w:type="dxa"/>
            <w:tcBorders>
              <w:top w:val="single" w:sz="4" w:space="0" w:color="auto"/>
              <w:left w:val="single" w:sz="4" w:space="0" w:color="auto"/>
              <w:bottom w:val="single" w:sz="4" w:space="0" w:color="auto"/>
              <w:right w:val="single" w:sz="4" w:space="0" w:color="auto"/>
            </w:tcBorders>
          </w:tcPr>
          <w:p w14:paraId="7D2D3C0B" w14:textId="777C8FB7" w:rsidR="00E30C2F" w:rsidRPr="007A7EC1" w:rsidRDefault="00E30C2F" w:rsidP="000F4155">
            <w:pPr>
              <w:rPr>
                <w:rFonts w:cstheme="minorHAnsi"/>
              </w:rPr>
            </w:pPr>
            <w:r>
              <w:rPr>
                <w:rFonts w:cstheme="minorHAnsi"/>
              </w:rPr>
              <w:t>3.3</w:t>
            </w:r>
          </w:p>
        </w:tc>
      </w:tr>
      <w:tr w:rsidR="00E30C2F" w:rsidRPr="007A7EC1" w14:paraId="6BAC327F"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CAA2DFC" w14:textId="77777777" w:rsidR="00E30C2F" w:rsidRPr="007A7EC1" w:rsidRDefault="00E30C2F" w:rsidP="000F4155">
            <w:pPr>
              <w:ind w:left="113" w:right="113"/>
              <w:jc w:val="center"/>
              <w:rPr>
                <w:rFonts w:cstheme="minorHAnsi"/>
              </w:rPr>
            </w:pPr>
            <w:r w:rsidRPr="007A7EC1">
              <w:rPr>
                <w:rFonts w:cstheme="minorHAnsi"/>
              </w:rPr>
              <w:t>IDENTIFIKIMI I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2E560" w14:textId="77777777" w:rsidR="00E30C2F" w:rsidRPr="007A7EC1" w:rsidRDefault="00E30C2F" w:rsidP="000F4155">
            <w:pPr>
              <w:rPr>
                <w:rFonts w:cstheme="minorHAnsi"/>
              </w:rPr>
            </w:pPr>
            <w:r w:rsidRPr="007A7EC1">
              <w:rPr>
                <w:rFonts w:cstheme="minorHAnsi"/>
              </w:rPr>
              <w:t>Kategoria</w:t>
            </w:r>
          </w:p>
        </w:tc>
        <w:tc>
          <w:tcPr>
            <w:tcW w:w="9727" w:type="dxa"/>
            <w:tcBorders>
              <w:top w:val="single" w:sz="4" w:space="0" w:color="auto"/>
              <w:left w:val="single" w:sz="4" w:space="0" w:color="auto"/>
              <w:bottom w:val="single" w:sz="4" w:space="0" w:color="auto"/>
              <w:right w:val="single" w:sz="4" w:space="0" w:color="auto"/>
            </w:tcBorders>
          </w:tcPr>
          <w:p w14:paraId="251682FF" w14:textId="77777777" w:rsidR="00E30C2F" w:rsidRPr="007A7EC1" w:rsidRDefault="00E30C2F" w:rsidP="000F4155">
            <w:pPr>
              <w:rPr>
                <w:rFonts w:cstheme="minorHAnsi"/>
              </w:rPr>
            </w:pPr>
            <w:r w:rsidRPr="007A7EC1">
              <w:rPr>
                <w:rFonts w:cstheme="minorHAnsi"/>
              </w:rPr>
              <w:t>Rregullator, mashtrim</w:t>
            </w:r>
          </w:p>
        </w:tc>
      </w:tr>
      <w:tr w:rsidR="00E30C2F" w:rsidRPr="007A7EC1" w14:paraId="69B3D000"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A2560"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8BBCD" w14:textId="77777777" w:rsidR="00E30C2F" w:rsidRPr="007A7EC1" w:rsidRDefault="00E30C2F" w:rsidP="000F4155">
            <w:pPr>
              <w:rPr>
                <w:rFonts w:cstheme="minorHAnsi"/>
              </w:rPr>
            </w:pPr>
            <w:r w:rsidRPr="007A7EC1">
              <w:rPr>
                <w:rFonts w:cstheme="minorHAnsi"/>
              </w:rPr>
              <w:t>Nën procesi</w:t>
            </w:r>
          </w:p>
        </w:tc>
        <w:tc>
          <w:tcPr>
            <w:tcW w:w="9727" w:type="dxa"/>
            <w:tcBorders>
              <w:top w:val="single" w:sz="4" w:space="0" w:color="auto"/>
              <w:left w:val="single" w:sz="4" w:space="0" w:color="auto"/>
              <w:bottom w:val="single" w:sz="4" w:space="0" w:color="auto"/>
              <w:right w:val="single" w:sz="4" w:space="0" w:color="auto"/>
            </w:tcBorders>
          </w:tcPr>
          <w:p w14:paraId="05E97ED8" w14:textId="77777777" w:rsidR="00E30C2F" w:rsidRPr="007A7EC1" w:rsidRDefault="00E30C2F" w:rsidP="000F4155">
            <w:pPr>
              <w:rPr>
                <w:rFonts w:cstheme="minorHAnsi"/>
              </w:rPr>
            </w:pPr>
            <w:r w:rsidRPr="007A7EC1">
              <w:rPr>
                <w:rFonts w:cstheme="minorHAnsi"/>
              </w:rPr>
              <w:t>Udhëtimet zyrtare</w:t>
            </w:r>
          </w:p>
        </w:tc>
      </w:tr>
      <w:tr w:rsidR="00E30C2F" w:rsidRPr="007A7EC1" w14:paraId="30B0CC28"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F7E4C"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CEB79" w14:textId="77777777" w:rsidR="00E30C2F" w:rsidRPr="007A7EC1" w:rsidRDefault="00E30C2F" w:rsidP="000F4155">
            <w:pPr>
              <w:rPr>
                <w:rFonts w:cstheme="minorHAnsi"/>
              </w:rPr>
            </w:pPr>
            <w:r w:rsidRPr="007A7EC1">
              <w:rPr>
                <w:rFonts w:cstheme="minorHAnsi"/>
              </w:rPr>
              <w:t>Objektivi</w:t>
            </w:r>
          </w:p>
        </w:tc>
        <w:tc>
          <w:tcPr>
            <w:tcW w:w="9727" w:type="dxa"/>
            <w:tcBorders>
              <w:top w:val="single" w:sz="4" w:space="0" w:color="auto"/>
              <w:left w:val="single" w:sz="4" w:space="0" w:color="auto"/>
              <w:bottom w:val="single" w:sz="4" w:space="0" w:color="auto"/>
              <w:right w:val="single" w:sz="4" w:space="0" w:color="auto"/>
            </w:tcBorders>
          </w:tcPr>
          <w:p w14:paraId="5E424DD5" w14:textId="77777777" w:rsidR="00E30C2F" w:rsidRPr="007A7EC1" w:rsidRDefault="00E30C2F" w:rsidP="000F4155">
            <w:pPr>
              <w:rPr>
                <w:rFonts w:cstheme="minorHAnsi"/>
              </w:rPr>
            </w:pPr>
            <w:r w:rsidRPr="007A7EC1">
              <w:rPr>
                <w:rFonts w:cstheme="minorHAnsi"/>
              </w:rPr>
              <w:t>Realizimi i shpenzimeve në përputhje me objektivat strategjike dhe operative të komunës, me efikasitet dhe efektivitet si dhe në pajtueshmëri me ligjet, rregulloret dhe procedurat në fuqi</w:t>
            </w:r>
          </w:p>
        </w:tc>
      </w:tr>
      <w:tr w:rsidR="00E30C2F" w:rsidRPr="007A7EC1" w14:paraId="71049D0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4E3F7"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A2E82" w14:textId="77777777" w:rsidR="00E30C2F" w:rsidRPr="007A7EC1" w:rsidRDefault="00E30C2F" w:rsidP="000F4155">
            <w:pPr>
              <w:rPr>
                <w:rFonts w:cstheme="minorHAnsi"/>
              </w:rPr>
            </w:pPr>
            <w:r w:rsidRPr="007A7EC1">
              <w:rPr>
                <w:rFonts w:cstheme="minorHAnsi"/>
              </w:rPr>
              <w:t>Ngjarja e rrezikut</w:t>
            </w:r>
          </w:p>
        </w:tc>
        <w:tc>
          <w:tcPr>
            <w:tcW w:w="9727" w:type="dxa"/>
            <w:tcBorders>
              <w:top w:val="single" w:sz="4" w:space="0" w:color="auto"/>
              <w:left w:val="single" w:sz="4" w:space="0" w:color="auto"/>
              <w:bottom w:val="single" w:sz="4" w:space="0" w:color="auto"/>
              <w:right w:val="single" w:sz="4" w:space="0" w:color="auto"/>
            </w:tcBorders>
          </w:tcPr>
          <w:p w14:paraId="2BD6F869" w14:textId="77777777" w:rsidR="00E30C2F" w:rsidRPr="007A7EC1" w:rsidRDefault="00E30C2F" w:rsidP="000F4155">
            <w:pPr>
              <w:rPr>
                <w:rFonts w:cstheme="minorHAnsi"/>
                <w:b/>
              </w:rPr>
            </w:pPr>
            <w:r w:rsidRPr="007A7EC1">
              <w:rPr>
                <w:rFonts w:cstheme="minorHAnsi"/>
                <w:b/>
              </w:rPr>
              <w:t xml:space="preserve">Keq prezantimi i shpenzimeve të udhëtimit privat sikur shpenzime për udhëtim zyrtare </w:t>
            </w:r>
          </w:p>
        </w:tc>
      </w:tr>
      <w:tr w:rsidR="00E30C2F" w:rsidRPr="007A7EC1" w14:paraId="5B773ADF"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9CB72"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EB871" w14:textId="77777777" w:rsidR="00E30C2F" w:rsidRPr="007A7EC1" w:rsidRDefault="00E30C2F" w:rsidP="000F4155">
            <w:pPr>
              <w:rPr>
                <w:rFonts w:cstheme="minorHAnsi"/>
              </w:rPr>
            </w:pPr>
            <w:r w:rsidRPr="007A7EC1">
              <w:rPr>
                <w:rFonts w:cstheme="minorHAnsi"/>
              </w:rPr>
              <w:t>Shkaku i Rrezikut</w:t>
            </w:r>
          </w:p>
        </w:tc>
        <w:tc>
          <w:tcPr>
            <w:tcW w:w="9727" w:type="dxa"/>
            <w:tcBorders>
              <w:top w:val="single" w:sz="4" w:space="0" w:color="auto"/>
              <w:left w:val="single" w:sz="4" w:space="0" w:color="auto"/>
              <w:bottom w:val="single" w:sz="4" w:space="0" w:color="auto"/>
              <w:right w:val="single" w:sz="4" w:space="0" w:color="auto"/>
            </w:tcBorders>
          </w:tcPr>
          <w:p w14:paraId="0086B3B3" w14:textId="5FB9993F" w:rsidR="00E30C2F" w:rsidRPr="007A7EC1" w:rsidRDefault="00E30C2F" w:rsidP="000F4155">
            <w:pPr>
              <w:rPr>
                <w:rFonts w:cstheme="minorHAnsi"/>
              </w:rPr>
            </w:pPr>
            <w:r w:rsidRPr="007A7EC1">
              <w:rPr>
                <w:rFonts w:cstheme="minorHAnsi"/>
              </w:rPr>
              <w:t xml:space="preserve">Veprimet e qëllimshme </w:t>
            </w:r>
          </w:p>
          <w:p w14:paraId="41770673" w14:textId="77777777" w:rsidR="00E30C2F" w:rsidRPr="007A7EC1" w:rsidRDefault="00E30C2F" w:rsidP="000F4155">
            <w:pPr>
              <w:rPr>
                <w:rFonts w:cstheme="minorHAnsi"/>
              </w:rPr>
            </w:pPr>
            <w:r w:rsidRPr="007A7EC1">
              <w:rPr>
                <w:rFonts w:cstheme="minorHAnsi"/>
              </w:rPr>
              <w:t>Mos njohja e kërkesave për shpenzimet e pranuara</w:t>
            </w:r>
          </w:p>
          <w:p w14:paraId="28E45AAC" w14:textId="77777777" w:rsidR="00E30C2F" w:rsidRPr="007A7EC1" w:rsidRDefault="00E30C2F" w:rsidP="000F4155">
            <w:pPr>
              <w:rPr>
                <w:rFonts w:cstheme="minorHAnsi"/>
              </w:rPr>
            </w:pPr>
            <w:r w:rsidRPr="007A7EC1">
              <w:rPr>
                <w:rFonts w:cstheme="minorHAnsi"/>
              </w:rPr>
              <w:t>Synimi për të përfituar</w:t>
            </w:r>
          </w:p>
        </w:tc>
      </w:tr>
      <w:tr w:rsidR="00E30C2F" w:rsidRPr="007A7EC1" w14:paraId="6863FC0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1A544F"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0FF43" w14:textId="77777777" w:rsidR="00E30C2F" w:rsidRPr="007A7EC1" w:rsidRDefault="00E30C2F" w:rsidP="000F4155">
            <w:pPr>
              <w:rPr>
                <w:rFonts w:cstheme="minorHAnsi"/>
              </w:rPr>
            </w:pPr>
            <w:r w:rsidRPr="007A7EC1">
              <w:rPr>
                <w:rFonts w:cstheme="minorHAnsi"/>
              </w:rPr>
              <w:t>Ndikimi/Pasoja</w:t>
            </w:r>
          </w:p>
        </w:tc>
        <w:tc>
          <w:tcPr>
            <w:tcW w:w="9727" w:type="dxa"/>
            <w:tcBorders>
              <w:top w:val="single" w:sz="4" w:space="0" w:color="auto"/>
              <w:left w:val="single" w:sz="4" w:space="0" w:color="auto"/>
              <w:bottom w:val="single" w:sz="4" w:space="0" w:color="auto"/>
              <w:right w:val="single" w:sz="4" w:space="0" w:color="auto"/>
            </w:tcBorders>
          </w:tcPr>
          <w:p w14:paraId="0DED9FC2" w14:textId="77777777" w:rsidR="00E30C2F" w:rsidRPr="007A7EC1" w:rsidRDefault="00E30C2F" w:rsidP="000F4155">
            <w:pPr>
              <w:rPr>
                <w:rFonts w:cstheme="minorHAnsi"/>
              </w:rPr>
            </w:pPr>
            <w:r w:rsidRPr="007A7EC1">
              <w:rPr>
                <w:rFonts w:cstheme="minorHAnsi"/>
              </w:rPr>
              <w:t>Shpenzime të pa rregullta dhe jo efektive</w:t>
            </w:r>
          </w:p>
          <w:p w14:paraId="2DAD3200" w14:textId="77777777" w:rsidR="00E30C2F" w:rsidRPr="007A7EC1" w:rsidRDefault="00E30C2F" w:rsidP="000F4155">
            <w:pPr>
              <w:rPr>
                <w:rFonts w:cstheme="minorHAnsi"/>
              </w:rPr>
            </w:pPr>
            <w:r w:rsidRPr="007A7EC1">
              <w:rPr>
                <w:rFonts w:cstheme="minorHAnsi"/>
              </w:rPr>
              <w:t>Dëmtim i buxhetit</w:t>
            </w:r>
          </w:p>
        </w:tc>
      </w:tr>
      <w:tr w:rsidR="00E30C2F" w:rsidRPr="007A7EC1" w14:paraId="748F73D9"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92E3A"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FF470D" w14:textId="77777777" w:rsidR="00E30C2F" w:rsidRPr="007A7EC1" w:rsidRDefault="00E30C2F" w:rsidP="000F4155">
            <w:pPr>
              <w:rPr>
                <w:rFonts w:cstheme="minorHAnsi"/>
              </w:rPr>
            </w:pPr>
            <w:r w:rsidRPr="007A7EC1">
              <w:rPr>
                <w:rFonts w:cstheme="minorHAnsi"/>
              </w:rPr>
              <w:t>Masat ekzistuese të kontrollit</w:t>
            </w:r>
          </w:p>
        </w:tc>
        <w:tc>
          <w:tcPr>
            <w:tcW w:w="9727" w:type="dxa"/>
            <w:tcBorders>
              <w:top w:val="single" w:sz="4" w:space="0" w:color="auto"/>
              <w:left w:val="single" w:sz="4" w:space="0" w:color="auto"/>
              <w:bottom w:val="single" w:sz="4" w:space="0" w:color="auto"/>
              <w:right w:val="single" w:sz="4" w:space="0" w:color="auto"/>
            </w:tcBorders>
          </w:tcPr>
          <w:p w14:paraId="6A55B1B6" w14:textId="77777777" w:rsidR="00E30C2F" w:rsidRPr="007A7EC1" w:rsidRDefault="00E30C2F" w:rsidP="000F4155">
            <w:pPr>
              <w:rPr>
                <w:rFonts w:cstheme="minorHAnsi"/>
              </w:rPr>
            </w:pPr>
            <w:r w:rsidRPr="007A7EC1">
              <w:rPr>
                <w:rFonts w:cstheme="minorHAnsi"/>
              </w:rPr>
              <w:t>Raportimi, Certifikimi i shpenzimeve, verifikimi i ftesave dhe agjendave zyrtare</w:t>
            </w:r>
          </w:p>
        </w:tc>
      </w:tr>
      <w:tr w:rsidR="00E30C2F" w:rsidRPr="007A7EC1" w14:paraId="4DBD0F98"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E5C38C7" w14:textId="77777777" w:rsidR="00E30C2F" w:rsidRPr="007A7EC1" w:rsidRDefault="00E30C2F" w:rsidP="000F4155">
            <w:pPr>
              <w:ind w:left="113" w:right="113"/>
              <w:rPr>
                <w:rFonts w:cstheme="minorHAnsi"/>
              </w:rPr>
            </w:pPr>
            <w:r w:rsidRPr="007A7EC1">
              <w:rPr>
                <w:rFonts w:cstheme="minorHAnsi"/>
              </w:rPr>
              <w:t>ANALIZA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FB0853" w14:textId="77777777" w:rsidR="00E30C2F" w:rsidRPr="007A7EC1" w:rsidRDefault="00E30C2F" w:rsidP="000F4155">
            <w:pPr>
              <w:rPr>
                <w:rFonts w:cstheme="minorHAnsi"/>
              </w:rPr>
            </w:pPr>
            <w:r w:rsidRPr="007A7EC1">
              <w:rPr>
                <w:rFonts w:cstheme="minorHAnsi"/>
              </w:rPr>
              <w:t>Mundësia (1-5)</w:t>
            </w:r>
          </w:p>
        </w:tc>
        <w:tc>
          <w:tcPr>
            <w:tcW w:w="9727" w:type="dxa"/>
            <w:tcBorders>
              <w:top w:val="single" w:sz="4" w:space="0" w:color="auto"/>
              <w:left w:val="single" w:sz="4" w:space="0" w:color="auto"/>
              <w:bottom w:val="single" w:sz="4" w:space="0" w:color="auto"/>
              <w:right w:val="single" w:sz="4" w:space="0" w:color="auto"/>
            </w:tcBorders>
          </w:tcPr>
          <w:p w14:paraId="237B56C9" w14:textId="77777777" w:rsidR="00E30C2F" w:rsidRPr="007A7EC1" w:rsidRDefault="00E30C2F" w:rsidP="000F4155">
            <w:pPr>
              <w:jc w:val="center"/>
              <w:rPr>
                <w:rFonts w:cstheme="minorHAnsi"/>
              </w:rPr>
            </w:pPr>
            <w:r w:rsidRPr="007A7EC1">
              <w:rPr>
                <w:rFonts w:cstheme="minorHAnsi"/>
              </w:rPr>
              <w:t>2</w:t>
            </w:r>
          </w:p>
        </w:tc>
      </w:tr>
      <w:tr w:rsidR="00E30C2F" w:rsidRPr="007A7EC1" w14:paraId="1127C6F5"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C2B5C"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4CE7" w14:textId="77777777" w:rsidR="00E30C2F" w:rsidRPr="007A7EC1" w:rsidRDefault="00E30C2F" w:rsidP="000F4155">
            <w:pPr>
              <w:rPr>
                <w:rFonts w:cstheme="minorHAnsi"/>
              </w:rPr>
            </w:pPr>
            <w:r w:rsidRPr="007A7EC1">
              <w:rPr>
                <w:rFonts w:cstheme="minorHAnsi"/>
              </w:rPr>
              <w:t>Pasoja (1-5)</w:t>
            </w:r>
          </w:p>
        </w:tc>
        <w:tc>
          <w:tcPr>
            <w:tcW w:w="9727" w:type="dxa"/>
            <w:tcBorders>
              <w:top w:val="single" w:sz="4" w:space="0" w:color="auto"/>
              <w:left w:val="single" w:sz="4" w:space="0" w:color="auto"/>
              <w:bottom w:val="single" w:sz="4" w:space="0" w:color="auto"/>
              <w:right w:val="single" w:sz="4" w:space="0" w:color="auto"/>
            </w:tcBorders>
          </w:tcPr>
          <w:p w14:paraId="74DB03A5" w14:textId="77777777" w:rsidR="00E30C2F" w:rsidRPr="007A7EC1" w:rsidRDefault="00E30C2F" w:rsidP="000F4155">
            <w:pPr>
              <w:jc w:val="center"/>
              <w:rPr>
                <w:rFonts w:cstheme="minorHAnsi"/>
              </w:rPr>
            </w:pPr>
            <w:r w:rsidRPr="007A7EC1">
              <w:rPr>
                <w:rFonts w:cstheme="minorHAnsi"/>
              </w:rPr>
              <w:t>4</w:t>
            </w:r>
          </w:p>
        </w:tc>
      </w:tr>
      <w:tr w:rsidR="00E30C2F" w:rsidRPr="007A7EC1" w14:paraId="53F5D6E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85BC7"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5B2AA" w14:textId="77777777" w:rsidR="00E30C2F" w:rsidRPr="007A7EC1" w:rsidRDefault="00E30C2F" w:rsidP="000F4155">
            <w:pPr>
              <w:rPr>
                <w:rFonts w:cstheme="minorHAnsi"/>
              </w:rPr>
            </w:pPr>
            <w:r w:rsidRPr="007A7EC1">
              <w:rPr>
                <w:rFonts w:cstheme="minorHAnsi"/>
              </w:rPr>
              <w:t>Rezultati</w:t>
            </w:r>
          </w:p>
        </w:tc>
        <w:tc>
          <w:tcPr>
            <w:tcW w:w="9727" w:type="dxa"/>
            <w:tcBorders>
              <w:top w:val="single" w:sz="4" w:space="0" w:color="auto"/>
              <w:left w:val="single" w:sz="4" w:space="0" w:color="auto"/>
              <w:bottom w:val="single" w:sz="4" w:space="0" w:color="auto"/>
              <w:right w:val="single" w:sz="4" w:space="0" w:color="auto"/>
            </w:tcBorders>
          </w:tcPr>
          <w:p w14:paraId="129407A4" w14:textId="77777777" w:rsidR="00E30C2F" w:rsidRPr="007A7EC1" w:rsidRDefault="00E30C2F" w:rsidP="000F4155">
            <w:pPr>
              <w:jc w:val="center"/>
              <w:rPr>
                <w:rFonts w:cstheme="minorHAnsi"/>
              </w:rPr>
            </w:pPr>
            <w:r w:rsidRPr="007A7EC1">
              <w:rPr>
                <w:rFonts w:cstheme="minorHAnsi"/>
              </w:rPr>
              <w:t>8</w:t>
            </w:r>
          </w:p>
        </w:tc>
      </w:tr>
      <w:tr w:rsidR="00E30C2F" w:rsidRPr="007A7EC1" w14:paraId="5B1F1D1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30C5B"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DB2C2" w14:textId="77777777" w:rsidR="00E30C2F" w:rsidRPr="007A7EC1" w:rsidRDefault="00E30C2F" w:rsidP="000F4155">
            <w:pPr>
              <w:rPr>
                <w:rFonts w:cstheme="minorHAnsi"/>
              </w:rPr>
            </w:pPr>
            <w:r w:rsidRPr="007A7EC1">
              <w:rPr>
                <w:rFonts w:cstheme="minorHAnsi"/>
              </w:rPr>
              <w:t>Prioriteti i rrezikut</w:t>
            </w:r>
          </w:p>
        </w:tc>
        <w:tc>
          <w:tcPr>
            <w:tcW w:w="9727" w:type="dxa"/>
            <w:tcBorders>
              <w:top w:val="single" w:sz="4" w:space="0" w:color="auto"/>
              <w:left w:val="single" w:sz="4" w:space="0" w:color="auto"/>
              <w:bottom w:val="single" w:sz="4" w:space="0" w:color="auto"/>
              <w:right w:val="single" w:sz="4" w:space="0" w:color="auto"/>
            </w:tcBorders>
            <w:shd w:val="clear" w:color="auto" w:fill="FFFF00"/>
          </w:tcPr>
          <w:p w14:paraId="25FFA30E" w14:textId="77777777" w:rsidR="00E30C2F" w:rsidRPr="007A7EC1" w:rsidRDefault="00E30C2F" w:rsidP="000F4155">
            <w:pPr>
              <w:jc w:val="center"/>
              <w:rPr>
                <w:rFonts w:cstheme="minorHAnsi"/>
              </w:rPr>
            </w:pPr>
            <w:r w:rsidRPr="007A7EC1">
              <w:rPr>
                <w:rFonts w:cstheme="minorHAnsi"/>
              </w:rPr>
              <w:t>I mesëm</w:t>
            </w:r>
          </w:p>
        </w:tc>
      </w:tr>
      <w:tr w:rsidR="00E30C2F" w:rsidRPr="007A7EC1" w14:paraId="0D540817"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3ACB0E2" w14:textId="77777777" w:rsidR="00E30C2F" w:rsidRPr="007A7EC1" w:rsidRDefault="00E30C2F" w:rsidP="000F4155">
            <w:pPr>
              <w:ind w:left="113" w:right="113"/>
              <w:rPr>
                <w:rFonts w:cstheme="minorHAnsi"/>
              </w:rPr>
            </w:pPr>
            <w:r w:rsidRPr="007A7EC1">
              <w:rPr>
                <w:rFonts w:cstheme="minorHAnsi"/>
              </w:rPr>
              <w:t>Vlerësimi</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AB5A8" w14:textId="77777777" w:rsidR="00E30C2F" w:rsidRPr="007A7EC1" w:rsidRDefault="00E30C2F" w:rsidP="000F4155">
            <w:pPr>
              <w:rPr>
                <w:rFonts w:cstheme="minorHAnsi"/>
              </w:rPr>
            </w:pPr>
            <w:r w:rsidRPr="007A7EC1">
              <w:rPr>
                <w:rFonts w:cstheme="minorHAnsi"/>
              </w:rPr>
              <w:t>Përshtatshmëria e masave ekzistuese</w:t>
            </w:r>
          </w:p>
        </w:tc>
        <w:tc>
          <w:tcPr>
            <w:tcW w:w="9727" w:type="dxa"/>
            <w:tcBorders>
              <w:top w:val="single" w:sz="4" w:space="0" w:color="auto"/>
              <w:left w:val="single" w:sz="4" w:space="0" w:color="auto"/>
              <w:bottom w:val="single" w:sz="4" w:space="0" w:color="auto"/>
              <w:right w:val="single" w:sz="4" w:space="0" w:color="auto"/>
            </w:tcBorders>
          </w:tcPr>
          <w:p w14:paraId="6CE7A28E" w14:textId="77777777" w:rsidR="00E30C2F" w:rsidRPr="007A7EC1" w:rsidRDefault="00E30C2F" w:rsidP="000F4155">
            <w:pPr>
              <w:rPr>
                <w:rFonts w:cstheme="minorHAnsi"/>
              </w:rPr>
            </w:pPr>
            <w:r w:rsidRPr="007A7EC1">
              <w:rPr>
                <w:rFonts w:cstheme="minorHAnsi"/>
              </w:rPr>
              <w:t>Të pa mjaftueshme</w:t>
            </w:r>
          </w:p>
        </w:tc>
      </w:tr>
      <w:tr w:rsidR="00E30C2F" w:rsidRPr="007A7EC1" w14:paraId="08615AC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2069"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3355FA" w14:textId="77777777" w:rsidR="00E30C2F" w:rsidRPr="007A7EC1" w:rsidRDefault="00E30C2F" w:rsidP="000F4155">
            <w:pPr>
              <w:rPr>
                <w:rFonts w:cstheme="minorHAnsi"/>
              </w:rPr>
            </w:pPr>
            <w:r w:rsidRPr="007A7EC1">
              <w:rPr>
                <w:rFonts w:cstheme="minorHAnsi"/>
              </w:rPr>
              <w:t>Veprimi</w:t>
            </w:r>
          </w:p>
        </w:tc>
        <w:tc>
          <w:tcPr>
            <w:tcW w:w="9727" w:type="dxa"/>
            <w:tcBorders>
              <w:top w:val="single" w:sz="4" w:space="0" w:color="auto"/>
              <w:left w:val="single" w:sz="4" w:space="0" w:color="auto"/>
              <w:bottom w:val="single" w:sz="4" w:space="0" w:color="auto"/>
              <w:right w:val="single" w:sz="4" w:space="0" w:color="auto"/>
            </w:tcBorders>
          </w:tcPr>
          <w:p w14:paraId="39763F26" w14:textId="77777777" w:rsidR="00E30C2F" w:rsidRPr="007A7EC1" w:rsidRDefault="00E30C2F" w:rsidP="000F4155">
            <w:pPr>
              <w:rPr>
                <w:rFonts w:cstheme="minorHAnsi"/>
              </w:rPr>
            </w:pPr>
            <w:r w:rsidRPr="007A7EC1">
              <w:rPr>
                <w:rFonts w:cstheme="minorHAnsi"/>
              </w:rPr>
              <w:t>Trajtimi dhe zvogëlimi</w:t>
            </w:r>
          </w:p>
        </w:tc>
      </w:tr>
      <w:tr w:rsidR="00E30C2F" w:rsidRPr="007A7EC1" w14:paraId="24C16778"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9E4C3E3" w14:textId="77777777" w:rsidR="00E30C2F" w:rsidRPr="007A7EC1" w:rsidRDefault="00E30C2F" w:rsidP="000F4155">
            <w:pPr>
              <w:ind w:left="113" w:right="113"/>
              <w:rPr>
                <w:rFonts w:cstheme="minorHAnsi"/>
              </w:rPr>
            </w:pPr>
            <w:r w:rsidRPr="007A7EC1">
              <w:rPr>
                <w:rFonts w:cstheme="minorHAnsi"/>
              </w:rPr>
              <w:t>MENAXHIMI/ MASAT PËR ZVOGLIMIN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BA065" w14:textId="77777777" w:rsidR="00E30C2F" w:rsidRPr="007A7EC1" w:rsidRDefault="00E30C2F" w:rsidP="000F4155">
            <w:pPr>
              <w:rPr>
                <w:rFonts w:cstheme="minorHAnsi"/>
              </w:rPr>
            </w:pPr>
            <w:r w:rsidRPr="007A7EC1">
              <w:rPr>
                <w:rFonts w:cstheme="minorHAnsi"/>
              </w:rPr>
              <w:t>Masat shtesë për trajtimin e rrezikut</w:t>
            </w:r>
          </w:p>
        </w:tc>
        <w:tc>
          <w:tcPr>
            <w:tcW w:w="9727" w:type="dxa"/>
            <w:tcBorders>
              <w:top w:val="single" w:sz="4" w:space="0" w:color="auto"/>
              <w:left w:val="single" w:sz="4" w:space="0" w:color="auto"/>
              <w:bottom w:val="single" w:sz="4" w:space="0" w:color="auto"/>
              <w:right w:val="single" w:sz="4" w:space="0" w:color="auto"/>
            </w:tcBorders>
          </w:tcPr>
          <w:p w14:paraId="22854718" w14:textId="77777777" w:rsidR="00E30C2F" w:rsidRPr="007A7EC1" w:rsidRDefault="00E30C2F" w:rsidP="000F4155">
            <w:pPr>
              <w:jc w:val="both"/>
              <w:rPr>
                <w:rFonts w:cstheme="minorHAnsi"/>
              </w:rPr>
            </w:pPr>
            <w:r w:rsidRPr="007A7EC1">
              <w:rPr>
                <w:rFonts w:cstheme="minorHAnsi"/>
              </w:rPr>
              <w:t>Përmirësimi i kontrolleve të brendshme sa i përket verifikimit të dokumentacionit mbështes të avanceve për udhëzime zyrtare</w:t>
            </w:r>
          </w:p>
          <w:p w14:paraId="541E2D6C" w14:textId="77777777" w:rsidR="00E30C2F" w:rsidRPr="007A7EC1" w:rsidRDefault="00E30C2F" w:rsidP="000F4155">
            <w:pPr>
              <w:rPr>
                <w:rFonts w:cstheme="minorHAnsi"/>
              </w:rPr>
            </w:pPr>
            <w:r w:rsidRPr="007A7EC1">
              <w:rPr>
                <w:rFonts w:cstheme="minorHAnsi"/>
              </w:rPr>
              <w:t>Njoftimi i përdorueseve të avanceve lidhur me procedurat dhe kërkesat për përdorimin  dhe mbylljen e avanceve</w:t>
            </w:r>
          </w:p>
        </w:tc>
      </w:tr>
      <w:tr w:rsidR="00E30C2F" w:rsidRPr="007A7EC1" w14:paraId="61C797C7"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B3B44"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D5CEC" w14:textId="77777777" w:rsidR="00E30C2F" w:rsidRPr="007A7EC1" w:rsidRDefault="00E30C2F" w:rsidP="000F4155">
            <w:pPr>
              <w:rPr>
                <w:rFonts w:cstheme="minorHAnsi"/>
              </w:rPr>
            </w:pPr>
            <w:r w:rsidRPr="007A7EC1">
              <w:rPr>
                <w:rFonts w:cstheme="minorHAnsi"/>
              </w:rPr>
              <w:t>Forma e masave</w:t>
            </w:r>
          </w:p>
        </w:tc>
        <w:tc>
          <w:tcPr>
            <w:tcW w:w="9727" w:type="dxa"/>
            <w:tcBorders>
              <w:top w:val="single" w:sz="4" w:space="0" w:color="auto"/>
              <w:left w:val="single" w:sz="4" w:space="0" w:color="auto"/>
              <w:bottom w:val="single" w:sz="4" w:space="0" w:color="auto"/>
              <w:right w:val="single" w:sz="4" w:space="0" w:color="auto"/>
            </w:tcBorders>
          </w:tcPr>
          <w:p w14:paraId="49B28C92" w14:textId="77777777" w:rsidR="00E30C2F" w:rsidRPr="007A7EC1" w:rsidRDefault="00E30C2F" w:rsidP="000F4155">
            <w:pPr>
              <w:rPr>
                <w:rFonts w:cstheme="minorHAnsi"/>
              </w:rPr>
            </w:pPr>
            <w:r w:rsidRPr="007A7EC1">
              <w:rPr>
                <w:rFonts w:cstheme="minorHAnsi"/>
              </w:rPr>
              <w:t>Plan i veprimit, njoftim</w:t>
            </w:r>
          </w:p>
        </w:tc>
      </w:tr>
      <w:tr w:rsidR="00E30C2F" w:rsidRPr="007A7EC1" w14:paraId="76251BD0"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685DC"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A173A" w14:textId="77777777" w:rsidR="00E30C2F" w:rsidRPr="007A7EC1" w:rsidRDefault="00E30C2F" w:rsidP="000F4155">
            <w:pPr>
              <w:rPr>
                <w:rFonts w:cstheme="minorHAnsi"/>
              </w:rPr>
            </w:pPr>
            <w:r w:rsidRPr="007A7EC1">
              <w:rPr>
                <w:rFonts w:cstheme="minorHAnsi"/>
              </w:rPr>
              <w:t>Burimet që kërkohen</w:t>
            </w:r>
          </w:p>
        </w:tc>
        <w:tc>
          <w:tcPr>
            <w:tcW w:w="9727" w:type="dxa"/>
            <w:tcBorders>
              <w:top w:val="single" w:sz="4" w:space="0" w:color="auto"/>
              <w:left w:val="single" w:sz="4" w:space="0" w:color="auto"/>
              <w:bottom w:val="single" w:sz="4" w:space="0" w:color="auto"/>
              <w:right w:val="single" w:sz="4" w:space="0" w:color="auto"/>
            </w:tcBorders>
          </w:tcPr>
          <w:p w14:paraId="3BF9B86E" w14:textId="77777777" w:rsidR="00E30C2F" w:rsidRPr="007A7EC1" w:rsidRDefault="00E30C2F" w:rsidP="000F4155">
            <w:pPr>
              <w:rPr>
                <w:rFonts w:cstheme="minorHAnsi"/>
              </w:rPr>
            </w:pPr>
            <w:r w:rsidRPr="007A7EC1">
              <w:rPr>
                <w:rFonts w:cstheme="minorHAnsi"/>
              </w:rPr>
              <w:t>Burime njerëzore</w:t>
            </w:r>
          </w:p>
        </w:tc>
      </w:tr>
      <w:tr w:rsidR="00E30C2F" w:rsidRPr="007A7EC1" w14:paraId="07FF194A"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90230"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59638" w14:textId="77777777" w:rsidR="00E30C2F" w:rsidRPr="007A7EC1" w:rsidRDefault="00E30C2F" w:rsidP="000F4155">
            <w:pPr>
              <w:rPr>
                <w:rFonts w:cstheme="minorHAnsi"/>
              </w:rPr>
            </w:pPr>
            <w:r w:rsidRPr="007A7EC1">
              <w:rPr>
                <w:rFonts w:cstheme="minorHAnsi"/>
              </w:rPr>
              <w:t>Pronari i rrezikut</w:t>
            </w:r>
          </w:p>
        </w:tc>
        <w:tc>
          <w:tcPr>
            <w:tcW w:w="9727" w:type="dxa"/>
            <w:tcBorders>
              <w:top w:val="single" w:sz="4" w:space="0" w:color="auto"/>
              <w:left w:val="single" w:sz="4" w:space="0" w:color="auto"/>
              <w:bottom w:val="single" w:sz="4" w:space="0" w:color="auto"/>
              <w:right w:val="single" w:sz="4" w:space="0" w:color="auto"/>
            </w:tcBorders>
          </w:tcPr>
          <w:p w14:paraId="7520D7AE" w14:textId="77777777" w:rsidR="00E30C2F" w:rsidRPr="007A7EC1" w:rsidRDefault="00E30C2F" w:rsidP="000F4155">
            <w:pPr>
              <w:rPr>
                <w:rFonts w:cstheme="minorHAnsi"/>
              </w:rPr>
            </w:pPr>
            <w:r w:rsidRPr="007A7EC1">
              <w:rPr>
                <w:rFonts w:cstheme="minorHAnsi"/>
              </w:rPr>
              <w:t>Drejtori i linjës</w:t>
            </w:r>
          </w:p>
        </w:tc>
      </w:tr>
      <w:tr w:rsidR="00E30C2F" w:rsidRPr="007A7EC1" w14:paraId="7BB4EB61"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9CEB9"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FC7ACE" w14:textId="77777777" w:rsidR="00E30C2F" w:rsidRPr="007A7EC1" w:rsidRDefault="00E30C2F" w:rsidP="000F4155">
            <w:pPr>
              <w:rPr>
                <w:rFonts w:cstheme="minorHAnsi"/>
              </w:rPr>
            </w:pPr>
            <w:r w:rsidRPr="007A7EC1">
              <w:rPr>
                <w:rFonts w:cstheme="minorHAnsi"/>
              </w:rPr>
              <w:t>Data e përfundimit</w:t>
            </w:r>
          </w:p>
        </w:tc>
        <w:tc>
          <w:tcPr>
            <w:tcW w:w="9727" w:type="dxa"/>
            <w:tcBorders>
              <w:top w:val="single" w:sz="4" w:space="0" w:color="auto"/>
              <w:left w:val="single" w:sz="4" w:space="0" w:color="auto"/>
              <w:bottom w:val="single" w:sz="4" w:space="0" w:color="auto"/>
              <w:right w:val="single" w:sz="4" w:space="0" w:color="auto"/>
            </w:tcBorders>
          </w:tcPr>
          <w:p w14:paraId="60000461" w14:textId="77777777" w:rsidR="00E30C2F" w:rsidRPr="007A7EC1" w:rsidRDefault="00E30C2F" w:rsidP="000F4155">
            <w:pPr>
              <w:rPr>
                <w:rFonts w:cstheme="minorHAnsi"/>
              </w:rPr>
            </w:pPr>
            <w:r w:rsidRPr="007A7EC1">
              <w:rPr>
                <w:rFonts w:cstheme="minorHAnsi"/>
              </w:rPr>
              <w:t>I vazhdueshëm</w:t>
            </w:r>
          </w:p>
        </w:tc>
      </w:tr>
      <w:tr w:rsidR="00E30C2F" w:rsidRPr="007A7EC1" w14:paraId="208B58E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6E8E3"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14806" w14:textId="77777777" w:rsidR="00E30C2F" w:rsidRPr="007A7EC1" w:rsidRDefault="00E30C2F" w:rsidP="000F4155">
            <w:pPr>
              <w:rPr>
                <w:rFonts w:cstheme="minorHAnsi"/>
              </w:rPr>
            </w:pPr>
            <w:r w:rsidRPr="007A7EC1">
              <w:rPr>
                <w:rFonts w:cstheme="minorHAnsi"/>
              </w:rPr>
              <w:t xml:space="preserve">Ndërlidhje me struktura /Institucione tjera </w:t>
            </w:r>
          </w:p>
        </w:tc>
        <w:tc>
          <w:tcPr>
            <w:tcW w:w="9727" w:type="dxa"/>
            <w:tcBorders>
              <w:top w:val="single" w:sz="4" w:space="0" w:color="auto"/>
              <w:left w:val="single" w:sz="4" w:space="0" w:color="auto"/>
              <w:bottom w:val="single" w:sz="4" w:space="0" w:color="auto"/>
              <w:right w:val="single" w:sz="4" w:space="0" w:color="auto"/>
            </w:tcBorders>
          </w:tcPr>
          <w:p w14:paraId="3C04D5D0" w14:textId="77777777" w:rsidR="00E30C2F" w:rsidRPr="007A7EC1" w:rsidRDefault="00E30C2F" w:rsidP="000F4155">
            <w:pPr>
              <w:rPr>
                <w:rFonts w:cstheme="minorHAnsi"/>
              </w:rPr>
            </w:pPr>
            <w:r w:rsidRPr="007A7EC1">
              <w:rPr>
                <w:rFonts w:cstheme="minorHAnsi"/>
              </w:rPr>
              <w:t>Thesari i Ministrisë së Financave</w:t>
            </w:r>
          </w:p>
        </w:tc>
      </w:tr>
      <w:tr w:rsidR="00E30C2F" w:rsidRPr="007A7EC1" w14:paraId="479EEB5E"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EE65F" w14:textId="77777777" w:rsidR="00E30C2F" w:rsidRPr="007A7EC1" w:rsidRDefault="00E30C2F"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88A6D" w14:textId="77777777" w:rsidR="00E30C2F" w:rsidRPr="007A7EC1" w:rsidRDefault="00E30C2F" w:rsidP="000F4155">
            <w:pPr>
              <w:rPr>
                <w:rFonts w:cstheme="minorHAnsi"/>
              </w:rPr>
            </w:pPr>
            <w:r w:rsidRPr="007A7EC1">
              <w:rPr>
                <w:rFonts w:cstheme="minorHAnsi"/>
              </w:rPr>
              <w:t>Statusi i rrezikut pas masës së marrë</w:t>
            </w:r>
          </w:p>
        </w:tc>
        <w:tc>
          <w:tcPr>
            <w:tcW w:w="9727" w:type="dxa"/>
            <w:tcBorders>
              <w:top w:val="single" w:sz="4" w:space="0" w:color="auto"/>
              <w:left w:val="single" w:sz="4" w:space="0" w:color="auto"/>
              <w:bottom w:val="single" w:sz="4" w:space="0" w:color="auto"/>
              <w:right w:val="single" w:sz="4" w:space="0" w:color="auto"/>
            </w:tcBorders>
            <w:shd w:val="clear" w:color="auto" w:fill="92D050"/>
          </w:tcPr>
          <w:p w14:paraId="4A234F1D" w14:textId="77777777" w:rsidR="00E30C2F" w:rsidRPr="007A7EC1" w:rsidRDefault="00E30C2F" w:rsidP="000F4155">
            <w:pPr>
              <w:rPr>
                <w:rFonts w:cstheme="minorHAnsi"/>
              </w:rPr>
            </w:pPr>
            <w:r w:rsidRPr="007A7EC1">
              <w:rPr>
                <w:rFonts w:cstheme="minorHAnsi"/>
              </w:rPr>
              <w:t>I ulët</w:t>
            </w:r>
          </w:p>
        </w:tc>
      </w:tr>
    </w:tbl>
    <w:p w14:paraId="69EB15E6" w14:textId="2FE57516" w:rsidR="00E30C2F" w:rsidRDefault="00E30C2F" w:rsidP="00960B85">
      <w:pPr>
        <w:sectPr w:rsidR="00E30C2F" w:rsidSect="0059790A">
          <w:footerReference w:type="default" r:id="rId191"/>
          <w:pgSz w:w="16838" w:h="11906" w:orient="landscape" w:code="9"/>
          <w:pgMar w:top="1440" w:right="1440" w:bottom="1440" w:left="1440" w:header="720" w:footer="720" w:gutter="0"/>
          <w:cols w:space="720"/>
          <w:docGrid w:linePitch="360"/>
        </w:sectPr>
      </w:pPr>
    </w:p>
    <w:p w14:paraId="0ACC3BEF" w14:textId="14CAD2F6" w:rsidR="00960B85" w:rsidRPr="00CD680A" w:rsidRDefault="00954293" w:rsidP="005F21C4">
      <w:pPr>
        <w:pStyle w:val="TEAML2"/>
        <w:numPr>
          <w:ilvl w:val="0"/>
          <w:numId w:val="91"/>
        </w:numPr>
        <w:ind w:left="360"/>
      </w:pPr>
      <w:bookmarkStart w:id="115" w:name="_Toc525811371"/>
      <w:bookmarkStart w:id="116" w:name="_Toc525812532"/>
      <w:bookmarkStart w:id="117" w:name="_Toc525817798"/>
      <w:bookmarkStart w:id="118" w:name="_Toc530064949"/>
      <w:r w:rsidRPr="00CD680A">
        <w:rPr>
          <w:noProof/>
          <w:lang w:val="en-US"/>
        </w:rPr>
        <w:lastRenderedPageBreak/>
        <w:drawing>
          <wp:anchor distT="0" distB="0" distL="114300" distR="114300" simplePos="0" relativeHeight="251658285" behindDoc="0" locked="0" layoutInCell="1" allowOverlap="1" wp14:anchorId="744B38E3" wp14:editId="7071170C">
            <wp:simplePos x="0" y="0"/>
            <wp:positionH relativeFrom="margin">
              <wp:posOffset>755015</wp:posOffset>
            </wp:positionH>
            <wp:positionV relativeFrom="paragraph">
              <wp:posOffset>321755</wp:posOffset>
            </wp:positionV>
            <wp:extent cx="7346950" cy="4890770"/>
            <wp:effectExtent l="0" t="0" r="635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346950" cy="4890770"/>
                    </a:xfrm>
                    <a:prstGeom prst="rect">
                      <a:avLst/>
                    </a:prstGeom>
                    <a:noFill/>
                    <a:ln>
                      <a:noFill/>
                    </a:ln>
                  </pic:spPr>
                </pic:pic>
              </a:graphicData>
            </a:graphic>
          </wp:anchor>
        </w:drawing>
      </w:r>
      <w:r w:rsidR="00960B85" w:rsidRPr="00CD680A">
        <w:t>Procesi i Shpenzimeve – Udhëtimet Zyrtare: Diagrami i Procesit</w:t>
      </w:r>
      <w:bookmarkEnd w:id="115"/>
      <w:bookmarkEnd w:id="116"/>
      <w:bookmarkEnd w:id="117"/>
      <w:bookmarkEnd w:id="118"/>
      <w:r w:rsidR="00960B85" w:rsidRPr="00CD680A">
        <w:br w:type="page"/>
      </w:r>
    </w:p>
    <w:p w14:paraId="5823E669" w14:textId="77777777" w:rsidR="00960B85" w:rsidRPr="00CD680A" w:rsidRDefault="00960B85" w:rsidP="00960B85">
      <w:pPr>
        <w:sectPr w:rsidR="00960B85" w:rsidRPr="00CD680A" w:rsidSect="0059790A">
          <w:footerReference w:type="default" r:id="rId193"/>
          <w:pgSz w:w="16838" w:h="11906" w:orient="landscape" w:code="9"/>
          <w:pgMar w:top="1440" w:right="1440" w:bottom="1440" w:left="1440" w:header="720" w:footer="720" w:gutter="0"/>
          <w:cols w:space="720"/>
          <w:docGrid w:linePitch="360"/>
        </w:sectPr>
      </w:pPr>
      <w:r w:rsidRPr="00CD680A">
        <w:rPr>
          <w:noProof/>
          <w:lang w:val="en-US"/>
        </w:rPr>
        <w:lastRenderedPageBreak/>
        <w:drawing>
          <wp:anchor distT="0" distB="0" distL="114300" distR="114300" simplePos="0" relativeHeight="251658286" behindDoc="0" locked="0" layoutInCell="1" allowOverlap="1" wp14:anchorId="1226414E" wp14:editId="60A417F6">
            <wp:simplePos x="0" y="0"/>
            <wp:positionH relativeFrom="margin">
              <wp:align>center</wp:align>
            </wp:positionH>
            <wp:positionV relativeFrom="paragraph">
              <wp:posOffset>0</wp:posOffset>
            </wp:positionV>
            <wp:extent cx="7346950" cy="4657090"/>
            <wp:effectExtent l="0" t="0" r="635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346950" cy="4657090"/>
                    </a:xfrm>
                    <a:prstGeom prst="rect">
                      <a:avLst/>
                    </a:prstGeom>
                    <a:noFill/>
                    <a:ln>
                      <a:noFill/>
                    </a:ln>
                  </pic:spPr>
                </pic:pic>
              </a:graphicData>
            </a:graphic>
          </wp:anchor>
        </w:drawing>
      </w:r>
      <w:r w:rsidRPr="00CD680A">
        <w:br w:type="page"/>
      </w:r>
    </w:p>
    <w:p w14:paraId="5560BFA7" w14:textId="77777777" w:rsidR="00091088" w:rsidRPr="00CD680A" w:rsidRDefault="00091088" w:rsidP="00091088">
      <w:pPr>
        <w:pStyle w:val="TEAML1V2"/>
        <w:numPr>
          <w:ilvl w:val="0"/>
          <w:numId w:val="0"/>
        </w:numPr>
        <w:ind w:left="720"/>
        <w:jc w:val="left"/>
      </w:pPr>
    </w:p>
    <w:p w14:paraId="7BA5400F" w14:textId="77777777" w:rsidR="00091088" w:rsidRPr="00CD680A" w:rsidRDefault="00091088" w:rsidP="00091088">
      <w:pPr>
        <w:pStyle w:val="TEAML1V2"/>
        <w:numPr>
          <w:ilvl w:val="0"/>
          <w:numId w:val="0"/>
        </w:numPr>
        <w:ind w:left="720"/>
        <w:jc w:val="left"/>
      </w:pPr>
    </w:p>
    <w:p w14:paraId="0D9769DA" w14:textId="77777777" w:rsidR="00091088" w:rsidRPr="00CD680A" w:rsidRDefault="00091088" w:rsidP="00091088">
      <w:pPr>
        <w:pStyle w:val="TEAML1V2"/>
        <w:numPr>
          <w:ilvl w:val="0"/>
          <w:numId w:val="0"/>
        </w:numPr>
        <w:ind w:left="720"/>
        <w:jc w:val="left"/>
      </w:pPr>
    </w:p>
    <w:p w14:paraId="04C480FA" w14:textId="77777777" w:rsidR="00091088" w:rsidRPr="00CD680A" w:rsidRDefault="00091088" w:rsidP="00091088">
      <w:pPr>
        <w:pStyle w:val="TEAML1V2"/>
        <w:numPr>
          <w:ilvl w:val="0"/>
          <w:numId w:val="0"/>
        </w:numPr>
        <w:ind w:left="720"/>
        <w:jc w:val="left"/>
      </w:pPr>
    </w:p>
    <w:p w14:paraId="0194B3D1" w14:textId="77777777" w:rsidR="00091088" w:rsidRPr="00CD680A" w:rsidRDefault="00091088" w:rsidP="00091088">
      <w:pPr>
        <w:pStyle w:val="TEAML1V2"/>
        <w:numPr>
          <w:ilvl w:val="0"/>
          <w:numId w:val="0"/>
        </w:numPr>
        <w:ind w:left="720"/>
        <w:jc w:val="left"/>
      </w:pPr>
    </w:p>
    <w:p w14:paraId="40C306DB" w14:textId="77777777" w:rsidR="00091088" w:rsidRPr="00CD680A" w:rsidRDefault="00091088" w:rsidP="00091088">
      <w:pPr>
        <w:pStyle w:val="TEAML1V2"/>
        <w:numPr>
          <w:ilvl w:val="0"/>
          <w:numId w:val="0"/>
        </w:numPr>
        <w:ind w:left="720"/>
        <w:jc w:val="left"/>
      </w:pPr>
    </w:p>
    <w:p w14:paraId="14EAE6AA" w14:textId="77777777" w:rsidR="00091088" w:rsidRPr="00CD680A" w:rsidRDefault="00091088" w:rsidP="00091088">
      <w:pPr>
        <w:pStyle w:val="TEAML1V2"/>
        <w:numPr>
          <w:ilvl w:val="0"/>
          <w:numId w:val="0"/>
        </w:numPr>
        <w:ind w:left="720"/>
        <w:jc w:val="left"/>
      </w:pPr>
    </w:p>
    <w:p w14:paraId="129FC44E" w14:textId="77777777" w:rsidR="00091088" w:rsidRPr="00CD680A" w:rsidRDefault="00091088" w:rsidP="00091088">
      <w:pPr>
        <w:pStyle w:val="TEAML1V2"/>
        <w:numPr>
          <w:ilvl w:val="0"/>
          <w:numId w:val="0"/>
        </w:numPr>
        <w:ind w:left="720"/>
        <w:jc w:val="left"/>
      </w:pPr>
    </w:p>
    <w:p w14:paraId="163A8ED3" w14:textId="77777777" w:rsidR="00091088" w:rsidRPr="00CD680A" w:rsidRDefault="00091088" w:rsidP="00091088">
      <w:pPr>
        <w:pStyle w:val="TEAML1V2"/>
        <w:numPr>
          <w:ilvl w:val="0"/>
          <w:numId w:val="0"/>
        </w:numPr>
        <w:ind w:left="720"/>
        <w:jc w:val="left"/>
      </w:pPr>
    </w:p>
    <w:p w14:paraId="5F85E7C0" w14:textId="77777777" w:rsidR="00091088" w:rsidRPr="00CD680A" w:rsidRDefault="00091088" w:rsidP="00091088">
      <w:pPr>
        <w:pStyle w:val="TEAML1V2"/>
        <w:numPr>
          <w:ilvl w:val="0"/>
          <w:numId w:val="0"/>
        </w:numPr>
        <w:ind w:left="720"/>
        <w:jc w:val="left"/>
      </w:pPr>
    </w:p>
    <w:p w14:paraId="2F18AC4F" w14:textId="77777777" w:rsidR="00091088" w:rsidRPr="00CD680A" w:rsidRDefault="00091088" w:rsidP="00091088">
      <w:pPr>
        <w:pStyle w:val="TEAML1V2"/>
      </w:pPr>
      <w:bookmarkStart w:id="119" w:name="_Toc525811372"/>
      <w:bookmarkStart w:id="120" w:name="_Toc525812533"/>
      <w:bookmarkStart w:id="121" w:name="_Toc525817799"/>
      <w:bookmarkStart w:id="122" w:name="_Toc530064950"/>
      <w:r w:rsidRPr="00CD680A">
        <w:t>Procesi i shpenzimeve - Komunalitë</w:t>
      </w:r>
      <w:bookmarkEnd w:id="119"/>
      <w:bookmarkEnd w:id="120"/>
      <w:bookmarkEnd w:id="121"/>
      <w:bookmarkEnd w:id="122"/>
    </w:p>
    <w:p w14:paraId="60971A54" w14:textId="77777777" w:rsidR="00091088" w:rsidRPr="00CD680A" w:rsidRDefault="00091088" w:rsidP="00091088">
      <w:pPr>
        <w:rPr>
          <w:b/>
          <w:smallCaps/>
          <w:sz w:val="24"/>
        </w:rPr>
      </w:pPr>
      <w:r w:rsidRPr="00CD680A">
        <w:rPr>
          <w:b/>
          <w:smallCaps/>
          <w:sz w:val="24"/>
        </w:rPr>
        <w:br w:type="page"/>
      </w:r>
    </w:p>
    <w:p w14:paraId="1FD9FB3C" w14:textId="4F8DF5FC" w:rsidR="00091088" w:rsidRPr="00CD680A" w:rsidRDefault="00091088" w:rsidP="00091088">
      <w:pPr>
        <w:pStyle w:val="TEAML2"/>
        <w:numPr>
          <w:ilvl w:val="0"/>
          <w:numId w:val="30"/>
        </w:numPr>
        <w:ind w:left="360"/>
      </w:pPr>
      <w:bookmarkStart w:id="123" w:name="_Toc525811373"/>
      <w:bookmarkStart w:id="124" w:name="_Toc525812534"/>
      <w:bookmarkStart w:id="125" w:name="_Toc525817800"/>
      <w:bookmarkStart w:id="126" w:name="_Toc530064951"/>
      <w:r w:rsidRPr="00CD680A">
        <w:lastRenderedPageBreak/>
        <w:t xml:space="preserve">Procesi i Shpenzimeve - Komunalitë: Të </w:t>
      </w:r>
      <w:r w:rsidR="001B66CB" w:rsidRPr="00CD680A">
        <w:t>D</w:t>
      </w:r>
      <w:r w:rsidRPr="00CD680A">
        <w:t xml:space="preserve">hënat e </w:t>
      </w:r>
      <w:bookmarkEnd w:id="123"/>
      <w:r w:rsidR="001B66CB" w:rsidRPr="00CD680A">
        <w:t>P</w:t>
      </w:r>
      <w:r w:rsidRPr="00CD680A">
        <w:t>ërgjithshme</w:t>
      </w:r>
      <w:bookmarkEnd w:id="124"/>
      <w:bookmarkEnd w:id="125"/>
      <w:bookmarkEnd w:id="126"/>
    </w:p>
    <w:tbl>
      <w:tblPr>
        <w:tblpPr w:leftFromText="180" w:rightFromText="180" w:vertAnchor="text" w:horzAnchor="margin" w:tblpY="18"/>
        <w:tblW w:w="9535" w:type="dxa"/>
        <w:tblLook w:val="04A0" w:firstRow="1" w:lastRow="0" w:firstColumn="1" w:lastColumn="0" w:noHBand="0" w:noVBand="1"/>
      </w:tblPr>
      <w:tblGrid>
        <w:gridCol w:w="2386"/>
        <w:gridCol w:w="7149"/>
      </w:tblGrid>
      <w:tr w:rsidR="00091088" w:rsidRPr="00CD680A" w14:paraId="4A3EC2B2" w14:textId="77777777" w:rsidTr="00741F66">
        <w:tc>
          <w:tcPr>
            <w:tcW w:w="2386" w:type="dxa"/>
            <w:tcBorders>
              <w:top w:val="single" w:sz="4" w:space="0" w:color="auto"/>
              <w:left w:val="single" w:sz="4" w:space="0" w:color="auto"/>
              <w:bottom w:val="single" w:sz="4" w:space="0" w:color="auto"/>
              <w:right w:val="single" w:sz="4" w:space="0" w:color="auto"/>
            </w:tcBorders>
          </w:tcPr>
          <w:p w14:paraId="0887E3CC" w14:textId="77777777" w:rsidR="00091088" w:rsidRPr="00CD680A" w:rsidRDefault="00091088" w:rsidP="009779E0">
            <w:pPr>
              <w:rPr>
                <w:b/>
              </w:rPr>
            </w:pPr>
            <w:r w:rsidRPr="00CD680A">
              <w:rPr>
                <w:b/>
              </w:rPr>
              <w:t>Titulli i procesit:</w:t>
            </w:r>
          </w:p>
        </w:tc>
        <w:tc>
          <w:tcPr>
            <w:tcW w:w="7149" w:type="dxa"/>
            <w:tcBorders>
              <w:top w:val="single" w:sz="4" w:space="0" w:color="auto"/>
              <w:left w:val="single" w:sz="4" w:space="0" w:color="auto"/>
              <w:bottom w:val="single" w:sz="4" w:space="0" w:color="auto"/>
              <w:right w:val="single" w:sz="4" w:space="0" w:color="auto"/>
            </w:tcBorders>
          </w:tcPr>
          <w:p w14:paraId="603AC906" w14:textId="77777777" w:rsidR="00091088" w:rsidRPr="00CD680A" w:rsidRDefault="00091088" w:rsidP="009779E0">
            <w:r w:rsidRPr="00CD680A">
              <w:t>Procesi i Shpenzimeve: Komunalitë</w:t>
            </w:r>
          </w:p>
        </w:tc>
      </w:tr>
      <w:tr w:rsidR="00091088" w:rsidRPr="00CD680A" w14:paraId="0C34466A" w14:textId="77777777" w:rsidTr="00741F66">
        <w:tc>
          <w:tcPr>
            <w:tcW w:w="2386" w:type="dxa"/>
            <w:tcBorders>
              <w:top w:val="single" w:sz="4" w:space="0" w:color="auto"/>
              <w:left w:val="single" w:sz="4" w:space="0" w:color="auto"/>
              <w:bottom w:val="single" w:sz="4" w:space="0" w:color="auto"/>
              <w:right w:val="single" w:sz="4" w:space="0" w:color="auto"/>
            </w:tcBorders>
          </w:tcPr>
          <w:p w14:paraId="64C0067F" w14:textId="77777777" w:rsidR="00091088" w:rsidRPr="00CD680A" w:rsidRDefault="00091088" w:rsidP="009779E0">
            <w:pPr>
              <w:rPr>
                <w:b/>
              </w:rPr>
            </w:pPr>
            <w:r w:rsidRPr="00CD680A">
              <w:rPr>
                <w:b/>
              </w:rPr>
              <w:t>Organizata Buxhetore:</w:t>
            </w:r>
          </w:p>
        </w:tc>
        <w:tc>
          <w:tcPr>
            <w:tcW w:w="7149" w:type="dxa"/>
            <w:tcBorders>
              <w:top w:val="single" w:sz="4" w:space="0" w:color="auto"/>
              <w:left w:val="single" w:sz="4" w:space="0" w:color="auto"/>
              <w:bottom w:val="single" w:sz="4" w:space="0" w:color="auto"/>
              <w:right w:val="single" w:sz="4" w:space="0" w:color="auto"/>
            </w:tcBorders>
          </w:tcPr>
          <w:p w14:paraId="35C61C31" w14:textId="77777777" w:rsidR="00091088" w:rsidRPr="00CD680A" w:rsidRDefault="00091088" w:rsidP="009779E0">
            <w:r w:rsidRPr="00CD680A">
              <w:t>Komuna</w:t>
            </w:r>
          </w:p>
        </w:tc>
      </w:tr>
      <w:tr w:rsidR="00091088" w:rsidRPr="00CD680A" w14:paraId="5C1E10F2" w14:textId="77777777" w:rsidTr="00741F66">
        <w:tc>
          <w:tcPr>
            <w:tcW w:w="2386" w:type="dxa"/>
            <w:tcBorders>
              <w:top w:val="single" w:sz="4" w:space="0" w:color="auto"/>
              <w:left w:val="single" w:sz="4" w:space="0" w:color="auto"/>
              <w:bottom w:val="single" w:sz="4" w:space="0" w:color="auto"/>
              <w:right w:val="single" w:sz="4" w:space="0" w:color="auto"/>
            </w:tcBorders>
          </w:tcPr>
          <w:p w14:paraId="4C7E1657" w14:textId="77777777" w:rsidR="00091088" w:rsidRPr="00CD680A" w:rsidRDefault="00091088" w:rsidP="009779E0">
            <w:pPr>
              <w:rPr>
                <w:b/>
              </w:rPr>
            </w:pPr>
            <w:r w:rsidRPr="00CD680A">
              <w:rPr>
                <w:b/>
              </w:rPr>
              <w:t>Data e rishikimit:</w:t>
            </w:r>
          </w:p>
        </w:tc>
        <w:tc>
          <w:tcPr>
            <w:tcW w:w="7149" w:type="dxa"/>
            <w:tcBorders>
              <w:top w:val="single" w:sz="4" w:space="0" w:color="auto"/>
              <w:left w:val="single" w:sz="4" w:space="0" w:color="auto"/>
              <w:bottom w:val="single" w:sz="4" w:space="0" w:color="auto"/>
              <w:right w:val="single" w:sz="4" w:space="0" w:color="auto"/>
            </w:tcBorders>
          </w:tcPr>
          <w:p w14:paraId="1C2BEC89" w14:textId="77777777" w:rsidR="00091088" w:rsidRPr="00CD680A" w:rsidRDefault="00091088" w:rsidP="009779E0">
            <w:r w:rsidRPr="00CD680A">
              <w:t>&lt;DATA&gt;</w:t>
            </w:r>
          </w:p>
        </w:tc>
      </w:tr>
      <w:tr w:rsidR="00091088" w:rsidRPr="00CD680A" w14:paraId="3418BD61" w14:textId="77777777" w:rsidTr="00741F66">
        <w:tc>
          <w:tcPr>
            <w:tcW w:w="2386" w:type="dxa"/>
            <w:tcBorders>
              <w:top w:val="single" w:sz="4" w:space="0" w:color="auto"/>
              <w:left w:val="single" w:sz="4" w:space="0" w:color="auto"/>
              <w:bottom w:val="single" w:sz="4" w:space="0" w:color="auto"/>
              <w:right w:val="single" w:sz="4" w:space="0" w:color="auto"/>
            </w:tcBorders>
          </w:tcPr>
          <w:p w14:paraId="087CF134" w14:textId="77777777" w:rsidR="00091088" w:rsidRPr="00CD680A" w:rsidRDefault="00091088" w:rsidP="009779E0">
            <w:pPr>
              <w:rPr>
                <w:b/>
              </w:rPr>
            </w:pPr>
            <w:r w:rsidRPr="00CD680A">
              <w:rPr>
                <w:b/>
              </w:rPr>
              <w:t>Qëllimi / Objektivat / Fushëveprimi i/e procesit:</w:t>
            </w:r>
          </w:p>
        </w:tc>
        <w:tc>
          <w:tcPr>
            <w:tcW w:w="7149" w:type="dxa"/>
            <w:tcBorders>
              <w:top w:val="single" w:sz="4" w:space="0" w:color="auto"/>
              <w:left w:val="single" w:sz="4" w:space="0" w:color="auto"/>
              <w:bottom w:val="single" w:sz="4" w:space="0" w:color="auto"/>
              <w:right w:val="single" w:sz="4" w:space="0" w:color="auto"/>
            </w:tcBorders>
          </w:tcPr>
          <w:p w14:paraId="3C3E10D6" w14:textId="77777777" w:rsidR="00091088" w:rsidRPr="00CD680A" w:rsidRDefault="00091088" w:rsidP="009779E0">
            <w:r w:rsidRPr="00CD680A">
              <w:t xml:space="preserve">Procesi ka për qëllim përshkrimin e procedurave shpenzimit në rastin shpenzimeve për shërbime të kategorisë “Komunali” (uji, energjia elektrike, mbeturinat, interneti, telefonia fikse). </w:t>
            </w:r>
          </w:p>
        </w:tc>
      </w:tr>
      <w:tr w:rsidR="00091088" w:rsidRPr="00CD680A" w14:paraId="142BD261" w14:textId="77777777" w:rsidTr="00741F66">
        <w:tc>
          <w:tcPr>
            <w:tcW w:w="2386" w:type="dxa"/>
            <w:tcBorders>
              <w:top w:val="single" w:sz="4" w:space="0" w:color="auto"/>
              <w:left w:val="single" w:sz="4" w:space="0" w:color="auto"/>
              <w:bottom w:val="single" w:sz="4" w:space="0" w:color="auto"/>
              <w:right w:val="single" w:sz="4" w:space="0" w:color="auto"/>
            </w:tcBorders>
          </w:tcPr>
          <w:p w14:paraId="342611B3" w14:textId="77777777" w:rsidR="00091088" w:rsidRPr="00CD680A" w:rsidRDefault="00091088" w:rsidP="009779E0">
            <w:pPr>
              <w:rPr>
                <w:b/>
              </w:rPr>
            </w:pPr>
            <w:r w:rsidRPr="00CD680A">
              <w:rPr>
                <w:b/>
              </w:rPr>
              <w:t>Përgjegjësi për rishikim të procesit:</w:t>
            </w:r>
          </w:p>
        </w:tc>
        <w:tc>
          <w:tcPr>
            <w:tcW w:w="7149" w:type="dxa"/>
            <w:tcBorders>
              <w:top w:val="single" w:sz="4" w:space="0" w:color="auto"/>
              <w:left w:val="single" w:sz="4" w:space="0" w:color="auto"/>
              <w:bottom w:val="single" w:sz="4" w:space="0" w:color="auto"/>
              <w:right w:val="single" w:sz="4" w:space="0" w:color="auto"/>
            </w:tcBorders>
          </w:tcPr>
          <w:p w14:paraId="3381C33D" w14:textId="77777777" w:rsidR="00091088" w:rsidRPr="00CD680A" w:rsidRDefault="00091088" w:rsidP="009779E0">
            <w:r w:rsidRPr="00CD680A">
              <w:t>Njësia Qendrore Harmonizuese – Ministria e Financave</w:t>
            </w:r>
          </w:p>
        </w:tc>
      </w:tr>
      <w:tr w:rsidR="00091088" w:rsidRPr="00CD680A" w14:paraId="15016DA8" w14:textId="77777777" w:rsidTr="00741F66">
        <w:tc>
          <w:tcPr>
            <w:tcW w:w="2386" w:type="dxa"/>
            <w:tcBorders>
              <w:top w:val="single" w:sz="4" w:space="0" w:color="auto"/>
              <w:left w:val="single" w:sz="4" w:space="0" w:color="auto"/>
              <w:bottom w:val="single" w:sz="4" w:space="0" w:color="auto"/>
              <w:right w:val="single" w:sz="4" w:space="0" w:color="auto"/>
            </w:tcBorders>
          </w:tcPr>
          <w:p w14:paraId="70329732" w14:textId="77777777" w:rsidR="00091088" w:rsidRPr="00CD680A" w:rsidRDefault="00091088" w:rsidP="009779E0">
            <w:pPr>
              <w:rPr>
                <w:b/>
              </w:rPr>
            </w:pPr>
            <w:r w:rsidRPr="00CD680A">
              <w:rPr>
                <w:b/>
              </w:rPr>
              <w:t>Versioni:</w:t>
            </w:r>
          </w:p>
        </w:tc>
        <w:tc>
          <w:tcPr>
            <w:tcW w:w="7149" w:type="dxa"/>
            <w:tcBorders>
              <w:top w:val="single" w:sz="4" w:space="0" w:color="auto"/>
              <w:left w:val="single" w:sz="4" w:space="0" w:color="auto"/>
              <w:bottom w:val="single" w:sz="4" w:space="0" w:color="auto"/>
              <w:right w:val="single" w:sz="4" w:space="0" w:color="auto"/>
            </w:tcBorders>
          </w:tcPr>
          <w:p w14:paraId="5FDF4FB3" w14:textId="77777777" w:rsidR="00091088" w:rsidRPr="00CD680A" w:rsidRDefault="00091088" w:rsidP="009779E0">
            <w:r w:rsidRPr="00CD680A">
              <w:t>V. 01/2018</w:t>
            </w:r>
          </w:p>
        </w:tc>
      </w:tr>
      <w:tr w:rsidR="00091088" w:rsidRPr="00CD680A" w14:paraId="3D3BAE6D" w14:textId="77777777" w:rsidTr="00741F66">
        <w:tc>
          <w:tcPr>
            <w:tcW w:w="2386" w:type="dxa"/>
            <w:tcBorders>
              <w:top w:val="single" w:sz="4" w:space="0" w:color="auto"/>
              <w:left w:val="single" w:sz="4" w:space="0" w:color="auto"/>
              <w:bottom w:val="single" w:sz="4" w:space="0" w:color="auto"/>
              <w:right w:val="single" w:sz="4" w:space="0" w:color="auto"/>
            </w:tcBorders>
          </w:tcPr>
          <w:p w14:paraId="72D88186" w14:textId="77777777" w:rsidR="00091088" w:rsidRPr="00CD680A" w:rsidRDefault="00091088" w:rsidP="009779E0">
            <w:pPr>
              <w:rPr>
                <w:b/>
              </w:rPr>
            </w:pPr>
            <w:r w:rsidRPr="00CD680A">
              <w:rPr>
                <w:b/>
              </w:rPr>
              <w:t>Korniza ligjore:</w:t>
            </w:r>
          </w:p>
        </w:tc>
        <w:tc>
          <w:tcPr>
            <w:tcW w:w="7149" w:type="dxa"/>
            <w:tcBorders>
              <w:top w:val="single" w:sz="4" w:space="0" w:color="auto"/>
              <w:left w:val="single" w:sz="4" w:space="0" w:color="auto"/>
              <w:bottom w:val="single" w:sz="4" w:space="0" w:color="auto"/>
              <w:right w:val="single" w:sz="4" w:space="0" w:color="auto"/>
            </w:tcBorders>
          </w:tcPr>
          <w:p w14:paraId="76EDD40F" w14:textId="77777777" w:rsidR="00091088" w:rsidRPr="00CD680A" w:rsidRDefault="00091088" w:rsidP="009779E0">
            <w:pPr>
              <w:pStyle w:val="ListParagraph"/>
              <w:numPr>
                <w:ilvl w:val="0"/>
                <w:numId w:val="31"/>
              </w:numPr>
              <w:ind w:left="360"/>
            </w:pPr>
            <w:r w:rsidRPr="00CD680A">
              <w:t>Ligji për Menaxhimin e Financave Publike dhe Përgjegjësitë Nr. 03/L-148.</w:t>
            </w:r>
          </w:p>
          <w:p w14:paraId="1CED3053" w14:textId="0233F752" w:rsidR="00091088" w:rsidRPr="00CD680A" w:rsidRDefault="007A1154" w:rsidP="009779E0">
            <w:pPr>
              <w:pStyle w:val="ListParagraph"/>
              <w:numPr>
                <w:ilvl w:val="0"/>
                <w:numId w:val="31"/>
              </w:numPr>
              <w:ind w:left="360"/>
            </w:pPr>
            <w:r>
              <w:t xml:space="preserve">Rregullorja e Ministrisë së Financave Nr. 01/2010 - Menaxhimi Financiar dhe Kontrolli </w:t>
            </w:r>
            <w:r w:rsidR="00AC1F81">
              <w:t xml:space="preserve">- Menaxhimi Financiar dhe Kontrolli </w:t>
            </w:r>
          </w:p>
          <w:p w14:paraId="526390C8" w14:textId="7F5C06C7" w:rsidR="00091088" w:rsidRPr="00CD680A" w:rsidRDefault="00AC1F81" w:rsidP="009779E0">
            <w:pPr>
              <w:pStyle w:val="ListParagraph"/>
              <w:numPr>
                <w:ilvl w:val="0"/>
                <w:numId w:val="31"/>
              </w:numPr>
              <w:ind w:left="360"/>
            </w:pPr>
            <w:r>
              <w:t xml:space="preserve">Rregullorja e Ministrisë së Financave Nr. 01/2013 - Shpenzimi i Parasë Publike </w:t>
            </w:r>
            <w:r w:rsidR="00091088" w:rsidRPr="00CD680A">
              <w:t xml:space="preserve">. </w:t>
            </w:r>
          </w:p>
          <w:p w14:paraId="50B61E13" w14:textId="341DD21E" w:rsidR="00091088" w:rsidRPr="00CD680A" w:rsidRDefault="00AC1F81" w:rsidP="009779E0">
            <w:pPr>
              <w:pStyle w:val="ListParagraph"/>
              <w:numPr>
                <w:ilvl w:val="0"/>
                <w:numId w:val="31"/>
              </w:numPr>
              <w:ind w:left="360"/>
            </w:pPr>
            <w:r>
              <w:t xml:space="preserve">Rregullorja e Ministrisë së Financave Nr. 02/2013 - Menaxhimi i Pasurisë jo Financiare në Organizatat Buxhetore </w:t>
            </w:r>
            <w:r w:rsidR="00091088" w:rsidRPr="00CD680A">
              <w:t>.</w:t>
            </w:r>
          </w:p>
          <w:p w14:paraId="75AC9B70" w14:textId="77777777" w:rsidR="00091088" w:rsidRPr="00CD680A" w:rsidRDefault="00091088" w:rsidP="009779E0">
            <w:pPr>
              <w:pStyle w:val="ListParagraph"/>
              <w:numPr>
                <w:ilvl w:val="0"/>
                <w:numId w:val="31"/>
              </w:numPr>
              <w:ind w:left="360"/>
            </w:pPr>
            <w:r w:rsidRPr="00CD680A">
              <w:t>Rregullorja e Ministrisë së Financave Nr. 03/2014 për Alokimin e Fondeve.</w:t>
            </w:r>
          </w:p>
          <w:p w14:paraId="79D3FE09" w14:textId="77777777" w:rsidR="00091088" w:rsidRPr="00CD680A" w:rsidRDefault="00091088" w:rsidP="009779E0">
            <w:pPr>
              <w:pStyle w:val="ListParagraph"/>
              <w:numPr>
                <w:ilvl w:val="0"/>
                <w:numId w:val="31"/>
              </w:numPr>
              <w:ind w:left="360"/>
            </w:pPr>
            <w:r w:rsidRPr="00CD680A">
              <w:t>Procedura e Thesarit për të drejtat e qasjes në SIMFK.</w:t>
            </w:r>
          </w:p>
          <w:p w14:paraId="54C5A444" w14:textId="54D4D31A" w:rsidR="00091088" w:rsidRPr="00CD680A" w:rsidRDefault="0057600D" w:rsidP="009779E0">
            <w:pPr>
              <w:pStyle w:val="ListParagraph"/>
              <w:numPr>
                <w:ilvl w:val="0"/>
                <w:numId w:val="31"/>
              </w:numPr>
              <w:ind w:left="360"/>
            </w:pPr>
            <w:r>
              <w:t>Procedura e Ministrisë së Financave Nr. 6 - Autorizimi dhe Pagesat</w:t>
            </w:r>
          </w:p>
        </w:tc>
      </w:tr>
      <w:tr w:rsidR="00091088" w:rsidRPr="00CD680A" w14:paraId="07F7574E" w14:textId="77777777" w:rsidTr="00741F66">
        <w:tc>
          <w:tcPr>
            <w:tcW w:w="2386" w:type="dxa"/>
            <w:tcBorders>
              <w:top w:val="single" w:sz="4" w:space="0" w:color="auto"/>
              <w:left w:val="single" w:sz="4" w:space="0" w:color="auto"/>
              <w:bottom w:val="single" w:sz="4" w:space="0" w:color="auto"/>
              <w:right w:val="single" w:sz="4" w:space="0" w:color="auto"/>
            </w:tcBorders>
          </w:tcPr>
          <w:p w14:paraId="359F70C0" w14:textId="77777777" w:rsidR="00091088" w:rsidRPr="00CD680A" w:rsidRDefault="00091088" w:rsidP="009779E0">
            <w:pPr>
              <w:rPr>
                <w:b/>
              </w:rPr>
            </w:pPr>
            <w:r w:rsidRPr="00CD680A">
              <w:rPr>
                <w:b/>
              </w:rPr>
              <w:t xml:space="preserve">Pronari i Procesit: </w:t>
            </w:r>
          </w:p>
        </w:tc>
        <w:tc>
          <w:tcPr>
            <w:tcW w:w="7149" w:type="dxa"/>
            <w:tcBorders>
              <w:top w:val="single" w:sz="4" w:space="0" w:color="auto"/>
              <w:left w:val="single" w:sz="4" w:space="0" w:color="auto"/>
              <w:bottom w:val="single" w:sz="4" w:space="0" w:color="auto"/>
              <w:right w:val="single" w:sz="4" w:space="0" w:color="auto"/>
            </w:tcBorders>
          </w:tcPr>
          <w:p w14:paraId="40B557D5" w14:textId="77777777" w:rsidR="00091088" w:rsidRPr="00CD680A" w:rsidRDefault="00091088" w:rsidP="009779E0">
            <w:pPr>
              <w:pStyle w:val="ListParagraph"/>
              <w:numPr>
                <w:ilvl w:val="0"/>
                <w:numId w:val="32"/>
              </w:numPr>
              <w:ind w:left="345"/>
            </w:pPr>
            <w:r w:rsidRPr="00CD680A">
              <w:t>Drejtori për Buxhet dhe Financa / Zyrtari Kryesor Financiar Komunal</w:t>
            </w:r>
          </w:p>
        </w:tc>
      </w:tr>
      <w:tr w:rsidR="00091088" w:rsidRPr="00CD680A" w14:paraId="6837D2A2" w14:textId="77777777" w:rsidTr="00741F66">
        <w:tc>
          <w:tcPr>
            <w:tcW w:w="2386" w:type="dxa"/>
            <w:tcBorders>
              <w:top w:val="single" w:sz="4" w:space="0" w:color="auto"/>
              <w:left w:val="single" w:sz="4" w:space="0" w:color="auto"/>
              <w:bottom w:val="single" w:sz="4" w:space="0" w:color="auto"/>
              <w:right w:val="single" w:sz="4" w:space="0" w:color="auto"/>
            </w:tcBorders>
          </w:tcPr>
          <w:p w14:paraId="36DD0568" w14:textId="77777777" w:rsidR="00091088" w:rsidRPr="00CD680A" w:rsidRDefault="00091088" w:rsidP="009779E0">
            <w:pPr>
              <w:rPr>
                <w:b/>
              </w:rPr>
            </w:pPr>
            <w:r w:rsidRPr="00CD680A">
              <w:rPr>
                <w:b/>
              </w:rPr>
              <w:t>Palët e përfshira në proces:</w:t>
            </w:r>
          </w:p>
        </w:tc>
        <w:tc>
          <w:tcPr>
            <w:tcW w:w="7149" w:type="dxa"/>
            <w:tcBorders>
              <w:top w:val="single" w:sz="4" w:space="0" w:color="auto"/>
              <w:left w:val="single" w:sz="4" w:space="0" w:color="auto"/>
              <w:bottom w:val="single" w:sz="4" w:space="0" w:color="auto"/>
              <w:right w:val="single" w:sz="4" w:space="0" w:color="auto"/>
            </w:tcBorders>
          </w:tcPr>
          <w:p w14:paraId="582537DA" w14:textId="77777777" w:rsidR="00091088" w:rsidRPr="00CD680A" w:rsidRDefault="00091088" w:rsidP="009779E0">
            <w:pPr>
              <w:pStyle w:val="ListParagraph"/>
              <w:numPr>
                <w:ilvl w:val="0"/>
                <w:numId w:val="33"/>
              </w:numPr>
            </w:pPr>
            <w:r w:rsidRPr="00CD680A">
              <w:t>Drejtori për Buxhet dhe Financa / Zyrtari Kryesor Financiar Komunal / Analisti i Buxhetit</w:t>
            </w:r>
          </w:p>
          <w:p w14:paraId="26DC9491" w14:textId="77777777" w:rsidR="00091088" w:rsidRPr="00CD680A" w:rsidRDefault="00091088" w:rsidP="009779E0">
            <w:pPr>
              <w:pStyle w:val="ListParagraph"/>
              <w:numPr>
                <w:ilvl w:val="0"/>
                <w:numId w:val="33"/>
              </w:numPr>
              <w:ind w:left="339"/>
            </w:pPr>
            <w:r w:rsidRPr="00CD680A">
              <w:t>Drejtorët e shkollave / çerdheve</w:t>
            </w:r>
          </w:p>
          <w:p w14:paraId="773C4781" w14:textId="77777777" w:rsidR="00091088" w:rsidRPr="00CD680A" w:rsidRDefault="00091088" w:rsidP="009779E0">
            <w:pPr>
              <w:pStyle w:val="ListParagraph"/>
              <w:numPr>
                <w:ilvl w:val="0"/>
                <w:numId w:val="33"/>
              </w:numPr>
              <w:ind w:left="339"/>
            </w:pPr>
            <w:r w:rsidRPr="00CD680A">
              <w:t>Drejtorët e Qendrave Komunale Mjekësore Familjare</w:t>
            </w:r>
          </w:p>
          <w:p w14:paraId="5E900EFB" w14:textId="77777777" w:rsidR="00091088" w:rsidRPr="00CD680A" w:rsidRDefault="00091088" w:rsidP="009779E0">
            <w:pPr>
              <w:pStyle w:val="ListParagraph"/>
              <w:numPr>
                <w:ilvl w:val="0"/>
                <w:numId w:val="33"/>
              </w:numPr>
              <w:ind w:left="339"/>
            </w:pPr>
            <w:r w:rsidRPr="00CD680A">
              <w:t>Zyrtari Zotues</w:t>
            </w:r>
          </w:p>
          <w:p w14:paraId="579B9B68" w14:textId="77777777" w:rsidR="00091088" w:rsidRPr="00CD680A" w:rsidRDefault="00091088" w:rsidP="009779E0">
            <w:pPr>
              <w:pStyle w:val="ListParagraph"/>
              <w:numPr>
                <w:ilvl w:val="0"/>
                <w:numId w:val="33"/>
              </w:numPr>
              <w:ind w:left="339"/>
            </w:pPr>
            <w:r w:rsidRPr="00CD680A">
              <w:t xml:space="preserve">Zyrtari përgjegjës i prokurimit </w:t>
            </w:r>
          </w:p>
          <w:p w14:paraId="07A5D806" w14:textId="77777777" w:rsidR="00091088" w:rsidRPr="00CD680A" w:rsidRDefault="00091088" w:rsidP="009779E0">
            <w:pPr>
              <w:pStyle w:val="ListParagraph"/>
              <w:numPr>
                <w:ilvl w:val="0"/>
                <w:numId w:val="33"/>
              </w:numPr>
              <w:ind w:left="339"/>
            </w:pPr>
            <w:r w:rsidRPr="00CD680A">
              <w:t>Zyrtari i Shpenzimeve</w:t>
            </w:r>
          </w:p>
          <w:p w14:paraId="005D1F99" w14:textId="77777777" w:rsidR="00091088" w:rsidRPr="00CD680A" w:rsidRDefault="00091088" w:rsidP="009779E0">
            <w:pPr>
              <w:pStyle w:val="ListParagraph"/>
              <w:numPr>
                <w:ilvl w:val="0"/>
                <w:numId w:val="33"/>
              </w:numPr>
              <w:ind w:left="339"/>
            </w:pPr>
            <w:r w:rsidRPr="00CD680A">
              <w:t>Zyrtari Certifikues</w:t>
            </w:r>
          </w:p>
          <w:p w14:paraId="0F91D3A7" w14:textId="77777777" w:rsidR="00091088" w:rsidRPr="00CD680A" w:rsidRDefault="00091088" w:rsidP="009779E0">
            <w:pPr>
              <w:pStyle w:val="ListParagraph"/>
              <w:numPr>
                <w:ilvl w:val="0"/>
                <w:numId w:val="33"/>
              </w:numPr>
              <w:ind w:left="339"/>
            </w:pPr>
            <w:r w:rsidRPr="00CD680A">
              <w:t>Kryetari i Komunës</w:t>
            </w:r>
          </w:p>
          <w:p w14:paraId="68716171" w14:textId="77777777" w:rsidR="00091088" w:rsidRPr="00CD680A" w:rsidRDefault="00091088" w:rsidP="009779E0">
            <w:pPr>
              <w:pStyle w:val="ListParagraph"/>
              <w:numPr>
                <w:ilvl w:val="0"/>
                <w:numId w:val="33"/>
              </w:numPr>
              <w:ind w:left="339"/>
            </w:pPr>
            <w:r w:rsidRPr="00CD680A">
              <w:t>Komisioni për Hetimin e Procedurave</w:t>
            </w:r>
          </w:p>
          <w:p w14:paraId="60B427F6" w14:textId="77777777" w:rsidR="00091088" w:rsidRPr="00CD680A" w:rsidRDefault="00091088" w:rsidP="009779E0">
            <w:pPr>
              <w:pStyle w:val="ListParagraph"/>
              <w:numPr>
                <w:ilvl w:val="0"/>
                <w:numId w:val="33"/>
              </w:numPr>
              <w:ind w:left="339"/>
            </w:pPr>
            <w:r w:rsidRPr="00CD680A">
              <w:t>Thesari</w:t>
            </w:r>
          </w:p>
          <w:p w14:paraId="7A6DFAB4" w14:textId="77777777" w:rsidR="00091088" w:rsidRPr="00CD680A" w:rsidRDefault="00091088" w:rsidP="009779E0">
            <w:pPr>
              <w:pStyle w:val="ListParagraph"/>
              <w:numPr>
                <w:ilvl w:val="0"/>
                <w:numId w:val="33"/>
              </w:numPr>
              <w:ind w:left="339"/>
            </w:pPr>
            <w:r w:rsidRPr="00CD680A">
              <w:t>Banka Qendrore e Kosovës (BQK)</w:t>
            </w:r>
          </w:p>
        </w:tc>
      </w:tr>
      <w:tr w:rsidR="00091088" w:rsidRPr="00CD680A" w14:paraId="1A2712AF" w14:textId="77777777" w:rsidTr="00741F66">
        <w:tc>
          <w:tcPr>
            <w:tcW w:w="2386" w:type="dxa"/>
            <w:tcBorders>
              <w:top w:val="single" w:sz="4" w:space="0" w:color="auto"/>
              <w:left w:val="single" w:sz="4" w:space="0" w:color="auto"/>
              <w:bottom w:val="single" w:sz="4" w:space="0" w:color="auto"/>
              <w:right w:val="single" w:sz="4" w:space="0" w:color="auto"/>
            </w:tcBorders>
          </w:tcPr>
          <w:p w14:paraId="40988BCF" w14:textId="77777777" w:rsidR="00091088" w:rsidRPr="00CD680A" w:rsidRDefault="00091088" w:rsidP="009779E0">
            <w:pPr>
              <w:rPr>
                <w:b/>
              </w:rPr>
            </w:pPr>
            <w:r w:rsidRPr="00CD680A">
              <w:rPr>
                <w:b/>
              </w:rPr>
              <w:t>Sistemet e TI të përfshira në proces:</w:t>
            </w:r>
          </w:p>
        </w:tc>
        <w:tc>
          <w:tcPr>
            <w:tcW w:w="7149" w:type="dxa"/>
            <w:tcBorders>
              <w:top w:val="single" w:sz="4" w:space="0" w:color="auto"/>
              <w:left w:val="single" w:sz="4" w:space="0" w:color="auto"/>
              <w:bottom w:val="single" w:sz="4" w:space="0" w:color="auto"/>
              <w:right w:val="single" w:sz="4" w:space="0" w:color="auto"/>
            </w:tcBorders>
          </w:tcPr>
          <w:p w14:paraId="373860D0" w14:textId="77777777" w:rsidR="00091088" w:rsidRPr="00CD680A" w:rsidRDefault="00091088" w:rsidP="009779E0">
            <w:pPr>
              <w:pStyle w:val="ListParagraph"/>
              <w:numPr>
                <w:ilvl w:val="0"/>
                <w:numId w:val="34"/>
              </w:numPr>
            </w:pPr>
            <w:r w:rsidRPr="00CD680A">
              <w:t>Sistemi Informatik i Menaxhimit Financiar të Kosovës (SIMFK)</w:t>
            </w:r>
          </w:p>
          <w:p w14:paraId="08E6D286" w14:textId="77777777" w:rsidR="00091088" w:rsidRPr="00CD680A" w:rsidRDefault="00091088" w:rsidP="009779E0">
            <w:pPr>
              <w:pStyle w:val="ListParagraph"/>
              <w:numPr>
                <w:ilvl w:val="0"/>
                <w:numId w:val="34"/>
              </w:numPr>
              <w:ind w:left="339"/>
            </w:pPr>
            <w:r w:rsidRPr="00CD680A">
              <w:t>E-Mail</w:t>
            </w:r>
          </w:p>
        </w:tc>
      </w:tr>
      <w:tr w:rsidR="00091088" w:rsidRPr="00CD680A" w14:paraId="1E9C2756" w14:textId="77777777" w:rsidTr="00741F66">
        <w:tc>
          <w:tcPr>
            <w:tcW w:w="2386" w:type="dxa"/>
            <w:tcBorders>
              <w:top w:val="single" w:sz="4" w:space="0" w:color="auto"/>
              <w:left w:val="single" w:sz="4" w:space="0" w:color="auto"/>
              <w:bottom w:val="single" w:sz="4" w:space="0" w:color="auto"/>
              <w:right w:val="single" w:sz="4" w:space="0" w:color="auto"/>
            </w:tcBorders>
          </w:tcPr>
          <w:p w14:paraId="6804794C" w14:textId="77777777" w:rsidR="00091088" w:rsidRPr="00CD680A" w:rsidRDefault="00091088" w:rsidP="009779E0">
            <w:pPr>
              <w:rPr>
                <w:b/>
              </w:rPr>
            </w:pPr>
            <w:r w:rsidRPr="00CD680A">
              <w:rPr>
                <w:b/>
              </w:rPr>
              <w:t>Dokumentet e përfshira në proces:</w:t>
            </w:r>
          </w:p>
        </w:tc>
        <w:tc>
          <w:tcPr>
            <w:tcW w:w="7149" w:type="dxa"/>
            <w:tcBorders>
              <w:top w:val="single" w:sz="4" w:space="0" w:color="auto"/>
              <w:left w:val="single" w:sz="4" w:space="0" w:color="auto"/>
              <w:bottom w:val="single" w:sz="4" w:space="0" w:color="auto"/>
              <w:right w:val="single" w:sz="4" w:space="0" w:color="auto"/>
            </w:tcBorders>
          </w:tcPr>
          <w:p w14:paraId="0EAE3B85" w14:textId="77777777" w:rsidR="00091088" w:rsidRPr="00CD680A" w:rsidRDefault="00091088" w:rsidP="009779E0">
            <w:pPr>
              <w:pStyle w:val="ListParagraph"/>
              <w:numPr>
                <w:ilvl w:val="0"/>
                <w:numId w:val="35"/>
              </w:numPr>
            </w:pPr>
            <w:r w:rsidRPr="00CD680A">
              <w:t>Faturat përkatëse</w:t>
            </w:r>
          </w:p>
          <w:p w14:paraId="4D2E07CD" w14:textId="77777777" w:rsidR="00091088" w:rsidRPr="00CD680A" w:rsidRDefault="00091088" w:rsidP="009779E0">
            <w:pPr>
              <w:pStyle w:val="ListParagraph"/>
              <w:numPr>
                <w:ilvl w:val="0"/>
                <w:numId w:val="35"/>
              </w:numPr>
            </w:pPr>
            <w:r w:rsidRPr="00CD680A">
              <w:t>Plani i rrjedhës së parasë së gatshme</w:t>
            </w:r>
          </w:p>
          <w:p w14:paraId="79EE1CEF" w14:textId="77777777" w:rsidR="00091088" w:rsidRPr="00CD680A" w:rsidRDefault="00091088" w:rsidP="009779E0">
            <w:pPr>
              <w:pStyle w:val="ListParagraph"/>
              <w:numPr>
                <w:ilvl w:val="0"/>
                <w:numId w:val="35"/>
              </w:numPr>
            </w:pPr>
            <w:r w:rsidRPr="00CD680A">
              <w:t>Protokolli i pranimit të faturave</w:t>
            </w:r>
          </w:p>
          <w:p w14:paraId="3ED8F862" w14:textId="77777777" w:rsidR="00091088" w:rsidRPr="00CD680A" w:rsidRDefault="00091088" w:rsidP="009779E0">
            <w:pPr>
              <w:pStyle w:val="ListParagraph"/>
              <w:numPr>
                <w:ilvl w:val="0"/>
                <w:numId w:val="35"/>
              </w:numPr>
            </w:pPr>
            <w:r w:rsidRPr="00CD680A">
              <w:lastRenderedPageBreak/>
              <w:t>Kërkesa për Shpenzime</w:t>
            </w:r>
          </w:p>
          <w:p w14:paraId="24BD8F4F" w14:textId="77777777" w:rsidR="00091088" w:rsidRPr="00CD680A" w:rsidRDefault="00091088" w:rsidP="009779E0">
            <w:pPr>
              <w:pStyle w:val="ListParagraph"/>
              <w:numPr>
                <w:ilvl w:val="0"/>
                <w:numId w:val="35"/>
              </w:numPr>
            </w:pPr>
            <w:r w:rsidRPr="00CD680A">
              <w:t>Raporti i Pranimit</w:t>
            </w:r>
          </w:p>
          <w:p w14:paraId="172F9D06" w14:textId="77777777" w:rsidR="00091088" w:rsidRPr="00CD680A" w:rsidRDefault="00091088" w:rsidP="009779E0">
            <w:pPr>
              <w:pStyle w:val="ListParagraph"/>
              <w:numPr>
                <w:ilvl w:val="0"/>
                <w:numId w:val="35"/>
              </w:numPr>
            </w:pPr>
            <w:r w:rsidRPr="00CD680A">
              <w:t>Urdhër Obligimi për Pagesë</w:t>
            </w:r>
          </w:p>
          <w:p w14:paraId="18A7A20F" w14:textId="77777777" w:rsidR="00091088" w:rsidRPr="00CD680A" w:rsidRDefault="00091088" w:rsidP="009779E0">
            <w:pPr>
              <w:pStyle w:val="ListParagraph"/>
              <w:numPr>
                <w:ilvl w:val="0"/>
                <w:numId w:val="35"/>
              </w:numPr>
            </w:pPr>
            <w:r w:rsidRPr="00CD680A">
              <w:t>Urdhërblerja</w:t>
            </w:r>
          </w:p>
          <w:p w14:paraId="7200D9BC" w14:textId="77777777" w:rsidR="00091088" w:rsidRPr="00CD680A" w:rsidRDefault="00091088" w:rsidP="009779E0">
            <w:pPr>
              <w:pStyle w:val="ListParagraph"/>
              <w:numPr>
                <w:ilvl w:val="0"/>
                <w:numId w:val="35"/>
              </w:numPr>
            </w:pPr>
            <w:r w:rsidRPr="00CD680A">
              <w:t>Raport nga Komisioni për Hetimin e Procedurave</w:t>
            </w:r>
          </w:p>
          <w:p w14:paraId="25ADFBA8" w14:textId="77777777" w:rsidR="00091088" w:rsidRPr="00CD680A" w:rsidRDefault="00091088" w:rsidP="009779E0">
            <w:pPr>
              <w:pStyle w:val="ListParagraph"/>
              <w:numPr>
                <w:ilvl w:val="0"/>
                <w:numId w:val="35"/>
              </w:numPr>
            </w:pPr>
            <w:r w:rsidRPr="00CD680A">
              <w:t>Raportet ditore për llogaritë e pagueshme dhe pagesat në SIMFK</w:t>
            </w:r>
          </w:p>
        </w:tc>
      </w:tr>
      <w:tr w:rsidR="00091088" w:rsidRPr="00CD680A" w14:paraId="5448B99E" w14:textId="77777777" w:rsidTr="00741F66">
        <w:tc>
          <w:tcPr>
            <w:tcW w:w="2386" w:type="dxa"/>
            <w:tcBorders>
              <w:top w:val="single" w:sz="4" w:space="0" w:color="auto"/>
              <w:left w:val="single" w:sz="4" w:space="0" w:color="auto"/>
              <w:bottom w:val="single" w:sz="4" w:space="0" w:color="auto"/>
              <w:right w:val="single" w:sz="4" w:space="0" w:color="auto"/>
            </w:tcBorders>
          </w:tcPr>
          <w:p w14:paraId="679DD6C5" w14:textId="77777777" w:rsidR="00091088" w:rsidRPr="00CD680A" w:rsidRDefault="00091088" w:rsidP="009779E0">
            <w:pPr>
              <w:rPr>
                <w:b/>
              </w:rPr>
            </w:pPr>
            <w:r w:rsidRPr="00CD680A">
              <w:rPr>
                <w:b/>
              </w:rPr>
              <w:lastRenderedPageBreak/>
              <w:t>Ndërlidhja:</w:t>
            </w:r>
          </w:p>
        </w:tc>
        <w:tc>
          <w:tcPr>
            <w:tcW w:w="7149" w:type="dxa"/>
            <w:tcBorders>
              <w:top w:val="single" w:sz="4" w:space="0" w:color="auto"/>
              <w:left w:val="single" w:sz="4" w:space="0" w:color="auto"/>
              <w:bottom w:val="single" w:sz="4" w:space="0" w:color="auto"/>
              <w:right w:val="single" w:sz="4" w:space="0" w:color="auto"/>
            </w:tcBorders>
          </w:tcPr>
          <w:p w14:paraId="2D453D2D" w14:textId="77777777" w:rsidR="00091088" w:rsidRPr="00CD680A" w:rsidRDefault="00091088" w:rsidP="009779E0">
            <w:pPr>
              <w:pStyle w:val="ListParagraph"/>
              <w:numPr>
                <w:ilvl w:val="0"/>
                <w:numId w:val="122"/>
              </w:numPr>
            </w:pPr>
            <w:r w:rsidRPr="00CD680A">
              <w:t>Procesi i shpenzimeve për Mallra dhe Shërbime</w:t>
            </w:r>
          </w:p>
        </w:tc>
      </w:tr>
      <w:tr w:rsidR="00091088" w:rsidRPr="00CD680A" w14:paraId="7FFADD0E" w14:textId="77777777" w:rsidTr="00741F66">
        <w:tc>
          <w:tcPr>
            <w:tcW w:w="2386" w:type="dxa"/>
            <w:tcBorders>
              <w:top w:val="single" w:sz="4" w:space="0" w:color="auto"/>
              <w:left w:val="single" w:sz="4" w:space="0" w:color="auto"/>
              <w:bottom w:val="single" w:sz="4" w:space="0" w:color="auto"/>
              <w:right w:val="single" w:sz="4" w:space="0" w:color="auto"/>
            </w:tcBorders>
          </w:tcPr>
          <w:p w14:paraId="0505CD2D" w14:textId="77777777" w:rsidR="00091088" w:rsidRPr="00CD680A" w:rsidRDefault="00091088" w:rsidP="009779E0">
            <w:pPr>
              <w:rPr>
                <w:b/>
              </w:rPr>
            </w:pPr>
            <w:r w:rsidRPr="00CD680A">
              <w:rPr>
                <w:b/>
              </w:rPr>
              <w:t>Numri i hapave:</w:t>
            </w:r>
          </w:p>
        </w:tc>
        <w:tc>
          <w:tcPr>
            <w:tcW w:w="7149" w:type="dxa"/>
            <w:tcBorders>
              <w:top w:val="single" w:sz="4" w:space="0" w:color="auto"/>
              <w:left w:val="single" w:sz="4" w:space="0" w:color="auto"/>
              <w:bottom w:val="single" w:sz="4" w:space="0" w:color="auto"/>
              <w:right w:val="single" w:sz="4" w:space="0" w:color="auto"/>
            </w:tcBorders>
          </w:tcPr>
          <w:p w14:paraId="4A9CE49B" w14:textId="77777777" w:rsidR="00091088" w:rsidRPr="00CD680A" w:rsidRDefault="00091088" w:rsidP="009779E0">
            <w:r w:rsidRPr="00CD680A">
              <w:t>11</w:t>
            </w:r>
          </w:p>
        </w:tc>
      </w:tr>
    </w:tbl>
    <w:p w14:paraId="55FF5E9E" w14:textId="77777777" w:rsidR="00091088" w:rsidRPr="00CD680A" w:rsidRDefault="00091088" w:rsidP="00091088">
      <w:pPr>
        <w:pStyle w:val="TEAML2"/>
        <w:numPr>
          <w:ilvl w:val="0"/>
          <w:numId w:val="0"/>
        </w:numPr>
        <w:ind w:left="360"/>
        <w:sectPr w:rsidR="00091088" w:rsidRPr="00CD680A" w:rsidSect="00AE6F0D">
          <w:pgSz w:w="11906" w:h="16838" w:code="9"/>
          <w:pgMar w:top="1800" w:right="1440" w:bottom="1800" w:left="1440" w:header="720" w:footer="720" w:gutter="0"/>
          <w:cols w:space="720"/>
          <w:docGrid w:linePitch="360"/>
        </w:sectPr>
      </w:pPr>
    </w:p>
    <w:p w14:paraId="40DDA90B" w14:textId="01CF6138" w:rsidR="00091088" w:rsidRPr="00CD680A" w:rsidRDefault="00FD1FA9" w:rsidP="00FE582A">
      <w:pPr>
        <w:pStyle w:val="TEAML2"/>
        <w:numPr>
          <w:ilvl w:val="0"/>
          <w:numId w:val="30"/>
        </w:numPr>
        <w:ind w:left="360"/>
      </w:pPr>
      <w:bookmarkStart w:id="127" w:name="_Toc525811374"/>
      <w:bookmarkStart w:id="128" w:name="_Toc525812535"/>
      <w:bookmarkStart w:id="129" w:name="_Toc525817801"/>
      <w:bookmarkStart w:id="130" w:name="_Toc530064952"/>
      <w:r w:rsidRPr="00CD680A">
        <w:lastRenderedPageBreak/>
        <w:t xml:space="preserve">Procesi i Shpenzimeve - Komunalitë: Procesi </w:t>
      </w:r>
      <w:bookmarkEnd w:id="127"/>
      <w:r w:rsidR="000C1C1A" w:rsidRPr="00CD680A">
        <w:t>Në Detaj</w:t>
      </w:r>
      <w:bookmarkEnd w:id="128"/>
      <w:bookmarkEnd w:id="129"/>
      <w:bookmarkEnd w:id="130"/>
    </w:p>
    <w:tbl>
      <w:tblPr>
        <w:tblW w:w="13680" w:type="dxa"/>
        <w:tblInd w:w="-275" w:type="dxa"/>
        <w:tblLayout w:type="fixed"/>
        <w:tblLook w:val="04A0" w:firstRow="1" w:lastRow="0" w:firstColumn="1" w:lastColumn="0" w:noHBand="0" w:noVBand="1"/>
      </w:tblPr>
      <w:tblGrid>
        <w:gridCol w:w="840"/>
        <w:gridCol w:w="1877"/>
        <w:gridCol w:w="4881"/>
        <w:gridCol w:w="1502"/>
        <w:gridCol w:w="1408"/>
        <w:gridCol w:w="1690"/>
        <w:gridCol w:w="1482"/>
      </w:tblGrid>
      <w:tr w:rsidR="00091088" w:rsidRPr="00CD680A" w14:paraId="3EE370E4" w14:textId="77777777" w:rsidTr="00741F66">
        <w:trPr>
          <w:trHeight w:val="260"/>
        </w:trPr>
        <w:tc>
          <w:tcPr>
            <w:tcW w:w="13680" w:type="dxa"/>
            <w:gridSpan w:val="7"/>
            <w:tcBorders>
              <w:top w:val="single" w:sz="4" w:space="0" w:color="auto"/>
              <w:left w:val="single" w:sz="4" w:space="0" w:color="auto"/>
              <w:bottom w:val="single" w:sz="4" w:space="0" w:color="auto"/>
              <w:right w:val="single" w:sz="4" w:space="0" w:color="auto"/>
            </w:tcBorders>
          </w:tcPr>
          <w:p w14:paraId="12AAD614" w14:textId="77777777" w:rsidR="00091088" w:rsidRPr="00CD680A" w:rsidRDefault="00091088" w:rsidP="009779E0">
            <w:pPr>
              <w:rPr>
                <w:b/>
              </w:rPr>
            </w:pPr>
            <w:r w:rsidRPr="00CD680A">
              <w:rPr>
                <w:b/>
              </w:rPr>
              <w:t>Procesi i shpenzimeve për Shpenzime Komunale</w:t>
            </w:r>
          </w:p>
        </w:tc>
      </w:tr>
      <w:tr w:rsidR="00091088" w:rsidRPr="00CD680A" w14:paraId="46FCC783" w14:textId="77777777" w:rsidTr="00741F66">
        <w:tc>
          <w:tcPr>
            <w:tcW w:w="840" w:type="dxa"/>
            <w:tcBorders>
              <w:top w:val="single" w:sz="4" w:space="0" w:color="auto"/>
              <w:left w:val="single" w:sz="4" w:space="0" w:color="auto"/>
              <w:bottom w:val="single" w:sz="4" w:space="0" w:color="auto"/>
              <w:right w:val="single" w:sz="4" w:space="0" w:color="auto"/>
            </w:tcBorders>
          </w:tcPr>
          <w:p w14:paraId="366EBA70" w14:textId="77777777" w:rsidR="00091088" w:rsidRPr="00CD680A" w:rsidRDefault="00091088" w:rsidP="009779E0">
            <w:pPr>
              <w:rPr>
                <w:b/>
              </w:rPr>
            </w:pPr>
            <w:r w:rsidRPr="00CD680A">
              <w:rPr>
                <w:b/>
              </w:rPr>
              <w:t>Hapat</w:t>
            </w:r>
          </w:p>
        </w:tc>
        <w:tc>
          <w:tcPr>
            <w:tcW w:w="1877" w:type="dxa"/>
            <w:tcBorders>
              <w:top w:val="single" w:sz="4" w:space="0" w:color="auto"/>
              <w:left w:val="single" w:sz="4" w:space="0" w:color="auto"/>
              <w:bottom w:val="single" w:sz="4" w:space="0" w:color="auto"/>
              <w:right w:val="single" w:sz="4" w:space="0" w:color="auto"/>
            </w:tcBorders>
          </w:tcPr>
          <w:p w14:paraId="50F32BD6" w14:textId="77777777" w:rsidR="00091088" w:rsidRPr="00CD680A" w:rsidRDefault="00091088" w:rsidP="009779E0">
            <w:pPr>
              <w:rPr>
                <w:b/>
              </w:rPr>
            </w:pPr>
            <w:r w:rsidRPr="00CD680A">
              <w:rPr>
                <w:b/>
              </w:rPr>
              <w:t>Aktivitetet</w:t>
            </w:r>
          </w:p>
        </w:tc>
        <w:tc>
          <w:tcPr>
            <w:tcW w:w="4881" w:type="dxa"/>
            <w:tcBorders>
              <w:top w:val="single" w:sz="4" w:space="0" w:color="auto"/>
              <w:left w:val="single" w:sz="4" w:space="0" w:color="auto"/>
              <w:bottom w:val="single" w:sz="4" w:space="0" w:color="auto"/>
              <w:right w:val="single" w:sz="4" w:space="0" w:color="auto"/>
            </w:tcBorders>
          </w:tcPr>
          <w:p w14:paraId="1BE57FB8" w14:textId="77777777" w:rsidR="00091088" w:rsidRPr="00CD680A" w:rsidRDefault="00091088" w:rsidP="009779E0">
            <w:pPr>
              <w:rPr>
                <w:b/>
              </w:rPr>
            </w:pPr>
            <w:r w:rsidRPr="00CD680A">
              <w:rPr>
                <w:b/>
              </w:rPr>
              <w:t>Aktivitetet e kontrollit</w:t>
            </w:r>
          </w:p>
        </w:tc>
        <w:tc>
          <w:tcPr>
            <w:tcW w:w="1502" w:type="dxa"/>
            <w:tcBorders>
              <w:top w:val="single" w:sz="4" w:space="0" w:color="auto"/>
              <w:left w:val="single" w:sz="4" w:space="0" w:color="auto"/>
              <w:bottom w:val="single" w:sz="4" w:space="0" w:color="auto"/>
              <w:right w:val="single" w:sz="4" w:space="0" w:color="auto"/>
            </w:tcBorders>
          </w:tcPr>
          <w:p w14:paraId="4E617A8D" w14:textId="77777777" w:rsidR="00091088" w:rsidRPr="00CD680A" w:rsidRDefault="00091088" w:rsidP="009779E0">
            <w:pPr>
              <w:rPr>
                <w:b/>
              </w:rPr>
            </w:pPr>
            <w:r w:rsidRPr="00CD680A">
              <w:rPr>
                <w:b/>
              </w:rPr>
              <w:t>Përgjegjësi</w:t>
            </w:r>
          </w:p>
        </w:tc>
        <w:tc>
          <w:tcPr>
            <w:tcW w:w="1408" w:type="dxa"/>
            <w:tcBorders>
              <w:top w:val="single" w:sz="4" w:space="0" w:color="auto"/>
              <w:left w:val="single" w:sz="4" w:space="0" w:color="auto"/>
              <w:bottom w:val="single" w:sz="4" w:space="0" w:color="auto"/>
              <w:right w:val="single" w:sz="4" w:space="0" w:color="auto"/>
            </w:tcBorders>
          </w:tcPr>
          <w:p w14:paraId="0CA762B8" w14:textId="77777777" w:rsidR="00091088" w:rsidRPr="00CD680A" w:rsidRDefault="00091088" w:rsidP="009779E0">
            <w:pPr>
              <w:rPr>
                <w:b/>
              </w:rPr>
            </w:pPr>
            <w:r w:rsidRPr="00CD680A">
              <w:rPr>
                <w:b/>
              </w:rPr>
              <w:t xml:space="preserve">Afatet </w:t>
            </w:r>
          </w:p>
        </w:tc>
        <w:tc>
          <w:tcPr>
            <w:tcW w:w="1690" w:type="dxa"/>
            <w:tcBorders>
              <w:top w:val="single" w:sz="4" w:space="0" w:color="auto"/>
              <w:left w:val="single" w:sz="4" w:space="0" w:color="auto"/>
              <w:bottom w:val="single" w:sz="4" w:space="0" w:color="auto"/>
              <w:right w:val="single" w:sz="4" w:space="0" w:color="auto"/>
            </w:tcBorders>
          </w:tcPr>
          <w:p w14:paraId="0C82EB1D" w14:textId="77777777" w:rsidR="00091088" w:rsidRPr="00CD680A" w:rsidRDefault="00091088" w:rsidP="009779E0">
            <w:pPr>
              <w:rPr>
                <w:b/>
              </w:rPr>
            </w:pPr>
            <w:r w:rsidRPr="00CD680A">
              <w:rPr>
                <w:b/>
              </w:rPr>
              <w:t xml:space="preserve">Dokumentet </w:t>
            </w:r>
          </w:p>
        </w:tc>
        <w:tc>
          <w:tcPr>
            <w:tcW w:w="1482" w:type="dxa"/>
            <w:tcBorders>
              <w:top w:val="single" w:sz="4" w:space="0" w:color="auto"/>
              <w:left w:val="single" w:sz="4" w:space="0" w:color="auto"/>
              <w:bottom w:val="single" w:sz="4" w:space="0" w:color="auto"/>
              <w:right w:val="single" w:sz="4" w:space="0" w:color="auto"/>
            </w:tcBorders>
          </w:tcPr>
          <w:p w14:paraId="158268D7" w14:textId="77777777" w:rsidR="00091088" w:rsidRPr="00CD680A" w:rsidRDefault="00091088" w:rsidP="009779E0">
            <w:pPr>
              <w:rPr>
                <w:b/>
              </w:rPr>
            </w:pPr>
            <w:r w:rsidRPr="00CD680A">
              <w:rPr>
                <w:b/>
              </w:rPr>
              <w:t>Korniza ligjore</w:t>
            </w:r>
          </w:p>
        </w:tc>
      </w:tr>
      <w:tr w:rsidR="00091088" w:rsidRPr="00CD680A" w14:paraId="12837B73" w14:textId="77777777" w:rsidTr="00741F66">
        <w:tc>
          <w:tcPr>
            <w:tcW w:w="840" w:type="dxa"/>
            <w:tcBorders>
              <w:top w:val="single" w:sz="4" w:space="0" w:color="auto"/>
              <w:left w:val="single" w:sz="4" w:space="0" w:color="auto"/>
              <w:bottom w:val="single" w:sz="4" w:space="0" w:color="auto"/>
              <w:right w:val="single" w:sz="4" w:space="0" w:color="auto"/>
            </w:tcBorders>
          </w:tcPr>
          <w:p w14:paraId="6A7ECA66" w14:textId="77777777" w:rsidR="00091088" w:rsidRPr="00CD680A" w:rsidRDefault="00091088" w:rsidP="009779E0">
            <w:pPr>
              <w:rPr>
                <w:b/>
              </w:rPr>
            </w:pPr>
          </w:p>
        </w:tc>
        <w:tc>
          <w:tcPr>
            <w:tcW w:w="12840" w:type="dxa"/>
            <w:gridSpan w:val="6"/>
            <w:tcBorders>
              <w:top w:val="single" w:sz="4" w:space="0" w:color="auto"/>
              <w:left w:val="single" w:sz="4" w:space="0" w:color="auto"/>
              <w:bottom w:val="single" w:sz="4" w:space="0" w:color="auto"/>
              <w:right w:val="single" w:sz="4" w:space="0" w:color="auto"/>
            </w:tcBorders>
          </w:tcPr>
          <w:p w14:paraId="1D2794C8" w14:textId="77777777" w:rsidR="00091088" w:rsidRPr="00CD680A" w:rsidRDefault="00091088" w:rsidP="009779E0">
            <w:pPr>
              <w:rPr>
                <w:b/>
              </w:rPr>
            </w:pPr>
            <w:r w:rsidRPr="00CD680A">
              <w:rPr>
                <w:b/>
              </w:rPr>
              <w:t>Nën-procesi: Pranimi i faturës</w:t>
            </w:r>
          </w:p>
        </w:tc>
      </w:tr>
      <w:tr w:rsidR="00091088" w:rsidRPr="00CD680A" w14:paraId="1128508A" w14:textId="77777777" w:rsidTr="00741F66">
        <w:tc>
          <w:tcPr>
            <w:tcW w:w="840" w:type="dxa"/>
            <w:tcBorders>
              <w:top w:val="single" w:sz="4" w:space="0" w:color="auto"/>
              <w:left w:val="single" w:sz="4" w:space="0" w:color="auto"/>
              <w:bottom w:val="single" w:sz="4" w:space="0" w:color="auto"/>
              <w:right w:val="single" w:sz="4" w:space="0" w:color="auto"/>
            </w:tcBorders>
          </w:tcPr>
          <w:p w14:paraId="5923A67E"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47B7270F" w14:textId="77777777" w:rsidR="00091088" w:rsidRPr="00CD680A" w:rsidRDefault="00091088" w:rsidP="009779E0">
            <w:r w:rsidRPr="00CD680A">
              <w:t>Planifikimi i shpenzimeve për komunali</w:t>
            </w:r>
          </w:p>
        </w:tc>
        <w:tc>
          <w:tcPr>
            <w:tcW w:w="4881" w:type="dxa"/>
            <w:tcBorders>
              <w:top w:val="single" w:sz="4" w:space="0" w:color="auto"/>
              <w:left w:val="single" w:sz="4" w:space="0" w:color="auto"/>
              <w:bottom w:val="single" w:sz="4" w:space="0" w:color="auto"/>
              <w:right w:val="single" w:sz="4" w:space="0" w:color="auto"/>
            </w:tcBorders>
          </w:tcPr>
          <w:p w14:paraId="58624AE1" w14:textId="77777777" w:rsidR="00091088" w:rsidRPr="00CD680A" w:rsidRDefault="00091088" w:rsidP="009779E0">
            <w:pPr>
              <w:pStyle w:val="ListParagraph"/>
              <w:numPr>
                <w:ilvl w:val="1"/>
                <w:numId w:val="36"/>
              </w:numPr>
              <w:ind w:left="511" w:hanging="511"/>
              <w:jc w:val="both"/>
            </w:pPr>
            <w:r w:rsidRPr="00CD680A">
              <w:t>Drejtori për Buxhet dhe Financa (DBF) / Zyrtari Kryesor Financiar (ZKF) përgatitë planin vjetor të shpenzimeve për komunali.</w:t>
            </w:r>
          </w:p>
          <w:p w14:paraId="4DDF912C" w14:textId="77777777" w:rsidR="00091088" w:rsidRPr="00CD680A" w:rsidRDefault="00091088" w:rsidP="009779E0">
            <w:pPr>
              <w:pStyle w:val="ListParagraph"/>
              <w:ind w:left="511" w:hanging="511"/>
            </w:pPr>
          </w:p>
          <w:p w14:paraId="14D1335B" w14:textId="77777777" w:rsidR="00091088" w:rsidRPr="00CD680A" w:rsidRDefault="00091088" w:rsidP="009779E0">
            <w:pPr>
              <w:pStyle w:val="ListParagraph"/>
              <w:numPr>
                <w:ilvl w:val="1"/>
                <w:numId w:val="36"/>
              </w:numPr>
              <w:ind w:left="511" w:hanging="511"/>
              <w:jc w:val="both"/>
            </w:pPr>
            <w:r w:rsidRPr="00CD680A">
              <w:t>DBF/ZKF i përfshin shpenzimet komunale në planin e rrjedhës së parasë së gatshme dhe e dërgon atë në Ministri të Financave.</w:t>
            </w:r>
          </w:p>
        </w:tc>
        <w:tc>
          <w:tcPr>
            <w:tcW w:w="1502" w:type="dxa"/>
            <w:tcBorders>
              <w:top w:val="single" w:sz="4" w:space="0" w:color="auto"/>
              <w:left w:val="single" w:sz="4" w:space="0" w:color="auto"/>
              <w:bottom w:val="single" w:sz="4" w:space="0" w:color="auto"/>
              <w:right w:val="single" w:sz="4" w:space="0" w:color="auto"/>
            </w:tcBorders>
          </w:tcPr>
          <w:p w14:paraId="38ABF2E4" w14:textId="77777777" w:rsidR="00091088" w:rsidRPr="00CD680A" w:rsidRDefault="00091088" w:rsidP="009779E0">
            <w:r w:rsidRPr="00CD680A">
              <w:t>1. DBF/ZKF</w:t>
            </w:r>
          </w:p>
        </w:tc>
        <w:tc>
          <w:tcPr>
            <w:tcW w:w="1408" w:type="dxa"/>
            <w:tcBorders>
              <w:top w:val="single" w:sz="4" w:space="0" w:color="auto"/>
              <w:left w:val="single" w:sz="4" w:space="0" w:color="auto"/>
              <w:bottom w:val="single" w:sz="4" w:space="0" w:color="auto"/>
              <w:right w:val="single" w:sz="4" w:space="0" w:color="auto"/>
            </w:tcBorders>
          </w:tcPr>
          <w:p w14:paraId="3791DD96" w14:textId="77777777" w:rsidR="00091088" w:rsidRPr="00CD680A" w:rsidRDefault="00091088" w:rsidP="009779E0">
            <w:r w:rsidRPr="00CD680A">
              <w:t>31 Tetor</w:t>
            </w:r>
          </w:p>
        </w:tc>
        <w:tc>
          <w:tcPr>
            <w:tcW w:w="1690" w:type="dxa"/>
            <w:tcBorders>
              <w:top w:val="single" w:sz="4" w:space="0" w:color="auto"/>
              <w:left w:val="single" w:sz="4" w:space="0" w:color="auto"/>
              <w:bottom w:val="single" w:sz="4" w:space="0" w:color="auto"/>
              <w:right w:val="single" w:sz="4" w:space="0" w:color="auto"/>
            </w:tcBorders>
          </w:tcPr>
          <w:p w14:paraId="71EE8547" w14:textId="77777777" w:rsidR="00091088" w:rsidRPr="00CD680A" w:rsidRDefault="00091088" w:rsidP="009779E0">
            <w:r w:rsidRPr="00CD680A">
              <w:t>1. Planifikimi i shpenzimeve</w:t>
            </w:r>
          </w:p>
        </w:tc>
        <w:tc>
          <w:tcPr>
            <w:tcW w:w="1482" w:type="dxa"/>
            <w:tcBorders>
              <w:top w:val="single" w:sz="4" w:space="0" w:color="auto"/>
              <w:left w:val="single" w:sz="4" w:space="0" w:color="auto"/>
              <w:bottom w:val="single" w:sz="4" w:space="0" w:color="auto"/>
              <w:right w:val="single" w:sz="4" w:space="0" w:color="auto"/>
            </w:tcBorders>
          </w:tcPr>
          <w:p w14:paraId="667BE110" w14:textId="77777777" w:rsidR="00091088" w:rsidRPr="00CD680A" w:rsidRDefault="00091088" w:rsidP="009779E0">
            <w:r w:rsidRPr="00CD680A">
              <w:t xml:space="preserve">1. Ligji për Menaxhimin e Financave Publike dhe Përgjegjësitë Nr. 03/L-148 </w:t>
            </w:r>
            <w:hyperlink r:id="rId195" w:tooltip="Kliko Këtu" w:history="1">
              <w:r w:rsidRPr="00CD680A">
                <w:rPr>
                  <w:rStyle w:val="Hyperlink"/>
                </w:rPr>
                <w:t>(Gazeta Zyrtare e Republikës së Kosovës)</w:t>
              </w:r>
            </w:hyperlink>
            <w:r w:rsidRPr="00CD680A">
              <w:t>.</w:t>
            </w:r>
          </w:p>
          <w:p w14:paraId="39760EC9" w14:textId="77777777" w:rsidR="00091088" w:rsidRPr="00CD680A" w:rsidRDefault="00091088" w:rsidP="009779E0"/>
          <w:p w14:paraId="0122050C" w14:textId="77777777" w:rsidR="00091088" w:rsidRPr="00CD680A" w:rsidRDefault="00091088" w:rsidP="009779E0">
            <w:r w:rsidRPr="00CD680A">
              <w:t xml:space="preserve">2. Rregullorja e Ministrisë së Financave Nr. 03/2014 për Alokimin e Fondeve </w:t>
            </w:r>
            <w:hyperlink r:id="rId196" w:tooltip="Kliko Këtu" w:history="1">
              <w:r w:rsidRPr="00CD680A">
                <w:rPr>
                  <w:rStyle w:val="Hyperlink"/>
                </w:rPr>
                <w:t>(Gazeta Zyrtare e Republikës së Kosovës)</w:t>
              </w:r>
            </w:hyperlink>
            <w:r w:rsidRPr="00CD680A">
              <w:t>.</w:t>
            </w:r>
          </w:p>
        </w:tc>
      </w:tr>
      <w:tr w:rsidR="00091088" w:rsidRPr="00CD680A" w14:paraId="308C3D17" w14:textId="77777777" w:rsidTr="00741F66">
        <w:tc>
          <w:tcPr>
            <w:tcW w:w="840" w:type="dxa"/>
            <w:tcBorders>
              <w:top w:val="single" w:sz="4" w:space="0" w:color="auto"/>
              <w:left w:val="single" w:sz="4" w:space="0" w:color="auto"/>
              <w:bottom w:val="single" w:sz="4" w:space="0" w:color="auto"/>
              <w:right w:val="single" w:sz="4" w:space="0" w:color="auto"/>
            </w:tcBorders>
          </w:tcPr>
          <w:p w14:paraId="52A673EF"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56BA66D6" w14:textId="77777777" w:rsidR="00091088" w:rsidRPr="00CD680A" w:rsidRDefault="00091088" w:rsidP="009779E0">
            <w:r w:rsidRPr="00CD680A">
              <w:t>Pranimi i faturës</w:t>
            </w:r>
          </w:p>
        </w:tc>
        <w:tc>
          <w:tcPr>
            <w:tcW w:w="4881" w:type="dxa"/>
            <w:tcBorders>
              <w:top w:val="single" w:sz="4" w:space="0" w:color="auto"/>
              <w:left w:val="single" w:sz="4" w:space="0" w:color="auto"/>
              <w:bottom w:val="single" w:sz="4" w:space="0" w:color="auto"/>
              <w:right w:val="single" w:sz="4" w:space="0" w:color="auto"/>
            </w:tcBorders>
          </w:tcPr>
          <w:p w14:paraId="4807FB28" w14:textId="77777777" w:rsidR="00091088" w:rsidRPr="00CD680A" w:rsidRDefault="00091088" w:rsidP="009779E0">
            <w:pPr>
              <w:pStyle w:val="ListParagraph"/>
              <w:numPr>
                <w:ilvl w:val="1"/>
                <w:numId w:val="36"/>
              </w:numPr>
              <w:ind w:left="511" w:hanging="511"/>
              <w:jc w:val="both"/>
            </w:pPr>
            <w:r w:rsidRPr="00CD680A">
              <w:t>Faturat për shpenzime komunale pranohen si në vijim:</w:t>
            </w:r>
          </w:p>
          <w:p w14:paraId="753AF815" w14:textId="77777777" w:rsidR="00091088" w:rsidRPr="00CD680A" w:rsidRDefault="00091088" w:rsidP="009779E0">
            <w:pPr>
              <w:pStyle w:val="ListParagraph"/>
              <w:ind w:left="511" w:hanging="511"/>
              <w:jc w:val="both"/>
            </w:pPr>
          </w:p>
          <w:p w14:paraId="724C3390" w14:textId="77777777" w:rsidR="00091088" w:rsidRPr="00CD680A" w:rsidRDefault="00091088" w:rsidP="009779E0">
            <w:pPr>
              <w:pStyle w:val="ListParagraph"/>
              <w:numPr>
                <w:ilvl w:val="1"/>
                <w:numId w:val="36"/>
              </w:numPr>
              <w:ind w:left="511" w:hanging="511"/>
              <w:jc w:val="both"/>
            </w:pPr>
            <w:r w:rsidRPr="00CD680A">
              <w:t>Faturat mujore për shpenzime komunale të drejtorisë së arsimit (shkollat, çerdhet), pranohen nga drejtorët e shkollave/çerdheve;</w:t>
            </w:r>
          </w:p>
          <w:p w14:paraId="706317EA" w14:textId="77777777" w:rsidR="00091088" w:rsidRPr="00CD680A" w:rsidRDefault="00091088" w:rsidP="009779E0">
            <w:pPr>
              <w:pStyle w:val="ListParagraph"/>
              <w:ind w:left="511" w:hanging="511"/>
              <w:jc w:val="both"/>
            </w:pPr>
          </w:p>
          <w:p w14:paraId="24996EE9" w14:textId="77777777" w:rsidR="00091088" w:rsidRPr="00CD680A" w:rsidRDefault="00091088" w:rsidP="009779E0">
            <w:pPr>
              <w:pStyle w:val="ListParagraph"/>
              <w:numPr>
                <w:ilvl w:val="1"/>
                <w:numId w:val="36"/>
              </w:numPr>
              <w:ind w:left="511" w:hanging="511"/>
              <w:jc w:val="both"/>
            </w:pPr>
            <w:r w:rsidRPr="00CD680A">
              <w:t>Faturat mujore për shpenzime komunale të drejtorisë së shëndetësisë pranohen nga udhëheqësit e (Qendrave të Mjekësisë Familjare);</w:t>
            </w:r>
          </w:p>
          <w:p w14:paraId="2D40A0B6" w14:textId="77777777" w:rsidR="00091088" w:rsidRPr="00CD680A" w:rsidRDefault="00091088" w:rsidP="009779E0">
            <w:pPr>
              <w:pStyle w:val="ListParagraph"/>
              <w:ind w:left="511" w:hanging="511"/>
              <w:jc w:val="both"/>
            </w:pPr>
          </w:p>
          <w:p w14:paraId="23622535" w14:textId="77777777" w:rsidR="00091088" w:rsidRPr="00CD680A" w:rsidRDefault="00091088" w:rsidP="009779E0">
            <w:pPr>
              <w:pStyle w:val="ListParagraph"/>
              <w:numPr>
                <w:ilvl w:val="1"/>
                <w:numId w:val="36"/>
              </w:numPr>
              <w:ind w:left="511" w:hanging="511"/>
              <w:jc w:val="both"/>
            </w:pPr>
            <w:r w:rsidRPr="00CD680A">
              <w:t>Drejtuesit e institucioneve arsimore/shëndetësore, faturat e pranuara i dorëzojnë tek DBF/ZKF brenda 3 ditëve të punës nga pranimi i tyre;</w:t>
            </w:r>
          </w:p>
          <w:p w14:paraId="073A39D9" w14:textId="77777777" w:rsidR="00091088" w:rsidRPr="00CD680A" w:rsidRDefault="00091088" w:rsidP="009779E0">
            <w:pPr>
              <w:pStyle w:val="ListParagraph"/>
              <w:ind w:left="511" w:hanging="511"/>
              <w:jc w:val="both"/>
            </w:pPr>
          </w:p>
          <w:p w14:paraId="5FC9FA45" w14:textId="77777777" w:rsidR="00091088" w:rsidRPr="00CD680A" w:rsidRDefault="00091088" w:rsidP="009779E0">
            <w:pPr>
              <w:pStyle w:val="ListParagraph"/>
              <w:numPr>
                <w:ilvl w:val="1"/>
                <w:numId w:val="36"/>
              </w:numPr>
              <w:ind w:left="511" w:hanging="511"/>
              <w:jc w:val="both"/>
            </w:pPr>
            <w:r w:rsidRPr="00CD680A">
              <w:t>Faturat për administratën komunale pranohen (përmes protokollit) nga zyra e financave (DBF/ZKF).</w:t>
            </w:r>
          </w:p>
        </w:tc>
        <w:tc>
          <w:tcPr>
            <w:tcW w:w="1502" w:type="dxa"/>
            <w:tcBorders>
              <w:top w:val="single" w:sz="4" w:space="0" w:color="auto"/>
              <w:left w:val="single" w:sz="4" w:space="0" w:color="auto"/>
              <w:bottom w:val="single" w:sz="4" w:space="0" w:color="auto"/>
              <w:right w:val="single" w:sz="4" w:space="0" w:color="auto"/>
            </w:tcBorders>
          </w:tcPr>
          <w:p w14:paraId="62930AFF" w14:textId="77777777" w:rsidR="00091088" w:rsidRPr="00CD680A" w:rsidRDefault="00091088" w:rsidP="009779E0">
            <w:r w:rsidRPr="00CD680A">
              <w:t>1. Drejtorët e Shkollave / çerdheve.</w:t>
            </w:r>
          </w:p>
          <w:p w14:paraId="3E19C1FD" w14:textId="77777777" w:rsidR="00091088" w:rsidRPr="00CD680A" w:rsidRDefault="00091088" w:rsidP="009779E0"/>
          <w:p w14:paraId="7D33C938" w14:textId="77777777" w:rsidR="00091088" w:rsidRPr="00CD680A" w:rsidRDefault="00091088" w:rsidP="009779E0">
            <w:r w:rsidRPr="00CD680A">
              <w:t>2. Drejtorët e QKMF-ve.</w:t>
            </w:r>
          </w:p>
          <w:p w14:paraId="46BB6008" w14:textId="77777777" w:rsidR="00091088" w:rsidRPr="00CD680A" w:rsidRDefault="00091088" w:rsidP="009779E0"/>
          <w:p w14:paraId="1D5FE1F5" w14:textId="77777777" w:rsidR="00091088" w:rsidRPr="00CD680A" w:rsidRDefault="00091088" w:rsidP="009779E0">
            <w:r w:rsidRPr="00CD680A">
              <w:t>3. DBF/ZKF zyrtari përgjegjës për pranim.</w:t>
            </w:r>
          </w:p>
        </w:tc>
        <w:tc>
          <w:tcPr>
            <w:tcW w:w="1408" w:type="dxa"/>
            <w:tcBorders>
              <w:top w:val="single" w:sz="4" w:space="0" w:color="auto"/>
              <w:left w:val="single" w:sz="4" w:space="0" w:color="auto"/>
              <w:bottom w:val="single" w:sz="4" w:space="0" w:color="auto"/>
              <w:right w:val="single" w:sz="4" w:space="0" w:color="auto"/>
            </w:tcBorders>
          </w:tcPr>
          <w:p w14:paraId="026C3FB0" w14:textId="77777777" w:rsidR="00091088" w:rsidRPr="00CD680A" w:rsidRDefault="00091088" w:rsidP="009779E0">
            <w:r w:rsidRPr="00CD680A">
              <w:t>3 ditë punë</w:t>
            </w:r>
          </w:p>
        </w:tc>
        <w:tc>
          <w:tcPr>
            <w:tcW w:w="1690" w:type="dxa"/>
            <w:tcBorders>
              <w:top w:val="single" w:sz="4" w:space="0" w:color="auto"/>
              <w:left w:val="single" w:sz="4" w:space="0" w:color="auto"/>
              <w:bottom w:val="single" w:sz="4" w:space="0" w:color="auto"/>
              <w:right w:val="single" w:sz="4" w:space="0" w:color="auto"/>
            </w:tcBorders>
          </w:tcPr>
          <w:p w14:paraId="0DD3E196" w14:textId="77777777" w:rsidR="00091088" w:rsidRPr="00CD680A" w:rsidRDefault="00091088" w:rsidP="009779E0">
            <w:r w:rsidRPr="00CD680A">
              <w:t>1. Faturat për shpenzime komunale</w:t>
            </w:r>
          </w:p>
          <w:p w14:paraId="1481F623" w14:textId="77777777" w:rsidR="00091088" w:rsidRPr="00CD680A" w:rsidRDefault="00091088" w:rsidP="009779E0"/>
          <w:p w14:paraId="58CC617F" w14:textId="77777777" w:rsidR="00091088" w:rsidRPr="00CD680A" w:rsidRDefault="00091088" w:rsidP="009779E0"/>
        </w:tc>
        <w:tc>
          <w:tcPr>
            <w:tcW w:w="1482" w:type="dxa"/>
            <w:tcBorders>
              <w:top w:val="single" w:sz="4" w:space="0" w:color="auto"/>
              <w:left w:val="single" w:sz="4" w:space="0" w:color="auto"/>
              <w:bottom w:val="single" w:sz="4" w:space="0" w:color="auto"/>
              <w:right w:val="single" w:sz="4" w:space="0" w:color="auto"/>
            </w:tcBorders>
          </w:tcPr>
          <w:p w14:paraId="33C53B99" w14:textId="77777777" w:rsidR="00091088" w:rsidRPr="00CD680A" w:rsidRDefault="00091088" w:rsidP="009779E0">
            <w:r w:rsidRPr="00CD680A">
              <w:t>Nuk ka</w:t>
            </w:r>
          </w:p>
        </w:tc>
      </w:tr>
      <w:tr w:rsidR="00091088" w:rsidRPr="00CD680A" w14:paraId="79185E22" w14:textId="77777777" w:rsidTr="00741F66">
        <w:tc>
          <w:tcPr>
            <w:tcW w:w="840" w:type="dxa"/>
            <w:tcBorders>
              <w:top w:val="single" w:sz="4" w:space="0" w:color="auto"/>
              <w:left w:val="single" w:sz="4" w:space="0" w:color="auto"/>
              <w:bottom w:val="single" w:sz="4" w:space="0" w:color="auto"/>
              <w:right w:val="single" w:sz="4" w:space="0" w:color="auto"/>
            </w:tcBorders>
          </w:tcPr>
          <w:p w14:paraId="0F107366"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0527D3F2" w14:textId="77777777" w:rsidR="00091088" w:rsidRPr="00CD680A" w:rsidRDefault="00091088" w:rsidP="009779E0">
            <w:r w:rsidRPr="00CD680A">
              <w:t>Zotimi i fondeve për shpenzimet operative pa prokurim</w:t>
            </w:r>
          </w:p>
        </w:tc>
        <w:tc>
          <w:tcPr>
            <w:tcW w:w="4881" w:type="dxa"/>
            <w:tcBorders>
              <w:top w:val="single" w:sz="4" w:space="0" w:color="auto"/>
              <w:left w:val="single" w:sz="4" w:space="0" w:color="auto"/>
              <w:bottom w:val="single" w:sz="4" w:space="0" w:color="auto"/>
              <w:right w:val="single" w:sz="4" w:space="0" w:color="auto"/>
            </w:tcBorders>
          </w:tcPr>
          <w:p w14:paraId="63FA8DC1" w14:textId="77777777" w:rsidR="00091088" w:rsidRPr="00CD680A" w:rsidRDefault="00091088" w:rsidP="009779E0">
            <w:pPr>
              <w:pStyle w:val="ListParagraph"/>
              <w:numPr>
                <w:ilvl w:val="1"/>
                <w:numId w:val="36"/>
              </w:numPr>
              <w:ind w:left="511" w:hanging="511"/>
              <w:jc w:val="both"/>
            </w:pPr>
            <w:r w:rsidRPr="00CD680A">
              <w:t>Zyrtari zotues regjistron zotimet dhe obligimet në të njëjtën kohë dhe vetëm pas pranimit të faturës dhe raportit të pranimit përmes modulit të aprovimit në SIMFK.</w:t>
            </w:r>
          </w:p>
        </w:tc>
        <w:tc>
          <w:tcPr>
            <w:tcW w:w="1502" w:type="dxa"/>
            <w:tcBorders>
              <w:top w:val="single" w:sz="4" w:space="0" w:color="auto"/>
              <w:left w:val="single" w:sz="4" w:space="0" w:color="auto"/>
              <w:bottom w:val="single" w:sz="4" w:space="0" w:color="auto"/>
              <w:right w:val="single" w:sz="4" w:space="0" w:color="auto"/>
            </w:tcBorders>
          </w:tcPr>
          <w:p w14:paraId="1E1D10B6" w14:textId="77777777" w:rsidR="00091088" w:rsidRPr="00CD680A" w:rsidRDefault="00091088" w:rsidP="009779E0">
            <w:r w:rsidRPr="00CD680A">
              <w:t>1. Zyrtari zotues</w:t>
            </w:r>
          </w:p>
        </w:tc>
        <w:tc>
          <w:tcPr>
            <w:tcW w:w="1408" w:type="dxa"/>
            <w:tcBorders>
              <w:top w:val="single" w:sz="4" w:space="0" w:color="auto"/>
              <w:left w:val="single" w:sz="4" w:space="0" w:color="auto"/>
              <w:bottom w:val="single" w:sz="4" w:space="0" w:color="auto"/>
              <w:right w:val="single" w:sz="4" w:space="0" w:color="auto"/>
            </w:tcBorders>
          </w:tcPr>
          <w:p w14:paraId="5C16E9A9" w14:textId="77777777" w:rsidR="00091088" w:rsidRPr="00CD680A" w:rsidRDefault="00091088" w:rsidP="009779E0">
            <w:r w:rsidRPr="00CD680A">
              <w:t>Brenda tre ditëve pas pranimit të faturës nga DBF/ZKF</w:t>
            </w:r>
          </w:p>
        </w:tc>
        <w:tc>
          <w:tcPr>
            <w:tcW w:w="1690" w:type="dxa"/>
            <w:tcBorders>
              <w:top w:val="single" w:sz="4" w:space="0" w:color="auto"/>
              <w:left w:val="single" w:sz="4" w:space="0" w:color="auto"/>
              <w:bottom w:val="single" w:sz="4" w:space="0" w:color="auto"/>
              <w:right w:val="single" w:sz="4" w:space="0" w:color="auto"/>
            </w:tcBorders>
          </w:tcPr>
          <w:p w14:paraId="760EE689" w14:textId="77777777" w:rsidR="00091088" w:rsidRPr="00CD680A" w:rsidRDefault="00091088" w:rsidP="009779E0">
            <w:r w:rsidRPr="00CD680A">
              <w:t>1. Kërkesë për shpenzime</w:t>
            </w:r>
          </w:p>
          <w:p w14:paraId="34AF166C" w14:textId="77777777" w:rsidR="00091088" w:rsidRPr="00CD680A" w:rsidRDefault="00091088" w:rsidP="009779E0"/>
          <w:p w14:paraId="3BFC026E" w14:textId="77777777" w:rsidR="00091088" w:rsidRPr="00CD680A" w:rsidRDefault="00091088" w:rsidP="009779E0">
            <w:r w:rsidRPr="00CD680A">
              <w:t>2. Fatura</w:t>
            </w:r>
          </w:p>
          <w:p w14:paraId="4DF5FD98" w14:textId="77777777" w:rsidR="00091088" w:rsidRPr="00CD680A" w:rsidRDefault="00091088" w:rsidP="009779E0"/>
          <w:p w14:paraId="710E7C91" w14:textId="77777777" w:rsidR="00091088" w:rsidRPr="00CD680A" w:rsidRDefault="00091088" w:rsidP="009779E0">
            <w:r w:rsidRPr="00CD680A">
              <w:t>3. Raporti i pranimit</w:t>
            </w:r>
          </w:p>
          <w:p w14:paraId="53CDCA66" w14:textId="77777777" w:rsidR="00091088" w:rsidRPr="00CD680A" w:rsidRDefault="00091088" w:rsidP="009779E0"/>
          <w:p w14:paraId="18DA917C" w14:textId="77777777" w:rsidR="00091088" w:rsidRPr="00CD680A" w:rsidRDefault="00091088" w:rsidP="009779E0">
            <w:pPr>
              <w:rPr>
                <w:b/>
              </w:rPr>
            </w:pPr>
            <w:r w:rsidRPr="00CD680A">
              <w:t>4. Urdhër Obligimi për Pagesë (pjesa A) e krijuar në SIMFK moduli i aprovimit</w:t>
            </w:r>
          </w:p>
        </w:tc>
        <w:tc>
          <w:tcPr>
            <w:tcW w:w="1482" w:type="dxa"/>
            <w:tcBorders>
              <w:top w:val="single" w:sz="4" w:space="0" w:color="auto"/>
              <w:left w:val="single" w:sz="4" w:space="0" w:color="auto"/>
              <w:bottom w:val="single" w:sz="4" w:space="0" w:color="auto"/>
              <w:right w:val="single" w:sz="4" w:space="0" w:color="auto"/>
            </w:tcBorders>
          </w:tcPr>
          <w:p w14:paraId="140C0124" w14:textId="3EFD449C" w:rsidR="00091088" w:rsidRPr="00CD680A" w:rsidRDefault="00091088" w:rsidP="009779E0">
            <w:r w:rsidRPr="00CD680A">
              <w:lastRenderedPageBreak/>
              <w:t xml:space="preserve">1. </w:t>
            </w:r>
            <w:r w:rsidR="00AC1F81">
              <w:t xml:space="preserve">Rregullorja e Ministrisë së Financave Nr. 01/2013 - Shpenzimi i Parasë Publike </w:t>
            </w:r>
            <w:r w:rsidRPr="00CD680A">
              <w:t xml:space="preserve"> </w:t>
            </w:r>
            <w:hyperlink r:id="rId197" w:tooltip="Kliko Këtu" w:history="1">
              <w:r w:rsidRPr="00CD680A">
                <w:rPr>
                  <w:rStyle w:val="Hyperlink"/>
                </w:rPr>
                <w:t xml:space="preserve">(Gazeta Zyrtare e Republikës së </w:t>
              </w:r>
              <w:r w:rsidRPr="00CD680A">
                <w:rPr>
                  <w:rStyle w:val="Hyperlink"/>
                </w:rPr>
                <w:lastRenderedPageBreak/>
                <w:t>Kosovës)</w:t>
              </w:r>
            </w:hyperlink>
            <w:r w:rsidRPr="00CD680A">
              <w:t>.</w:t>
            </w:r>
          </w:p>
          <w:p w14:paraId="2B94734F" w14:textId="77777777" w:rsidR="00091088" w:rsidRPr="00CD680A" w:rsidRDefault="00091088" w:rsidP="009779E0"/>
        </w:tc>
      </w:tr>
      <w:tr w:rsidR="00091088" w:rsidRPr="00CD680A" w14:paraId="301C420F" w14:textId="77777777" w:rsidTr="00741F66">
        <w:tc>
          <w:tcPr>
            <w:tcW w:w="840" w:type="dxa"/>
            <w:tcBorders>
              <w:top w:val="single" w:sz="4" w:space="0" w:color="auto"/>
              <w:left w:val="single" w:sz="4" w:space="0" w:color="auto"/>
              <w:bottom w:val="single" w:sz="4" w:space="0" w:color="auto"/>
              <w:right w:val="single" w:sz="4" w:space="0" w:color="auto"/>
            </w:tcBorders>
          </w:tcPr>
          <w:p w14:paraId="36E046A6"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5503115D" w14:textId="77777777" w:rsidR="00091088" w:rsidRPr="00CD680A" w:rsidRDefault="00091088" w:rsidP="009779E0">
            <w:r w:rsidRPr="00CD680A">
              <w:t>Krijimi i urdhër zotimit për pagesë</w:t>
            </w:r>
          </w:p>
        </w:tc>
        <w:tc>
          <w:tcPr>
            <w:tcW w:w="4881" w:type="dxa"/>
            <w:tcBorders>
              <w:top w:val="single" w:sz="4" w:space="0" w:color="auto"/>
              <w:left w:val="single" w:sz="4" w:space="0" w:color="auto"/>
              <w:bottom w:val="single" w:sz="4" w:space="0" w:color="auto"/>
              <w:right w:val="single" w:sz="4" w:space="0" w:color="auto"/>
            </w:tcBorders>
          </w:tcPr>
          <w:p w14:paraId="71BE0C6D" w14:textId="603127ED" w:rsidR="00091088" w:rsidRPr="00CD680A" w:rsidRDefault="00091088" w:rsidP="009779E0">
            <w:pPr>
              <w:pStyle w:val="ListParagraph"/>
              <w:numPr>
                <w:ilvl w:val="1"/>
                <w:numId w:val="36"/>
              </w:numPr>
              <w:ind w:left="511" w:hanging="511"/>
              <w:jc w:val="both"/>
            </w:pPr>
            <w:r w:rsidRPr="00CD680A">
              <w:t xml:space="preserve">Zyrtari përgjegjës </w:t>
            </w:r>
            <w:r w:rsidR="00FE07CA">
              <w:t>financiar</w:t>
            </w:r>
            <w:r w:rsidRPr="00CD680A">
              <w:t xml:space="preserve"> i lëshon operatorit ekonomik urdhërblerjen në SIMFK i cili është njëkohësisht edhe obligim.</w:t>
            </w:r>
          </w:p>
        </w:tc>
        <w:tc>
          <w:tcPr>
            <w:tcW w:w="1502" w:type="dxa"/>
            <w:tcBorders>
              <w:top w:val="single" w:sz="4" w:space="0" w:color="auto"/>
              <w:left w:val="single" w:sz="4" w:space="0" w:color="auto"/>
              <w:bottom w:val="single" w:sz="4" w:space="0" w:color="auto"/>
              <w:right w:val="single" w:sz="4" w:space="0" w:color="auto"/>
            </w:tcBorders>
          </w:tcPr>
          <w:p w14:paraId="22EFA42A" w14:textId="77777777" w:rsidR="00091088" w:rsidRPr="00CD680A" w:rsidRDefault="00091088" w:rsidP="009779E0">
            <w:r w:rsidRPr="00CD680A">
              <w:t>1. Zyrtari përgjegjës i prokurimit</w:t>
            </w:r>
          </w:p>
        </w:tc>
        <w:tc>
          <w:tcPr>
            <w:tcW w:w="1408" w:type="dxa"/>
            <w:tcBorders>
              <w:top w:val="single" w:sz="4" w:space="0" w:color="auto"/>
              <w:left w:val="single" w:sz="4" w:space="0" w:color="auto"/>
              <w:bottom w:val="single" w:sz="4" w:space="0" w:color="auto"/>
              <w:right w:val="single" w:sz="4" w:space="0" w:color="auto"/>
            </w:tcBorders>
          </w:tcPr>
          <w:p w14:paraId="5E79AEC1" w14:textId="77777777" w:rsidR="00091088" w:rsidRPr="00CD680A" w:rsidRDefault="00091088" w:rsidP="00B86804">
            <w:pPr>
              <w:jc w:val="center"/>
            </w:pPr>
            <w:r w:rsidRPr="00CD680A">
              <w:t>N/A</w:t>
            </w:r>
          </w:p>
        </w:tc>
        <w:tc>
          <w:tcPr>
            <w:tcW w:w="1690" w:type="dxa"/>
            <w:tcBorders>
              <w:top w:val="single" w:sz="4" w:space="0" w:color="auto"/>
              <w:left w:val="single" w:sz="4" w:space="0" w:color="auto"/>
              <w:bottom w:val="single" w:sz="4" w:space="0" w:color="auto"/>
              <w:right w:val="single" w:sz="4" w:space="0" w:color="auto"/>
            </w:tcBorders>
          </w:tcPr>
          <w:p w14:paraId="7D321799" w14:textId="77777777" w:rsidR="00091088" w:rsidRPr="00CD680A" w:rsidRDefault="00091088" w:rsidP="009779E0">
            <w:pPr>
              <w:rPr>
                <w:b/>
              </w:rPr>
            </w:pPr>
            <w:r w:rsidRPr="00CD680A">
              <w:t>1. Urdhërblerja</w:t>
            </w:r>
          </w:p>
        </w:tc>
        <w:tc>
          <w:tcPr>
            <w:tcW w:w="1482" w:type="dxa"/>
            <w:tcBorders>
              <w:top w:val="single" w:sz="4" w:space="0" w:color="auto"/>
              <w:left w:val="single" w:sz="4" w:space="0" w:color="auto"/>
              <w:bottom w:val="single" w:sz="4" w:space="0" w:color="auto"/>
              <w:right w:val="single" w:sz="4" w:space="0" w:color="auto"/>
            </w:tcBorders>
          </w:tcPr>
          <w:p w14:paraId="05C04198" w14:textId="02645B3E" w:rsidR="00091088" w:rsidRPr="00CD680A" w:rsidRDefault="00091088" w:rsidP="009779E0">
            <w:r w:rsidRPr="00CD680A">
              <w:t xml:space="preserve">1. </w:t>
            </w:r>
            <w:r w:rsidR="00AC1F81">
              <w:t xml:space="preserve">Rregullorja e Ministrisë së Financave Nr. 01/2013 - Shpenzimi i Parasë Publike </w:t>
            </w:r>
            <w:r w:rsidRPr="00CD680A">
              <w:t xml:space="preserve"> </w:t>
            </w:r>
            <w:hyperlink r:id="rId198" w:tooltip="Kliko Këtu" w:history="1">
              <w:r w:rsidRPr="00CD680A">
                <w:rPr>
                  <w:rStyle w:val="Hyperlink"/>
                </w:rPr>
                <w:t>(Gazeta Zyrtare e Republikës së Kosovës)</w:t>
              </w:r>
            </w:hyperlink>
            <w:r w:rsidRPr="00CD680A">
              <w:t>.</w:t>
            </w:r>
          </w:p>
          <w:p w14:paraId="3BA1252F" w14:textId="77777777" w:rsidR="00091088" w:rsidRPr="00CD680A" w:rsidRDefault="00091088" w:rsidP="009779E0"/>
        </w:tc>
      </w:tr>
      <w:tr w:rsidR="00091088" w:rsidRPr="00CD680A" w14:paraId="47B8B370" w14:textId="77777777" w:rsidTr="00741F66">
        <w:tc>
          <w:tcPr>
            <w:tcW w:w="840" w:type="dxa"/>
            <w:tcBorders>
              <w:top w:val="single" w:sz="4" w:space="0" w:color="auto"/>
              <w:left w:val="single" w:sz="4" w:space="0" w:color="auto"/>
              <w:bottom w:val="single" w:sz="4" w:space="0" w:color="auto"/>
              <w:right w:val="single" w:sz="4" w:space="0" w:color="auto"/>
            </w:tcBorders>
          </w:tcPr>
          <w:p w14:paraId="471F05F3" w14:textId="77777777" w:rsidR="00091088" w:rsidRPr="00CD680A" w:rsidRDefault="00091088" w:rsidP="009779E0">
            <w:pPr>
              <w:rPr>
                <w:b/>
              </w:rPr>
            </w:pPr>
          </w:p>
        </w:tc>
        <w:tc>
          <w:tcPr>
            <w:tcW w:w="12840" w:type="dxa"/>
            <w:gridSpan w:val="6"/>
            <w:tcBorders>
              <w:top w:val="single" w:sz="4" w:space="0" w:color="auto"/>
              <w:left w:val="single" w:sz="4" w:space="0" w:color="auto"/>
              <w:bottom w:val="single" w:sz="4" w:space="0" w:color="auto"/>
              <w:right w:val="single" w:sz="4" w:space="0" w:color="auto"/>
            </w:tcBorders>
          </w:tcPr>
          <w:p w14:paraId="0C342694" w14:textId="77777777" w:rsidR="00091088" w:rsidRPr="00CD680A" w:rsidRDefault="00091088" w:rsidP="009779E0">
            <w:pPr>
              <w:rPr>
                <w:b/>
              </w:rPr>
            </w:pPr>
            <w:r w:rsidRPr="00CD680A">
              <w:rPr>
                <w:b/>
              </w:rPr>
              <w:t>Nën-procesi: Verifikimi i shpenzimeve</w:t>
            </w:r>
          </w:p>
        </w:tc>
      </w:tr>
      <w:tr w:rsidR="00091088" w:rsidRPr="00CD680A" w14:paraId="3902EA62" w14:textId="77777777" w:rsidTr="00741F66">
        <w:tc>
          <w:tcPr>
            <w:tcW w:w="840" w:type="dxa"/>
            <w:tcBorders>
              <w:top w:val="single" w:sz="4" w:space="0" w:color="auto"/>
              <w:left w:val="single" w:sz="4" w:space="0" w:color="auto"/>
              <w:bottom w:val="single" w:sz="4" w:space="0" w:color="auto"/>
              <w:right w:val="single" w:sz="4" w:space="0" w:color="auto"/>
            </w:tcBorders>
          </w:tcPr>
          <w:p w14:paraId="13C8A7F5"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13E0146F" w14:textId="77777777" w:rsidR="00091088" w:rsidRPr="00CD680A" w:rsidRDefault="00091088" w:rsidP="009779E0">
            <w:r w:rsidRPr="00CD680A">
              <w:t>Regjistrimi i shpenzimit në SIMFK</w:t>
            </w:r>
          </w:p>
        </w:tc>
        <w:tc>
          <w:tcPr>
            <w:tcW w:w="4881" w:type="dxa"/>
            <w:tcBorders>
              <w:top w:val="single" w:sz="4" w:space="0" w:color="auto"/>
              <w:left w:val="single" w:sz="4" w:space="0" w:color="auto"/>
              <w:bottom w:val="single" w:sz="4" w:space="0" w:color="auto"/>
              <w:right w:val="single" w:sz="4" w:space="0" w:color="auto"/>
            </w:tcBorders>
          </w:tcPr>
          <w:p w14:paraId="167CA32B" w14:textId="77777777" w:rsidR="00091088" w:rsidRPr="00CD680A" w:rsidRDefault="00091088" w:rsidP="009779E0">
            <w:pPr>
              <w:pStyle w:val="ListParagraph"/>
              <w:numPr>
                <w:ilvl w:val="1"/>
                <w:numId w:val="36"/>
              </w:numPr>
              <w:ind w:left="511" w:hanging="511"/>
              <w:jc w:val="both"/>
            </w:pPr>
            <w:r w:rsidRPr="00CD680A">
              <w:t>Zyrtari shpenzues pas pranimit të dokumentacionit verifikon:</w:t>
            </w:r>
          </w:p>
          <w:p w14:paraId="468C6EFB" w14:textId="77777777" w:rsidR="00091088" w:rsidRPr="00CD680A" w:rsidRDefault="00091088" w:rsidP="009779E0">
            <w:pPr>
              <w:pStyle w:val="ListParagraph"/>
              <w:numPr>
                <w:ilvl w:val="0"/>
                <w:numId w:val="23"/>
              </w:numPr>
              <w:ind w:left="781" w:hanging="241"/>
              <w:jc w:val="both"/>
            </w:pPr>
            <w:r w:rsidRPr="00CD680A">
              <w:t>Zotimin e fondeve në SIMFK;</w:t>
            </w:r>
          </w:p>
          <w:p w14:paraId="148A5C2B" w14:textId="77777777" w:rsidR="00091088" w:rsidRPr="00CD680A" w:rsidRDefault="00091088" w:rsidP="009779E0">
            <w:pPr>
              <w:pStyle w:val="ListParagraph"/>
              <w:numPr>
                <w:ilvl w:val="0"/>
                <w:numId w:val="23"/>
              </w:numPr>
              <w:ind w:left="781" w:hanging="241"/>
              <w:jc w:val="both"/>
            </w:pPr>
            <w:r w:rsidRPr="00CD680A">
              <w:t>Nënshkrimet e autorizuara;</w:t>
            </w:r>
          </w:p>
          <w:p w14:paraId="1AFE8DF4" w14:textId="77777777" w:rsidR="00091088" w:rsidRPr="00CD680A" w:rsidRDefault="00091088" w:rsidP="009779E0">
            <w:pPr>
              <w:pStyle w:val="ListParagraph"/>
              <w:numPr>
                <w:ilvl w:val="0"/>
                <w:numId w:val="23"/>
              </w:numPr>
              <w:ind w:left="781" w:hanging="241"/>
              <w:jc w:val="both"/>
            </w:pPr>
            <w:r w:rsidRPr="00CD680A">
              <w:t>Karakterin ekonomik të shpenzimit; dhe</w:t>
            </w:r>
          </w:p>
          <w:p w14:paraId="32988330" w14:textId="77777777" w:rsidR="00091088" w:rsidRPr="00CD680A" w:rsidRDefault="00091088" w:rsidP="009779E0">
            <w:pPr>
              <w:pStyle w:val="ListParagraph"/>
              <w:numPr>
                <w:ilvl w:val="0"/>
                <w:numId w:val="23"/>
              </w:numPr>
              <w:ind w:left="781" w:hanging="241"/>
              <w:jc w:val="both"/>
            </w:pPr>
            <w:r w:rsidRPr="00CD680A">
              <w:t>Përfituesin dhe llogarinë bankare.</w:t>
            </w:r>
          </w:p>
          <w:p w14:paraId="1FED8F19" w14:textId="77777777" w:rsidR="00091088" w:rsidRPr="00CD680A" w:rsidRDefault="00091088" w:rsidP="009779E0">
            <w:pPr>
              <w:pStyle w:val="ListParagraph"/>
              <w:ind w:left="511" w:hanging="511"/>
              <w:jc w:val="both"/>
            </w:pPr>
          </w:p>
          <w:p w14:paraId="77977092" w14:textId="77777777" w:rsidR="00091088" w:rsidRPr="00CD680A" w:rsidRDefault="00091088" w:rsidP="009779E0">
            <w:pPr>
              <w:pStyle w:val="ListParagraph"/>
              <w:numPr>
                <w:ilvl w:val="1"/>
                <w:numId w:val="36"/>
              </w:numPr>
              <w:ind w:left="511" w:hanging="511"/>
              <w:jc w:val="both"/>
            </w:pPr>
            <w:r w:rsidRPr="00CD680A">
              <w:t xml:space="preserve">Pastaj zyrtari i shpenzimeve bën regjistrimin e </w:t>
            </w:r>
            <w:r w:rsidRPr="00CD680A">
              <w:lastRenderedPageBreak/>
              <w:t>shpenzimit në SIMFK dhe gjeneron Urdhër Obligimin për Pagesë.</w:t>
            </w:r>
          </w:p>
          <w:p w14:paraId="07C67D9D" w14:textId="77777777" w:rsidR="00091088" w:rsidRPr="00CD680A" w:rsidRDefault="00091088" w:rsidP="009779E0">
            <w:pPr>
              <w:pStyle w:val="ListParagraph"/>
              <w:ind w:left="511" w:hanging="511"/>
              <w:jc w:val="both"/>
            </w:pPr>
          </w:p>
          <w:p w14:paraId="64CDAB27" w14:textId="58D5A1F6" w:rsidR="00091088" w:rsidRPr="00CD680A" w:rsidRDefault="00091088" w:rsidP="009779E0">
            <w:pPr>
              <w:pStyle w:val="ListParagraph"/>
              <w:numPr>
                <w:ilvl w:val="1"/>
                <w:numId w:val="36"/>
              </w:numPr>
              <w:ind w:left="511" w:hanging="511"/>
              <w:jc w:val="both"/>
            </w:pPr>
            <w:r w:rsidRPr="00CD680A">
              <w:t>Zyrtari i shpenzimeve përcjell dokumentacionin e plotë financiar t</w:t>
            </w:r>
            <w:r w:rsidR="0058373C">
              <w:t>ek</w:t>
            </w:r>
            <w:r w:rsidRPr="00CD680A">
              <w:t xml:space="preserve">  zyrtari certifikues për certifikim </w:t>
            </w:r>
            <w:r w:rsidR="0058373C">
              <w:t xml:space="preserve">(aprovim) </w:t>
            </w:r>
            <w:r w:rsidRPr="00CD680A">
              <w:t>të shpenzimeve në SIMFK.</w:t>
            </w:r>
          </w:p>
        </w:tc>
        <w:tc>
          <w:tcPr>
            <w:tcW w:w="1502" w:type="dxa"/>
            <w:tcBorders>
              <w:top w:val="single" w:sz="4" w:space="0" w:color="auto"/>
              <w:left w:val="single" w:sz="4" w:space="0" w:color="auto"/>
              <w:bottom w:val="single" w:sz="4" w:space="0" w:color="auto"/>
              <w:right w:val="single" w:sz="4" w:space="0" w:color="auto"/>
            </w:tcBorders>
          </w:tcPr>
          <w:p w14:paraId="412BDD12" w14:textId="77777777" w:rsidR="00091088" w:rsidRPr="00CD680A" w:rsidRDefault="00091088" w:rsidP="009779E0">
            <w:r w:rsidRPr="00CD680A">
              <w:lastRenderedPageBreak/>
              <w:t>1. Zyrtari i shpenzimeve.</w:t>
            </w:r>
          </w:p>
        </w:tc>
        <w:tc>
          <w:tcPr>
            <w:tcW w:w="1408" w:type="dxa"/>
            <w:tcBorders>
              <w:top w:val="single" w:sz="4" w:space="0" w:color="auto"/>
              <w:left w:val="single" w:sz="4" w:space="0" w:color="auto"/>
              <w:bottom w:val="single" w:sz="4" w:space="0" w:color="auto"/>
              <w:right w:val="single" w:sz="4" w:space="0" w:color="auto"/>
            </w:tcBorders>
          </w:tcPr>
          <w:p w14:paraId="4ACCD694" w14:textId="655F2860" w:rsidR="00091088" w:rsidRPr="004A15A9" w:rsidRDefault="004A15A9" w:rsidP="009779E0">
            <w:r>
              <w:t>Nuk ka</w:t>
            </w:r>
          </w:p>
        </w:tc>
        <w:tc>
          <w:tcPr>
            <w:tcW w:w="1690" w:type="dxa"/>
            <w:tcBorders>
              <w:top w:val="single" w:sz="4" w:space="0" w:color="auto"/>
              <w:left w:val="single" w:sz="4" w:space="0" w:color="auto"/>
              <w:bottom w:val="single" w:sz="4" w:space="0" w:color="auto"/>
              <w:right w:val="single" w:sz="4" w:space="0" w:color="auto"/>
            </w:tcBorders>
          </w:tcPr>
          <w:p w14:paraId="2F50B9D8" w14:textId="77777777" w:rsidR="00091088" w:rsidRPr="00CD680A" w:rsidRDefault="00091088" w:rsidP="009779E0">
            <w:r w:rsidRPr="00CD680A">
              <w:t>1. Dokumenti Urdhri për pagesë nga SIMFK</w:t>
            </w:r>
          </w:p>
        </w:tc>
        <w:tc>
          <w:tcPr>
            <w:tcW w:w="1482" w:type="dxa"/>
            <w:tcBorders>
              <w:top w:val="single" w:sz="4" w:space="0" w:color="auto"/>
              <w:left w:val="single" w:sz="4" w:space="0" w:color="auto"/>
              <w:bottom w:val="single" w:sz="4" w:space="0" w:color="auto"/>
              <w:right w:val="single" w:sz="4" w:space="0" w:color="auto"/>
            </w:tcBorders>
          </w:tcPr>
          <w:p w14:paraId="46F65149" w14:textId="77777777" w:rsidR="00091088" w:rsidRPr="00CD680A" w:rsidRDefault="00091088" w:rsidP="009779E0">
            <w:r w:rsidRPr="00CD680A">
              <w:t xml:space="preserve">1. Ligji për Menaxhimin e Financave Publike dhe Përgjegjësitë Nr. 03/L-148 </w:t>
            </w:r>
            <w:hyperlink r:id="rId199" w:tooltip="Kliko Këtu" w:history="1">
              <w:r w:rsidRPr="00CD680A">
                <w:rPr>
                  <w:rStyle w:val="Hyperlink"/>
                </w:rPr>
                <w:t xml:space="preserve">(Gazeta Zyrtare e </w:t>
              </w:r>
              <w:r w:rsidRPr="00CD680A">
                <w:rPr>
                  <w:rStyle w:val="Hyperlink"/>
                </w:rPr>
                <w:lastRenderedPageBreak/>
                <w:t>Republikës së Kosovës)</w:t>
              </w:r>
            </w:hyperlink>
            <w:r w:rsidRPr="00CD680A">
              <w:t>.</w:t>
            </w:r>
          </w:p>
          <w:p w14:paraId="729931BC" w14:textId="77777777" w:rsidR="00091088" w:rsidRPr="00CD680A" w:rsidRDefault="00091088" w:rsidP="009779E0">
            <w:pPr>
              <w:rPr>
                <w:b/>
              </w:rPr>
            </w:pPr>
          </w:p>
          <w:p w14:paraId="7A15FFCA" w14:textId="3D3D46D6" w:rsidR="00091088" w:rsidRPr="00CD680A" w:rsidRDefault="00091088" w:rsidP="009779E0">
            <w:r w:rsidRPr="00CD680A">
              <w:t xml:space="preserve">3. Procedura e Thesarit për rregullat e qasjes në SIMFK </w:t>
            </w:r>
            <w:hyperlink r:id="rId200" w:tooltip="Kliko Këtu" w:history="1">
              <w:r w:rsidR="00BE6406" w:rsidRPr="00CD680A">
                <w:rPr>
                  <w:rStyle w:val="Hyperlink"/>
                </w:rPr>
                <w:t>(Ministria e Financave – Procedurat e Thesarit)</w:t>
              </w:r>
            </w:hyperlink>
            <w:r w:rsidR="00BE6406">
              <w:rPr>
                <w:rStyle w:val="Hyperlink"/>
              </w:rPr>
              <w:t>.</w:t>
            </w:r>
          </w:p>
        </w:tc>
      </w:tr>
      <w:tr w:rsidR="00091088" w:rsidRPr="00CD680A" w14:paraId="53C26790" w14:textId="77777777" w:rsidTr="00741F66">
        <w:tc>
          <w:tcPr>
            <w:tcW w:w="840" w:type="dxa"/>
            <w:tcBorders>
              <w:top w:val="single" w:sz="4" w:space="0" w:color="auto"/>
              <w:left w:val="single" w:sz="4" w:space="0" w:color="auto"/>
              <w:bottom w:val="single" w:sz="4" w:space="0" w:color="auto"/>
              <w:right w:val="single" w:sz="4" w:space="0" w:color="auto"/>
            </w:tcBorders>
          </w:tcPr>
          <w:p w14:paraId="3FE69123"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0B5AB5E6" w14:textId="77777777" w:rsidR="00091088" w:rsidRPr="00CD680A" w:rsidRDefault="00091088" w:rsidP="009779E0">
            <w:r w:rsidRPr="00CD680A">
              <w:t>Kontrolli i pajtueshmërisë</w:t>
            </w:r>
          </w:p>
        </w:tc>
        <w:tc>
          <w:tcPr>
            <w:tcW w:w="4881" w:type="dxa"/>
            <w:tcBorders>
              <w:top w:val="single" w:sz="4" w:space="0" w:color="auto"/>
              <w:left w:val="single" w:sz="4" w:space="0" w:color="auto"/>
              <w:bottom w:val="single" w:sz="4" w:space="0" w:color="auto"/>
              <w:right w:val="single" w:sz="4" w:space="0" w:color="auto"/>
            </w:tcBorders>
          </w:tcPr>
          <w:p w14:paraId="3200E54A" w14:textId="77777777" w:rsidR="00091088" w:rsidRPr="00CD680A" w:rsidRDefault="00091088" w:rsidP="009779E0">
            <w:pPr>
              <w:pStyle w:val="ListParagraph"/>
              <w:numPr>
                <w:ilvl w:val="1"/>
                <w:numId w:val="36"/>
              </w:numPr>
              <w:ind w:left="511" w:hanging="511"/>
              <w:jc w:val="both"/>
            </w:pPr>
            <w:r w:rsidRPr="00CD680A">
              <w:t xml:space="preserve">Pas pranimit të dokumentacionit financiar, zyrtari certifikues kontrollon dokumentet fizike si në vijim: </w:t>
            </w:r>
          </w:p>
          <w:p w14:paraId="67690C37" w14:textId="77777777" w:rsidR="00091088" w:rsidRPr="00CD680A" w:rsidRDefault="00091088" w:rsidP="009779E0">
            <w:pPr>
              <w:pStyle w:val="ListParagraph"/>
              <w:numPr>
                <w:ilvl w:val="0"/>
                <w:numId w:val="24"/>
              </w:numPr>
              <w:ind w:left="781" w:hanging="241"/>
              <w:jc w:val="both"/>
            </w:pPr>
            <w:r w:rsidRPr="00CD680A">
              <w:t>Urdhër zotimin për pagesë;</w:t>
            </w:r>
          </w:p>
          <w:p w14:paraId="44068CFF" w14:textId="77777777" w:rsidR="00091088" w:rsidRPr="00CD680A" w:rsidRDefault="00091088" w:rsidP="009779E0">
            <w:pPr>
              <w:pStyle w:val="ListParagraph"/>
              <w:numPr>
                <w:ilvl w:val="0"/>
                <w:numId w:val="24"/>
              </w:numPr>
              <w:ind w:left="781" w:hanging="241"/>
              <w:jc w:val="both"/>
            </w:pPr>
            <w:r w:rsidRPr="00CD680A">
              <w:t>Faturën e pranuar nga drejtuesit e institucioneve arsimore/shëndetësore ose zyrtarët e pranimit për administratën komunale;</w:t>
            </w:r>
          </w:p>
          <w:p w14:paraId="4A5BE582" w14:textId="77777777" w:rsidR="00091088" w:rsidRPr="00CD680A" w:rsidRDefault="00091088" w:rsidP="009779E0">
            <w:pPr>
              <w:ind w:left="511" w:hanging="511"/>
              <w:jc w:val="both"/>
            </w:pPr>
          </w:p>
          <w:p w14:paraId="42808205" w14:textId="77777777" w:rsidR="00091088" w:rsidRPr="00CD680A" w:rsidRDefault="00091088" w:rsidP="009779E0">
            <w:pPr>
              <w:pStyle w:val="ListParagraph"/>
              <w:numPr>
                <w:ilvl w:val="1"/>
                <w:numId w:val="36"/>
              </w:numPr>
              <w:ind w:left="511" w:hanging="511"/>
              <w:jc w:val="both"/>
            </w:pPr>
            <w:r w:rsidRPr="00CD680A">
              <w:t>Nëse zyrtari certifikues nuk e certifikon lëndën për pagesë si rezultat i mungesës së ndonjë dokumenti apo parregullsie, lëndën e kthen mbrapa dhe njofton Kryetarin e Komunës.</w:t>
            </w:r>
          </w:p>
        </w:tc>
        <w:tc>
          <w:tcPr>
            <w:tcW w:w="1502" w:type="dxa"/>
            <w:tcBorders>
              <w:top w:val="single" w:sz="4" w:space="0" w:color="auto"/>
              <w:left w:val="single" w:sz="4" w:space="0" w:color="auto"/>
              <w:bottom w:val="single" w:sz="4" w:space="0" w:color="auto"/>
              <w:right w:val="single" w:sz="4" w:space="0" w:color="auto"/>
            </w:tcBorders>
          </w:tcPr>
          <w:p w14:paraId="5708D2D5" w14:textId="75D023CF" w:rsidR="00091088" w:rsidRPr="00CD680A" w:rsidRDefault="00091088" w:rsidP="009779E0">
            <w:r w:rsidRPr="00CD680A">
              <w:t>1. Zyrtari Certifikues</w:t>
            </w:r>
          </w:p>
        </w:tc>
        <w:tc>
          <w:tcPr>
            <w:tcW w:w="1408" w:type="dxa"/>
            <w:tcBorders>
              <w:top w:val="single" w:sz="4" w:space="0" w:color="auto"/>
              <w:left w:val="single" w:sz="4" w:space="0" w:color="auto"/>
              <w:bottom w:val="single" w:sz="4" w:space="0" w:color="auto"/>
              <w:right w:val="single" w:sz="4" w:space="0" w:color="auto"/>
            </w:tcBorders>
          </w:tcPr>
          <w:p w14:paraId="088D0721" w14:textId="77777777" w:rsidR="00091088" w:rsidRPr="00CD680A" w:rsidRDefault="00091088" w:rsidP="009779E0">
            <w:r w:rsidRPr="00CD680A">
              <w:t>Nuk ka</w:t>
            </w:r>
          </w:p>
        </w:tc>
        <w:tc>
          <w:tcPr>
            <w:tcW w:w="1690" w:type="dxa"/>
            <w:tcBorders>
              <w:top w:val="single" w:sz="4" w:space="0" w:color="auto"/>
              <w:left w:val="single" w:sz="4" w:space="0" w:color="auto"/>
              <w:bottom w:val="single" w:sz="4" w:space="0" w:color="auto"/>
              <w:right w:val="single" w:sz="4" w:space="0" w:color="auto"/>
            </w:tcBorders>
          </w:tcPr>
          <w:p w14:paraId="255736FC" w14:textId="2BF4CF7E" w:rsidR="00091088" w:rsidRPr="00CD680A" w:rsidRDefault="00091088" w:rsidP="009779E0">
            <w:r w:rsidRPr="00CD680A">
              <w:t xml:space="preserve"> </w:t>
            </w:r>
            <w:r w:rsidR="00026564">
              <w:t>NA</w:t>
            </w:r>
          </w:p>
        </w:tc>
        <w:tc>
          <w:tcPr>
            <w:tcW w:w="1482" w:type="dxa"/>
            <w:tcBorders>
              <w:top w:val="single" w:sz="4" w:space="0" w:color="auto"/>
              <w:left w:val="single" w:sz="4" w:space="0" w:color="auto"/>
              <w:bottom w:val="single" w:sz="4" w:space="0" w:color="auto"/>
              <w:right w:val="single" w:sz="4" w:space="0" w:color="auto"/>
            </w:tcBorders>
          </w:tcPr>
          <w:p w14:paraId="1DE52BA7" w14:textId="0703DB5C" w:rsidR="00091088" w:rsidRPr="00CD680A" w:rsidRDefault="00091088" w:rsidP="009779E0">
            <w:r w:rsidRPr="00CD680A">
              <w:t xml:space="preserve">1. </w:t>
            </w:r>
            <w:r w:rsidR="007A1154">
              <w:t xml:space="preserve">Rregullorja e Ministrisë së Financave Nr. 01/2010 - Menaxhimi Financiar dhe Kontrolli </w:t>
            </w:r>
            <w:r w:rsidRPr="00CD680A">
              <w:t>(</w:t>
            </w:r>
            <w:hyperlink r:id="rId201" w:tooltip="Kliko këtu" w:history="1">
              <w:r w:rsidRPr="00CD680A">
                <w:rPr>
                  <w:rStyle w:val="Hyperlink"/>
                </w:rPr>
                <w:t>Gazeta Zyrtare e Republikës së Kosovës</w:t>
              </w:r>
            </w:hyperlink>
            <w:r w:rsidRPr="00CD680A">
              <w:t>).</w:t>
            </w:r>
          </w:p>
          <w:p w14:paraId="7BC871CB" w14:textId="17A3AAF3" w:rsidR="00091088" w:rsidRPr="00CD680A" w:rsidRDefault="00091088" w:rsidP="009779E0">
            <w:r w:rsidRPr="00CD680A">
              <w:t xml:space="preserve">2. </w:t>
            </w:r>
            <w:r w:rsidR="0057600D">
              <w:t xml:space="preserve">Procedura e Ministrisë së Financave Nr. 6 - Autorizimi </w:t>
            </w:r>
            <w:r w:rsidR="0057600D">
              <w:lastRenderedPageBreak/>
              <w:t>dhe Pagesat</w:t>
            </w:r>
            <w:r w:rsidRPr="00CD680A">
              <w:t xml:space="preserve"> (</w:t>
            </w:r>
            <w:hyperlink r:id="rId202" w:tooltip="Kliko këtu" w:history="1">
              <w:r w:rsidRPr="00CD680A">
                <w:rPr>
                  <w:rStyle w:val="Hyperlink"/>
                </w:rPr>
                <w:t>Gazeta Zyrtare e Republikës së Kosovës</w:t>
              </w:r>
            </w:hyperlink>
            <w:r w:rsidRPr="00CD680A">
              <w:t>).</w:t>
            </w:r>
          </w:p>
        </w:tc>
      </w:tr>
      <w:tr w:rsidR="00091088" w:rsidRPr="00CD680A" w14:paraId="0F332066" w14:textId="77777777" w:rsidTr="00741F66">
        <w:tc>
          <w:tcPr>
            <w:tcW w:w="840" w:type="dxa"/>
            <w:tcBorders>
              <w:top w:val="single" w:sz="4" w:space="0" w:color="auto"/>
              <w:left w:val="single" w:sz="4" w:space="0" w:color="auto"/>
              <w:bottom w:val="single" w:sz="4" w:space="0" w:color="auto"/>
              <w:right w:val="single" w:sz="4" w:space="0" w:color="auto"/>
            </w:tcBorders>
          </w:tcPr>
          <w:p w14:paraId="640BF207"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3950D3E8" w14:textId="77777777" w:rsidR="00091088" w:rsidRPr="00CD680A" w:rsidRDefault="00091088" w:rsidP="009779E0">
            <w:r w:rsidRPr="00CD680A">
              <w:t>Hetimi në rast të parregullsive</w:t>
            </w:r>
          </w:p>
          <w:p w14:paraId="6CDE2B31" w14:textId="77777777" w:rsidR="00091088" w:rsidRPr="00CD680A" w:rsidRDefault="00091088" w:rsidP="009779E0"/>
          <w:p w14:paraId="222BF4AF" w14:textId="77777777" w:rsidR="00091088" w:rsidRPr="00CD680A" w:rsidRDefault="00091088" w:rsidP="009779E0">
            <w:r w:rsidRPr="00CD680A">
              <w:t>[OPSIONALE]</w:t>
            </w:r>
          </w:p>
        </w:tc>
        <w:tc>
          <w:tcPr>
            <w:tcW w:w="4881" w:type="dxa"/>
            <w:tcBorders>
              <w:top w:val="single" w:sz="4" w:space="0" w:color="auto"/>
              <w:left w:val="single" w:sz="4" w:space="0" w:color="auto"/>
              <w:bottom w:val="single" w:sz="4" w:space="0" w:color="auto"/>
              <w:right w:val="single" w:sz="4" w:space="0" w:color="auto"/>
            </w:tcBorders>
          </w:tcPr>
          <w:p w14:paraId="0B56970C" w14:textId="77777777" w:rsidR="00091088" w:rsidRPr="00CD680A" w:rsidRDefault="00091088" w:rsidP="009779E0">
            <w:pPr>
              <w:pStyle w:val="ListParagraph"/>
              <w:numPr>
                <w:ilvl w:val="1"/>
                <w:numId w:val="36"/>
              </w:numPr>
              <w:ind w:left="511" w:hanging="511"/>
              <w:jc w:val="both"/>
            </w:pPr>
            <w:r w:rsidRPr="00CD680A">
              <w:t>Në rast se shpenzimi nuk është certifikuar për shkak të dyshimit për ndonjë parregullsi, Kryetari krijon komision të rastit për hetimin e procedurave. Procesi i pagesës bllokohet deri në vendimin final të komisionit</w:t>
            </w:r>
          </w:p>
        </w:tc>
        <w:tc>
          <w:tcPr>
            <w:tcW w:w="1502" w:type="dxa"/>
            <w:tcBorders>
              <w:top w:val="single" w:sz="4" w:space="0" w:color="auto"/>
              <w:left w:val="single" w:sz="4" w:space="0" w:color="auto"/>
              <w:bottom w:val="single" w:sz="4" w:space="0" w:color="auto"/>
              <w:right w:val="single" w:sz="4" w:space="0" w:color="auto"/>
            </w:tcBorders>
          </w:tcPr>
          <w:p w14:paraId="13ED670D" w14:textId="77777777" w:rsidR="00091088" w:rsidRPr="00CD680A" w:rsidRDefault="00091088" w:rsidP="009779E0">
            <w:r w:rsidRPr="00CD680A">
              <w:t>1. Kryetari i Komunës</w:t>
            </w:r>
          </w:p>
          <w:p w14:paraId="15972056" w14:textId="77777777" w:rsidR="00091088" w:rsidRPr="00CD680A" w:rsidRDefault="00091088" w:rsidP="009779E0"/>
          <w:p w14:paraId="61C04913" w14:textId="77777777" w:rsidR="00091088" w:rsidRPr="00CD680A" w:rsidRDefault="00091088" w:rsidP="009779E0">
            <w:r w:rsidRPr="00CD680A">
              <w:t>2. Komisioni</w:t>
            </w:r>
          </w:p>
        </w:tc>
        <w:tc>
          <w:tcPr>
            <w:tcW w:w="1408" w:type="dxa"/>
            <w:tcBorders>
              <w:top w:val="single" w:sz="4" w:space="0" w:color="auto"/>
              <w:left w:val="single" w:sz="4" w:space="0" w:color="auto"/>
              <w:bottom w:val="single" w:sz="4" w:space="0" w:color="auto"/>
              <w:right w:val="single" w:sz="4" w:space="0" w:color="auto"/>
            </w:tcBorders>
          </w:tcPr>
          <w:p w14:paraId="28C042D5" w14:textId="77777777" w:rsidR="00091088" w:rsidRPr="00CD680A" w:rsidRDefault="00091088" w:rsidP="009779E0">
            <w:r w:rsidRPr="00CD680A">
              <w:t>Nuk ka</w:t>
            </w:r>
          </w:p>
        </w:tc>
        <w:tc>
          <w:tcPr>
            <w:tcW w:w="1690" w:type="dxa"/>
            <w:tcBorders>
              <w:top w:val="single" w:sz="4" w:space="0" w:color="auto"/>
              <w:left w:val="single" w:sz="4" w:space="0" w:color="auto"/>
              <w:bottom w:val="single" w:sz="4" w:space="0" w:color="auto"/>
              <w:right w:val="single" w:sz="4" w:space="0" w:color="auto"/>
            </w:tcBorders>
          </w:tcPr>
          <w:p w14:paraId="72D0B28D" w14:textId="77777777" w:rsidR="00091088" w:rsidRPr="00CD680A" w:rsidRDefault="00091088" w:rsidP="009779E0">
            <w:r w:rsidRPr="00CD680A">
              <w:t>1. Raport nga komisioni hetues</w:t>
            </w:r>
          </w:p>
        </w:tc>
        <w:tc>
          <w:tcPr>
            <w:tcW w:w="1482" w:type="dxa"/>
            <w:tcBorders>
              <w:top w:val="single" w:sz="4" w:space="0" w:color="auto"/>
              <w:left w:val="single" w:sz="4" w:space="0" w:color="auto"/>
              <w:bottom w:val="single" w:sz="4" w:space="0" w:color="auto"/>
              <w:right w:val="single" w:sz="4" w:space="0" w:color="auto"/>
            </w:tcBorders>
          </w:tcPr>
          <w:p w14:paraId="4B5ECEDF" w14:textId="77777777" w:rsidR="00091088" w:rsidRPr="00CD680A" w:rsidRDefault="00091088" w:rsidP="009779E0">
            <w:r w:rsidRPr="00CD680A">
              <w:t xml:space="preserve">1. Ligji për Menaxhimin e Financave Publike dhe Përgjegjësitë Nr. 03/L-148 </w:t>
            </w:r>
            <w:hyperlink r:id="rId203" w:tooltip="Kliko Këtu" w:history="1">
              <w:r w:rsidRPr="00CD680A">
                <w:rPr>
                  <w:rStyle w:val="Hyperlink"/>
                </w:rPr>
                <w:t>(Gazeta Zyrtare e Republikës së Kosovës)</w:t>
              </w:r>
            </w:hyperlink>
            <w:r w:rsidRPr="00CD680A">
              <w:t>.</w:t>
            </w:r>
          </w:p>
        </w:tc>
      </w:tr>
      <w:tr w:rsidR="00091088" w:rsidRPr="00CD680A" w14:paraId="5CE440DC" w14:textId="77777777" w:rsidTr="00741F66">
        <w:tc>
          <w:tcPr>
            <w:tcW w:w="840" w:type="dxa"/>
            <w:tcBorders>
              <w:top w:val="single" w:sz="4" w:space="0" w:color="auto"/>
              <w:left w:val="single" w:sz="4" w:space="0" w:color="auto"/>
              <w:bottom w:val="single" w:sz="4" w:space="0" w:color="auto"/>
              <w:right w:val="single" w:sz="4" w:space="0" w:color="auto"/>
            </w:tcBorders>
          </w:tcPr>
          <w:p w14:paraId="376EA54C" w14:textId="77777777" w:rsidR="00091088" w:rsidRPr="00CD680A" w:rsidRDefault="00091088" w:rsidP="009779E0">
            <w:pPr>
              <w:rPr>
                <w:b/>
              </w:rPr>
            </w:pPr>
          </w:p>
        </w:tc>
        <w:tc>
          <w:tcPr>
            <w:tcW w:w="12840" w:type="dxa"/>
            <w:gridSpan w:val="6"/>
            <w:tcBorders>
              <w:top w:val="single" w:sz="4" w:space="0" w:color="auto"/>
              <w:left w:val="single" w:sz="4" w:space="0" w:color="auto"/>
              <w:bottom w:val="single" w:sz="4" w:space="0" w:color="auto"/>
              <w:right w:val="single" w:sz="4" w:space="0" w:color="auto"/>
            </w:tcBorders>
          </w:tcPr>
          <w:p w14:paraId="2AC82FF3" w14:textId="77777777" w:rsidR="00091088" w:rsidRPr="00CD680A" w:rsidRDefault="00091088" w:rsidP="009779E0">
            <w:pPr>
              <w:rPr>
                <w:b/>
              </w:rPr>
            </w:pPr>
            <w:r w:rsidRPr="00CD680A">
              <w:rPr>
                <w:b/>
              </w:rPr>
              <w:t>Nën-procesi: Pagesat</w:t>
            </w:r>
          </w:p>
        </w:tc>
      </w:tr>
      <w:tr w:rsidR="00091088" w:rsidRPr="00CD680A" w14:paraId="573AD32F" w14:textId="77777777" w:rsidTr="00741F66">
        <w:tc>
          <w:tcPr>
            <w:tcW w:w="840" w:type="dxa"/>
            <w:tcBorders>
              <w:top w:val="single" w:sz="4" w:space="0" w:color="auto"/>
              <w:left w:val="single" w:sz="4" w:space="0" w:color="auto"/>
              <w:bottom w:val="single" w:sz="4" w:space="0" w:color="auto"/>
              <w:right w:val="single" w:sz="4" w:space="0" w:color="auto"/>
            </w:tcBorders>
          </w:tcPr>
          <w:p w14:paraId="3B9931FB"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7F1F3FE6" w14:textId="77777777" w:rsidR="00091088" w:rsidRPr="00CD680A" w:rsidRDefault="00091088" w:rsidP="009779E0">
            <w:r w:rsidRPr="00CD680A">
              <w:t>Aprovimi i pagesës</w:t>
            </w:r>
          </w:p>
        </w:tc>
        <w:tc>
          <w:tcPr>
            <w:tcW w:w="4881" w:type="dxa"/>
            <w:tcBorders>
              <w:top w:val="single" w:sz="4" w:space="0" w:color="auto"/>
              <w:left w:val="single" w:sz="4" w:space="0" w:color="auto"/>
              <w:bottom w:val="single" w:sz="4" w:space="0" w:color="auto"/>
              <w:right w:val="single" w:sz="4" w:space="0" w:color="auto"/>
            </w:tcBorders>
          </w:tcPr>
          <w:p w14:paraId="6CE352F6" w14:textId="77777777" w:rsidR="00091088" w:rsidRPr="00CD680A" w:rsidRDefault="00091088" w:rsidP="009779E0">
            <w:pPr>
              <w:pStyle w:val="ListParagraph"/>
              <w:numPr>
                <w:ilvl w:val="1"/>
                <w:numId w:val="36"/>
              </w:numPr>
              <w:ind w:left="511" w:hanging="511"/>
              <w:jc w:val="both"/>
            </w:pPr>
            <w:r w:rsidRPr="00CD680A">
              <w:t>Pas kontrollimit të dokumentacionit financiar, zyrtari certifikues aprovon lëndën për pagesë.</w:t>
            </w:r>
          </w:p>
        </w:tc>
        <w:tc>
          <w:tcPr>
            <w:tcW w:w="1502" w:type="dxa"/>
            <w:tcBorders>
              <w:top w:val="single" w:sz="4" w:space="0" w:color="auto"/>
              <w:left w:val="single" w:sz="4" w:space="0" w:color="auto"/>
              <w:bottom w:val="single" w:sz="4" w:space="0" w:color="auto"/>
              <w:right w:val="single" w:sz="4" w:space="0" w:color="auto"/>
            </w:tcBorders>
          </w:tcPr>
          <w:p w14:paraId="67F2A3AC" w14:textId="77777777" w:rsidR="00091088" w:rsidRPr="00CD680A" w:rsidRDefault="00091088" w:rsidP="009779E0">
            <w:r w:rsidRPr="00CD680A">
              <w:t>1. Zyrtari certifikues</w:t>
            </w:r>
          </w:p>
        </w:tc>
        <w:tc>
          <w:tcPr>
            <w:tcW w:w="1408" w:type="dxa"/>
            <w:tcBorders>
              <w:top w:val="single" w:sz="4" w:space="0" w:color="auto"/>
              <w:left w:val="single" w:sz="4" w:space="0" w:color="auto"/>
              <w:bottom w:val="single" w:sz="4" w:space="0" w:color="auto"/>
              <w:right w:val="single" w:sz="4" w:space="0" w:color="auto"/>
            </w:tcBorders>
          </w:tcPr>
          <w:p w14:paraId="627DE482" w14:textId="12E94657" w:rsidR="00091088" w:rsidRPr="00CD680A" w:rsidRDefault="00F949EE" w:rsidP="009779E0">
            <w:r>
              <w:t>NA</w:t>
            </w:r>
          </w:p>
        </w:tc>
        <w:tc>
          <w:tcPr>
            <w:tcW w:w="1690" w:type="dxa"/>
            <w:tcBorders>
              <w:top w:val="single" w:sz="4" w:space="0" w:color="auto"/>
              <w:left w:val="single" w:sz="4" w:space="0" w:color="auto"/>
              <w:bottom w:val="single" w:sz="4" w:space="0" w:color="auto"/>
              <w:right w:val="single" w:sz="4" w:space="0" w:color="auto"/>
            </w:tcBorders>
          </w:tcPr>
          <w:p w14:paraId="12B44611" w14:textId="77777777" w:rsidR="00091088" w:rsidRPr="00CD680A" w:rsidRDefault="00091088" w:rsidP="009779E0">
            <w:r w:rsidRPr="00CD680A">
              <w:t>1. Aprovimi në SIMFK</w:t>
            </w:r>
          </w:p>
        </w:tc>
        <w:tc>
          <w:tcPr>
            <w:tcW w:w="1482" w:type="dxa"/>
            <w:tcBorders>
              <w:top w:val="single" w:sz="4" w:space="0" w:color="auto"/>
              <w:left w:val="single" w:sz="4" w:space="0" w:color="auto"/>
              <w:bottom w:val="single" w:sz="4" w:space="0" w:color="auto"/>
              <w:right w:val="single" w:sz="4" w:space="0" w:color="auto"/>
            </w:tcBorders>
          </w:tcPr>
          <w:p w14:paraId="28F0B0CD" w14:textId="64F3CAC7" w:rsidR="00091088" w:rsidRPr="00CD680A" w:rsidRDefault="00091088" w:rsidP="009779E0">
            <w:r w:rsidRPr="00CD680A">
              <w:t xml:space="preserve">1. </w:t>
            </w:r>
            <w:r w:rsidR="007A1154">
              <w:t xml:space="preserve">Rregullorja e Ministrisë së Financave Nr. 01/2010 - Menaxhimi Financiar dhe Kontrolli </w:t>
            </w:r>
            <w:r w:rsidRPr="00CD680A">
              <w:t>(</w:t>
            </w:r>
            <w:hyperlink r:id="rId204" w:tooltip="Kliko këtu" w:history="1">
              <w:r w:rsidRPr="00CD680A">
                <w:rPr>
                  <w:rStyle w:val="Hyperlink"/>
                </w:rPr>
                <w:t>Gazeta Zyrtare e Republikës së Kosovës</w:t>
              </w:r>
            </w:hyperlink>
            <w:r w:rsidRPr="00CD680A">
              <w:t>)</w:t>
            </w:r>
          </w:p>
          <w:p w14:paraId="34BB6BE9" w14:textId="20F43E98" w:rsidR="00091088" w:rsidRPr="00CD680A" w:rsidRDefault="00091088" w:rsidP="009779E0">
            <w:r w:rsidRPr="00CD680A">
              <w:t xml:space="preserve">2. </w:t>
            </w:r>
            <w:r w:rsidR="00AC1F81">
              <w:t xml:space="preserve">Rregullorja </w:t>
            </w:r>
            <w:r w:rsidR="00AC1F81">
              <w:lastRenderedPageBreak/>
              <w:t xml:space="preserve">e Ministrisë së Financave Nr. 02/2013 - Menaxhimi i Pasurisë jo Financiare në Organizatat Buxhetore </w:t>
            </w:r>
            <w:r w:rsidRPr="00CD680A">
              <w:t xml:space="preserve"> </w:t>
            </w:r>
            <w:hyperlink r:id="rId205" w:tooltip="Kliko Këtu" w:history="1">
              <w:r w:rsidRPr="00CD680A">
                <w:rPr>
                  <w:rStyle w:val="Hyperlink"/>
                </w:rPr>
                <w:t>(Gazeta Zyrtare e Republikës së Kosovës)</w:t>
              </w:r>
            </w:hyperlink>
            <w:r w:rsidRPr="00CD680A">
              <w:t>.</w:t>
            </w:r>
          </w:p>
          <w:p w14:paraId="15278F68" w14:textId="77777777" w:rsidR="00091088" w:rsidRPr="00CD680A" w:rsidRDefault="00091088" w:rsidP="009779E0"/>
          <w:p w14:paraId="29B54061" w14:textId="009C7D6D" w:rsidR="00091088" w:rsidRPr="00CD680A" w:rsidRDefault="00091088" w:rsidP="009779E0">
            <w:r w:rsidRPr="00CD680A">
              <w:t xml:space="preserve">3. </w:t>
            </w:r>
            <w:r w:rsidR="0057600D">
              <w:t>Procedura e Ministrisë së Financave Nr. 6 - Autorizimi dhe Pagesat</w:t>
            </w:r>
            <w:r w:rsidRPr="00CD680A">
              <w:t xml:space="preserve"> </w:t>
            </w:r>
          </w:p>
          <w:p w14:paraId="29739A8A" w14:textId="77777777" w:rsidR="00091088" w:rsidRPr="00CD680A" w:rsidRDefault="00C14D14" w:rsidP="009779E0">
            <w:hyperlink r:id="rId206" w:tooltip="Kliko Këtu" w:history="1">
              <w:r w:rsidR="00091088" w:rsidRPr="00CD680A">
                <w:rPr>
                  <w:rStyle w:val="Hyperlink"/>
                </w:rPr>
                <w:t>(Ministria e Financave – Procedurat e Thesarit).</w:t>
              </w:r>
            </w:hyperlink>
          </w:p>
          <w:p w14:paraId="52FC56AE" w14:textId="77777777" w:rsidR="00091088" w:rsidRPr="00CD680A" w:rsidRDefault="00091088" w:rsidP="009779E0"/>
          <w:p w14:paraId="3596340B" w14:textId="77777777" w:rsidR="00091088" w:rsidRPr="00CD680A" w:rsidRDefault="00091088" w:rsidP="009779E0">
            <w:r w:rsidRPr="00CD680A">
              <w:t xml:space="preserve">4. Procedura e Ministrisë së Financave për të drejtat </w:t>
            </w:r>
            <w:r w:rsidRPr="00CD680A">
              <w:lastRenderedPageBreak/>
              <w:t xml:space="preserve">e qasjes në SIMFK </w:t>
            </w:r>
          </w:p>
          <w:p w14:paraId="5E5753E0" w14:textId="77777777" w:rsidR="00091088" w:rsidRPr="00CD680A" w:rsidRDefault="00C14D14" w:rsidP="009779E0">
            <w:hyperlink r:id="rId207" w:tooltip="Kliko Këtu" w:history="1">
              <w:r w:rsidR="00091088" w:rsidRPr="00CD680A">
                <w:rPr>
                  <w:rStyle w:val="Hyperlink"/>
                </w:rPr>
                <w:t>(Ministria e Financave – Procedurat e Thesarit).</w:t>
              </w:r>
            </w:hyperlink>
          </w:p>
          <w:p w14:paraId="573995F6" w14:textId="77777777" w:rsidR="00091088" w:rsidRPr="00CD680A" w:rsidRDefault="00091088" w:rsidP="009779E0"/>
        </w:tc>
      </w:tr>
      <w:tr w:rsidR="00091088" w:rsidRPr="00CD680A" w14:paraId="7061A9C0" w14:textId="77777777" w:rsidTr="00741F66">
        <w:tc>
          <w:tcPr>
            <w:tcW w:w="840" w:type="dxa"/>
            <w:tcBorders>
              <w:top w:val="single" w:sz="4" w:space="0" w:color="auto"/>
              <w:left w:val="single" w:sz="4" w:space="0" w:color="auto"/>
              <w:bottom w:val="single" w:sz="4" w:space="0" w:color="auto"/>
              <w:right w:val="single" w:sz="4" w:space="0" w:color="auto"/>
            </w:tcBorders>
          </w:tcPr>
          <w:p w14:paraId="06C4A398"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40C4B8D0" w14:textId="77777777" w:rsidR="00091088" w:rsidRPr="00CD680A" w:rsidRDefault="00091088" w:rsidP="009779E0">
            <w:r w:rsidRPr="00CD680A">
              <w:t>Kryerja e pagesës</w:t>
            </w:r>
          </w:p>
        </w:tc>
        <w:tc>
          <w:tcPr>
            <w:tcW w:w="4881" w:type="dxa"/>
            <w:tcBorders>
              <w:top w:val="single" w:sz="4" w:space="0" w:color="auto"/>
              <w:left w:val="single" w:sz="4" w:space="0" w:color="auto"/>
              <w:bottom w:val="single" w:sz="4" w:space="0" w:color="auto"/>
              <w:right w:val="single" w:sz="4" w:space="0" w:color="auto"/>
            </w:tcBorders>
          </w:tcPr>
          <w:p w14:paraId="55F2DF0D" w14:textId="77777777" w:rsidR="00091088" w:rsidRPr="00CD680A" w:rsidRDefault="00091088" w:rsidP="009779E0">
            <w:pPr>
              <w:pStyle w:val="ListParagraph"/>
              <w:numPr>
                <w:ilvl w:val="1"/>
                <w:numId w:val="36"/>
              </w:numPr>
              <w:ind w:left="511" w:hanging="511"/>
              <w:jc w:val="both"/>
            </w:pPr>
            <w:r w:rsidRPr="00CD680A">
              <w:t>Zyrtari i shpenzimeve bën regjistrimin e shpenzimit në SIMFK dhe gjeneron Urdhër Obligimin për Pagesë.</w:t>
            </w:r>
          </w:p>
          <w:p w14:paraId="6163C73E" w14:textId="77777777" w:rsidR="00091088" w:rsidRPr="00CD680A" w:rsidRDefault="00091088" w:rsidP="009779E0">
            <w:pPr>
              <w:pStyle w:val="ListParagraph"/>
              <w:ind w:left="511" w:hanging="511"/>
              <w:jc w:val="both"/>
            </w:pPr>
          </w:p>
          <w:p w14:paraId="4BDF8757" w14:textId="77777777" w:rsidR="00091088" w:rsidRPr="00CD680A" w:rsidRDefault="00091088" w:rsidP="009779E0">
            <w:pPr>
              <w:pStyle w:val="ListParagraph"/>
              <w:numPr>
                <w:ilvl w:val="1"/>
                <w:numId w:val="36"/>
              </w:numPr>
              <w:ind w:left="511" w:hanging="511"/>
              <w:jc w:val="both"/>
            </w:pPr>
            <w:r w:rsidRPr="00CD680A">
              <w:t>Divizioni i pagesave në Thesar kontrollon likuiditetin në LLVTH dhe realizon pagesat nga LLVTH</w:t>
            </w:r>
          </w:p>
        </w:tc>
        <w:tc>
          <w:tcPr>
            <w:tcW w:w="1502" w:type="dxa"/>
            <w:tcBorders>
              <w:top w:val="single" w:sz="4" w:space="0" w:color="auto"/>
              <w:left w:val="single" w:sz="4" w:space="0" w:color="auto"/>
              <w:bottom w:val="single" w:sz="4" w:space="0" w:color="auto"/>
              <w:right w:val="single" w:sz="4" w:space="0" w:color="auto"/>
            </w:tcBorders>
          </w:tcPr>
          <w:p w14:paraId="5957EB12" w14:textId="77777777" w:rsidR="00091088" w:rsidRPr="00CD680A" w:rsidRDefault="00091088" w:rsidP="009779E0">
            <w:r w:rsidRPr="00CD680A">
              <w:t>1. Thesari</w:t>
            </w:r>
          </w:p>
        </w:tc>
        <w:tc>
          <w:tcPr>
            <w:tcW w:w="1408" w:type="dxa"/>
            <w:tcBorders>
              <w:top w:val="single" w:sz="4" w:space="0" w:color="auto"/>
              <w:left w:val="single" w:sz="4" w:space="0" w:color="auto"/>
              <w:bottom w:val="single" w:sz="4" w:space="0" w:color="auto"/>
              <w:right w:val="single" w:sz="4" w:space="0" w:color="auto"/>
            </w:tcBorders>
          </w:tcPr>
          <w:p w14:paraId="1CE202E8" w14:textId="77777777" w:rsidR="00091088" w:rsidRPr="00CD680A" w:rsidRDefault="00091088" w:rsidP="009779E0">
            <w:r w:rsidRPr="00CD680A">
              <w:t>Brenda tri ditëve</w:t>
            </w:r>
          </w:p>
        </w:tc>
        <w:tc>
          <w:tcPr>
            <w:tcW w:w="1690" w:type="dxa"/>
            <w:tcBorders>
              <w:top w:val="single" w:sz="4" w:space="0" w:color="auto"/>
              <w:left w:val="single" w:sz="4" w:space="0" w:color="auto"/>
              <w:bottom w:val="single" w:sz="4" w:space="0" w:color="auto"/>
              <w:right w:val="single" w:sz="4" w:space="0" w:color="auto"/>
            </w:tcBorders>
          </w:tcPr>
          <w:p w14:paraId="2596514E" w14:textId="77777777" w:rsidR="00091088" w:rsidRPr="00CD680A" w:rsidRDefault="00091088" w:rsidP="009779E0">
            <w:r w:rsidRPr="00CD680A">
              <w:t>1. Pagesa elektronike nga Thesari.</w:t>
            </w:r>
          </w:p>
        </w:tc>
        <w:tc>
          <w:tcPr>
            <w:tcW w:w="1482" w:type="dxa"/>
            <w:tcBorders>
              <w:top w:val="single" w:sz="4" w:space="0" w:color="auto"/>
              <w:left w:val="single" w:sz="4" w:space="0" w:color="auto"/>
              <w:bottom w:val="single" w:sz="4" w:space="0" w:color="auto"/>
              <w:right w:val="single" w:sz="4" w:space="0" w:color="auto"/>
            </w:tcBorders>
          </w:tcPr>
          <w:p w14:paraId="12B9DAB5" w14:textId="47E1DAC7" w:rsidR="00091088" w:rsidRPr="00CD680A" w:rsidRDefault="00091088" w:rsidP="009779E0">
            <w:r w:rsidRPr="00CD680A">
              <w:t xml:space="preserve">1. </w:t>
            </w:r>
            <w:r w:rsidR="007A1154">
              <w:t xml:space="preserve">Rregullorja e Ministrisë së Financave Nr. 01/2010 - Menaxhimi Financiar dhe Kontrolli </w:t>
            </w:r>
            <w:r w:rsidRPr="00CD680A">
              <w:t>(</w:t>
            </w:r>
            <w:hyperlink r:id="rId208" w:tooltip="Kliko këtu" w:history="1">
              <w:r w:rsidRPr="00CD680A">
                <w:rPr>
                  <w:rStyle w:val="Hyperlink"/>
                </w:rPr>
                <w:t>Gazeta Zyrtare e Republikës së Kosovës</w:t>
              </w:r>
            </w:hyperlink>
            <w:r w:rsidRPr="00CD680A">
              <w:t>).</w:t>
            </w:r>
          </w:p>
          <w:p w14:paraId="7F07FC29" w14:textId="0B3887A5" w:rsidR="00091088" w:rsidRPr="00CD680A" w:rsidRDefault="00091088" w:rsidP="009779E0">
            <w:r w:rsidRPr="00CD680A">
              <w:t xml:space="preserve">2. </w:t>
            </w:r>
            <w:r w:rsidR="0057600D">
              <w:t>Procedura e Ministrisë së Financave Nr. 6 - Autorizimi dhe Pagesat</w:t>
            </w:r>
            <w:r w:rsidRPr="00CD680A">
              <w:t xml:space="preserve"> </w:t>
            </w:r>
            <w:hyperlink r:id="rId209" w:tooltip="Kliko Këtu" w:history="1">
              <w:r w:rsidRPr="00CD680A">
                <w:rPr>
                  <w:rStyle w:val="Hyperlink"/>
                </w:rPr>
                <w:t>(Ministria e Financave – Procedurat e Thesarit).</w:t>
              </w:r>
            </w:hyperlink>
          </w:p>
        </w:tc>
      </w:tr>
      <w:tr w:rsidR="00091088" w:rsidRPr="00CD680A" w14:paraId="291ECF0E" w14:textId="77777777" w:rsidTr="00741F66">
        <w:tc>
          <w:tcPr>
            <w:tcW w:w="840" w:type="dxa"/>
            <w:tcBorders>
              <w:top w:val="single" w:sz="4" w:space="0" w:color="auto"/>
              <w:left w:val="single" w:sz="4" w:space="0" w:color="auto"/>
              <w:bottom w:val="single" w:sz="4" w:space="0" w:color="auto"/>
              <w:right w:val="single" w:sz="4" w:space="0" w:color="auto"/>
            </w:tcBorders>
          </w:tcPr>
          <w:p w14:paraId="6DBA2A80" w14:textId="77777777" w:rsidR="00091088" w:rsidRPr="00CD680A" w:rsidRDefault="00091088" w:rsidP="009779E0">
            <w:pPr>
              <w:rPr>
                <w:b/>
              </w:rPr>
            </w:pPr>
          </w:p>
        </w:tc>
        <w:tc>
          <w:tcPr>
            <w:tcW w:w="12840" w:type="dxa"/>
            <w:gridSpan w:val="6"/>
            <w:tcBorders>
              <w:top w:val="single" w:sz="4" w:space="0" w:color="auto"/>
              <w:left w:val="single" w:sz="4" w:space="0" w:color="auto"/>
              <w:bottom w:val="single" w:sz="4" w:space="0" w:color="auto"/>
              <w:right w:val="single" w:sz="4" w:space="0" w:color="auto"/>
            </w:tcBorders>
          </w:tcPr>
          <w:p w14:paraId="19FD652A" w14:textId="77777777" w:rsidR="00091088" w:rsidRPr="00CD680A" w:rsidRDefault="00091088" w:rsidP="009779E0">
            <w:pPr>
              <w:rPr>
                <w:b/>
              </w:rPr>
            </w:pPr>
            <w:r w:rsidRPr="00CD680A">
              <w:rPr>
                <w:b/>
              </w:rPr>
              <w:t>Nën-procesi: Barazimi</w:t>
            </w:r>
          </w:p>
        </w:tc>
      </w:tr>
      <w:tr w:rsidR="00091088" w:rsidRPr="00CD680A" w14:paraId="5684651A" w14:textId="77777777" w:rsidTr="00741F66">
        <w:tc>
          <w:tcPr>
            <w:tcW w:w="840" w:type="dxa"/>
            <w:tcBorders>
              <w:top w:val="single" w:sz="4" w:space="0" w:color="auto"/>
              <w:left w:val="single" w:sz="4" w:space="0" w:color="auto"/>
              <w:bottom w:val="single" w:sz="4" w:space="0" w:color="auto"/>
              <w:right w:val="single" w:sz="4" w:space="0" w:color="auto"/>
            </w:tcBorders>
          </w:tcPr>
          <w:p w14:paraId="1DFA1AEA"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1EE739C8" w14:textId="77777777" w:rsidR="00091088" w:rsidRPr="00CD680A" w:rsidRDefault="00091088" w:rsidP="009779E0">
            <w:r w:rsidRPr="00CD680A">
              <w:t>Barazimi i të dhënave me LLVTH</w:t>
            </w:r>
          </w:p>
        </w:tc>
        <w:tc>
          <w:tcPr>
            <w:tcW w:w="4881" w:type="dxa"/>
            <w:tcBorders>
              <w:top w:val="single" w:sz="4" w:space="0" w:color="auto"/>
              <w:left w:val="single" w:sz="4" w:space="0" w:color="auto"/>
              <w:bottom w:val="single" w:sz="4" w:space="0" w:color="auto"/>
              <w:right w:val="single" w:sz="4" w:space="0" w:color="auto"/>
            </w:tcBorders>
          </w:tcPr>
          <w:p w14:paraId="27A07F08" w14:textId="77777777" w:rsidR="00091088" w:rsidRPr="00CD680A" w:rsidRDefault="00091088" w:rsidP="009779E0">
            <w:pPr>
              <w:pStyle w:val="ListParagraph"/>
              <w:numPr>
                <w:ilvl w:val="1"/>
                <w:numId w:val="36"/>
              </w:numPr>
              <w:ind w:left="511" w:hanging="511"/>
              <w:jc w:val="both"/>
            </w:pPr>
            <w:r w:rsidRPr="00CD680A">
              <w:t>Pastaj zyrtari i shpenzimeve bën regjistrimin e shpenzimit në SIMFK dhe gjeneron Urdhër Obligimin për Pagesë.</w:t>
            </w:r>
          </w:p>
          <w:p w14:paraId="5336136C" w14:textId="77777777" w:rsidR="00091088" w:rsidRPr="00CD680A" w:rsidRDefault="00091088" w:rsidP="009779E0">
            <w:pPr>
              <w:pStyle w:val="ListParagraph"/>
              <w:ind w:left="511" w:hanging="511"/>
              <w:jc w:val="both"/>
            </w:pPr>
          </w:p>
          <w:p w14:paraId="5C93F4F1" w14:textId="77777777" w:rsidR="00091088" w:rsidRPr="00CD680A" w:rsidRDefault="00091088" w:rsidP="009779E0">
            <w:pPr>
              <w:pStyle w:val="ListParagraph"/>
              <w:numPr>
                <w:ilvl w:val="1"/>
                <w:numId w:val="36"/>
              </w:numPr>
              <w:ind w:left="511" w:hanging="511"/>
              <w:jc w:val="both"/>
            </w:pPr>
            <w:r w:rsidRPr="00CD680A">
              <w:t>Banka Qendrore e Kosovës (BQK) gjeneron pasqyrën bankare elektronike dhe një raport të pagesave të gabuara;</w:t>
            </w:r>
          </w:p>
          <w:p w14:paraId="3328B22B" w14:textId="77777777" w:rsidR="00091088" w:rsidRPr="00CD680A" w:rsidRDefault="00091088" w:rsidP="009779E0">
            <w:pPr>
              <w:pStyle w:val="ListParagraph"/>
              <w:ind w:left="511" w:hanging="511"/>
              <w:jc w:val="both"/>
            </w:pPr>
          </w:p>
          <w:p w14:paraId="3B47F5AF" w14:textId="77777777" w:rsidR="00091088" w:rsidRPr="00CD680A" w:rsidRDefault="00091088" w:rsidP="009779E0">
            <w:pPr>
              <w:pStyle w:val="ListParagraph"/>
              <w:numPr>
                <w:ilvl w:val="1"/>
                <w:numId w:val="36"/>
              </w:numPr>
              <w:ind w:left="511" w:hanging="511"/>
              <w:jc w:val="both"/>
            </w:pPr>
            <w:r w:rsidRPr="00CD680A">
              <w:t>Thesari komunikon me DBF/ZKF të komunës për pagesat e gabueshme dhe i korrigjon dosjet më së largu të nesërmen</w:t>
            </w:r>
          </w:p>
        </w:tc>
        <w:tc>
          <w:tcPr>
            <w:tcW w:w="1502" w:type="dxa"/>
            <w:tcBorders>
              <w:top w:val="single" w:sz="4" w:space="0" w:color="auto"/>
              <w:left w:val="single" w:sz="4" w:space="0" w:color="auto"/>
              <w:bottom w:val="single" w:sz="4" w:space="0" w:color="auto"/>
              <w:right w:val="single" w:sz="4" w:space="0" w:color="auto"/>
            </w:tcBorders>
          </w:tcPr>
          <w:p w14:paraId="52A92126" w14:textId="77777777" w:rsidR="00091088" w:rsidRPr="00CD680A" w:rsidRDefault="00091088" w:rsidP="009779E0">
            <w:r w:rsidRPr="00CD680A">
              <w:t>1. Thesari</w:t>
            </w:r>
          </w:p>
          <w:p w14:paraId="3D69A232" w14:textId="77777777" w:rsidR="00091088" w:rsidRPr="00CD680A" w:rsidRDefault="00091088" w:rsidP="009779E0"/>
          <w:p w14:paraId="18802784" w14:textId="77777777" w:rsidR="00091088" w:rsidRPr="00CD680A" w:rsidRDefault="00091088" w:rsidP="009779E0">
            <w:r w:rsidRPr="00CD680A">
              <w:t>2. BQK</w:t>
            </w:r>
          </w:p>
        </w:tc>
        <w:tc>
          <w:tcPr>
            <w:tcW w:w="1408" w:type="dxa"/>
            <w:tcBorders>
              <w:top w:val="single" w:sz="4" w:space="0" w:color="auto"/>
              <w:left w:val="single" w:sz="4" w:space="0" w:color="auto"/>
              <w:bottom w:val="single" w:sz="4" w:space="0" w:color="auto"/>
              <w:right w:val="single" w:sz="4" w:space="0" w:color="auto"/>
            </w:tcBorders>
          </w:tcPr>
          <w:p w14:paraId="0778B425" w14:textId="77777777" w:rsidR="00091088" w:rsidRPr="00CD680A" w:rsidRDefault="00091088" w:rsidP="009779E0">
            <w:r w:rsidRPr="00CD680A">
              <w:t>Brenda ditës së nesërme</w:t>
            </w:r>
          </w:p>
        </w:tc>
        <w:tc>
          <w:tcPr>
            <w:tcW w:w="1690" w:type="dxa"/>
            <w:tcBorders>
              <w:top w:val="single" w:sz="4" w:space="0" w:color="auto"/>
              <w:left w:val="single" w:sz="4" w:space="0" w:color="auto"/>
              <w:bottom w:val="single" w:sz="4" w:space="0" w:color="auto"/>
              <w:right w:val="single" w:sz="4" w:space="0" w:color="auto"/>
            </w:tcBorders>
          </w:tcPr>
          <w:p w14:paraId="3CA3A3F7" w14:textId="77777777" w:rsidR="00091088" w:rsidRPr="00CD680A" w:rsidRDefault="00091088" w:rsidP="009779E0">
            <w:r w:rsidRPr="00CD680A">
              <w:t>1. Komunikimi me e-mail me DBF/ZKF</w:t>
            </w:r>
          </w:p>
        </w:tc>
        <w:tc>
          <w:tcPr>
            <w:tcW w:w="1482" w:type="dxa"/>
            <w:tcBorders>
              <w:top w:val="single" w:sz="4" w:space="0" w:color="auto"/>
              <w:left w:val="single" w:sz="4" w:space="0" w:color="auto"/>
              <w:bottom w:val="single" w:sz="4" w:space="0" w:color="auto"/>
              <w:right w:val="single" w:sz="4" w:space="0" w:color="auto"/>
            </w:tcBorders>
          </w:tcPr>
          <w:p w14:paraId="6CD6213B" w14:textId="23B10C68" w:rsidR="00091088" w:rsidRPr="00CD680A" w:rsidRDefault="00091088" w:rsidP="009779E0">
            <w:r w:rsidRPr="00CD680A">
              <w:t xml:space="preserve">1. </w:t>
            </w:r>
            <w:r w:rsidR="007A1154">
              <w:t xml:space="preserve">Rregullorja e Ministrisë së Financave Nr. 01/2010 - Menaxhimi Financiar dhe Kontrolli </w:t>
            </w:r>
            <w:r w:rsidRPr="00CD680A">
              <w:t>(</w:t>
            </w:r>
            <w:hyperlink r:id="rId210" w:tooltip="Kliko këtu" w:history="1">
              <w:r w:rsidRPr="00CD680A">
                <w:rPr>
                  <w:rStyle w:val="Hyperlink"/>
                </w:rPr>
                <w:t>Gazeta Zyrtare e Republikës së Kosovës</w:t>
              </w:r>
            </w:hyperlink>
            <w:r w:rsidRPr="00CD680A">
              <w:t>).</w:t>
            </w:r>
          </w:p>
          <w:p w14:paraId="6DC5C0DA" w14:textId="4D13DE65" w:rsidR="00091088" w:rsidRPr="00CD680A" w:rsidRDefault="00091088" w:rsidP="009779E0">
            <w:r w:rsidRPr="00CD680A">
              <w:t xml:space="preserve">2. </w:t>
            </w:r>
            <w:r w:rsidR="0057600D">
              <w:t>Procedura e Ministrisë së Financave Nr. 6 - Autorizimi dhe Pagesat</w:t>
            </w:r>
            <w:r w:rsidRPr="00CD680A">
              <w:t xml:space="preserve"> </w:t>
            </w:r>
            <w:hyperlink r:id="rId211" w:tooltip="Kliko Këtu" w:history="1">
              <w:r w:rsidRPr="00CD680A">
                <w:rPr>
                  <w:rStyle w:val="Hyperlink"/>
                </w:rPr>
                <w:t>(Ministria e Financave – Procedurat e Thesarit).</w:t>
              </w:r>
            </w:hyperlink>
          </w:p>
        </w:tc>
      </w:tr>
      <w:tr w:rsidR="00091088" w:rsidRPr="00CD680A" w14:paraId="595E8A55" w14:textId="77777777" w:rsidTr="00741F66">
        <w:tc>
          <w:tcPr>
            <w:tcW w:w="840" w:type="dxa"/>
            <w:tcBorders>
              <w:top w:val="single" w:sz="4" w:space="0" w:color="auto"/>
              <w:left w:val="single" w:sz="4" w:space="0" w:color="auto"/>
              <w:bottom w:val="single" w:sz="4" w:space="0" w:color="auto"/>
              <w:right w:val="single" w:sz="4" w:space="0" w:color="auto"/>
            </w:tcBorders>
          </w:tcPr>
          <w:p w14:paraId="302784AB" w14:textId="77777777" w:rsidR="00091088" w:rsidRPr="00CD680A" w:rsidRDefault="00091088" w:rsidP="009779E0">
            <w:pPr>
              <w:pStyle w:val="ListParagraph"/>
              <w:numPr>
                <w:ilvl w:val="0"/>
                <w:numId w:val="36"/>
              </w:numPr>
              <w:rPr>
                <w:b/>
              </w:rPr>
            </w:pPr>
          </w:p>
        </w:tc>
        <w:tc>
          <w:tcPr>
            <w:tcW w:w="1877" w:type="dxa"/>
            <w:tcBorders>
              <w:top w:val="single" w:sz="4" w:space="0" w:color="auto"/>
              <w:left w:val="single" w:sz="4" w:space="0" w:color="auto"/>
              <w:bottom w:val="single" w:sz="4" w:space="0" w:color="auto"/>
              <w:right w:val="single" w:sz="4" w:space="0" w:color="auto"/>
            </w:tcBorders>
          </w:tcPr>
          <w:p w14:paraId="77194F03" w14:textId="77777777" w:rsidR="00091088" w:rsidRPr="00CD680A" w:rsidRDefault="00091088" w:rsidP="009779E0">
            <w:r w:rsidRPr="00CD680A">
              <w:t>Raportimi i pagesave ditore</w:t>
            </w:r>
          </w:p>
        </w:tc>
        <w:tc>
          <w:tcPr>
            <w:tcW w:w="4881" w:type="dxa"/>
            <w:tcBorders>
              <w:top w:val="single" w:sz="4" w:space="0" w:color="auto"/>
              <w:left w:val="single" w:sz="4" w:space="0" w:color="auto"/>
              <w:bottom w:val="single" w:sz="4" w:space="0" w:color="auto"/>
              <w:right w:val="single" w:sz="4" w:space="0" w:color="auto"/>
            </w:tcBorders>
          </w:tcPr>
          <w:p w14:paraId="20F91D74" w14:textId="77777777" w:rsidR="00091088" w:rsidRPr="00CD680A" w:rsidRDefault="00091088" w:rsidP="009779E0">
            <w:pPr>
              <w:pStyle w:val="ListParagraph"/>
              <w:numPr>
                <w:ilvl w:val="1"/>
                <w:numId w:val="36"/>
              </w:numPr>
              <w:ind w:left="436" w:hanging="436"/>
              <w:jc w:val="both"/>
            </w:pPr>
            <w:r w:rsidRPr="00CD680A">
              <w:t>Zyrtari i shpenzimeve ndërmerr veprimet si më poshtë:</w:t>
            </w:r>
          </w:p>
          <w:p w14:paraId="0FEBAC42" w14:textId="77777777" w:rsidR="00091088" w:rsidRPr="00CD680A" w:rsidRDefault="00091088" w:rsidP="009779E0">
            <w:pPr>
              <w:pStyle w:val="ListParagraph"/>
              <w:numPr>
                <w:ilvl w:val="0"/>
                <w:numId w:val="19"/>
              </w:numPr>
              <w:ind w:hanging="274"/>
            </w:pPr>
            <w:r w:rsidRPr="00CD680A">
              <w:t>Kontrollon ndonjë dallim në mes të datës së faturës, urdhrit të pagesës dhe datës së pagesës;</w:t>
            </w:r>
          </w:p>
          <w:p w14:paraId="5F3C0D88" w14:textId="77777777" w:rsidR="00091088" w:rsidRPr="00CD680A" w:rsidRDefault="00091088" w:rsidP="009779E0">
            <w:pPr>
              <w:pStyle w:val="ListParagraph"/>
              <w:numPr>
                <w:ilvl w:val="0"/>
                <w:numId w:val="19"/>
              </w:numPr>
              <w:ind w:hanging="274"/>
            </w:pPr>
            <w:r w:rsidRPr="00CD680A">
              <w:t xml:space="preserve">Krijon raporte për të pagueshmet dhe të arkëtueshmet, pagesat; dhe </w:t>
            </w:r>
          </w:p>
          <w:p w14:paraId="1DE00508" w14:textId="77777777" w:rsidR="00091088" w:rsidRPr="00CD680A" w:rsidRDefault="00091088" w:rsidP="009779E0">
            <w:pPr>
              <w:pStyle w:val="ListParagraph"/>
              <w:numPr>
                <w:ilvl w:val="0"/>
                <w:numId w:val="19"/>
              </w:numPr>
              <w:ind w:hanging="274"/>
            </w:pPr>
            <w:r w:rsidRPr="00CD680A">
              <w:lastRenderedPageBreak/>
              <w:t>Krijon një bazë të tij të të dhënave për pagesat e kryera.</w:t>
            </w:r>
          </w:p>
        </w:tc>
        <w:tc>
          <w:tcPr>
            <w:tcW w:w="1502" w:type="dxa"/>
            <w:tcBorders>
              <w:top w:val="single" w:sz="4" w:space="0" w:color="auto"/>
              <w:left w:val="single" w:sz="4" w:space="0" w:color="auto"/>
              <w:bottom w:val="single" w:sz="4" w:space="0" w:color="auto"/>
              <w:right w:val="single" w:sz="4" w:space="0" w:color="auto"/>
            </w:tcBorders>
          </w:tcPr>
          <w:p w14:paraId="362DC997" w14:textId="77C2FFE9" w:rsidR="00091088" w:rsidRPr="00CD680A" w:rsidRDefault="00091088" w:rsidP="009779E0">
            <w:r w:rsidRPr="00CD680A">
              <w:lastRenderedPageBreak/>
              <w:t>1. Zyrtari i shpenzimeve</w:t>
            </w:r>
          </w:p>
        </w:tc>
        <w:tc>
          <w:tcPr>
            <w:tcW w:w="1408" w:type="dxa"/>
            <w:tcBorders>
              <w:top w:val="single" w:sz="4" w:space="0" w:color="auto"/>
              <w:left w:val="single" w:sz="4" w:space="0" w:color="auto"/>
              <w:bottom w:val="single" w:sz="4" w:space="0" w:color="auto"/>
              <w:right w:val="single" w:sz="4" w:space="0" w:color="auto"/>
            </w:tcBorders>
          </w:tcPr>
          <w:p w14:paraId="159B7CDA" w14:textId="77777777" w:rsidR="00091088" w:rsidRPr="00CD680A" w:rsidRDefault="00091088" w:rsidP="009779E0">
            <w:r w:rsidRPr="00CD680A">
              <w:t xml:space="preserve">Pagesat bëhen brenda 30 ditëve nga data e pranimit të </w:t>
            </w:r>
            <w:r w:rsidRPr="00CD680A">
              <w:lastRenderedPageBreak/>
              <w:t>faturës</w:t>
            </w:r>
          </w:p>
        </w:tc>
        <w:tc>
          <w:tcPr>
            <w:tcW w:w="1690" w:type="dxa"/>
            <w:tcBorders>
              <w:top w:val="single" w:sz="4" w:space="0" w:color="auto"/>
              <w:left w:val="single" w:sz="4" w:space="0" w:color="auto"/>
              <w:bottom w:val="single" w:sz="4" w:space="0" w:color="auto"/>
              <w:right w:val="single" w:sz="4" w:space="0" w:color="auto"/>
            </w:tcBorders>
          </w:tcPr>
          <w:p w14:paraId="09116641" w14:textId="77777777" w:rsidR="00091088" w:rsidRPr="00CD680A" w:rsidRDefault="00091088" w:rsidP="009779E0">
            <w:r w:rsidRPr="00CD680A">
              <w:lastRenderedPageBreak/>
              <w:t>1. Raportet ditore për llogaritë e pagueshme dhe pagesat në SIMFK</w:t>
            </w:r>
          </w:p>
          <w:p w14:paraId="7B8C81C8" w14:textId="77777777" w:rsidR="00091088" w:rsidRPr="00CD680A" w:rsidRDefault="00091088" w:rsidP="009779E0"/>
          <w:p w14:paraId="585BE25F" w14:textId="77777777" w:rsidR="00091088" w:rsidRPr="00CD680A" w:rsidRDefault="00091088" w:rsidP="009779E0">
            <w:r w:rsidRPr="00CD680A">
              <w:t>2. Data bazat në Excel apo ndonjë format tjetër</w:t>
            </w:r>
          </w:p>
        </w:tc>
        <w:tc>
          <w:tcPr>
            <w:tcW w:w="1482" w:type="dxa"/>
            <w:tcBorders>
              <w:top w:val="single" w:sz="4" w:space="0" w:color="auto"/>
              <w:left w:val="single" w:sz="4" w:space="0" w:color="auto"/>
              <w:bottom w:val="single" w:sz="4" w:space="0" w:color="auto"/>
              <w:right w:val="single" w:sz="4" w:space="0" w:color="auto"/>
            </w:tcBorders>
          </w:tcPr>
          <w:p w14:paraId="58083525" w14:textId="56F4E7F1" w:rsidR="00091088" w:rsidRPr="00CD680A" w:rsidRDefault="00091088" w:rsidP="009779E0">
            <w:r w:rsidRPr="00CD680A">
              <w:lastRenderedPageBreak/>
              <w:t xml:space="preserve">1. </w:t>
            </w:r>
            <w:r w:rsidR="007A1154">
              <w:t xml:space="preserve">Rregullorja e Ministrisë së Financave Nr. 01/2010 - Menaxhimi Financiar dhe Kontrolli </w:t>
            </w:r>
            <w:r w:rsidRPr="00CD680A">
              <w:lastRenderedPageBreak/>
              <w:t>(</w:t>
            </w:r>
            <w:hyperlink r:id="rId212" w:tooltip="Kliko këtu" w:history="1">
              <w:r w:rsidRPr="00CD680A">
                <w:rPr>
                  <w:rStyle w:val="Hyperlink"/>
                </w:rPr>
                <w:t>Gazeta Zyrtare e Republikës së Kosovës</w:t>
              </w:r>
            </w:hyperlink>
            <w:r w:rsidRPr="00CD680A">
              <w:t>).</w:t>
            </w:r>
          </w:p>
          <w:p w14:paraId="4DEBB617" w14:textId="77777777" w:rsidR="00091088" w:rsidRPr="00CD680A" w:rsidRDefault="00091088" w:rsidP="009779E0"/>
          <w:p w14:paraId="66B56E8A" w14:textId="6FDDBE66" w:rsidR="00091088" w:rsidRPr="00CD680A" w:rsidRDefault="00091088" w:rsidP="009779E0">
            <w:r w:rsidRPr="00CD680A">
              <w:t xml:space="preserve">2. </w:t>
            </w:r>
            <w:r w:rsidR="0057600D">
              <w:t>Procedura e Ministrisë së Financave Nr. 6 - Autorizimi dhe Pagesat</w:t>
            </w:r>
            <w:r w:rsidRPr="00CD680A">
              <w:t xml:space="preserve"> </w:t>
            </w:r>
            <w:hyperlink r:id="rId213" w:tooltip="Kliko Këtu" w:history="1">
              <w:r w:rsidRPr="00CD680A">
                <w:rPr>
                  <w:rStyle w:val="Hyperlink"/>
                </w:rPr>
                <w:t>(Ministria e Financave – Procedurat e Thesarit).</w:t>
              </w:r>
            </w:hyperlink>
          </w:p>
        </w:tc>
      </w:tr>
      <w:tr w:rsidR="00091088" w:rsidRPr="00CD680A" w14:paraId="312F8A57"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1AEDD5CB" w14:textId="77777777" w:rsidR="00091088" w:rsidRPr="00CD680A" w:rsidRDefault="00091088" w:rsidP="009779E0">
            <w:pPr>
              <w:jc w:val="center"/>
              <w:rPr>
                <w:b/>
              </w:rPr>
            </w:pPr>
            <w:r w:rsidRPr="00CD680A">
              <w:rPr>
                <w:b/>
              </w:rPr>
              <w:lastRenderedPageBreak/>
              <w:t>Fundi i procesit të shpenzimeve komunale</w:t>
            </w:r>
          </w:p>
        </w:tc>
      </w:tr>
    </w:tbl>
    <w:p w14:paraId="07DAEAEC" w14:textId="77777777" w:rsidR="00091088" w:rsidRPr="00CD680A" w:rsidRDefault="00091088" w:rsidP="00091088">
      <w:pPr>
        <w:pStyle w:val="TEAML2"/>
        <w:numPr>
          <w:ilvl w:val="0"/>
          <w:numId w:val="0"/>
        </w:numPr>
      </w:pPr>
    </w:p>
    <w:p w14:paraId="3A3A24E3" w14:textId="77777777" w:rsidR="005235B4" w:rsidRDefault="00091088" w:rsidP="00091088">
      <w:pPr>
        <w:sectPr w:rsidR="005235B4" w:rsidSect="00DF2E60">
          <w:pgSz w:w="16838" w:h="11906" w:orient="landscape" w:code="9"/>
          <w:pgMar w:top="1440" w:right="1800" w:bottom="1440" w:left="1800" w:header="720" w:footer="720" w:gutter="0"/>
          <w:cols w:space="720"/>
          <w:docGrid w:linePitch="360"/>
        </w:sectPr>
      </w:pPr>
      <w:r w:rsidRPr="00CD680A">
        <w:br w:type="page"/>
      </w:r>
    </w:p>
    <w:p w14:paraId="33D667EB" w14:textId="010063FD" w:rsidR="005235B4" w:rsidRDefault="005235B4" w:rsidP="005235B4">
      <w:pPr>
        <w:pStyle w:val="TEAML2"/>
        <w:numPr>
          <w:ilvl w:val="0"/>
          <w:numId w:val="30"/>
        </w:numPr>
        <w:ind w:left="360"/>
      </w:pPr>
      <w:bookmarkStart w:id="131" w:name="_Toc530064953"/>
      <w:r w:rsidRPr="00CD680A">
        <w:lastRenderedPageBreak/>
        <w:t xml:space="preserve">Procesi i Shpenzimeve - Komunalitë: </w:t>
      </w:r>
      <w:r>
        <w:t>Lista e Rreziqeve</w:t>
      </w:r>
      <w:bookmarkEnd w:id="131"/>
    </w:p>
    <w:p w14:paraId="11C3A13C" w14:textId="4E2DE9ED" w:rsidR="006B2531" w:rsidRPr="00EB4104" w:rsidRDefault="006B2531" w:rsidP="006B2531">
      <w:pPr>
        <w:rPr>
          <w:sz w:val="20"/>
        </w:rPr>
      </w:pPr>
      <w:r>
        <w:rPr>
          <w:sz w:val="20"/>
        </w:rPr>
        <w:t xml:space="preserve">3.1 Shpenzimet tejkalojnë buxhetin e planifikuar  </w:t>
      </w:r>
    </w:p>
    <w:p w14:paraId="190D47D3" w14:textId="4850DAF8" w:rsidR="006B2531" w:rsidRPr="00EB4104" w:rsidRDefault="006B2531" w:rsidP="006B2531">
      <w:pPr>
        <w:rPr>
          <w:sz w:val="20"/>
        </w:rPr>
      </w:pPr>
      <w:r>
        <w:rPr>
          <w:sz w:val="20"/>
        </w:rPr>
        <w:t>3.2 Mos pagesa e faturave me kohë</w:t>
      </w:r>
    </w:p>
    <w:p w14:paraId="2D893901" w14:textId="088C9626" w:rsidR="006B2531" w:rsidRDefault="006B2531" w:rsidP="006B2531">
      <w:pPr>
        <w:rPr>
          <w:sz w:val="20"/>
        </w:rPr>
      </w:pPr>
      <w:r>
        <w:rPr>
          <w:sz w:val="20"/>
        </w:rPr>
        <w:t>3.3 Mbi pagesa e faturave apo pagesa e përsëritur e faturës së njëjtë</w:t>
      </w:r>
    </w:p>
    <w:p w14:paraId="1468DE7D" w14:textId="77777777" w:rsidR="006B2531" w:rsidRPr="00EB4104" w:rsidRDefault="006B2531" w:rsidP="006B2531">
      <w:pPr>
        <w:rPr>
          <w:sz w:val="20"/>
        </w:rPr>
      </w:pPr>
    </w:p>
    <w:tbl>
      <w:tblPr>
        <w:tblW w:w="13680" w:type="dxa"/>
        <w:tblLook w:val="04A0" w:firstRow="1" w:lastRow="0" w:firstColumn="1" w:lastColumn="0" w:noHBand="0" w:noVBand="1"/>
      </w:tblPr>
      <w:tblGrid>
        <w:gridCol w:w="922"/>
        <w:gridCol w:w="3024"/>
        <w:gridCol w:w="9734"/>
      </w:tblGrid>
      <w:tr w:rsidR="006B2531" w:rsidRPr="00F44B25" w14:paraId="08C14EDB"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8BEC0"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ABBEA" w14:textId="77777777" w:rsidR="006B2531" w:rsidRPr="00F44B25" w:rsidRDefault="006B2531" w:rsidP="000F4155">
            <w:pPr>
              <w:rPr>
                <w:rFonts w:cstheme="minorHAnsi"/>
              </w:rPr>
            </w:pPr>
            <w:r w:rsidRPr="00F44B25">
              <w:rPr>
                <w:rFonts w:cstheme="minorHAnsi"/>
              </w:rPr>
              <w:t>Numri i Referencës</w:t>
            </w:r>
          </w:p>
        </w:tc>
        <w:tc>
          <w:tcPr>
            <w:tcW w:w="9450" w:type="dxa"/>
            <w:tcBorders>
              <w:top w:val="single" w:sz="4" w:space="0" w:color="auto"/>
              <w:left w:val="single" w:sz="4" w:space="0" w:color="auto"/>
              <w:bottom w:val="single" w:sz="4" w:space="0" w:color="auto"/>
              <w:right w:val="single" w:sz="4" w:space="0" w:color="auto"/>
            </w:tcBorders>
          </w:tcPr>
          <w:p w14:paraId="7447FCFC" w14:textId="5AAD1573" w:rsidR="006B2531" w:rsidRPr="00F44B25" w:rsidRDefault="006B2531" w:rsidP="000F4155">
            <w:pPr>
              <w:rPr>
                <w:rFonts w:cstheme="minorHAnsi"/>
              </w:rPr>
            </w:pPr>
            <w:r>
              <w:rPr>
                <w:rFonts w:cstheme="minorHAnsi"/>
              </w:rPr>
              <w:t>3</w:t>
            </w:r>
            <w:r w:rsidRPr="00F44B25">
              <w:rPr>
                <w:rFonts w:cstheme="minorHAnsi"/>
              </w:rPr>
              <w:t xml:space="preserve">.1 </w:t>
            </w:r>
          </w:p>
        </w:tc>
      </w:tr>
      <w:tr w:rsidR="006B2531" w:rsidRPr="00F44B25" w14:paraId="1904A1F8"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AFACC0C" w14:textId="77777777" w:rsidR="006B2531" w:rsidRPr="00F44B25" w:rsidRDefault="006B2531" w:rsidP="000F4155">
            <w:pPr>
              <w:ind w:left="113" w:right="113"/>
              <w:jc w:val="center"/>
              <w:rPr>
                <w:rFonts w:cstheme="minorHAnsi"/>
              </w:rPr>
            </w:pPr>
            <w:r w:rsidRPr="00F44B25">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2D3D0" w14:textId="77777777" w:rsidR="006B2531" w:rsidRPr="00F44B25" w:rsidRDefault="006B2531" w:rsidP="000F4155">
            <w:pPr>
              <w:rPr>
                <w:rFonts w:cstheme="minorHAnsi"/>
              </w:rPr>
            </w:pPr>
            <w:r w:rsidRPr="00F44B25">
              <w:rPr>
                <w:rFonts w:cstheme="minorHAnsi"/>
              </w:rPr>
              <w:t>Kategoria</w:t>
            </w:r>
          </w:p>
        </w:tc>
        <w:tc>
          <w:tcPr>
            <w:tcW w:w="9450" w:type="dxa"/>
            <w:tcBorders>
              <w:top w:val="single" w:sz="4" w:space="0" w:color="auto"/>
              <w:left w:val="single" w:sz="4" w:space="0" w:color="auto"/>
              <w:bottom w:val="single" w:sz="4" w:space="0" w:color="auto"/>
              <w:right w:val="single" w:sz="4" w:space="0" w:color="auto"/>
            </w:tcBorders>
          </w:tcPr>
          <w:p w14:paraId="0A3471F6" w14:textId="77777777" w:rsidR="006B2531" w:rsidRPr="00F44B25" w:rsidRDefault="006B2531" w:rsidP="000F4155">
            <w:pPr>
              <w:rPr>
                <w:rFonts w:cstheme="minorHAnsi"/>
              </w:rPr>
            </w:pPr>
            <w:r w:rsidRPr="00F44B25">
              <w:rPr>
                <w:rFonts w:cstheme="minorHAnsi"/>
              </w:rPr>
              <w:t xml:space="preserve">Financiar </w:t>
            </w:r>
          </w:p>
        </w:tc>
      </w:tr>
      <w:tr w:rsidR="006B2531" w:rsidRPr="00F44B25" w14:paraId="6E0B5AD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66905"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B7CFC8" w14:textId="77777777" w:rsidR="006B2531" w:rsidRPr="00F44B25" w:rsidRDefault="006B2531" w:rsidP="000F4155">
            <w:pPr>
              <w:rPr>
                <w:rFonts w:cstheme="minorHAnsi"/>
              </w:rPr>
            </w:pPr>
            <w:r w:rsidRPr="00F44B25">
              <w:rPr>
                <w:rFonts w:cstheme="minorHAnsi"/>
              </w:rPr>
              <w:t>Nën procesi</w:t>
            </w:r>
          </w:p>
        </w:tc>
        <w:tc>
          <w:tcPr>
            <w:tcW w:w="9450" w:type="dxa"/>
            <w:tcBorders>
              <w:top w:val="single" w:sz="4" w:space="0" w:color="auto"/>
              <w:left w:val="single" w:sz="4" w:space="0" w:color="auto"/>
              <w:bottom w:val="single" w:sz="4" w:space="0" w:color="auto"/>
              <w:right w:val="single" w:sz="4" w:space="0" w:color="auto"/>
            </w:tcBorders>
          </w:tcPr>
          <w:p w14:paraId="0DAAD71E" w14:textId="77777777" w:rsidR="006B2531" w:rsidRPr="00F44B25" w:rsidRDefault="006B2531" w:rsidP="000F4155">
            <w:pPr>
              <w:rPr>
                <w:rFonts w:cstheme="minorHAnsi"/>
              </w:rPr>
            </w:pPr>
            <w:r w:rsidRPr="00F44B25">
              <w:rPr>
                <w:rFonts w:cstheme="minorHAnsi"/>
              </w:rPr>
              <w:t>Komunalit</w:t>
            </w:r>
          </w:p>
        </w:tc>
      </w:tr>
      <w:tr w:rsidR="006B2531" w:rsidRPr="00F44B25" w14:paraId="65545C4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99645"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6A1B8" w14:textId="77777777" w:rsidR="006B2531" w:rsidRPr="00F44B25" w:rsidRDefault="006B2531" w:rsidP="000F4155">
            <w:pPr>
              <w:rPr>
                <w:rFonts w:cstheme="minorHAnsi"/>
              </w:rPr>
            </w:pPr>
            <w:r w:rsidRPr="00F44B25">
              <w:rPr>
                <w:rFonts w:cstheme="minorHAnsi"/>
              </w:rPr>
              <w:t>Objektivi</w:t>
            </w:r>
          </w:p>
        </w:tc>
        <w:tc>
          <w:tcPr>
            <w:tcW w:w="9450" w:type="dxa"/>
            <w:tcBorders>
              <w:top w:val="single" w:sz="4" w:space="0" w:color="auto"/>
              <w:left w:val="single" w:sz="4" w:space="0" w:color="auto"/>
              <w:bottom w:val="single" w:sz="4" w:space="0" w:color="auto"/>
              <w:right w:val="single" w:sz="4" w:space="0" w:color="auto"/>
            </w:tcBorders>
          </w:tcPr>
          <w:p w14:paraId="68A6E2B6" w14:textId="77777777" w:rsidR="006B2531" w:rsidRPr="00F44B25" w:rsidRDefault="006B2531" w:rsidP="000F4155">
            <w:pPr>
              <w:rPr>
                <w:rFonts w:cstheme="minorHAnsi"/>
              </w:rPr>
            </w:pPr>
            <w:r w:rsidRPr="00F44B25">
              <w:rPr>
                <w:rFonts w:cstheme="minorHAnsi"/>
              </w:rPr>
              <w:t xml:space="preserve">Realizimi i shpenzimeve në përputhje me objektivat dhe nevojat e komunës, me efikasitet dhe efektivitet si dhe në pajtueshmëri me ligjet, rregulloret dhe procedurat në fuqi </w:t>
            </w:r>
          </w:p>
        </w:tc>
      </w:tr>
      <w:tr w:rsidR="006B2531" w:rsidRPr="00F44B25" w14:paraId="4A4D6196"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4C271"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46129" w14:textId="77777777" w:rsidR="006B2531" w:rsidRPr="00F44B25" w:rsidRDefault="006B2531" w:rsidP="000F4155">
            <w:pPr>
              <w:rPr>
                <w:rFonts w:cstheme="minorHAnsi"/>
              </w:rPr>
            </w:pPr>
            <w:r w:rsidRPr="00F44B25">
              <w:rPr>
                <w:rFonts w:cstheme="minorHAnsi"/>
              </w:rPr>
              <w:t>Ngjarja e rrezikut</w:t>
            </w:r>
          </w:p>
        </w:tc>
        <w:tc>
          <w:tcPr>
            <w:tcW w:w="9450" w:type="dxa"/>
            <w:tcBorders>
              <w:top w:val="single" w:sz="4" w:space="0" w:color="auto"/>
              <w:left w:val="single" w:sz="4" w:space="0" w:color="auto"/>
              <w:bottom w:val="single" w:sz="4" w:space="0" w:color="auto"/>
              <w:right w:val="single" w:sz="4" w:space="0" w:color="auto"/>
            </w:tcBorders>
          </w:tcPr>
          <w:p w14:paraId="45904254" w14:textId="77777777" w:rsidR="006B2531" w:rsidRPr="00F44B25" w:rsidRDefault="006B2531" w:rsidP="000F4155">
            <w:pPr>
              <w:rPr>
                <w:rFonts w:cstheme="minorHAnsi"/>
                <w:b/>
              </w:rPr>
            </w:pPr>
            <w:r w:rsidRPr="00F44B25">
              <w:rPr>
                <w:rFonts w:cstheme="minorHAnsi"/>
                <w:b/>
              </w:rPr>
              <w:t xml:space="preserve">Shpenzimet tejkalojnë buxhetin e planifikuar  </w:t>
            </w:r>
          </w:p>
        </w:tc>
      </w:tr>
      <w:tr w:rsidR="006B2531" w:rsidRPr="00F44B25" w14:paraId="5897890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5A5DD"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8D81E" w14:textId="77777777" w:rsidR="006B2531" w:rsidRPr="00F44B25" w:rsidRDefault="006B2531" w:rsidP="000F4155">
            <w:pPr>
              <w:rPr>
                <w:rFonts w:cstheme="minorHAnsi"/>
              </w:rPr>
            </w:pPr>
            <w:r w:rsidRPr="00F44B25">
              <w:rPr>
                <w:rFonts w:cstheme="minorHAnsi"/>
              </w:rPr>
              <w:t>Shkaku i Rrezikut</w:t>
            </w:r>
          </w:p>
        </w:tc>
        <w:tc>
          <w:tcPr>
            <w:tcW w:w="9450" w:type="dxa"/>
            <w:tcBorders>
              <w:top w:val="single" w:sz="4" w:space="0" w:color="auto"/>
              <w:left w:val="single" w:sz="4" w:space="0" w:color="auto"/>
              <w:bottom w:val="single" w:sz="4" w:space="0" w:color="auto"/>
              <w:right w:val="single" w:sz="4" w:space="0" w:color="auto"/>
            </w:tcBorders>
          </w:tcPr>
          <w:p w14:paraId="2FE7BFA8" w14:textId="77777777" w:rsidR="006B2531" w:rsidRPr="00F44B25" w:rsidRDefault="006B2531" w:rsidP="000F4155">
            <w:pPr>
              <w:rPr>
                <w:rFonts w:cstheme="minorHAnsi"/>
              </w:rPr>
            </w:pPr>
            <w:r w:rsidRPr="00F44B25">
              <w:rPr>
                <w:rFonts w:cstheme="minorHAnsi"/>
              </w:rPr>
              <w:t>Rritja e konsumit ose çmimit të shërbimeve komunale</w:t>
            </w:r>
          </w:p>
          <w:p w14:paraId="4F3FAB32" w14:textId="77777777" w:rsidR="006B2531" w:rsidRPr="00F44B25" w:rsidRDefault="006B2531" w:rsidP="000F4155">
            <w:pPr>
              <w:rPr>
                <w:rFonts w:cstheme="minorHAnsi"/>
              </w:rPr>
            </w:pPr>
            <w:r w:rsidRPr="00F44B25">
              <w:rPr>
                <w:rFonts w:cstheme="minorHAnsi"/>
              </w:rPr>
              <w:t>Buxhet i pa mjaftueshëm për shkak të planifikimit të dobët</w:t>
            </w:r>
          </w:p>
        </w:tc>
      </w:tr>
      <w:tr w:rsidR="006B2531" w:rsidRPr="00F44B25" w14:paraId="615C5C9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1F3DE"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A5694F" w14:textId="77777777" w:rsidR="006B2531" w:rsidRPr="00F44B25" w:rsidRDefault="006B2531" w:rsidP="000F4155">
            <w:pPr>
              <w:rPr>
                <w:rFonts w:cstheme="minorHAnsi"/>
              </w:rPr>
            </w:pPr>
            <w:r w:rsidRPr="00F44B25">
              <w:rPr>
                <w:rFonts w:cstheme="minorHAnsi"/>
              </w:rPr>
              <w:t>Ndikimi/Pasoja</w:t>
            </w:r>
          </w:p>
        </w:tc>
        <w:tc>
          <w:tcPr>
            <w:tcW w:w="9450" w:type="dxa"/>
            <w:tcBorders>
              <w:top w:val="single" w:sz="4" w:space="0" w:color="auto"/>
              <w:left w:val="single" w:sz="4" w:space="0" w:color="auto"/>
              <w:bottom w:val="single" w:sz="4" w:space="0" w:color="auto"/>
              <w:right w:val="single" w:sz="4" w:space="0" w:color="auto"/>
            </w:tcBorders>
          </w:tcPr>
          <w:p w14:paraId="22C5D77D" w14:textId="77777777" w:rsidR="006B2531" w:rsidRPr="00F44B25" w:rsidRDefault="006B2531" w:rsidP="000F4155">
            <w:pPr>
              <w:rPr>
                <w:rFonts w:cstheme="minorHAnsi"/>
              </w:rPr>
            </w:pPr>
            <w:r w:rsidRPr="00F44B25">
              <w:rPr>
                <w:rFonts w:cstheme="minorHAnsi"/>
              </w:rPr>
              <w:t xml:space="preserve">Krijimi i obligimeve të pa paguara </w:t>
            </w:r>
          </w:p>
          <w:p w14:paraId="68ECD961" w14:textId="77777777" w:rsidR="006B2531" w:rsidRPr="00F44B25" w:rsidRDefault="006B2531" w:rsidP="000F4155">
            <w:pPr>
              <w:rPr>
                <w:rFonts w:cstheme="minorHAnsi"/>
              </w:rPr>
            </w:pPr>
            <w:r w:rsidRPr="00F44B25">
              <w:rPr>
                <w:rFonts w:cstheme="minorHAnsi"/>
              </w:rPr>
              <w:t>Dëmtimi i reputacionit të komunës</w:t>
            </w:r>
          </w:p>
        </w:tc>
      </w:tr>
      <w:tr w:rsidR="006B2531" w:rsidRPr="00F44B25" w14:paraId="3FA7D7BA"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809F5"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2C954" w14:textId="77777777" w:rsidR="006B2531" w:rsidRPr="00F44B25" w:rsidRDefault="006B2531" w:rsidP="000F4155">
            <w:pPr>
              <w:rPr>
                <w:rFonts w:cstheme="minorHAnsi"/>
              </w:rPr>
            </w:pPr>
            <w:r w:rsidRPr="00F44B25">
              <w:rPr>
                <w:rFonts w:cstheme="minorHAnsi"/>
              </w:rPr>
              <w:t>Masat ekzistuese të kontrollit</w:t>
            </w:r>
          </w:p>
        </w:tc>
        <w:tc>
          <w:tcPr>
            <w:tcW w:w="9450" w:type="dxa"/>
            <w:tcBorders>
              <w:top w:val="single" w:sz="4" w:space="0" w:color="auto"/>
              <w:left w:val="single" w:sz="4" w:space="0" w:color="auto"/>
              <w:bottom w:val="single" w:sz="4" w:space="0" w:color="auto"/>
              <w:right w:val="single" w:sz="4" w:space="0" w:color="auto"/>
            </w:tcBorders>
          </w:tcPr>
          <w:p w14:paraId="377286BD" w14:textId="77777777" w:rsidR="006B2531" w:rsidRPr="00F44B25" w:rsidRDefault="006B2531" w:rsidP="000F4155">
            <w:pPr>
              <w:rPr>
                <w:rFonts w:cstheme="minorHAnsi"/>
              </w:rPr>
            </w:pPr>
            <w:r w:rsidRPr="00F44B25">
              <w:rPr>
                <w:rFonts w:cstheme="minorHAnsi"/>
              </w:rPr>
              <w:t>Raportimi i rregullt i shpenzimeve sipas planit të rrjedhës së parasë</w:t>
            </w:r>
          </w:p>
        </w:tc>
      </w:tr>
      <w:tr w:rsidR="006B2531" w:rsidRPr="00F44B25" w14:paraId="3C08108C"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50BD6F5" w14:textId="77777777" w:rsidR="006B2531" w:rsidRPr="00F44B25" w:rsidRDefault="006B2531" w:rsidP="000F4155">
            <w:pPr>
              <w:ind w:left="113" w:right="113"/>
              <w:rPr>
                <w:rFonts w:cstheme="minorHAnsi"/>
              </w:rPr>
            </w:pPr>
            <w:r w:rsidRPr="00F44B25">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24D6B" w14:textId="77777777" w:rsidR="006B2531" w:rsidRPr="00F44B25" w:rsidRDefault="006B2531" w:rsidP="000F4155">
            <w:pPr>
              <w:rPr>
                <w:rFonts w:cstheme="minorHAnsi"/>
              </w:rPr>
            </w:pPr>
            <w:r w:rsidRPr="00F44B25">
              <w:rPr>
                <w:rFonts w:cstheme="minorHAnsi"/>
              </w:rPr>
              <w:t>Mundësia (1-5)</w:t>
            </w:r>
          </w:p>
        </w:tc>
        <w:tc>
          <w:tcPr>
            <w:tcW w:w="9450" w:type="dxa"/>
            <w:tcBorders>
              <w:top w:val="single" w:sz="4" w:space="0" w:color="auto"/>
              <w:left w:val="single" w:sz="4" w:space="0" w:color="auto"/>
              <w:bottom w:val="single" w:sz="4" w:space="0" w:color="auto"/>
              <w:right w:val="single" w:sz="4" w:space="0" w:color="auto"/>
            </w:tcBorders>
          </w:tcPr>
          <w:p w14:paraId="54A0E899" w14:textId="77777777" w:rsidR="006B2531" w:rsidRPr="00F44B25" w:rsidRDefault="006B2531" w:rsidP="000F4155">
            <w:pPr>
              <w:jc w:val="center"/>
              <w:rPr>
                <w:rFonts w:cstheme="minorHAnsi"/>
              </w:rPr>
            </w:pPr>
            <w:r w:rsidRPr="00F44B25">
              <w:rPr>
                <w:rFonts w:cstheme="minorHAnsi"/>
              </w:rPr>
              <w:t>1</w:t>
            </w:r>
          </w:p>
        </w:tc>
      </w:tr>
      <w:tr w:rsidR="006B2531" w:rsidRPr="00F44B25" w14:paraId="0809F87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F91F8"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F9907" w14:textId="77777777" w:rsidR="006B2531" w:rsidRPr="00F44B25" w:rsidRDefault="006B2531" w:rsidP="000F4155">
            <w:pPr>
              <w:rPr>
                <w:rFonts w:cstheme="minorHAnsi"/>
              </w:rPr>
            </w:pPr>
            <w:r w:rsidRPr="00F44B25">
              <w:rPr>
                <w:rFonts w:cstheme="minorHAnsi"/>
              </w:rPr>
              <w:t>Pasoja (1-5)</w:t>
            </w:r>
          </w:p>
        </w:tc>
        <w:tc>
          <w:tcPr>
            <w:tcW w:w="9450" w:type="dxa"/>
            <w:tcBorders>
              <w:top w:val="single" w:sz="4" w:space="0" w:color="auto"/>
              <w:left w:val="single" w:sz="4" w:space="0" w:color="auto"/>
              <w:bottom w:val="single" w:sz="4" w:space="0" w:color="auto"/>
              <w:right w:val="single" w:sz="4" w:space="0" w:color="auto"/>
            </w:tcBorders>
          </w:tcPr>
          <w:p w14:paraId="45DE9BC0" w14:textId="77777777" w:rsidR="006B2531" w:rsidRPr="00F44B25" w:rsidRDefault="006B2531" w:rsidP="000F4155">
            <w:pPr>
              <w:jc w:val="center"/>
              <w:rPr>
                <w:rFonts w:cstheme="minorHAnsi"/>
              </w:rPr>
            </w:pPr>
            <w:r w:rsidRPr="00F44B25">
              <w:rPr>
                <w:rFonts w:cstheme="minorHAnsi"/>
              </w:rPr>
              <w:t>4</w:t>
            </w:r>
          </w:p>
        </w:tc>
      </w:tr>
      <w:tr w:rsidR="006B2531" w:rsidRPr="00F44B25" w14:paraId="60BDF12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E5776"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DF600" w14:textId="77777777" w:rsidR="006B2531" w:rsidRPr="00F44B25" w:rsidRDefault="006B2531" w:rsidP="000F4155">
            <w:pPr>
              <w:rPr>
                <w:rFonts w:cstheme="minorHAnsi"/>
              </w:rPr>
            </w:pPr>
            <w:r w:rsidRPr="00F44B25">
              <w:rPr>
                <w:rFonts w:cstheme="minorHAnsi"/>
              </w:rPr>
              <w:t>Rezultati</w:t>
            </w:r>
          </w:p>
        </w:tc>
        <w:tc>
          <w:tcPr>
            <w:tcW w:w="9450" w:type="dxa"/>
            <w:tcBorders>
              <w:top w:val="single" w:sz="4" w:space="0" w:color="auto"/>
              <w:left w:val="single" w:sz="4" w:space="0" w:color="auto"/>
              <w:bottom w:val="single" w:sz="4" w:space="0" w:color="auto"/>
              <w:right w:val="single" w:sz="4" w:space="0" w:color="auto"/>
            </w:tcBorders>
          </w:tcPr>
          <w:p w14:paraId="2E933751" w14:textId="77777777" w:rsidR="006B2531" w:rsidRPr="00F44B25" w:rsidRDefault="006B2531" w:rsidP="000F4155">
            <w:pPr>
              <w:jc w:val="center"/>
              <w:rPr>
                <w:rFonts w:cstheme="minorHAnsi"/>
              </w:rPr>
            </w:pPr>
            <w:r w:rsidRPr="00F44B25">
              <w:rPr>
                <w:rFonts w:cstheme="minorHAnsi"/>
              </w:rPr>
              <w:t>4</w:t>
            </w:r>
          </w:p>
        </w:tc>
      </w:tr>
      <w:tr w:rsidR="006B2531" w:rsidRPr="00F44B25" w14:paraId="1F252DE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906A9"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162A7" w14:textId="77777777" w:rsidR="006B2531" w:rsidRPr="00F44B25" w:rsidRDefault="006B2531" w:rsidP="000F4155">
            <w:pPr>
              <w:rPr>
                <w:rFonts w:cstheme="minorHAnsi"/>
              </w:rPr>
            </w:pPr>
            <w:r w:rsidRPr="00F44B25">
              <w:rPr>
                <w:rFonts w:cstheme="minorHAnsi"/>
              </w:rPr>
              <w:t>Prioriteti i rrezikut</w:t>
            </w:r>
          </w:p>
        </w:tc>
        <w:tc>
          <w:tcPr>
            <w:tcW w:w="9450" w:type="dxa"/>
            <w:tcBorders>
              <w:top w:val="single" w:sz="4" w:space="0" w:color="auto"/>
              <w:left w:val="single" w:sz="4" w:space="0" w:color="auto"/>
              <w:bottom w:val="single" w:sz="4" w:space="0" w:color="auto"/>
              <w:right w:val="single" w:sz="4" w:space="0" w:color="auto"/>
            </w:tcBorders>
            <w:shd w:val="clear" w:color="auto" w:fill="92D050"/>
          </w:tcPr>
          <w:p w14:paraId="3A9271D1" w14:textId="77777777" w:rsidR="006B2531" w:rsidRPr="00F44B25" w:rsidRDefault="006B2531" w:rsidP="000F4155">
            <w:pPr>
              <w:jc w:val="center"/>
              <w:rPr>
                <w:rFonts w:cstheme="minorHAnsi"/>
              </w:rPr>
            </w:pPr>
            <w:r w:rsidRPr="00F44B25">
              <w:rPr>
                <w:rFonts w:cstheme="minorHAnsi"/>
              </w:rPr>
              <w:t xml:space="preserve">I ulët </w:t>
            </w:r>
          </w:p>
        </w:tc>
      </w:tr>
      <w:tr w:rsidR="006B2531" w:rsidRPr="00F44B25" w14:paraId="20F48649"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05EBBA0" w14:textId="77777777" w:rsidR="006B2531" w:rsidRPr="00F44B25" w:rsidRDefault="006B2531" w:rsidP="000F4155">
            <w:pPr>
              <w:ind w:left="113" w:right="113"/>
              <w:rPr>
                <w:rFonts w:cstheme="minorHAnsi"/>
              </w:rPr>
            </w:pPr>
            <w:r w:rsidRPr="00F44B25">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0D89D" w14:textId="77777777" w:rsidR="006B2531" w:rsidRPr="00F44B25" w:rsidRDefault="006B2531" w:rsidP="000F4155">
            <w:pPr>
              <w:rPr>
                <w:rFonts w:cstheme="minorHAnsi"/>
              </w:rPr>
            </w:pPr>
            <w:r w:rsidRPr="00F44B25">
              <w:rPr>
                <w:rFonts w:cstheme="minorHAnsi"/>
              </w:rPr>
              <w:t>Përshtatshmëria e masave ekzistuese</w:t>
            </w:r>
          </w:p>
        </w:tc>
        <w:tc>
          <w:tcPr>
            <w:tcW w:w="9450" w:type="dxa"/>
            <w:tcBorders>
              <w:top w:val="single" w:sz="4" w:space="0" w:color="auto"/>
              <w:left w:val="single" w:sz="4" w:space="0" w:color="auto"/>
              <w:bottom w:val="single" w:sz="4" w:space="0" w:color="auto"/>
              <w:right w:val="single" w:sz="4" w:space="0" w:color="auto"/>
            </w:tcBorders>
          </w:tcPr>
          <w:p w14:paraId="21930A08" w14:textId="77777777" w:rsidR="006B2531" w:rsidRPr="00F44B25" w:rsidRDefault="006B2531" w:rsidP="000F4155">
            <w:pPr>
              <w:rPr>
                <w:rFonts w:cstheme="minorHAnsi"/>
              </w:rPr>
            </w:pPr>
            <w:r w:rsidRPr="00F44B25">
              <w:rPr>
                <w:rFonts w:cstheme="minorHAnsi"/>
              </w:rPr>
              <w:t>Të pa mjaftueshme</w:t>
            </w:r>
          </w:p>
        </w:tc>
      </w:tr>
      <w:tr w:rsidR="006B2531" w:rsidRPr="00F44B25" w14:paraId="1E7F866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D06CE5"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E66E1" w14:textId="77777777" w:rsidR="006B2531" w:rsidRPr="00F44B25" w:rsidRDefault="006B2531" w:rsidP="000F4155">
            <w:pPr>
              <w:rPr>
                <w:rFonts w:cstheme="minorHAnsi"/>
              </w:rPr>
            </w:pPr>
            <w:r w:rsidRPr="00F44B25">
              <w:rPr>
                <w:rFonts w:cstheme="minorHAnsi"/>
              </w:rPr>
              <w:t>Veprimi</w:t>
            </w:r>
          </w:p>
        </w:tc>
        <w:tc>
          <w:tcPr>
            <w:tcW w:w="9450" w:type="dxa"/>
            <w:tcBorders>
              <w:top w:val="single" w:sz="4" w:space="0" w:color="auto"/>
              <w:left w:val="single" w:sz="4" w:space="0" w:color="auto"/>
              <w:bottom w:val="single" w:sz="4" w:space="0" w:color="auto"/>
              <w:right w:val="single" w:sz="4" w:space="0" w:color="auto"/>
            </w:tcBorders>
          </w:tcPr>
          <w:p w14:paraId="29EDAFD7" w14:textId="77777777" w:rsidR="006B2531" w:rsidRPr="00F44B25" w:rsidRDefault="006B2531" w:rsidP="000F4155">
            <w:pPr>
              <w:rPr>
                <w:rFonts w:cstheme="minorHAnsi"/>
              </w:rPr>
            </w:pPr>
            <w:r w:rsidRPr="00F44B25">
              <w:rPr>
                <w:rFonts w:cstheme="minorHAnsi"/>
              </w:rPr>
              <w:t>Trajtimi dhe zvogëlimi</w:t>
            </w:r>
          </w:p>
        </w:tc>
      </w:tr>
      <w:tr w:rsidR="006B2531" w:rsidRPr="00F44B25" w14:paraId="676C252B"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D52DE5A" w14:textId="77777777" w:rsidR="006B2531" w:rsidRPr="00F44B25" w:rsidRDefault="006B2531" w:rsidP="000F4155">
            <w:pPr>
              <w:ind w:left="113" w:right="113"/>
              <w:rPr>
                <w:rFonts w:cstheme="minorHAnsi"/>
              </w:rPr>
            </w:pPr>
            <w:r w:rsidRPr="00F44B25">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8F57F" w14:textId="77777777" w:rsidR="006B2531" w:rsidRPr="00F44B25" w:rsidRDefault="006B2531" w:rsidP="000F4155">
            <w:pPr>
              <w:rPr>
                <w:rFonts w:cstheme="minorHAnsi"/>
              </w:rPr>
            </w:pPr>
            <w:r w:rsidRPr="00F44B25">
              <w:rPr>
                <w:rFonts w:cstheme="minorHAnsi"/>
              </w:rPr>
              <w:t>Masat shtesë për trajtimin e rrezikut</w:t>
            </w:r>
          </w:p>
        </w:tc>
        <w:tc>
          <w:tcPr>
            <w:tcW w:w="9450" w:type="dxa"/>
            <w:tcBorders>
              <w:top w:val="single" w:sz="4" w:space="0" w:color="auto"/>
              <w:left w:val="single" w:sz="4" w:space="0" w:color="auto"/>
              <w:bottom w:val="single" w:sz="4" w:space="0" w:color="auto"/>
              <w:right w:val="single" w:sz="4" w:space="0" w:color="auto"/>
            </w:tcBorders>
          </w:tcPr>
          <w:p w14:paraId="315EB199" w14:textId="77777777" w:rsidR="006B2531" w:rsidRPr="00F44B25" w:rsidRDefault="006B2531" w:rsidP="000F4155">
            <w:pPr>
              <w:jc w:val="both"/>
              <w:rPr>
                <w:rFonts w:cstheme="minorHAnsi"/>
              </w:rPr>
            </w:pPr>
            <w:r w:rsidRPr="00F44B25">
              <w:rPr>
                <w:rFonts w:cstheme="minorHAnsi"/>
              </w:rPr>
              <w:t xml:space="preserve">Parashikimi i sakët i nevojave dhe planifikimi i buxhetit të mjaftueshëm </w:t>
            </w:r>
          </w:p>
          <w:p w14:paraId="18D017B8" w14:textId="77777777" w:rsidR="006B2531" w:rsidRPr="00F44B25" w:rsidRDefault="006B2531" w:rsidP="000F4155">
            <w:pPr>
              <w:jc w:val="both"/>
              <w:rPr>
                <w:rFonts w:cstheme="minorHAnsi"/>
              </w:rPr>
            </w:pPr>
            <w:r w:rsidRPr="00F44B25">
              <w:rPr>
                <w:rFonts w:cstheme="minorHAnsi"/>
              </w:rPr>
              <w:t>për shpenzime komunale</w:t>
            </w:r>
          </w:p>
          <w:p w14:paraId="3CF684DC" w14:textId="77777777" w:rsidR="006B2531" w:rsidRPr="00F44B25" w:rsidRDefault="006B2531" w:rsidP="000F4155">
            <w:pPr>
              <w:jc w:val="both"/>
              <w:rPr>
                <w:rFonts w:cstheme="minorHAnsi"/>
              </w:rPr>
            </w:pPr>
            <w:r w:rsidRPr="00F44B25">
              <w:rPr>
                <w:rFonts w:cstheme="minorHAnsi"/>
              </w:rPr>
              <w:t>Shfrytëzimi sa më ekonomik i shërbimeve komunale</w:t>
            </w:r>
          </w:p>
          <w:p w14:paraId="21918A1C" w14:textId="77777777" w:rsidR="006B2531" w:rsidRPr="00F44B25" w:rsidRDefault="006B2531" w:rsidP="000F4155">
            <w:pPr>
              <w:rPr>
                <w:rFonts w:cstheme="minorHAnsi"/>
              </w:rPr>
            </w:pPr>
            <w:r w:rsidRPr="00F44B25">
              <w:rPr>
                <w:rFonts w:cstheme="minorHAnsi"/>
              </w:rPr>
              <w:t>Identifikimi i mundësive për ulje të shpenzimeve komunale</w:t>
            </w:r>
          </w:p>
        </w:tc>
      </w:tr>
      <w:tr w:rsidR="006B2531" w:rsidRPr="00F44B25" w14:paraId="11E5CEC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ACA06"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51521" w14:textId="77777777" w:rsidR="006B2531" w:rsidRPr="00F44B25" w:rsidRDefault="006B2531" w:rsidP="000F4155">
            <w:pPr>
              <w:rPr>
                <w:rFonts w:cstheme="minorHAnsi"/>
              </w:rPr>
            </w:pPr>
            <w:r w:rsidRPr="00F44B25">
              <w:rPr>
                <w:rFonts w:cstheme="minorHAnsi"/>
              </w:rPr>
              <w:t>Forma e masave</w:t>
            </w:r>
          </w:p>
        </w:tc>
        <w:tc>
          <w:tcPr>
            <w:tcW w:w="9450" w:type="dxa"/>
            <w:tcBorders>
              <w:top w:val="single" w:sz="4" w:space="0" w:color="auto"/>
              <w:left w:val="single" w:sz="4" w:space="0" w:color="auto"/>
              <w:bottom w:val="single" w:sz="4" w:space="0" w:color="auto"/>
              <w:right w:val="single" w:sz="4" w:space="0" w:color="auto"/>
            </w:tcBorders>
          </w:tcPr>
          <w:p w14:paraId="6A8881BB" w14:textId="77777777" w:rsidR="006B2531" w:rsidRPr="00F44B25" w:rsidRDefault="006B2531" w:rsidP="000F4155">
            <w:pPr>
              <w:rPr>
                <w:rFonts w:cstheme="minorHAnsi"/>
              </w:rPr>
            </w:pPr>
            <w:r w:rsidRPr="00F44B25">
              <w:rPr>
                <w:rFonts w:cstheme="minorHAnsi"/>
              </w:rPr>
              <w:t>Plan veprimi</w:t>
            </w:r>
          </w:p>
        </w:tc>
      </w:tr>
      <w:tr w:rsidR="006B2531" w:rsidRPr="00F44B25" w14:paraId="6E60FEE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9AA90"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13819" w14:textId="77777777" w:rsidR="006B2531" w:rsidRPr="00F44B25" w:rsidRDefault="006B2531" w:rsidP="000F4155">
            <w:pPr>
              <w:rPr>
                <w:rFonts w:cstheme="minorHAnsi"/>
              </w:rPr>
            </w:pPr>
            <w:r w:rsidRPr="00F44B25">
              <w:rPr>
                <w:rFonts w:cstheme="minorHAnsi"/>
              </w:rPr>
              <w:t>Burimet që kërkohen</w:t>
            </w:r>
          </w:p>
        </w:tc>
        <w:tc>
          <w:tcPr>
            <w:tcW w:w="9450" w:type="dxa"/>
            <w:tcBorders>
              <w:top w:val="single" w:sz="4" w:space="0" w:color="auto"/>
              <w:left w:val="single" w:sz="4" w:space="0" w:color="auto"/>
              <w:bottom w:val="single" w:sz="4" w:space="0" w:color="auto"/>
              <w:right w:val="single" w:sz="4" w:space="0" w:color="auto"/>
            </w:tcBorders>
          </w:tcPr>
          <w:p w14:paraId="21E1CC22" w14:textId="77777777" w:rsidR="006B2531" w:rsidRPr="00F44B25" w:rsidRDefault="006B2531" w:rsidP="000F4155">
            <w:pPr>
              <w:rPr>
                <w:rFonts w:cstheme="minorHAnsi"/>
              </w:rPr>
            </w:pPr>
            <w:r w:rsidRPr="00F44B25">
              <w:rPr>
                <w:rFonts w:cstheme="minorHAnsi"/>
              </w:rPr>
              <w:t>Burime njerëzore</w:t>
            </w:r>
          </w:p>
        </w:tc>
      </w:tr>
      <w:tr w:rsidR="006B2531" w:rsidRPr="00F44B25" w14:paraId="5547D03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FD9DC"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57CCD" w14:textId="77777777" w:rsidR="006B2531" w:rsidRPr="00F44B25" w:rsidRDefault="006B2531" w:rsidP="000F4155">
            <w:pPr>
              <w:rPr>
                <w:rFonts w:cstheme="minorHAnsi"/>
              </w:rPr>
            </w:pPr>
            <w:r w:rsidRPr="00F44B25">
              <w:rPr>
                <w:rFonts w:cstheme="minorHAnsi"/>
              </w:rPr>
              <w:t>Pronari i rrezikut</w:t>
            </w:r>
          </w:p>
        </w:tc>
        <w:tc>
          <w:tcPr>
            <w:tcW w:w="9450" w:type="dxa"/>
            <w:tcBorders>
              <w:top w:val="single" w:sz="4" w:space="0" w:color="auto"/>
              <w:left w:val="single" w:sz="4" w:space="0" w:color="auto"/>
              <w:bottom w:val="single" w:sz="4" w:space="0" w:color="auto"/>
              <w:right w:val="single" w:sz="4" w:space="0" w:color="auto"/>
            </w:tcBorders>
          </w:tcPr>
          <w:p w14:paraId="2EC1A0EF" w14:textId="77777777" w:rsidR="006B2531" w:rsidRPr="00F44B25" w:rsidRDefault="006B2531" w:rsidP="000F4155">
            <w:pPr>
              <w:rPr>
                <w:rFonts w:cstheme="minorHAnsi"/>
              </w:rPr>
            </w:pPr>
            <w:r w:rsidRPr="00F44B25">
              <w:rPr>
                <w:rFonts w:cstheme="minorHAnsi"/>
              </w:rPr>
              <w:t>DBF / ZKF dhe Kryetari i Komunës</w:t>
            </w:r>
          </w:p>
        </w:tc>
      </w:tr>
      <w:tr w:rsidR="006B2531" w:rsidRPr="00F44B25" w14:paraId="27396AC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B63DC"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2CA43" w14:textId="77777777" w:rsidR="006B2531" w:rsidRPr="00F44B25" w:rsidRDefault="006B2531" w:rsidP="000F4155">
            <w:pPr>
              <w:rPr>
                <w:rFonts w:cstheme="minorHAnsi"/>
              </w:rPr>
            </w:pPr>
            <w:r w:rsidRPr="00F44B25">
              <w:rPr>
                <w:rFonts w:cstheme="minorHAnsi"/>
              </w:rPr>
              <w:t>Data e përfundimit</w:t>
            </w:r>
          </w:p>
        </w:tc>
        <w:tc>
          <w:tcPr>
            <w:tcW w:w="9450" w:type="dxa"/>
            <w:tcBorders>
              <w:top w:val="single" w:sz="4" w:space="0" w:color="auto"/>
              <w:left w:val="single" w:sz="4" w:space="0" w:color="auto"/>
              <w:bottom w:val="single" w:sz="4" w:space="0" w:color="auto"/>
              <w:right w:val="single" w:sz="4" w:space="0" w:color="auto"/>
            </w:tcBorders>
          </w:tcPr>
          <w:p w14:paraId="0D162FEE" w14:textId="77777777" w:rsidR="006B2531" w:rsidRPr="00F44B25" w:rsidRDefault="006B2531" w:rsidP="000F4155">
            <w:pPr>
              <w:rPr>
                <w:rFonts w:cstheme="minorHAnsi"/>
              </w:rPr>
            </w:pPr>
            <w:r w:rsidRPr="00F44B25">
              <w:rPr>
                <w:rFonts w:cstheme="minorHAnsi"/>
              </w:rPr>
              <w:t>TM2 2019</w:t>
            </w:r>
          </w:p>
        </w:tc>
      </w:tr>
      <w:tr w:rsidR="006B2531" w:rsidRPr="00F44B25" w14:paraId="3925166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C2C376"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17E47" w14:textId="77777777" w:rsidR="006B2531" w:rsidRPr="00F44B25" w:rsidRDefault="006B2531" w:rsidP="000F4155">
            <w:pPr>
              <w:rPr>
                <w:rFonts w:cstheme="minorHAnsi"/>
              </w:rPr>
            </w:pPr>
            <w:r w:rsidRPr="00F44B25">
              <w:rPr>
                <w:rFonts w:cstheme="minorHAnsi"/>
              </w:rPr>
              <w:t xml:space="preserve">Ndërlidhje me struktura /Institucione tjera </w:t>
            </w:r>
          </w:p>
        </w:tc>
        <w:tc>
          <w:tcPr>
            <w:tcW w:w="9450" w:type="dxa"/>
            <w:tcBorders>
              <w:top w:val="single" w:sz="4" w:space="0" w:color="auto"/>
              <w:left w:val="single" w:sz="4" w:space="0" w:color="auto"/>
              <w:bottom w:val="single" w:sz="4" w:space="0" w:color="auto"/>
              <w:right w:val="single" w:sz="4" w:space="0" w:color="auto"/>
            </w:tcBorders>
          </w:tcPr>
          <w:p w14:paraId="41E63FA9" w14:textId="77777777" w:rsidR="006B2531" w:rsidRPr="00F44B25" w:rsidRDefault="006B2531" w:rsidP="000F4155">
            <w:pPr>
              <w:rPr>
                <w:rFonts w:cstheme="minorHAnsi"/>
              </w:rPr>
            </w:pPr>
            <w:r w:rsidRPr="00F44B25">
              <w:rPr>
                <w:rFonts w:cstheme="minorHAnsi"/>
              </w:rPr>
              <w:t>MF</w:t>
            </w:r>
          </w:p>
        </w:tc>
      </w:tr>
      <w:tr w:rsidR="006B2531" w:rsidRPr="00F44B25" w14:paraId="1623AFF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D854DD" w14:textId="77777777" w:rsidR="006B2531" w:rsidRPr="00F44B25"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C8305" w14:textId="77777777" w:rsidR="006B2531" w:rsidRPr="00F44B25" w:rsidRDefault="006B2531" w:rsidP="000F4155">
            <w:pPr>
              <w:rPr>
                <w:rFonts w:cstheme="minorHAnsi"/>
              </w:rPr>
            </w:pPr>
            <w:r w:rsidRPr="00F44B25">
              <w:rPr>
                <w:rFonts w:cstheme="minorHAnsi"/>
              </w:rPr>
              <w:t>Statusi i rrezikut pas masës së marrë</w:t>
            </w:r>
          </w:p>
        </w:tc>
        <w:tc>
          <w:tcPr>
            <w:tcW w:w="9450" w:type="dxa"/>
            <w:tcBorders>
              <w:top w:val="single" w:sz="4" w:space="0" w:color="auto"/>
              <w:left w:val="single" w:sz="4" w:space="0" w:color="auto"/>
              <w:bottom w:val="single" w:sz="4" w:space="0" w:color="auto"/>
              <w:right w:val="single" w:sz="4" w:space="0" w:color="auto"/>
            </w:tcBorders>
            <w:shd w:val="clear" w:color="auto" w:fill="92D050"/>
          </w:tcPr>
          <w:p w14:paraId="287B1D67" w14:textId="77777777" w:rsidR="006B2531" w:rsidRPr="00F44B25" w:rsidRDefault="006B2531" w:rsidP="000F4155">
            <w:pPr>
              <w:rPr>
                <w:rFonts w:cstheme="minorHAnsi"/>
              </w:rPr>
            </w:pPr>
            <w:r w:rsidRPr="00F44B25">
              <w:rPr>
                <w:rFonts w:cstheme="minorHAnsi"/>
              </w:rPr>
              <w:t>I ulët</w:t>
            </w:r>
          </w:p>
        </w:tc>
      </w:tr>
    </w:tbl>
    <w:p w14:paraId="149EBA28" w14:textId="77777777" w:rsidR="005235B4" w:rsidRDefault="005235B4" w:rsidP="00091088">
      <w:pPr>
        <w:rPr>
          <w:b/>
          <w:smallCaps/>
          <w:sz w:val="24"/>
        </w:rPr>
      </w:pPr>
    </w:p>
    <w:p w14:paraId="5D1ED36E" w14:textId="77777777" w:rsidR="006B2531" w:rsidRDefault="006B2531" w:rsidP="00091088">
      <w:pPr>
        <w:rPr>
          <w:b/>
          <w:smallCaps/>
          <w:sz w:val="24"/>
        </w:rPr>
      </w:pPr>
    </w:p>
    <w:tbl>
      <w:tblPr>
        <w:tblW w:w="13680" w:type="dxa"/>
        <w:tblLook w:val="04A0" w:firstRow="1" w:lastRow="0" w:firstColumn="1" w:lastColumn="0" w:noHBand="0" w:noVBand="1"/>
      </w:tblPr>
      <w:tblGrid>
        <w:gridCol w:w="921"/>
        <w:gridCol w:w="3020"/>
        <w:gridCol w:w="9739"/>
      </w:tblGrid>
      <w:tr w:rsidR="006B2531" w:rsidRPr="00DC0E08" w14:paraId="0F2D188C"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927C2"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73297" w14:textId="77777777" w:rsidR="006B2531" w:rsidRPr="00DC0E08" w:rsidRDefault="006B2531" w:rsidP="000F4155">
            <w:pPr>
              <w:rPr>
                <w:rFonts w:cstheme="minorHAnsi"/>
              </w:rPr>
            </w:pPr>
            <w:r w:rsidRPr="00DC0E08">
              <w:rPr>
                <w:rFonts w:cstheme="minorHAnsi"/>
              </w:rPr>
              <w:t>Numri i Referencës</w:t>
            </w:r>
          </w:p>
        </w:tc>
        <w:tc>
          <w:tcPr>
            <w:tcW w:w="9468" w:type="dxa"/>
            <w:tcBorders>
              <w:top w:val="single" w:sz="4" w:space="0" w:color="auto"/>
              <w:left w:val="single" w:sz="4" w:space="0" w:color="auto"/>
              <w:bottom w:val="single" w:sz="4" w:space="0" w:color="auto"/>
              <w:right w:val="single" w:sz="4" w:space="0" w:color="auto"/>
            </w:tcBorders>
          </w:tcPr>
          <w:p w14:paraId="142CA11A" w14:textId="5FEB3BA3" w:rsidR="006B2531" w:rsidRPr="00DC0E08" w:rsidRDefault="006B2531" w:rsidP="000F4155">
            <w:pPr>
              <w:rPr>
                <w:rFonts w:cstheme="minorHAnsi"/>
              </w:rPr>
            </w:pPr>
            <w:r>
              <w:rPr>
                <w:rFonts w:cstheme="minorHAnsi"/>
              </w:rPr>
              <w:t>3</w:t>
            </w:r>
            <w:r w:rsidRPr="00DC0E08">
              <w:rPr>
                <w:rFonts w:cstheme="minorHAnsi"/>
              </w:rPr>
              <w:t>.2</w:t>
            </w:r>
          </w:p>
        </w:tc>
      </w:tr>
      <w:tr w:rsidR="006B2531" w:rsidRPr="00DC0E08" w14:paraId="63729A48"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0136BE1" w14:textId="77777777" w:rsidR="006B2531" w:rsidRPr="00DC0E08" w:rsidRDefault="006B2531" w:rsidP="000F4155">
            <w:pPr>
              <w:ind w:left="113" w:right="113"/>
              <w:jc w:val="center"/>
              <w:rPr>
                <w:rFonts w:cstheme="minorHAnsi"/>
              </w:rPr>
            </w:pPr>
            <w:r w:rsidRPr="00DC0E08">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E7959" w14:textId="77777777" w:rsidR="006B2531" w:rsidRPr="00DC0E08" w:rsidRDefault="006B2531" w:rsidP="000F4155">
            <w:pPr>
              <w:rPr>
                <w:rFonts w:cstheme="minorHAnsi"/>
              </w:rPr>
            </w:pPr>
            <w:r w:rsidRPr="00DC0E08">
              <w:rPr>
                <w:rFonts w:cstheme="minorHAnsi"/>
              </w:rPr>
              <w:t>Kategoria</w:t>
            </w:r>
          </w:p>
        </w:tc>
        <w:tc>
          <w:tcPr>
            <w:tcW w:w="9468" w:type="dxa"/>
            <w:tcBorders>
              <w:top w:val="single" w:sz="4" w:space="0" w:color="auto"/>
              <w:left w:val="single" w:sz="4" w:space="0" w:color="auto"/>
              <w:bottom w:val="single" w:sz="4" w:space="0" w:color="auto"/>
              <w:right w:val="single" w:sz="4" w:space="0" w:color="auto"/>
            </w:tcBorders>
          </w:tcPr>
          <w:p w14:paraId="7022004E" w14:textId="77777777" w:rsidR="006B2531" w:rsidRPr="00DC0E08" w:rsidRDefault="006B2531" w:rsidP="000F4155">
            <w:pPr>
              <w:rPr>
                <w:rFonts w:cstheme="minorHAnsi"/>
              </w:rPr>
            </w:pPr>
            <w:r w:rsidRPr="00DC0E08">
              <w:rPr>
                <w:rFonts w:cstheme="minorHAnsi"/>
              </w:rPr>
              <w:t>Rregullator, Operacional</w:t>
            </w:r>
          </w:p>
        </w:tc>
      </w:tr>
      <w:tr w:rsidR="006B2531" w:rsidRPr="00DC0E08" w14:paraId="123CB92E"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5B65D"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1F171" w14:textId="77777777" w:rsidR="006B2531" w:rsidRPr="00DC0E08" w:rsidRDefault="006B2531" w:rsidP="000F4155">
            <w:pPr>
              <w:rPr>
                <w:rFonts w:cstheme="minorHAnsi"/>
              </w:rPr>
            </w:pPr>
            <w:r w:rsidRPr="00DC0E08">
              <w:rPr>
                <w:rFonts w:cstheme="minorHAnsi"/>
              </w:rPr>
              <w:t>Nën procesi</w:t>
            </w:r>
          </w:p>
        </w:tc>
        <w:tc>
          <w:tcPr>
            <w:tcW w:w="9468" w:type="dxa"/>
            <w:tcBorders>
              <w:top w:val="single" w:sz="4" w:space="0" w:color="auto"/>
              <w:left w:val="single" w:sz="4" w:space="0" w:color="auto"/>
              <w:bottom w:val="single" w:sz="4" w:space="0" w:color="auto"/>
              <w:right w:val="single" w:sz="4" w:space="0" w:color="auto"/>
            </w:tcBorders>
          </w:tcPr>
          <w:p w14:paraId="641845DA" w14:textId="77777777" w:rsidR="006B2531" w:rsidRPr="00DC0E08" w:rsidRDefault="006B2531" w:rsidP="000F4155">
            <w:pPr>
              <w:rPr>
                <w:rFonts w:cstheme="minorHAnsi"/>
              </w:rPr>
            </w:pPr>
            <w:r w:rsidRPr="00DC0E08">
              <w:rPr>
                <w:rFonts w:cstheme="minorHAnsi"/>
              </w:rPr>
              <w:t>Komunalit</w:t>
            </w:r>
          </w:p>
        </w:tc>
      </w:tr>
      <w:tr w:rsidR="006B2531" w:rsidRPr="00DC0E08" w14:paraId="2672FB1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8CC4A"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1FDAA" w14:textId="77777777" w:rsidR="006B2531" w:rsidRPr="00DC0E08" w:rsidRDefault="006B2531" w:rsidP="000F4155">
            <w:pPr>
              <w:rPr>
                <w:rFonts w:cstheme="minorHAnsi"/>
              </w:rPr>
            </w:pPr>
            <w:r w:rsidRPr="00DC0E08">
              <w:rPr>
                <w:rFonts w:cstheme="minorHAnsi"/>
              </w:rPr>
              <w:t>Objektivi</w:t>
            </w:r>
          </w:p>
        </w:tc>
        <w:tc>
          <w:tcPr>
            <w:tcW w:w="9468" w:type="dxa"/>
            <w:tcBorders>
              <w:top w:val="single" w:sz="4" w:space="0" w:color="auto"/>
              <w:left w:val="single" w:sz="4" w:space="0" w:color="auto"/>
              <w:bottom w:val="single" w:sz="4" w:space="0" w:color="auto"/>
              <w:right w:val="single" w:sz="4" w:space="0" w:color="auto"/>
            </w:tcBorders>
          </w:tcPr>
          <w:p w14:paraId="26CD20E0" w14:textId="77777777" w:rsidR="006B2531" w:rsidRPr="00DC0E08" w:rsidRDefault="006B2531" w:rsidP="000F4155">
            <w:pPr>
              <w:rPr>
                <w:rFonts w:cstheme="minorHAnsi"/>
              </w:rPr>
            </w:pPr>
            <w:r w:rsidRPr="00DC0E08">
              <w:rPr>
                <w:rFonts w:cstheme="minorHAnsi"/>
              </w:rPr>
              <w:t xml:space="preserve">Realizimi i shpenzimeve në përputhje me objektivat dhe nevojat e komunës, me efikasitet dhe efektivitet si dhe në pajtueshmëri me ligjet, rregulloret dhe procedurat në fuqi </w:t>
            </w:r>
          </w:p>
        </w:tc>
      </w:tr>
      <w:tr w:rsidR="006B2531" w:rsidRPr="00DC0E08" w14:paraId="670EB74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80A76"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60791" w14:textId="77777777" w:rsidR="006B2531" w:rsidRPr="00DC0E08" w:rsidRDefault="006B2531" w:rsidP="000F4155">
            <w:pPr>
              <w:rPr>
                <w:rFonts w:cstheme="minorHAnsi"/>
              </w:rPr>
            </w:pPr>
            <w:r w:rsidRPr="00DC0E08">
              <w:rPr>
                <w:rFonts w:cstheme="minorHAnsi"/>
              </w:rPr>
              <w:t>Ngjarja e rrezikut</w:t>
            </w:r>
          </w:p>
        </w:tc>
        <w:tc>
          <w:tcPr>
            <w:tcW w:w="9468" w:type="dxa"/>
            <w:tcBorders>
              <w:top w:val="single" w:sz="4" w:space="0" w:color="auto"/>
              <w:left w:val="single" w:sz="4" w:space="0" w:color="auto"/>
              <w:bottom w:val="single" w:sz="4" w:space="0" w:color="auto"/>
              <w:right w:val="single" w:sz="4" w:space="0" w:color="auto"/>
            </w:tcBorders>
          </w:tcPr>
          <w:p w14:paraId="046D1015" w14:textId="77777777" w:rsidR="006B2531" w:rsidRPr="00DC0E08" w:rsidRDefault="006B2531" w:rsidP="000F4155">
            <w:pPr>
              <w:rPr>
                <w:rFonts w:cstheme="minorHAnsi"/>
                <w:b/>
              </w:rPr>
            </w:pPr>
            <w:r w:rsidRPr="00DC0E08">
              <w:rPr>
                <w:rFonts w:cstheme="minorHAnsi"/>
                <w:b/>
              </w:rPr>
              <w:t>Mos pagesa e faturave me kohë</w:t>
            </w:r>
          </w:p>
        </w:tc>
      </w:tr>
      <w:tr w:rsidR="006B2531" w:rsidRPr="00DC0E08" w14:paraId="28EA8E3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98A0A"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16F69" w14:textId="77777777" w:rsidR="006B2531" w:rsidRPr="00DC0E08" w:rsidRDefault="006B2531" w:rsidP="000F4155">
            <w:pPr>
              <w:rPr>
                <w:rFonts w:cstheme="minorHAnsi"/>
              </w:rPr>
            </w:pPr>
            <w:r w:rsidRPr="00DC0E08">
              <w:rPr>
                <w:rFonts w:cstheme="minorHAnsi"/>
              </w:rPr>
              <w:t>Shkaku i Rrezikut</w:t>
            </w:r>
          </w:p>
        </w:tc>
        <w:tc>
          <w:tcPr>
            <w:tcW w:w="9468" w:type="dxa"/>
            <w:tcBorders>
              <w:top w:val="single" w:sz="4" w:space="0" w:color="auto"/>
              <w:left w:val="single" w:sz="4" w:space="0" w:color="auto"/>
              <w:bottom w:val="single" w:sz="4" w:space="0" w:color="auto"/>
              <w:right w:val="single" w:sz="4" w:space="0" w:color="auto"/>
            </w:tcBorders>
          </w:tcPr>
          <w:p w14:paraId="622BD773" w14:textId="77777777" w:rsidR="006B2531" w:rsidRPr="00DC0E08" w:rsidRDefault="006B2531" w:rsidP="000F4155">
            <w:pPr>
              <w:rPr>
                <w:rFonts w:cstheme="minorHAnsi"/>
              </w:rPr>
            </w:pPr>
            <w:r w:rsidRPr="00DC0E08">
              <w:rPr>
                <w:rFonts w:cstheme="minorHAnsi"/>
              </w:rPr>
              <w:t>Mungesa e buxhetit</w:t>
            </w:r>
          </w:p>
          <w:p w14:paraId="48F7BC51" w14:textId="77777777" w:rsidR="006B2531" w:rsidRPr="00DC0E08" w:rsidRDefault="006B2531" w:rsidP="000F4155">
            <w:pPr>
              <w:rPr>
                <w:rFonts w:cstheme="minorHAnsi"/>
              </w:rPr>
            </w:pPr>
            <w:r w:rsidRPr="00DC0E08">
              <w:rPr>
                <w:rFonts w:cstheme="minorHAnsi"/>
              </w:rPr>
              <w:t xml:space="preserve">Vonesa në pranim të faturës </w:t>
            </w:r>
          </w:p>
          <w:p w14:paraId="1F660C17" w14:textId="77777777" w:rsidR="006B2531" w:rsidRPr="00DC0E08" w:rsidRDefault="006B2531" w:rsidP="000F4155">
            <w:pPr>
              <w:rPr>
                <w:rFonts w:cstheme="minorHAnsi"/>
              </w:rPr>
            </w:pPr>
            <w:r w:rsidRPr="00DC0E08">
              <w:rPr>
                <w:rFonts w:cstheme="minorHAnsi"/>
              </w:rPr>
              <w:t>Neglizhenca apo pa përgjegjshmëria</w:t>
            </w:r>
          </w:p>
        </w:tc>
      </w:tr>
      <w:tr w:rsidR="006B2531" w:rsidRPr="00DC0E08" w14:paraId="2904FFC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DE4B6"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BFE13" w14:textId="77777777" w:rsidR="006B2531" w:rsidRPr="00DC0E08" w:rsidRDefault="006B2531" w:rsidP="000F4155">
            <w:pPr>
              <w:rPr>
                <w:rFonts w:cstheme="minorHAnsi"/>
              </w:rPr>
            </w:pPr>
            <w:r w:rsidRPr="00DC0E08">
              <w:rPr>
                <w:rFonts w:cstheme="minorHAnsi"/>
              </w:rPr>
              <w:t>Ndikimi/Pasoja</w:t>
            </w:r>
          </w:p>
        </w:tc>
        <w:tc>
          <w:tcPr>
            <w:tcW w:w="9468" w:type="dxa"/>
            <w:tcBorders>
              <w:top w:val="single" w:sz="4" w:space="0" w:color="auto"/>
              <w:left w:val="single" w:sz="4" w:space="0" w:color="auto"/>
              <w:bottom w:val="single" w:sz="4" w:space="0" w:color="auto"/>
              <w:right w:val="single" w:sz="4" w:space="0" w:color="auto"/>
            </w:tcBorders>
          </w:tcPr>
          <w:p w14:paraId="76EEDE37" w14:textId="77777777" w:rsidR="006B2531" w:rsidRPr="00DC0E08" w:rsidRDefault="006B2531" w:rsidP="000F4155">
            <w:pPr>
              <w:rPr>
                <w:rFonts w:cstheme="minorHAnsi"/>
              </w:rPr>
            </w:pPr>
            <w:r w:rsidRPr="00DC0E08">
              <w:rPr>
                <w:rFonts w:cstheme="minorHAnsi"/>
              </w:rPr>
              <w:t xml:space="preserve">Krijimi i obligimeve të pa paguara </w:t>
            </w:r>
          </w:p>
          <w:p w14:paraId="737DB2C2" w14:textId="77777777" w:rsidR="006B2531" w:rsidRPr="00DC0E08" w:rsidRDefault="006B2531" w:rsidP="000F4155">
            <w:pPr>
              <w:rPr>
                <w:rFonts w:cstheme="minorHAnsi"/>
              </w:rPr>
            </w:pPr>
            <w:r w:rsidRPr="00DC0E08">
              <w:rPr>
                <w:rFonts w:cstheme="minorHAnsi"/>
              </w:rPr>
              <w:t>Ankesat,  përmbarimi apo paditë gjyqësore ndaj komunës</w:t>
            </w:r>
          </w:p>
          <w:p w14:paraId="7BD80356" w14:textId="77777777" w:rsidR="006B2531" w:rsidRPr="00DC0E08" w:rsidRDefault="006B2531" w:rsidP="000F4155">
            <w:pPr>
              <w:rPr>
                <w:rFonts w:cstheme="minorHAnsi"/>
              </w:rPr>
            </w:pPr>
            <w:r w:rsidRPr="00DC0E08">
              <w:rPr>
                <w:rFonts w:cstheme="minorHAnsi"/>
              </w:rPr>
              <w:t>Ndërprerja e ofrimi të shërbimeve ndaj komunës</w:t>
            </w:r>
          </w:p>
        </w:tc>
      </w:tr>
      <w:tr w:rsidR="006B2531" w:rsidRPr="00DC0E08" w14:paraId="329CFF60"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4D00E"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E785C" w14:textId="77777777" w:rsidR="006B2531" w:rsidRPr="00DC0E08" w:rsidRDefault="006B2531" w:rsidP="000F4155">
            <w:pPr>
              <w:rPr>
                <w:rFonts w:cstheme="minorHAnsi"/>
              </w:rPr>
            </w:pPr>
            <w:r w:rsidRPr="00DC0E08">
              <w:rPr>
                <w:rFonts w:cstheme="minorHAnsi"/>
              </w:rPr>
              <w:t>Masat ekzistuese të kontrollit</w:t>
            </w:r>
          </w:p>
        </w:tc>
        <w:tc>
          <w:tcPr>
            <w:tcW w:w="9468" w:type="dxa"/>
            <w:tcBorders>
              <w:top w:val="single" w:sz="4" w:space="0" w:color="auto"/>
              <w:left w:val="single" w:sz="4" w:space="0" w:color="auto"/>
              <w:bottom w:val="single" w:sz="4" w:space="0" w:color="auto"/>
              <w:right w:val="single" w:sz="4" w:space="0" w:color="auto"/>
            </w:tcBorders>
          </w:tcPr>
          <w:p w14:paraId="119C4202" w14:textId="77777777" w:rsidR="006B2531" w:rsidRPr="00DC0E08" w:rsidRDefault="006B2531" w:rsidP="000F4155">
            <w:pPr>
              <w:rPr>
                <w:rFonts w:cstheme="minorHAnsi"/>
              </w:rPr>
            </w:pPr>
            <w:r w:rsidRPr="00DC0E08">
              <w:rPr>
                <w:rFonts w:cstheme="minorHAnsi"/>
              </w:rPr>
              <w:t>Raportimi i rregullt i obligimeve financiare</w:t>
            </w:r>
          </w:p>
        </w:tc>
      </w:tr>
      <w:tr w:rsidR="006B2531" w:rsidRPr="00DC0E08" w14:paraId="25018B9D"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BFDC5A3" w14:textId="77777777" w:rsidR="006B2531" w:rsidRPr="00DC0E08" w:rsidRDefault="006B2531" w:rsidP="000F4155">
            <w:pPr>
              <w:ind w:left="113" w:right="113"/>
              <w:rPr>
                <w:rFonts w:cstheme="minorHAnsi"/>
              </w:rPr>
            </w:pPr>
            <w:r w:rsidRPr="00DC0E08">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93EE28" w14:textId="77777777" w:rsidR="006B2531" w:rsidRPr="00DC0E08" w:rsidRDefault="006B2531" w:rsidP="000F4155">
            <w:pPr>
              <w:rPr>
                <w:rFonts w:cstheme="minorHAnsi"/>
              </w:rPr>
            </w:pPr>
            <w:r w:rsidRPr="00DC0E08">
              <w:rPr>
                <w:rFonts w:cstheme="minorHAnsi"/>
              </w:rPr>
              <w:t>Mundësia (1-5)</w:t>
            </w:r>
          </w:p>
        </w:tc>
        <w:tc>
          <w:tcPr>
            <w:tcW w:w="9468" w:type="dxa"/>
            <w:tcBorders>
              <w:top w:val="single" w:sz="4" w:space="0" w:color="auto"/>
              <w:left w:val="single" w:sz="4" w:space="0" w:color="auto"/>
              <w:bottom w:val="single" w:sz="4" w:space="0" w:color="auto"/>
              <w:right w:val="single" w:sz="4" w:space="0" w:color="auto"/>
            </w:tcBorders>
          </w:tcPr>
          <w:p w14:paraId="03245C9C" w14:textId="77777777" w:rsidR="006B2531" w:rsidRPr="00DC0E08" w:rsidRDefault="006B2531" w:rsidP="000F4155">
            <w:pPr>
              <w:jc w:val="center"/>
              <w:rPr>
                <w:rFonts w:cstheme="minorHAnsi"/>
              </w:rPr>
            </w:pPr>
            <w:r w:rsidRPr="00DC0E08">
              <w:rPr>
                <w:rFonts w:cstheme="minorHAnsi"/>
              </w:rPr>
              <w:t>5</w:t>
            </w:r>
          </w:p>
        </w:tc>
      </w:tr>
      <w:tr w:rsidR="006B2531" w:rsidRPr="00DC0E08" w14:paraId="4D6EEB9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5CFB1"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0D98FC" w14:textId="77777777" w:rsidR="006B2531" w:rsidRPr="00DC0E08" w:rsidRDefault="006B2531" w:rsidP="000F4155">
            <w:pPr>
              <w:rPr>
                <w:rFonts w:cstheme="minorHAnsi"/>
              </w:rPr>
            </w:pPr>
            <w:r w:rsidRPr="00DC0E08">
              <w:rPr>
                <w:rFonts w:cstheme="minorHAnsi"/>
              </w:rPr>
              <w:t>Pasoja (1-5)</w:t>
            </w:r>
          </w:p>
        </w:tc>
        <w:tc>
          <w:tcPr>
            <w:tcW w:w="9468" w:type="dxa"/>
            <w:tcBorders>
              <w:top w:val="single" w:sz="4" w:space="0" w:color="auto"/>
              <w:left w:val="single" w:sz="4" w:space="0" w:color="auto"/>
              <w:bottom w:val="single" w:sz="4" w:space="0" w:color="auto"/>
              <w:right w:val="single" w:sz="4" w:space="0" w:color="auto"/>
            </w:tcBorders>
          </w:tcPr>
          <w:p w14:paraId="1EB2D3AA" w14:textId="77777777" w:rsidR="006B2531" w:rsidRPr="00DC0E08" w:rsidRDefault="006B2531" w:rsidP="000F4155">
            <w:pPr>
              <w:jc w:val="center"/>
              <w:rPr>
                <w:rFonts w:cstheme="minorHAnsi"/>
              </w:rPr>
            </w:pPr>
            <w:r w:rsidRPr="00DC0E08">
              <w:rPr>
                <w:rFonts w:cstheme="minorHAnsi"/>
              </w:rPr>
              <w:t>2</w:t>
            </w:r>
          </w:p>
        </w:tc>
      </w:tr>
      <w:tr w:rsidR="006B2531" w:rsidRPr="00DC0E08" w14:paraId="48BA32C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1AB1F"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E89DE" w14:textId="77777777" w:rsidR="006B2531" w:rsidRPr="00DC0E08" w:rsidRDefault="006B2531" w:rsidP="000F4155">
            <w:pPr>
              <w:rPr>
                <w:rFonts w:cstheme="minorHAnsi"/>
              </w:rPr>
            </w:pPr>
            <w:r w:rsidRPr="00DC0E08">
              <w:rPr>
                <w:rFonts w:cstheme="minorHAnsi"/>
              </w:rPr>
              <w:t>Rezultati</w:t>
            </w:r>
          </w:p>
        </w:tc>
        <w:tc>
          <w:tcPr>
            <w:tcW w:w="9468" w:type="dxa"/>
            <w:tcBorders>
              <w:top w:val="single" w:sz="4" w:space="0" w:color="auto"/>
              <w:left w:val="single" w:sz="4" w:space="0" w:color="auto"/>
              <w:bottom w:val="single" w:sz="4" w:space="0" w:color="auto"/>
              <w:right w:val="single" w:sz="4" w:space="0" w:color="auto"/>
            </w:tcBorders>
          </w:tcPr>
          <w:p w14:paraId="319C0009" w14:textId="77777777" w:rsidR="006B2531" w:rsidRPr="00DC0E08" w:rsidRDefault="006B2531" w:rsidP="000F4155">
            <w:pPr>
              <w:jc w:val="center"/>
              <w:rPr>
                <w:rFonts w:cstheme="minorHAnsi"/>
              </w:rPr>
            </w:pPr>
            <w:r w:rsidRPr="00DC0E08">
              <w:rPr>
                <w:rFonts w:cstheme="minorHAnsi"/>
              </w:rPr>
              <w:t>10</w:t>
            </w:r>
          </w:p>
        </w:tc>
      </w:tr>
      <w:tr w:rsidR="006B2531" w:rsidRPr="00DC0E08" w14:paraId="61E4EF1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C0B5D"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CB24B" w14:textId="77777777" w:rsidR="006B2531" w:rsidRPr="00DC0E08" w:rsidRDefault="006B2531" w:rsidP="000F4155">
            <w:pPr>
              <w:rPr>
                <w:rFonts w:cstheme="minorHAnsi"/>
              </w:rPr>
            </w:pPr>
            <w:r w:rsidRPr="00DC0E08">
              <w:rPr>
                <w:rFonts w:cstheme="minorHAnsi"/>
              </w:rPr>
              <w:t>Prioriteti i rrezikut</w:t>
            </w:r>
          </w:p>
        </w:tc>
        <w:tc>
          <w:tcPr>
            <w:tcW w:w="9468" w:type="dxa"/>
            <w:tcBorders>
              <w:top w:val="single" w:sz="4" w:space="0" w:color="auto"/>
              <w:left w:val="single" w:sz="4" w:space="0" w:color="auto"/>
              <w:bottom w:val="single" w:sz="4" w:space="0" w:color="auto"/>
              <w:right w:val="single" w:sz="4" w:space="0" w:color="auto"/>
            </w:tcBorders>
            <w:shd w:val="clear" w:color="auto" w:fill="FFFF00"/>
          </w:tcPr>
          <w:p w14:paraId="1CA0DA57" w14:textId="77777777" w:rsidR="006B2531" w:rsidRPr="00DC0E08" w:rsidRDefault="006B2531" w:rsidP="000F4155">
            <w:pPr>
              <w:jc w:val="center"/>
              <w:rPr>
                <w:rFonts w:cstheme="minorHAnsi"/>
              </w:rPr>
            </w:pPr>
            <w:r w:rsidRPr="00DC0E08">
              <w:rPr>
                <w:rFonts w:cstheme="minorHAnsi"/>
              </w:rPr>
              <w:t>I mesëm</w:t>
            </w:r>
          </w:p>
        </w:tc>
      </w:tr>
      <w:tr w:rsidR="006B2531" w:rsidRPr="00DC0E08" w14:paraId="0D8CF1D9"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6B4CA4D" w14:textId="77777777" w:rsidR="006B2531" w:rsidRPr="00DC0E08" w:rsidRDefault="006B2531" w:rsidP="000F4155">
            <w:pPr>
              <w:ind w:left="113" w:right="113"/>
              <w:rPr>
                <w:rFonts w:cstheme="minorHAnsi"/>
              </w:rPr>
            </w:pPr>
            <w:r w:rsidRPr="00DC0E08">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1C55E" w14:textId="77777777" w:rsidR="006B2531" w:rsidRPr="00DC0E08" w:rsidRDefault="006B2531" w:rsidP="000F4155">
            <w:pPr>
              <w:rPr>
                <w:rFonts w:cstheme="minorHAnsi"/>
              </w:rPr>
            </w:pPr>
            <w:r w:rsidRPr="00DC0E08">
              <w:rPr>
                <w:rFonts w:cstheme="minorHAnsi"/>
              </w:rPr>
              <w:t xml:space="preserve">Përshtatshmëria e masave </w:t>
            </w:r>
            <w:r w:rsidRPr="00DC0E08">
              <w:rPr>
                <w:rFonts w:cstheme="minorHAnsi"/>
              </w:rPr>
              <w:lastRenderedPageBreak/>
              <w:t>ekzistuese</w:t>
            </w:r>
          </w:p>
        </w:tc>
        <w:tc>
          <w:tcPr>
            <w:tcW w:w="9468" w:type="dxa"/>
            <w:tcBorders>
              <w:top w:val="single" w:sz="4" w:space="0" w:color="auto"/>
              <w:left w:val="single" w:sz="4" w:space="0" w:color="auto"/>
              <w:bottom w:val="single" w:sz="4" w:space="0" w:color="auto"/>
              <w:right w:val="single" w:sz="4" w:space="0" w:color="auto"/>
            </w:tcBorders>
          </w:tcPr>
          <w:p w14:paraId="24BD4F03" w14:textId="77777777" w:rsidR="006B2531" w:rsidRPr="00DC0E08" w:rsidRDefault="006B2531" w:rsidP="000F4155">
            <w:pPr>
              <w:rPr>
                <w:rFonts w:cstheme="minorHAnsi"/>
              </w:rPr>
            </w:pPr>
            <w:r w:rsidRPr="00DC0E08">
              <w:rPr>
                <w:rFonts w:cstheme="minorHAnsi"/>
              </w:rPr>
              <w:lastRenderedPageBreak/>
              <w:t>Të pa mjaftueshme</w:t>
            </w:r>
          </w:p>
        </w:tc>
      </w:tr>
      <w:tr w:rsidR="006B2531" w:rsidRPr="00DC0E08" w14:paraId="0C523F91"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6C2F2"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1AD72" w14:textId="77777777" w:rsidR="006B2531" w:rsidRPr="00DC0E08" w:rsidRDefault="006B2531" w:rsidP="000F4155">
            <w:pPr>
              <w:rPr>
                <w:rFonts w:cstheme="minorHAnsi"/>
              </w:rPr>
            </w:pPr>
            <w:r w:rsidRPr="00DC0E08">
              <w:rPr>
                <w:rFonts w:cstheme="minorHAnsi"/>
              </w:rPr>
              <w:t>Veprimi</w:t>
            </w:r>
          </w:p>
        </w:tc>
        <w:tc>
          <w:tcPr>
            <w:tcW w:w="9468" w:type="dxa"/>
            <w:tcBorders>
              <w:top w:val="single" w:sz="4" w:space="0" w:color="auto"/>
              <w:left w:val="single" w:sz="4" w:space="0" w:color="auto"/>
              <w:bottom w:val="single" w:sz="4" w:space="0" w:color="auto"/>
              <w:right w:val="single" w:sz="4" w:space="0" w:color="auto"/>
            </w:tcBorders>
          </w:tcPr>
          <w:p w14:paraId="0E37C376" w14:textId="77777777" w:rsidR="006B2531" w:rsidRPr="00DC0E08" w:rsidRDefault="006B2531" w:rsidP="000F4155">
            <w:pPr>
              <w:rPr>
                <w:rFonts w:cstheme="minorHAnsi"/>
              </w:rPr>
            </w:pPr>
            <w:r w:rsidRPr="00DC0E08">
              <w:rPr>
                <w:rFonts w:cstheme="minorHAnsi"/>
              </w:rPr>
              <w:t>Trajtim dhe zvogëlim</w:t>
            </w:r>
          </w:p>
        </w:tc>
      </w:tr>
      <w:tr w:rsidR="006B2531" w:rsidRPr="00DC0E08" w14:paraId="6F2AD88D"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A5D4BE8" w14:textId="77777777" w:rsidR="006B2531" w:rsidRPr="00DC0E08" w:rsidRDefault="006B2531" w:rsidP="000F4155">
            <w:pPr>
              <w:ind w:left="113" w:right="113"/>
              <w:rPr>
                <w:rFonts w:cstheme="minorHAnsi"/>
              </w:rPr>
            </w:pPr>
            <w:r w:rsidRPr="00DC0E08">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5DFE4" w14:textId="77777777" w:rsidR="006B2531" w:rsidRPr="00DC0E08" w:rsidRDefault="006B2531" w:rsidP="000F4155">
            <w:pPr>
              <w:rPr>
                <w:rFonts w:cstheme="minorHAnsi"/>
              </w:rPr>
            </w:pPr>
            <w:r w:rsidRPr="00DC0E08">
              <w:rPr>
                <w:rFonts w:cstheme="minorHAnsi"/>
              </w:rPr>
              <w:t>Masat shtesë për trajtimin e rrezikut</w:t>
            </w:r>
          </w:p>
        </w:tc>
        <w:tc>
          <w:tcPr>
            <w:tcW w:w="9468" w:type="dxa"/>
            <w:tcBorders>
              <w:top w:val="single" w:sz="4" w:space="0" w:color="auto"/>
              <w:left w:val="single" w:sz="4" w:space="0" w:color="auto"/>
              <w:bottom w:val="single" w:sz="4" w:space="0" w:color="auto"/>
              <w:right w:val="single" w:sz="4" w:space="0" w:color="auto"/>
            </w:tcBorders>
          </w:tcPr>
          <w:p w14:paraId="45DB1B26" w14:textId="77777777" w:rsidR="006B2531" w:rsidRPr="00DC0E08" w:rsidRDefault="006B2531" w:rsidP="000F4155">
            <w:pPr>
              <w:jc w:val="both"/>
              <w:rPr>
                <w:rFonts w:cstheme="minorHAnsi"/>
              </w:rPr>
            </w:pPr>
            <w:r w:rsidRPr="00DC0E08">
              <w:rPr>
                <w:rFonts w:cstheme="minorHAnsi"/>
              </w:rPr>
              <w:t>Kontrolle të shtuara në menaxhim të faturave për të siguruar pagesa brenda afatit ligjor (30 ditë)</w:t>
            </w:r>
          </w:p>
          <w:p w14:paraId="72923C93" w14:textId="77777777" w:rsidR="006B2531" w:rsidRPr="00DC0E08" w:rsidRDefault="006B2531" w:rsidP="000F4155">
            <w:pPr>
              <w:rPr>
                <w:rFonts w:cstheme="minorHAnsi"/>
              </w:rPr>
            </w:pPr>
            <w:r w:rsidRPr="00DC0E08">
              <w:rPr>
                <w:rFonts w:cstheme="minorHAnsi"/>
              </w:rPr>
              <w:t>Raportimi mujor i faturave të vonuara dhe analiza e arsyeve për vonesa</w:t>
            </w:r>
          </w:p>
        </w:tc>
      </w:tr>
      <w:tr w:rsidR="006B2531" w:rsidRPr="00DC0E08" w14:paraId="7E908BBB"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28172"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CE5BB" w14:textId="77777777" w:rsidR="006B2531" w:rsidRPr="00DC0E08" w:rsidRDefault="006B2531" w:rsidP="000F4155">
            <w:pPr>
              <w:rPr>
                <w:rFonts w:cstheme="minorHAnsi"/>
              </w:rPr>
            </w:pPr>
            <w:r w:rsidRPr="00DC0E08">
              <w:rPr>
                <w:rFonts w:cstheme="minorHAnsi"/>
              </w:rPr>
              <w:t>Forma e masave</w:t>
            </w:r>
          </w:p>
        </w:tc>
        <w:tc>
          <w:tcPr>
            <w:tcW w:w="9468" w:type="dxa"/>
            <w:tcBorders>
              <w:top w:val="single" w:sz="4" w:space="0" w:color="auto"/>
              <w:left w:val="single" w:sz="4" w:space="0" w:color="auto"/>
              <w:bottom w:val="single" w:sz="4" w:space="0" w:color="auto"/>
              <w:right w:val="single" w:sz="4" w:space="0" w:color="auto"/>
            </w:tcBorders>
          </w:tcPr>
          <w:p w14:paraId="3C35FF51" w14:textId="77777777" w:rsidR="006B2531" w:rsidRPr="00DC0E08" w:rsidRDefault="006B2531" w:rsidP="000F4155">
            <w:pPr>
              <w:rPr>
                <w:rFonts w:cstheme="minorHAnsi"/>
              </w:rPr>
            </w:pPr>
            <w:r w:rsidRPr="00DC0E08">
              <w:rPr>
                <w:rFonts w:cstheme="minorHAnsi"/>
              </w:rPr>
              <w:t>Plan veprimi</w:t>
            </w:r>
          </w:p>
        </w:tc>
      </w:tr>
      <w:tr w:rsidR="006B2531" w:rsidRPr="00DC0E08" w14:paraId="173BFF1D"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D85D0"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34039" w14:textId="77777777" w:rsidR="006B2531" w:rsidRPr="00DC0E08" w:rsidRDefault="006B2531" w:rsidP="000F4155">
            <w:pPr>
              <w:rPr>
                <w:rFonts w:cstheme="minorHAnsi"/>
              </w:rPr>
            </w:pPr>
            <w:r w:rsidRPr="00DC0E08">
              <w:rPr>
                <w:rFonts w:cstheme="minorHAnsi"/>
              </w:rPr>
              <w:t>Burimet që kërkohen</w:t>
            </w:r>
          </w:p>
        </w:tc>
        <w:tc>
          <w:tcPr>
            <w:tcW w:w="9468" w:type="dxa"/>
            <w:tcBorders>
              <w:top w:val="single" w:sz="4" w:space="0" w:color="auto"/>
              <w:left w:val="single" w:sz="4" w:space="0" w:color="auto"/>
              <w:bottom w:val="single" w:sz="4" w:space="0" w:color="auto"/>
              <w:right w:val="single" w:sz="4" w:space="0" w:color="auto"/>
            </w:tcBorders>
          </w:tcPr>
          <w:p w14:paraId="0C93A560" w14:textId="77777777" w:rsidR="006B2531" w:rsidRPr="00DC0E08" w:rsidRDefault="006B2531" w:rsidP="000F4155">
            <w:pPr>
              <w:rPr>
                <w:rFonts w:cstheme="minorHAnsi"/>
              </w:rPr>
            </w:pPr>
            <w:r w:rsidRPr="00DC0E08">
              <w:rPr>
                <w:rFonts w:cstheme="minorHAnsi"/>
              </w:rPr>
              <w:t>Burime njerëzore</w:t>
            </w:r>
          </w:p>
        </w:tc>
      </w:tr>
      <w:tr w:rsidR="006B2531" w:rsidRPr="00DC0E08" w14:paraId="6E71DA7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6A797"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84491" w14:textId="77777777" w:rsidR="006B2531" w:rsidRPr="00DC0E08" w:rsidRDefault="006B2531" w:rsidP="000F4155">
            <w:pPr>
              <w:rPr>
                <w:rFonts w:cstheme="minorHAnsi"/>
              </w:rPr>
            </w:pPr>
            <w:r w:rsidRPr="00DC0E08">
              <w:rPr>
                <w:rFonts w:cstheme="minorHAnsi"/>
              </w:rPr>
              <w:t>Pronari i rrezikut</w:t>
            </w:r>
          </w:p>
        </w:tc>
        <w:tc>
          <w:tcPr>
            <w:tcW w:w="9468" w:type="dxa"/>
            <w:tcBorders>
              <w:top w:val="single" w:sz="4" w:space="0" w:color="auto"/>
              <w:left w:val="single" w:sz="4" w:space="0" w:color="auto"/>
              <w:bottom w:val="single" w:sz="4" w:space="0" w:color="auto"/>
              <w:right w:val="single" w:sz="4" w:space="0" w:color="auto"/>
            </w:tcBorders>
          </w:tcPr>
          <w:p w14:paraId="0C7B3A22" w14:textId="77777777" w:rsidR="006B2531" w:rsidRPr="00DC0E08" w:rsidRDefault="006B2531" w:rsidP="000F4155">
            <w:pPr>
              <w:rPr>
                <w:rFonts w:cstheme="minorHAnsi"/>
              </w:rPr>
            </w:pPr>
            <w:r w:rsidRPr="00DC0E08">
              <w:rPr>
                <w:rFonts w:cstheme="minorHAnsi"/>
              </w:rPr>
              <w:t>DBF / ZKF</w:t>
            </w:r>
          </w:p>
        </w:tc>
      </w:tr>
      <w:tr w:rsidR="006B2531" w:rsidRPr="00DC0E08" w14:paraId="640B430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68582"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CC9F52" w14:textId="77777777" w:rsidR="006B2531" w:rsidRPr="00DC0E08" w:rsidRDefault="006B2531" w:rsidP="000F4155">
            <w:pPr>
              <w:rPr>
                <w:rFonts w:cstheme="minorHAnsi"/>
              </w:rPr>
            </w:pPr>
            <w:r w:rsidRPr="00DC0E08">
              <w:rPr>
                <w:rFonts w:cstheme="minorHAnsi"/>
              </w:rPr>
              <w:t>Data e përfundimit</w:t>
            </w:r>
          </w:p>
        </w:tc>
        <w:tc>
          <w:tcPr>
            <w:tcW w:w="9468" w:type="dxa"/>
            <w:tcBorders>
              <w:top w:val="single" w:sz="4" w:space="0" w:color="auto"/>
              <w:left w:val="single" w:sz="4" w:space="0" w:color="auto"/>
              <w:bottom w:val="single" w:sz="4" w:space="0" w:color="auto"/>
              <w:right w:val="single" w:sz="4" w:space="0" w:color="auto"/>
            </w:tcBorders>
          </w:tcPr>
          <w:p w14:paraId="2508F77D" w14:textId="77777777" w:rsidR="006B2531" w:rsidRPr="00DC0E08" w:rsidRDefault="006B2531" w:rsidP="000F4155">
            <w:pPr>
              <w:rPr>
                <w:rFonts w:cstheme="minorHAnsi"/>
              </w:rPr>
            </w:pPr>
            <w:r w:rsidRPr="00DC0E08">
              <w:rPr>
                <w:rFonts w:cstheme="minorHAnsi"/>
              </w:rPr>
              <w:t>I vazhdueshëm</w:t>
            </w:r>
          </w:p>
        </w:tc>
      </w:tr>
      <w:tr w:rsidR="006B2531" w:rsidRPr="00DC0E08" w14:paraId="7446820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88FAF"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D025F" w14:textId="77777777" w:rsidR="006B2531" w:rsidRPr="00DC0E08" w:rsidRDefault="006B2531" w:rsidP="000F4155">
            <w:pPr>
              <w:rPr>
                <w:rFonts w:cstheme="minorHAnsi"/>
              </w:rPr>
            </w:pPr>
            <w:r w:rsidRPr="00DC0E08">
              <w:rPr>
                <w:rFonts w:cstheme="minorHAnsi"/>
              </w:rPr>
              <w:t xml:space="preserve">Ndërlidhje me struktura /Institucione tjera </w:t>
            </w:r>
          </w:p>
        </w:tc>
        <w:tc>
          <w:tcPr>
            <w:tcW w:w="9468" w:type="dxa"/>
            <w:tcBorders>
              <w:top w:val="single" w:sz="4" w:space="0" w:color="auto"/>
              <w:left w:val="single" w:sz="4" w:space="0" w:color="auto"/>
              <w:bottom w:val="single" w:sz="4" w:space="0" w:color="auto"/>
              <w:right w:val="single" w:sz="4" w:space="0" w:color="auto"/>
            </w:tcBorders>
          </w:tcPr>
          <w:p w14:paraId="0160A92B" w14:textId="77777777" w:rsidR="006B2531" w:rsidRPr="00DC0E08" w:rsidRDefault="006B2531" w:rsidP="000F4155">
            <w:pPr>
              <w:rPr>
                <w:rFonts w:cstheme="minorHAnsi"/>
              </w:rPr>
            </w:pPr>
            <w:r w:rsidRPr="00DC0E08">
              <w:rPr>
                <w:rFonts w:cstheme="minorHAnsi"/>
              </w:rPr>
              <w:t>Thesari nga Ministria e Financave</w:t>
            </w:r>
          </w:p>
        </w:tc>
      </w:tr>
      <w:tr w:rsidR="006B2531" w:rsidRPr="00DC0E08" w14:paraId="219BF36C"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640B9" w14:textId="77777777" w:rsidR="006B2531" w:rsidRPr="00DC0E08" w:rsidRDefault="006B2531"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1DCEDA" w14:textId="77777777" w:rsidR="006B2531" w:rsidRPr="00DC0E08" w:rsidRDefault="006B2531" w:rsidP="000F4155">
            <w:pPr>
              <w:rPr>
                <w:rFonts w:cstheme="minorHAnsi"/>
              </w:rPr>
            </w:pPr>
            <w:r w:rsidRPr="00DC0E08">
              <w:rPr>
                <w:rFonts w:cstheme="minorHAnsi"/>
              </w:rPr>
              <w:t>Statusi i rrezikut pas masës së marrë</w:t>
            </w:r>
          </w:p>
        </w:tc>
        <w:tc>
          <w:tcPr>
            <w:tcW w:w="9468" w:type="dxa"/>
            <w:tcBorders>
              <w:top w:val="single" w:sz="4" w:space="0" w:color="auto"/>
              <w:left w:val="single" w:sz="4" w:space="0" w:color="auto"/>
              <w:bottom w:val="single" w:sz="4" w:space="0" w:color="auto"/>
              <w:right w:val="single" w:sz="4" w:space="0" w:color="auto"/>
            </w:tcBorders>
            <w:shd w:val="clear" w:color="auto" w:fill="92D050"/>
          </w:tcPr>
          <w:p w14:paraId="53954C46" w14:textId="77777777" w:rsidR="006B2531" w:rsidRPr="00DC0E08" w:rsidRDefault="006B2531" w:rsidP="000F4155">
            <w:pPr>
              <w:rPr>
                <w:rFonts w:cstheme="minorHAnsi"/>
              </w:rPr>
            </w:pPr>
            <w:r w:rsidRPr="00DC0E08">
              <w:rPr>
                <w:rFonts w:cstheme="minorHAnsi"/>
              </w:rPr>
              <w:t>I ulët</w:t>
            </w:r>
          </w:p>
        </w:tc>
      </w:tr>
    </w:tbl>
    <w:p w14:paraId="58A89712" w14:textId="77777777" w:rsidR="006B2531" w:rsidRDefault="006B2531" w:rsidP="00091088">
      <w:pPr>
        <w:rPr>
          <w:b/>
          <w:smallCaps/>
          <w:sz w:val="24"/>
        </w:rPr>
      </w:pPr>
    </w:p>
    <w:tbl>
      <w:tblPr>
        <w:tblW w:w="13680" w:type="dxa"/>
        <w:tblLook w:val="04A0" w:firstRow="1" w:lastRow="0" w:firstColumn="1" w:lastColumn="0" w:noHBand="0" w:noVBand="1"/>
      </w:tblPr>
      <w:tblGrid>
        <w:gridCol w:w="937"/>
        <w:gridCol w:w="3016"/>
        <w:gridCol w:w="9727"/>
      </w:tblGrid>
      <w:tr w:rsidR="006B2531" w:rsidRPr="00DC0E08" w14:paraId="400F0B73" w14:textId="77777777" w:rsidTr="00210903">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243597"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28916F" w14:textId="77777777" w:rsidR="006B2531" w:rsidRPr="00DC0E08" w:rsidRDefault="006B2531" w:rsidP="000F4155">
            <w:pPr>
              <w:rPr>
                <w:rFonts w:cstheme="minorHAnsi"/>
              </w:rPr>
            </w:pPr>
            <w:r w:rsidRPr="00DC0E08">
              <w:rPr>
                <w:rFonts w:cstheme="minorHAnsi"/>
              </w:rPr>
              <w:t>Numri i Referencës</w:t>
            </w:r>
          </w:p>
        </w:tc>
        <w:tc>
          <w:tcPr>
            <w:tcW w:w="9727" w:type="dxa"/>
            <w:tcBorders>
              <w:top w:val="single" w:sz="4" w:space="0" w:color="auto"/>
              <w:left w:val="single" w:sz="4" w:space="0" w:color="auto"/>
              <w:bottom w:val="single" w:sz="4" w:space="0" w:color="auto"/>
              <w:right w:val="single" w:sz="4" w:space="0" w:color="auto"/>
            </w:tcBorders>
          </w:tcPr>
          <w:p w14:paraId="02603648" w14:textId="24F89BCD" w:rsidR="006B2531" w:rsidRPr="00DC0E08" w:rsidRDefault="006B2531" w:rsidP="000F4155">
            <w:pPr>
              <w:rPr>
                <w:rFonts w:cstheme="minorHAnsi"/>
              </w:rPr>
            </w:pPr>
            <w:r>
              <w:rPr>
                <w:rFonts w:cstheme="minorHAnsi"/>
              </w:rPr>
              <w:t>3</w:t>
            </w:r>
            <w:r w:rsidRPr="00DC0E08">
              <w:rPr>
                <w:rFonts w:cstheme="minorHAnsi"/>
              </w:rPr>
              <w:t>.3</w:t>
            </w:r>
          </w:p>
        </w:tc>
      </w:tr>
      <w:tr w:rsidR="006B2531" w:rsidRPr="00DC0E08" w14:paraId="1CC350B0" w14:textId="77777777" w:rsidTr="00210903">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C370376" w14:textId="77777777" w:rsidR="006B2531" w:rsidRPr="00DC0E08" w:rsidRDefault="006B2531" w:rsidP="000F4155">
            <w:pPr>
              <w:ind w:left="113" w:right="113"/>
              <w:jc w:val="center"/>
              <w:rPr>
                <w:rFonts w:cstheme="minorHAnsi"/>
              </w:rPr>
            </w:pPr>
            <w:r w:rsidRPr="00DC0E08">
              <w:rPr>
                <w:rFonts w:cstheme="minorHAnsi"/>
              </w:rPr>
              <w:t>IDENTIFIKIMI I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C97B1" w14:textId="77777777" w:rsidR="006B2531" w:rsidRPr="00DC0E08" w:rsidRDefault="006B2531" w:rsidP="000F4155">
            <w:pPr>
              <w:rPr>
                <w:rFonts w:cstheme="minorHAnsi"/>
              </w:rPr>
            </w:pPr>
            <w:r w:rsidRPr="00DC0E08">
              <w:rPr>
                <w:rFonts w:cstheme="minorHAnsi"/>
              </w:rPr>
              <w:t>Kategoria</w:t>
            </w:r>
          </w:p>
        </w:tc>
        <w:tc>
          <w:tcPr>
            <w:tcW w:w="9727" w:type="dxa"/>
            <w:tcBorders>
              <w:top w:val="single" w:sz="4" w:space="0" w:color="auto"/>
              <w:left w:val="single" w:sz="4" w:space="0" w:color="auto"/>
              <w:bottom w:val="single" w:sz="4" w:space="0" w:color="auto"/>
              <w:right w:val="single" w:sz="4" w:space="0" w:color="auto"/>
            </w:tcBorders>
          </w:tcPr>
          <w:p w14:paraId="7DA42243" w14:textId="77777777" w:rsidR="006B2531" w:rsidRPr="00DC0E08" w:rsidRDefault="006B2531" w:rsidP="000F4155">
            <w:pPr>
              <w:rPr>
                <w:rFonts w:cstheme="minorHAnsi"/>
              </w:rPr>
            </w:pPr>
            <w:r w:rsidRPr="00DC0E08">
              <w:rPr>
                <w:rFonts w:cstheme="minorHAnsi"/>
              </w:rPr>
              <w:t>Financiar</w:t>
            </w:r>
          </w:p>
        </w:tc>
      </w:tr>
      <w:tr w:rsidR="006B2531" w:rsidRPr="00DC0E08" w14:paraId="424700CD"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B3C98"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03FBA" w14:textId="77777777" w:rsidR="006B2531" w:rsidRPr="00DC0E08" w:rsidRDefault="006B2531" w:rsidP="000F4155">
            <w:pPr>
              <w:rPr>
                <w:rFonts w:cstheme="minorHAnsi"/>
              </w:rPr>
            </w:pPr>
            <w:r w:rsidRPr="00DC0E08">
              <w:rPr>
                <w:rFonts w:cstheme="minorHAnsi"/>
              </w:rPr>
              <w:t>Nën procesi</w:t>
            </w:r>
          </w:p>
        </w:tc>
        <w:tc>
          <w:tcPr>
            <w:tcW w:w="9727" w:type="dxa"/>
            <w:tcBorders>
              <w:top w:val="single" w:sz="4" w:space="0" w:color="auto"/>
              <w:left w:val="single" w:sz="4" w:space="0" w:color="auto"/>
              <w:bottom w:val="single" w:sz="4" w:space="0" w:color="auto"/>
              <w:right w:val="single" w:sz="4" w:space="0" w:color="auto"/>
            </w:tcBorders>
          </w:tcPr>
          <w:p w14:paraId="61A9985D" w14:textId="77777777" w:rsidR="006B2531" w:rsidRPr="00DC0E08" w:rsidRDefault="006B2531" w:rsidP="000F4155">
            <w:pPr>
              <w:rPr>
                <w:rFonts w:cstheme="minorHAnsi"/>
              </w:rPr>
            </w:pPr>
            <w:r w:rsidRPr="00DC0E08">
              <w:rPr>
                <w:rFonts w:cstheme="minorHAnsi"/>
              </w:rPr>
              <w:t>Komunalit</w:t>
            </w:r>
          </w:p>
        </w:tc>
      </w:tr>
      <w:tr w:rsidR="006B2531" w:rsidRPr="00DC0E08" w14:paraId="090AC144"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68A38"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166B3" w14:textId="77777777" w:rsidR="006B2531" w:rsidRPr="00DC0E08" w:rsidRDefault="006B2531" w:rsidP="000F4155">
            <w:pPr>
              <w:rPr>
                <w:rFonts w:cstheme="minorHAnsi"/>
              </w:rPr>
            </w:pPr>
            <w:r w:rsidRPr="00DC0E08">
              <w:rPr>
                <w:rFonts w:cstheme="minorHAnsi"/>
              </w:rPr>
              <w:t>Objektivi</w:t>
            </w:r>
          </w:p>
        </w:tc>
        <w:tc>
          <w:tcPr>
            <w:tcW w:w="9727" w:type="dxa"/>
            <w:tcBorders>
              <w:top w:val="single" w:sz="4" w:space="0" w:color="auto"/>
              <w:left w:val="single" w:sz="4" w:space="0" w:color="auto"/>
              <w:bottom w:val="single" w:sz="4" w:space="0" w:color="auto"/>
              <w:right w:val="single" w:sz="4" w:space="0" w:color="auto"/>
            </w:tcBorders>
          </w:tcPr>
          <w:p w14:paraId="4D6DD17F" w14:textId="77777777" w:rsidR="006B2531" w:rsidRPr="00DC0E08" w:rsidRDefault="006B2531" w:rsidP="000F4155">
            <w:pPr>
              <w:rPr>
                <w:rFonts w:cstheme="minorHAnsi"/>
              </w:rPr>
            </w:pPr>
            <w:r w:rsidRPr="00DC0E08">
              <w:rPr>
                <w:rFonts w:cstheme="minorHAnsi"/>
              </w:rPr>
              <w:t xml:space="preserve">Realizimi i shpenzimeve në përputhje me objektivat dhe nevojat e komunës, me efikasitet dhe efektivitet si dhe në pajtueshmëri me ligjet, rregulloret dhe procedurat në fuqi </w:t>
            </w:r>
          </w:p>
        </w:tc>
      </w:tr>
      <w:tr w:rsidR="006B2531" w:rsidRPr="00DC0E08" w14:paraId="6AB9AA03"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51628"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EF2B" w14:textId="77777777" w:rsidR="006B2531" w:rsidRPr="00DC0E08" w:rsidRDefault="006B2531" w:rsidP="000F4155">
            <w:pPr>
              <w:rPr>
                <w:rFonts w:cstheme="minorHAnsi"/>
              </w:rPr>
            </w:pPr>
            <w:r w:rsidRPr="00DC0E08">
              <w:rPr>
                <w:rFonts w:cstheme="minorHAnsi"/>
              </w:rPr>
              <w:t>Ngjarja e rrezikut</w:t>
            </w:r>
          </w:p>
        </w:tc>
        <w:tc>
          <w:tcPr>
            <w:tcW w:w="9727" w:type="dxa"/>
            <w:tcBorders>
              <w:top w:val="single" w:sz="4" w:space="0" w:color="auto"/>
              <w:left w:val="single" w:sz="4" w:space="0" w:color="auto"/>
              <w:bottom w:val="single" w:sz="4" w:space="0" w:color="auto"/>
              <w:right w:val="single" w:sz="4" w:space="0" w:color="auto"/>
            </w:tcBorders>
          </w:tcPr>
          <w:p w14:paraId="69974186" w14:textId="77777777" w:rsidR="006B2531" w:rsidRPr="00DC0E08" w:rsidRDefault="006B2531" w:rsidP="000F4155">
            <w:pPr>
              <w:rPr>
                <w:rFonts w:cstheme="minorHAnsi"/>
                <w:b/>
              </w:rPr>
            </w:pPr>
            <w:r w:rsidRPr="00DC0E08">
              <w:rPr>
                <w:rFonts w:cstheme="minorHAnsi"/>
                <w:b/>
              </w:rPr>
              <w:t>Mbi pagesa e faturave apo pagesa e përsëritur e faturës së njëjtë</w:t>
            </w:r>
          </w:p>
        </w:tc>
      </w:tr>
      <w:tr w:rsidR="006B2531" w:rsidRPr="00DC0E08" w14:paraId="7F643718"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C2A5A"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1A2CD" w14:textId="77777777" w:rsidR="006B2531" w:rsidRPr="00DC0E08" w:rsidRDefault="006B2531" w:rsidP="000F4155">
            <w:pPr>
              <w:rPr>
                <w:rFonts w:cstheme="minorHAnsi"/>
              </w:rPr>
            </w:pPr>
            <w:r w:rsidRPr="00DC0E08">
              <w:rPr>
                <w:rFonts w:cstheme="minorHAnsi"/>
              </w:rPr>
              <w:t>Shkaku i Rrezikut</w:t>
            </w:r>
          </w:p>
        </w:tc>
        <w:tc>
          <w:tcPr>
            <w:tcW w:w="9727" w:type="dxa"/>
            <w:tcBorders>
              <w:top w:val="single" w:sz="4" w:space="0" w:color="auto"/>
              <w:left w:val="single" w:sz="4" w:space="0" w:color="auto"/>
              <w:bottom w:val="single" w:sz="4" w:space="0" w:color="auto"/>
              <w:right w:val="single" w:sz="4" w:space="0" w:color="auto"/>
            </w:tcBorders>
          </w:tcPr>
          <w:p w14:paraId="59BF5FB9" w14:textId="77777777" w:rsidR="006B2531" w:rsidRPr="00DC0E08" w:rsidRDefault="006B2531" w:rsidP="000F4155">
            <w:pPr>
              <w:rPr>
                <w:rFonts w:cstheme="minorHAnsi"/>
              </w:rPr>
            </w:pPr>
            <w:r w:rsidRPr="00DC0E08">
              <w:rPr>
                <w:rFonts w:cstheme="minorHAnsi"/>
              </w:rPr>
              <w:t xml:space="preserve"> Kontrolle të dobëta të certifikimit dhe pagesës së faturave</w:t>
            </w:r>
          </w:p>
          <w:p w14:paraId="21922A0F" w14:textId="77777777" w:rsidR="006B2531" w:rsidRPr="00DC0E08" w:rsidRDefault="006B2531" w:rsidP="000F4155">
            <w:pPr>
              <w:rPr>
                <w:rFonts w:cstheme="minorHAnsi"/>
              </w:rPr>
            </w:pPr>
            <w:r w:rsidRPr="00DC0E08">
              <w:rPr>
                <w:rFonts w:cstheme="minorHAnsi"/>
              </w:rPr>
              <w:t>Gabime gjatë procesimit të faturave</w:t>
            </w:r>
          </w:p>
        </w:tc>
      </w:tr>
      <w:tr w:rsidR="006B2531" w:rsidRPr="00DC0E08" w14:paraId="6D0DAEED"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29605"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212DB" w14:textId="77777777" w:rsidR="006B2531" w:rsidRPr="00DC0E08" w:rsidRDefault="006B2531" w:rsidP="000F4155">
            <w:pPr>
              <w:rPr>
                <w:rFonts w:cstheme="minorHAnsi"/>
              </w:rPr>
            </w:pPr>
            <w:r w:rsidRPr="00DC0E08">
              <w:rPr>
                <w:rFonts w:cstheme="minorHAnsi"/>
              </w:rPr>
              <w:t>Ndikimi/Pasoja</w:t>
            </w:r>
          </w:p>
        </w:tc>
        <w:tc>
          <w:tcPr>
            <w:tcW w:w="9727" w:type="dxa"/>
            <w:tcBorders>
              <w:top w:val="single" w:sz="4" w:space="0" w:color="auto"/>
              <w:left w:val="single" w:sz="4" w:space="0" w:color="auto"/>
              <w:bottom w:val="single" w:sz="4" w:space="0" w:color="auto"/>
              <w:right w:val="single" w:sz="4" w:space="0" w:color="auto"/>
            </w:tcBorders>
          </w:tcPr>
          <w:p w14:paraId="377A61FB" w14:textId="77777777" w:rsidR="006B2531" w:rsidRPr="00DC0E08" w:rsidRDefault="006B2531" w:rsidP="000F4155">
            <w:pPr>
              <w:rPr>
                <w:rFonts w:cstheme="minorHAnsi"/>
              </w:rPr>
            </w:pPr>
            <w:r w:rsidRPr="00DC0E08">
              <w:rPr>
                <w:rFonts w:cstheme="minorHAnsi"/>
              </w:rPr>
              <w:t>Dëmtim i buxhetit</w:t>
            </w:r>
          </w:p>
        </w:tc>
      </w:tr>
      <w:tr w:rsidR="006B2531" w:rsidRPr="00DC0E08" w14:paraId="59865049" w14:textId="77777777" w:rsidTr="00210903">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CA4A5"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5332C" w14:textId="77777777" w:rsidR="006B2531" w:rsidRPr="00DC0E08" w:rsidRDefault="006B2531" w:rsidP="000F4155">
            <w:pPr>
              <w:rPr>
                <w:rFonts w:cstheme="minorHAnsi"/>
              </w:rPr>
            </w:pPr>
            <w:r w:rsidRPr="00DC0E08">
              <w:rPr>
                <w:rFonts w:cstheme="minorHAnsi"/>
              </w:rPr>
              <w:t>Masat ekzistuese të kontrollit</w:t>
            </w:r>
          </w:p>
        </w:tc>
        <w:tc>
          <w:tcPr>
            <w:tcW w:w="9727" w:type="dxa"/>
            <w:tcBorders>
              <w:top w:val="single" w:sz="4" w:space="0" w:color="auto"/>
              <w:left w:val="single" w:sz="4" w:space="0" w:color="auto"/>
              <w:bottom w:val="single" w:sz="4" w:space="0" w:color="auto"/>
              <w:right w:val="single" w:sz="4" w:space="0" w:color="auto"/>
            </w:tcBorders>
          </w:tcPr>
          <w:p w14:paraId="74C8E1AB" w14:textId="77777777" w:rsidR="006B2531" w:rsidRPr="00DC0E08" w:rsidRDefault="006B2531" w:rsidP="000F4155">
            <w:pPr>
              <w:rPr>
                <w:rFonts w:cstheme="minorHAnsi"/>
              </w:rPr>
            </w:pPr>
            <w:r w:rsidRPr="00DC0E08">
              <w:rPr>
                <w:rFonts w:cstheme="minorHAnsi"/>
              </w:rPr>
              <w:t>Procesi i protokollimit dhe certifikimit të faturave</w:t>
            </w:r>
          </w:p>
        </w:tc>
      </w:tr>
      <w:tr w:rsidR="006B2531" w:rsidRPr="00DC0E08" w14:paraId="646CD275" w14:textId="77777777" w:rsidTr="00210903">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0C2E168" w14:textId="77777777" w:rsidR="006B2531" w:rsidRPr="00DC0E08" w:rsidRDefault="006B2531" w:rsidP="000F4155">
            <w:pPr>
              <w:ind w:left="113" w:right="113"/>
              <w:rPr>
                <w:rFonts w:cstheme="minorHAnsi"/>
              </w:rPr>
            </w:pPr>
            <w:r w:rsidRPr="00DC0E08">
              <w:rPr>
                <w:rFonts w:cstheme="minorHAnsi"/>
              </w:rPr>
              <w:t>ANALIZA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E00F0" w14:textId="77777777" w:rsidR="006B2531" w:rsidRPr="00DC0E08" w:rsidRDefault="006B2531" w:rsidP="000F4155">
            <w:pPr>
              <w:rPr>
                <w:rFonts w:cstheme="minorHAnsi"/>
              </w:rPr>
            </w:pPr>
            <w:r w:rsidRPr="00DC0E08">
              <w:rPr>
                <w:rFonts w:cstheme="minorHAnsi"/>
              </w:rPr>
              <w:t>Mundësia (1-5)</w:t>
            </w:r>
          </w:p>
        </w:tc>
        <w:tc>
          <w:tcPr>
            <w:tcW w:w="9727" w:type="dxa"/>
            <w:tcBorders>
              <w:top w:val="single" w:sz="4" w:space="0" w:color="auto"/>
              <w:left w:val="single" w:sz="4" w:space="0" w:color="auto"/>
              <w:bottom w:val="single" w:sz="4" w:space="0" w:color="auto"/>
              <w:right w:val="single" w:sz="4" w:space="0" w:color="auto"/>
            </w:tcBorders>
          </w:tcPr>
          <w:p w14:paraId="0E86CCD5" w14:textId="77777777" w:rsidR="006B2531" w:rsidRPr="00DC0E08" w:rsidRDefault="006B2531" w:rsidP="000F4155">
            <w:pPr>
              <w:jc w:val="center"/>
              <w:rPr>
                <w:rFonts w:cstheme="minorHAnsi"/>
              </w:rPr>
            </w:pPr>
            <w:r w:rsidRPr="00DC0E08">
              <w:rPr>
                <w:rFonts w:cstheme="minorHAnsi"/>
              </w:rPr>
              <w:t>3</w:t>
            </w:r>
          </w:p>
        </w:tc>
      </w:tr>
      <w:tr w:rsidR="006B2531" w:rsidRPr="00DC0E08" w14:paraId="550FF9B9"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2AC7E"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03D62" w14:textId="77777777" w:rsidR="006B2531" w:rsidRPr="00DC0E08" w:rsidRDefault="006B2531" w:rsidP="000F4155">
            <w:pPr>
              <w:rPr>
                <w:rFonts w:cstheme="minorHAnsi"/>
              </w:rPr>
            </w:pPr>
            <w:r w:rsidRPr="00DC0E08">
              <w:rPr>
                <w:rFonts w:cstheme="minorHAnsi"/>
              </w:rPr>
              <w:t>Pasoja (1-5)</w:t>
            </w:r>
          </w:p>
        </w:tc>
        <w:tc>
          <w:tcPr>
            <w:tcW w:w="9727" w:type="dxa"/>
            <w:tcBorders>
              <w:top w:val="single" w:sz="4" w:space="0" w:color="auto"/>
              <w:left w:val="single" w:sz="4" w:space="0" w:color="auto"/>
              <w:bottom w:val="single" w:sz="4" w:space="0" w:color="auto"/>
              <w:right w:val="single" w:sz="4" w:space="0" w:color="auto"/>
            </w:tcBorders>
          </w:tcPr>
          <w:p w14:paraId="13AFA9C0" w14:textId="77777777" w:rsidR="006B2531" w:rsidRPr="00DC0E08" w:rsidRDefault="006B2531" w:rsidP="000F4155">
            <w:pPr>
              <w:jc w:val="center"/>
              <w:rPr>
                <w:rFonts w:cstheme="minorHAnsi"/>
              </w:rPr>
            </w:pPr>
            <w:r w:rsidRPr="00DC0E08">
              <w:rPr>
                <w:rFonts w:cstheme="minorHAnsi"/>
              </w:rPr>
              <w:t>4</w:t>
            </w:r>
          </w:p>
        </w:tc>
      </w:tr>
      <w:tr w:rsidR="006B2531" w:rsidRPr="00DC0E08" w14:paraId="4986D278"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C1947"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2A849" w14:textId="77777777" w:rsidR="006B2531" w:rsidRPr="00DC0E08" w:rsidRDefault="006B2531" w:rsidP="000F4155">
            <w:pPr>
              <w:rPr>
                <w:rFonts w:cstheme="minorHAnsi"/>
              </w:rPr>
            </w:pPr>
            <w:r w:rsidRPr="00DC0E08">
              <w:rPr>
                <w:rFonts w:cstheme="minorHAnsi"/>
              </w:rPr>
              <w:t>Rezultati</w:t>
            </w:r>
          </w:p>
        </w:tc>
        <w:tc>
          <w:tcPr>
            <w:tcW w:w="9727" w:type="dxa"/>
            <w:tcBorders>
              <w:top w:val="single" w:sz="4" w:space="0" w:color="auto"/>
              <w:left w:val="single" w:sz="4" w:space="0" w:color="auto"/>
              <w:bottom w:val="single" w:sz="4" w:space="0" w:color="auto"/>
              <w:right w:val="single" w:sz="4" w:space="0" w:color="auto"/>
            </w:tcBorders>
          </w:tcPr>
          <w:p w14:paraId="014EDD27" w14:textId="77777777" w:rsidR="006B2531" w:rsidRPr="00DC0E08" w:rsidRDefault="006B2531" w:rsidP="000F4155">
            <w:pPr>
              <w:jc w:val="center"/>
              <w:rPr>
                <w:rFonts w:cstheme="minorHAnsi"/>
              </w:rPr>
            </w:pPr>
            <w:r w:rsidRPr="00DC0E08">
              <w:rPr>
                <w:rFonts w:cstheme="minorHAnsi"/>
              </w:rPr>
              <w:t>12</w:t>
            </w:r>
          </w:p>
        </w:tc>
      </w:tr>
      <w:tr w:rsidR="006B2531" w:rsidRPr="00DC0E08" w14:paraId="6DF32FF9"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5335D"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0600E" w14:textId="77777777" w:rsidR="006B2531" w:rsidRPr="00DC0E08" w:rsidRDefault="006B2531" w:rsidP="000F4155">
            <w:pPr>
              <w:rPr>
                <w:rFonts w:cstheme="minorHAnsi"/>
              </w:rPr>
            </w:pPr>
            <w:r w:rsidRPr="00DC0E08">
              <w:rPr>
                <w:rFonts w:cstheme="minorHAnsi"/>
              </w:rPr>
              <w:t>Prioriteti i rrezikut</w:t>
            </w:r>
          </w:p>
        </w:tc>
        <w:tc>
          <w:tcPr>
            <w:tcW w:w="9727" w:type="dxa"/>
            <w:tcBorders>
              <w:top w:val="single" w:sz="4" w:space="0" w:color="auto"/>
              <w:left w:val="single" w:sz="4" w:space="0" w:color="auto"/>
              <w:bottom w:val="single" w:sz="4" w:space="0" w:color="auto"/>
              <w:right w:val="single" w:sz="4" w:space="0" w:color="auto"/>
            </w:tcBorders>
            <w:shd w:val="clear" w:color="auto" w:fill="FFC000"/>
          </w:tcPr>
          <w:p w14:paraId="3E020128" w14:textId="77777777" w:rsidR="006B2531" w:rsidRPr="00DC0E08" w:rsidRDefault="006B2531" w:rsidP="000F4155">
            <w:pPr>
              <w:jc w:val="center"/>
              <w:rPr>
                <w:rFonts w:cstheme="minorHAnsi"/>
              </w:rPr>
            </w:pPr>
            <w:r w:rsidRPr="00DC0E08">
              <w:rPr>
                <w:rFonts w:cstheme="minorHAnsi"/>
              </w:rPr>
              <w:t>I lartë</w:t>
            </w:r>
          </w:p>
        </w:tc>
      </w:tr>
      <w:tr w:rsidR="006B2531" w:rsidRPr="00DC0E08" w14:paraId="010C5B79" w14:textId="77777777" w:rsidTr="00210903">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584587F" w14:textId="77777777" w:rsidR="006B2531" w:rsidRPr="00DC0E08" w:rsidRDefault="006B2531" w:rsidP="000F4155">
            <w:pPr>
              <w:ind w:left="113" w:right="113"/>
              <w:rPr>
                <w:rFonts w:cstheme="minorHAnsi"/>
              </w:rPr>
            </w:pPr>
            <w:r w:rsidRPr="00DC0E08">
              <w:rPr>
                <w:rFonts w:cstheme="minorHAnsi"/>
              </w:rPr>
              <w:t>Vlerësimi</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3CF7C" w14:textId="77777777" w:rsidR="006B2531" w:rsidRPr="00DC0E08" w:rsidRDefault="006B2531" w:rsidP="000F4155">
            <w:pPr>
              <w:rPr>
                <w:rFonts w:cstheme="minorHAnsi"/>
              </w:rPr>
            </w:pPr>
            <w:r w:rsidRPr="00DC0E08">
              <w:rPr>
                <w:rFonts w:cstheme="minorHAnsi"/>
              </w:rPr>
              <w:t>Përshtatshmëria e masave ekzistuese</w:t>
            </w:r>
          </w:p>
        </w:tc>
        <w:tc>
          <w:tcPr>
            <w:tcW w:w="9727" w:type="dxa"/>
            <w:tcBorders>
              <w:top w:val="single" w:sz="4" w:space="0" w:color="auto"/>
              <w:left w:val="single" w:sz="4" w:space="0" w:color="auto"/>
              <w:bottom w:val="single" w:sz="4" w:space="0" w:color="auto"/>
              <w:right w:val="single" w:sz="4" w:space="0" w:color="auto"/>
            </w:tcBorders>
          </w:tcPr>
          <w:p w14:paraId="017BAF9A" w14:textId="77777777" w:rsidR="006B2531" w:rsidRPr="00DC0E08" w:rsidRDefault="006B2531" w:rsidP="000F4155">
            <w:pPr>
              <w:rPr>
                <w:rFonts w:cstheme="minorHAnsi"/>
              </w:rPr>
            </w:pPr>
            <w:r w:rsidRPr="00DC0E08">
              <w:rPr>
                <w:rFonts w:cstheme="minorHAnsi"/>
              </w:rPr>
              <w:t>Të mjaftueshme</w:t>
            </w:r>
          </w:p>
        </w:tc>
      </w:tr>
      <w:tr w:rsidR="006B2531" w:rsidRPr="00DC0E08" w14:paraId="0FDED1E5"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DF119"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71DA3" w14:textId="77777777" w:rsidR="006B2531" w:rsidRPr="00DC0E08" w:rsidRDefault="006B2531" w:rsidP="000F4155">
            <w:pPr>
              <w:rPr>
                <w:rFonts w:cstheme="minorHAnsi"/>
              </w:rPr>
            </w:pPr>
            <w:r w:rsidRPr="00DC0E08">
              <w:rPr>
                <w:rFonts w:cstheme="minorHAnsi"/>
              </w:rPr>
              <w:t>Veprimi</w:t>
            </w:r>
          </w:p>
        </w:tc>
        <w:tc>
          <w:tcPr>
            <w:tcW w:w="9727" w:type="dxa"/>
            <w:tcBorders>
              <w:top w:val="single" w:sz="4" w:space="0" w:color="auto"/>
              <w:left w:val="single" w:sz="4" w:space="0" w:color="auto"/>
              <w:bottom w:val="single" w:sz="4" w:space="0" w:color="auto"/>
              <w:right w:val="single" w:sz="4" w:space="0" w:color="auto"/>
            </w:tcBorders>
          </w:tcPr>
          <w:p w14:paraId="48F8E7BB" w14:textId="77777777" w:rsidR="006B2531" w:rsidRPr="00DC0E08" w:rsidRDefault="006B2531" w:rsidP="000F4155">
            <w:pPr>
              <w:rPr>
                <w:rFonts w:cstheme="minorHAnsi"/>
              </w:rPr>
            </w:pPr>
            <w:r w:rsidRPr="00DC0E08">
              <w:rPr>
                <w:rFonts w:cstheme="minorHAnsi"/>
              </w:rPr>
              <w:t>Monitorim</w:t>
            </w:r>
          </w:p>
        </w:tc>
      </w:tr>
      <w:tr w:rsidR="006B2531" w:rsidRPr="00DC0E08" w14:paraId="0AE70455" w14:textId="77777777" w:rsidTr="00210903">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226F350" w14:textId="77777777" w:rsidR="006B2531" w:rsidRPr="00DC0E08" w:rsidRDefault="006B2531" w:rsidP="000F4155">
            <w:pPr>
              <w:ind w:left="113" w:right="113"/>
              <w:rPr>
                <w:rFonts w:cstheme="minorHAnsi"/>
              </w:rPr>
            </w:pPr>
            <w:r w:rsidRPr="00DC0E08">
              <w:rPr>
                <w:rFonts w:cstheme="minorHAnsi"/>
              </w:rPr>
              <w:t>MENAXHIMI/ MASAT PËR ZVOGLIMIN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13BF2" w14:textId="77777777" w:rsidR="006B2531" w:rsidRPr="00DC0E08" w:rsidRDefault="006B2531" w:rsidP="000F4155">
            <w:pPr>
              <w:rPr>
                <w:rFonts w:cstheme="minorHAnsi"/>
              </w:rPr>
            </w:pPr>
            <w:r w:rsidRPr="00DC0E08">
              <w:rPr>
                <w:rFonts w:cstheme="minorHAnsi"/>
              </w:rPr>
              <w:t>Masat shtesë për trajtimin e rrezikut</w:t>
            </w:r>
          </w:p>
        </w:tc>
        <w:tc>
          <w:tcPr>
            <w:tcW w:w="9727" w:type="dxa"/>
            <w:tcBorders>
              <w:top w:val="single" w:sz="4" w:space="0" w:color="auto"/>
              <w:left w:val="single" w:sz="4" w:space="0" w:color="auto"/>
              <w:bottom w:val="single" w:sz="4" w:space="0" w:color="auto"/>
              <w:right w:val="single" w:sz="4" w:space="0" w:color="auto"/>
            </w:tcBorders>
          </w:tcPr>
          <w:p w14:paraId="5675A4BB" w14:textId="77777777" w:rsidR="006B2531" w:rsidRPr="00DC0E08" w:rsidRDefault="006B2531" w:rsidP="000F4155">
            <w:pPr>
              <w:rPr>
                <w:rFonts w:cstheme="minorHAnsi"/>
              </w:rPr>
            </w:pPr>
            <w:r w:rsidRPr="00DC0E08">
              <w:rPr>
                <w:rFonts w:cstheme="minorHAnsi"/>
              </w:rPr>
              <w:t xml:space="preserve">Kontrolli i shtuar ndaj pranimit, procesimit dhe certifikimit të faturave </w:t>
            </w:r>
          </w:p>
          <w:p w14:paraId="220DEA6C" w14:textId="77777777" w:rsidR="006B2531" w:rsidRPr="00DC0E08" w:rsidRDefault="006B2531" w:rsidP="000F4155">
            <w:pPr>
              <w:rPr>
                <w:rFonts w:cstheme="minorHAnsi"/>
              </w:rPr>
            </w:pPr>
            <w:r w:rsidRPr="00DC0E08">
              <w:rPr>
                <w:rFonts w:cstheme="minorHAnsi"/>
              </w:rPr>
              <w:t>Evidentimi i të gjitha faturave nga zyra e financave</w:t>
            </w:r>
          </w:p>
        </w:tc>
      </w:tr>
      <w:tr w:rsidR="006B2531" w:rsidRPr="00DC0E08" w14:paraId="5BBD4700"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9DF536"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D50BA2" w14:textId="77777777" w:rsidR="006B2531" w:rsidRPr="00DC0E08" w:rsidRDefault="006B2531" w:rsidP="000F4155">
            <w:pPr>
              <w:rPr>
                <w:rFonts w:cstheme="minorHAnsi"/>
              </w:rPr>
            </w:pPr>
            <w:r w:rsidRPr="00DC0E08">
              <w:rPr>
                <w:rFonts w:cstheme="minorHAnsi"/>
              </w:rPr>
              <w:t>Forma e masave</w:t>
            </w:r>
          </w:p>
        </w:tc>
        <w:tc>
          <w:tcPr>
            <w:tcW w:w="9727" w:type="dxa"/>
            <w:tcBorders>
              <w:top w:val="single" w:sz="4" w:space="0" w:color="auto"/>
              <w:left w:val="single" w:sz="4" w:space="0" w:color="auto"/>
              <w:bottom w:val="single" w:sz="4" w:space="0" w:color="auto"/>
              <w:right w:val="single" w:sz="4" w:space="0" w:color="auto"/>
            </w:tcBorders>
          </w:tcPr>
          <w:p w14:paraId="692C18B8" w14:textId="77777777" w:rsidR="006B2531" w:rsidRPr="00DC0E08" w:rsidRDefault="006B2531" w:rsidP="000F4155">
            <w:pPr>
              <w:rPr>
                <w:rFonts w:cstheme="minorHAnsi"/>
              </w:rPr>
            </w:pPr>
            <w:r w:rsidRPr="00DC0E08">
              <w:rPr>
                <w:rFonts w:cstheme="minorHAnsi"/>
              </w:rPr>
              <w:t>Monitorim</w:t>
            </w:r>
          </w:p>
        </w:tc>
      </w:tr>
      <w:tr w:rsidR="006B2531" w:rsidRPr="00DC0E08" w14:paraId="50A2F991"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9A405"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5FF34" w14:textId="77777777" w:rsidR="006B2531" w:rsidRPr="00DC0E08" w:rsidRDefault="006B2531" w:rsidP="000F4155">
            <w:pPr>
              <w:rPr>
                <w:rFonts w:cstheme="minorHAnsi"/>
              </w:rPr>
            </w:pPr>
            <w:r w:rsidRPr="00DC0E08">
              <w:rPr>
                <w:rFonts w:cstheme="minorHAnsi"/>
              </w:rPr>
              <w:t>Burimet që kërkohen</w:t>
            </w:r>
          </w:p>
        </w:tc>
        <w:tc>
          <w:tcPr>
            <w:tcW w:w="9727" w:type="dxa"/>
            <w:tcBorders>
              <w:top w:val="single" w:sz="4" w:space="0" w:color="auto"/>
              <w:left w:val="single" w:sz="4" w:space="0" w:color="auto"/>
              <w:bottom w:val="single" w:sz="4" w:space="0" w:color="auto"/>
              <w:right w:val="single" w:sz="4" w:space="0" w:color="auto"/>
            </w:tcBorders>
          </w:tcPr>
          <w:p w14:paraId="3C4C27E3" w14:textId="77777777" w:rsidR="006B2531" w:rsidRPr="00DC0E08" w:rsidRDefault="006B2531" w:rsidP="000F4155">
            <w:pPr>
              <w:rPr>
                <w:rFonts w:cstheme="minorHAnsi"/>
              </w:rPr>
            </w:pPr>
            <w:r w:rsidRPr="00DC0E08">
              <w:rPr>
                <w:rFonts w:cstheme="minorHAnsi"/>
              </w:rPr>
              <w:t>Burime Njerëzore</w:t>
            </w:r>
          </w:p>
        </w:tc>
      </w:tr>
      <w:tr w:rsidR="006B2531" w:rsidRPr="00DC0E08" w14:paraId="3EFC9DE4"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D222B"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249415" w14:textId="77777777" w:rsidR="006B2531" w:rsidRPr="00DC0E08" w:rsidRDefault="006B2531" w:rsidP="000F4155">
            <w:pPr>
              <w:rPr>
                <w:rFonts w:cstheme="minorHAnsi"/>
              </w:rPr>
            </w:pPr>
            <w:r w:rsidRPr="00DC0E08">
              <w:rPr>
                <w:rFonts w:cstheme="minorHAnsi"/>
              </w:rPr>
              <w:t>Pronari i rrezikut</w:t>
            </w:r>
          </w:p>
        </w:tc>
        <w:tc>
          <w:tcPr>
            <w:tcW w:w="9727" w:type="dxa"/>
            <w:tcBorders>
              <w:top w:val="single" w:sz="4" w:space="0" w:color="auto"/>
              <w:left w:val="single" w:sz="4" w:space="0" w:color="auto"/>
              <w:bottom w:val="single" w:sz="4" w:space="0" w:color="auto"/>
              <w:right w:val="single" w:sz="4" w:space="0" w:color="auto"/>
            </w:tcBorders>
          </w:tcPr>
          <w:p w14:paraId="67518F8A" w14:textId="77777777" w:rsidR="006B2531" w:rsidRPr="00DC0E08" w:rsidRDefault="006B2531" w:rsidP="000F4155">
            <w:pPr>
              <w:rPr>
                <w:rFonts w:cstheme="minorHAnsi"/>
              </w:rPr>
            </w:pPr>
            <w:r w:rsidRPr="00DC0E08">
              <w:rPr>
                <w:rFonts w:cstheme="minorHAnsi"/>
              </w:rPr>
              <w:t>Zyrtari i Pagesave</w:t>
            </w:r>
          </w:p>
        </w:tc>
      </w:tr>
      <w:tr w:rsidR="006B2531" w:rsidRPr="00DC0E08" w14:paraId="6659CCCE"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1F7DC"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EB06E" w14:textId="77777777" w:rsidR="006B2531" w:rsidRPr="00DC0E08" w:rsidRDefault="006B2531" w:rsidP="000F4155">
            <w:pPr>
              <w:rPr>
                <w:rFonts w:cstheme="minorHAnsi"/>
              </w:rPr>
            </w:pPr>
            <w:r w:rsidRPr="00DC0E08">
              <w:rPr>
                <w:rFonts w:cstheme="minorHAnsi"/>
              </w:rPr>
              <w:t>Data e përfundimit</w:t>
            </w:r>
          </w:p>
        </w:tc>
        <w:tc>
          <w:tcPr>
            <w:tcW w:w="9727" w:type="dxa"/>
            <w:tcBorders>
              <w:top w:val="single" w:sz="4" w:space="0" w:color="auto"/>
              <w:left w:val="single" w:sz="4" w:space="0" w:color="auto"/>
              <w:bottom w:val="single" w:sz="4" w:space="0" w:color="auto"/>
              <w:right w:val="single" w:sz="4" w:space="0" w:color="auto"/>
            </w:tcBorders>
          </w:tcPr>
          <w:p w14:paraId="59532907" w14:textId="77777777" w:rsidR="006B2531" w:rsidRPr="00DC0E08" w:rsidRDefault="006B2531" w:rsidP="000F4155">
            <w:pPr>
              <w:rPr>
                <w:rFonts w:cstheme="minorHAnsi"/>
              </w:rPr>
            </w:pPr>
            <w:r w:rsidRPr="00DC0E08">
              <w:rPr>
                <w:rFonts w:cstheme="minorHAnsi"/>
              </w:rPr>
              <w:t>I vazhdueshëm</w:t>
            </w:r>
          </w:p>
        </w:tc>
      </w:tr>
      <w:tr w:rsidR="006B2531" w:rsidRPr="00DC0E08" w14:paraId="1BA7C3B8"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2DDD2"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D472BE" w14:textId="77777777" w:rsidR="006B2531" w:rsidRPr="00DC0E08" w:rsidRDefault="006B2531" w:rsidP="000F4155">
            <w:pPr>
              <w:rPr>
                <w:rFonts w:cstheme="minorHAnsi"/>
              </w:rPr>
            </w:pPr>
            <w:r w:rsidRPr="00DC0E08">
              <w:rPr>
                <w:rFonts w:cstheme="minorHAnsi"/>
              </w:rPr>
              <w:t xml:space="preserve">Ndërlidhje me struktura </w:t>
            </w:r>
            <w:r w:rsidRPr="00DC0E08">
              <w:rPr>
                <w:rFonts w:cstheme="minorHAnsi"/>
              </w:rPr>
              <w:lastRenderedPageBreak/>
              <w:t xml:space="preserve">/Institucione tjera </w:t>
            </w:r>
          </w:p>
        </w:tc>
        <w:tc>
          <w:tcPr>
            <w:tcW w:w="9727" w:type="dxa"/>
            <w:tcBorders>
              <w:top w:val="single" w:sz="4" w:space="0" w:color="auto"/>
              <w:left w:val="single" w:sz="4" w:space="0" w:color="auto"/>
              <w:bottom w:val="single" w:sz="4" w:space="0" w:color="auto"/>
              <w:right w:val="single" w:sz="4" w:space="0" w:color="auto"/>
            </w:tcBorders>
          </w:tcPr>
          <w:p w14:paraId="7542B85D" w14:textId="77777777" w:rsidR="006B2531" w:rsidRPr="00DC0E08" w:rsidRDefault="006B2531" w:rsidP="000F4155">
            <w:pPr>
              <w:rPr>
                <w:rFonts w:cstheme="minorHAnsi"/>
              </w:rPr>
            </w:pPr>
            <w:r w:rsidRPr="00DC0E08">
              <w:rPr>
                <w:rFonts w:cstheme="minorHAnsi"/>
              </w:rPr>
              <w:lastRenderedPageBreak/>
              <w:t>N/A</w:t>
            </w:r>
          </w:p>
        </w:tc>
      </w:tr>
      <w:tr w:rsidR="006B2531" w:rsidRPr="00DC0E08" w14:paraId="78AE0B9E" w14:textId="77777777" w:rsidTr="00210903">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0C2E1B" w14:textId="77777777" w:rsidR="006B2531" w:rsidRPr="00DC0E08" w:rsidRDefault="006B2531"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1877F" w14:textId="77777777" w:rsidR="006B2531" w:rsidRPr="00DC0E08" w:rsidRDefault="006B2531" w:rsidP="000F4155">
            <w:pPr>
              <w:rPr>
                <w:rFonts w:cstheme="minorHAnsi"/>
              </w:rPr>
            </w:pPr>
            <w:r w:rsidRPr="00DC0E08">
              <w:rPr>
                <w:rFonts w:cstheme="minorHAnsi"/>
              </w:rPr>
              <w:t>Statusi i rrezikut pas masës së marrë</w:t>
            </w:r>
          </w:p>
        </w:tc>
        <w:tc>
          <w:tcPr>
            <w:tcW w:w="9727" w:type="dxa"/>
            <w:tcBorders>
              <w:top w:val="single" w:sz="4" w:space="0" w:color="auto"/>
              <w:left w:val="single" w:sz="4" w:space="0" w:color="auto"/>
              <w:bottom w:val="single" w:sz="4" w:space="0" w:color="auto"/>
              <w:right w:val="single" w:sz="4" w:space="0" w:color="auto"/>
            </w:tcBorders>
            <w:shd w:val="clear" w:color="auto" w:fill="92D050"/>
          </w:tcPr>
          <w:p w14:paraId="46C7C3C4" w14:textId="77777777" w:rsidR="006B2531" w:rsidRPr="00DC0E08" w:rsidRDefault="006B2531" w:rsidP="000F4155">
            <w:pPr>
              <w:rPr>
                <w:rFonts w:cstheme="minorHAnsi"/>
              </w:rPr>
            </w:pPr>
            <w:r w:rsidRPr="00DC0E08">
              <w:rPr>
                <w:rFonts w:cstheme="minorHAnsi"/>
              </w:rPr>
              <w:t>I ulët</w:t>
            </w:r>
          </w:p>
        </w:tc>
      </w:tr>
    </w:tbl>
    <w:p w14:paraId="7125024E" w14:textId="56B87098" w:rsidR="006B2531" w:rsidRDefault="006B2531" w:rsidP="00091088">
      <w:pPr>
        <w:rPr>
          <w:b/>
          <w:smallCaps/>
          <w:sz w:val="24"/>
        </w:rPr>
        <w:sectPr w:rsidR="006B2531" w:rsidSect="00DF2E60">
          <w:footerReference w:type="default" r:id="rId214"/>
          <w:pgSz w:w="16838" w:h="11906" w:orient="landscape" w:code="9"/>
          <w:pgMar w:top="1440" w:right="1800" w:bottom="1440" w:left="1800" w:header="720" w:footer="720" w:gutter="0"/>
          <w:cols w:space="720"/>
          <w:docGrid w:linePitch="360"/>
        </w:sectPr>
      </w:pPr>
    </w:p>
    <w:p w14:paraId="5F247F1F" w14:textId="6478E917" w:rsidR="00091088" w:rsidRPr="00CD680A" w:rsidRDefault="00CE6B7F" w:rsidP="00CE6B7F">
      <w:pPr>
        <w:pStyle w:val="TEAML2"/>
        <w:numPr>
          <w:ilvl w:val="0"/>
          <w:numId w:val="30"/>
        </w:numPr>
        <w:ind w:left="360"/>
      </w:pPr>
      <w:bookmarkStart w:id="132" w:name="_Toc525811375"/>
      <w:bookmarkStart w:id="133" w:name="_Toc525812536"/>
      <w:bookmarkStart w:id="134" w:name="_Toc525817802"/>
      <w:bookmarkStart w:id="135" w:name="_Toc530064954"/>
      <w:r w:rsidRPr="00CD680A">
        <w:lastRenderedPageBreak/>
        <w:t>Procesi i Shpenzimeve - Komunalitë:</w:t>
      </w:r>
      <w:r w:rsidR="00091088" w:rsidRPr="00CD680A">
        <w:rPr>
          <w:noProof/>
          <w:lang w:val="en-US"/>
        </w:rPr>
        <w:drawing>
          <wp:anchor distT="0" distB="0" distL="114300" distR="114300" simplePos="0" relativeHeight="251658288" behindDoc="0" locked="0" layoutInCell="1" allowOverlap="1" wp14:anchorId="7179A804" wp14:editId="632F961D">
            <wp:simplePos x="0" y="0"/>
            <wp:positionH relativeFrom="margin">
              <wp:align>center</wp:align>
            </wp:positionH>
            <wp:positionV relativeFrom="paragraph">
              <wp:posOffset>297815</wp:posOffset>
            </wp:positionV>
            <wp:extent cx="7346950" cy="5241925"/>
            <wp:effectExtent l="0" t="0" r="635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346950" cy="5241925"/>
                    </a:xfrm>
                    <a:prstGeom prst="rect">
                      <a:avLst/>
                    </a:prstGeom>
                    <a:noFill/>
                    <a:ln>
                      <a:noFill/>
                    </a:ln>
                  </pic:spPr>
                </pic:pic>
              </a:graphicData>
            </a:graphic>
          </wp:anchor>
        </w:drawing>
      </w:r>
      <w:r w:rsidR="00765761" w:rsidRPr="00CD680A">
        <w:t xml:space="preserve"> </w:t>
      </w:r>
      <w:r w:rsidRPr="00CD680A">
        <w:t>Diagrami i Procesit</w:t>
      </w:r>
      <w:bookmarkEnd w:id="132"/>
      <w:bookmarkEnd w:id="133"/>
      <w:bookmarkEnd w:id="134"/>
      <w:bookmarkEnd w:id="135"/>
      <w:r w:rsidR="00091088" w:rsidRPr="00CD680A">
        <w:br w:type="page"/>
      </w:r>
    </w:p>
    <w:p w14:paraId="162DAE05" w14:textId="77777777" w:rsidR="00091088" w:rsidRPr="00CD680A" w:rsidRDefault="00091088" w:rsidP="00091088">
      <w:pPr>
        <w:sectPr w:rsidR="00091088" w:rsidRPr="00CD680A" w:rsidSect="00DF2E60">
          <w:footerReference w:type="default" r:id="rId216"/>
          <w:pgSz w:w="16838" w:h="11906" w:orient="landscape" w:code="9"/>
          <w:pgMar w:top="1440" w:right="1800" w:bottom="1440" w:left="1800" w:header="720" w:footer="720" w:gutter="0"/>
          <w:cols w:space="720"/>
          <w:docGrid w:linePitch="360"/>
        </w:sectPr>
      </w:pPr>
      <w:r w:rsidRPr="00CD680A">
        <w:rPr>
          <w:noProof/>
          <w:lang w:val="en-US"/>
        </w:rPr>
        <w:lastRenderedPageBreak/>
        <w:drawing>
          <wp:anchor distT="0" distB="0" distL="114300" distR="114300" simplePos="0" relativeHeight="251658287" behindDoc="0" locked="0" layoutInCell="1" allowOverlap="1" wp14:anchorId="339ECFB2" wp14:editId="6E92AE7C">
            <wp:simplePos x="0" y="0"/>
            <wp:positionH relativeFrom="margin">
              <wp:align>center</wp:align>
            </wp:positionH>
            <wp:positionV relativeFrom="paragraph">
              <wp:posOffset>0</wp:posOffset>
            </wp:positionV>
            <wp:extent cx="7357745" cy="627316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357745" cy="6273165"/>
                    </a:xfrm>
                    <a:prstGeom prst="rect">
                      <a:avLst/>
                    </a:prstGeom>
                    <a:noFill/>
                    <a:ln>
                      <a:noFill/>
                    </a:ln>
                  </pic:spPr>
                </pic:pic>
              </a:graphicData>
            </a:graphic>
          </wp:anchor>
        </w:drawing>
      </w:r>
      <w:r w:rsidRPr="00CD680A">
        <w:br w:type="page"/>
      </w:r>
    </w:p>
    <w:p w14:paraId="5C56791F" w14:textId="77777777" w:rsidR="00B476A8" w:rsidRPr="00CD680A" w:rsidRDefault="00B476A8" w:rsidP="00B476A8">
      <w:pPr>
        <w:pStyle w:val="TEAML1V2"/>
        <w:numPr>
          <w:ilvl w:val="0"/>
          <w:numId w:val="0"/>
        </w:numPr>
        <w:ind w:left="720"/>
        <w:jc w:val="left"/>
      </w:pPr>
    </w:p>
    <w:p w14:paraId="7C717299" w14:textId="77777777" w:rsidR="00B476A8" w:rsidRPr="00CD680A" w:rsidRDefault="00B476A8" w:rsidP="00B476A8">
      <w:pPr>
        <w:pStyle w:val="TEAML1V2"/>
        <w:numPr>
          <w:ilvl w:val="0"/>
          <w:numId w:val="0"/>
        </w:numPr>
        <w:ind w:left="720"/>
        <w:jc w:val="left"/>
      </w:pPr>
    </w:p>
    <w:p w14:paraId="27465DB5" w14:textId="77777777" w:rsidR="00B476A8" w:rsidRPr="00CD680A" w:rsidRDefault="00B476A8" w:rsidP="00B476A8">
      <w:pPr>
        <w:pStyle w:val="TEAML1V2"/>
        <w:numPr>
          <w:ilvl w:val="0"/>
          <w:numId w:val="0"/>
        </w:numPr>
        <w:ind w:left="720"/>
        <w:jc w:val="left"/>
      </w:pPr>
    </w:p>
    <w:p w14:paraId="5185A1A0" w14:textId="77777777" w:rsidR="00B476A8" w:rsidRPr="00CD680A" w:rsidRDefault="00B476A8" w:rsidP="00B476A8">
      <w:pPr>
        <w:pStyle w:val="TEAML1V2"/>
        <w:numPr>
          <w:ilvl w:val="0"/>
          <w:numId w:val="0"/>
        </w:numPr>
        <w:ind w:left="720"/>
        <w:jc w:val="left"/>
      </w:pPr>
    </w:p>
    <w:p w14:paraId="0E964BCC" w14:textId="77777777" w:rsidR="00B476A8" w:rsidRPr="00CD680A" w:rsidRDefault="00B476A8" w:rsidP="00B476A8">
      <w:pPr>
        <w:pStyle w:val="TEAML1V2"/>
        <w:numPr>
          <w:ilvl w:val="0"/>
          <w:numId w:val="0"/>
        </w:numPr>
        <w:ind w:left="720"/>
        <w:jc w:val="left"/>
      </w:pPr>
    </w:p>
    <w:p w14:paraId="36E68E54" w14:textId="77777777" w:rsidR="00B476A8" w:rsidRPr="00CD680A" w:rsidRDefault="00B476A8" w:rsidP="00B476A8">
      <w:pPr>
        <w:pStyle w:val="TEAML1V2"/>
        <w:numPr>
          <w:ilvl w:val="0"/>
          <w:numId w:val="0"/>
        </w:numPr>
        <w:ind w:left="720"/>
        <w:jc w:val="left"/>
      </w:pPr>
    </w:p>
    <w:p w14:paraId="45EEEF5A" w14:textId="77777777" w:rsidR="00B476A8" w:rsidRPr="00CD680A" w:rsidRDefault="00B476A8" w:rsidP="00B476A8">
      <w:pPr>
        <w:pStyle w:val="TEAML1V2"/>
        <w:numPr>
          <w:ilvl w:val="0"/>
          <w:numId w:val="0"/>
        </w:numPr>
        <w:ind w:left="720"/>
        <w:jc w:val="left"/>
      </w:pPr>
    </w:p>
    <w:p w14:paraId="7A612A6E" w14:textId="77777777" w:rsidR="00B476A8" w:rsidRPr="00CD680A" w:rsidRDefault="00B476A8" w:rsidP="00B476A8">
      <w:pPr>
        <w:pStyle w:val="TEAML1V2"/>
        <w:numPr>
          <w:ilvl w:val="0"/>
          <w:numId w:val="0"/>
        </w:numPr>
        <w:ind w:left="720"/>
        <w:jc w:val="left"/>
      </w:pPr>
    </w:p>
    <w:p w14:paraId="7CA5BCE3" w14:textId="77777777" w:rsidR="00B476A8" w:rsidRPr="00CD680A" w:rsidRDefault="00B476A8" w:rsidP="00B476A8">
      <w:pPr>
        <w:pStyle w:val="TEAML1V2"/>
        <w:numPr>
          <w:ilvl w:val="0"/>
          <w:numId w:val="0"/>
        </w:numPr>
        <w:ind w:left="720"/>
        <w:jc w:val="left"/>
      </w:pPr>
    </w:p>
    <w:p w14:paraId="7D4C4546" w14:textId="77777777" w:rsidR="00B476A8" w:rsidRPr="00CD680A" w:rsidRDefault="00B476A8" w:rsidP="00B476A8">
      <w:pPr>
        <w:pStyle w:val="TEAML1V2"/>
        <w:numPr>
          <w:ilvl w:val="0"/>
          <w:numId w:val="0"/>
        </w:numPr>
        <w:ind w:left="720"/>
        <w:jc w:val="left"/>
      </w:pPr>
    </w:p>
    <w:p w14:paraId="720A9586" w14:textId="77777777" w:rsidR="00B476A8" w:rsidRPr="00CD680A" w:rsidRDefault="00B476A8" w:rsidP="00B476A8">
      <w:pPr>
        <w:pStyle w:val="TEAML1V2"/>
        <w:numPr>
          <w:ilvl w:val="0"/>
          <w:numId w:val="0"/>
        </w:numPr>
        <w:ind w:left="720"/>
        <w:jc w:val="left"/>
      </w:pPr>
    </w:p>
    <w:p w14:paraId="1B1722B4" w14:textId="77777777" w:rsidR="00B476A8" w:rsidRPr="00D57E95" w:rsidRDefault="00B476A8" w:rsidP="00B476A8">
      <w:pPr>
        <w:pStyle w:val="TEAML1V2"/>
      </w:pPr>
      <w:bookmarkStart w:id="136" w:name="_Toc525811376"/>
      <w:bookmarkStart w:id="137" w:name="_Toc525812537"/>
      <w:bookmarkStart w:id="138" w:name="_Toc525817803"/>
      <w:bookmarkStart w:id="139" w:name="_Toc530064955"/>
      <w:r w:rsidRPr="00D57E95">
        <w:t>Procesi i Shpenzimeve - Subvencione dhe Transfere</w:t>
      </w:r>
      <w:bookmarkEnd w:id="136"/>
      <w:bookmarkEnd w:id="137"/>
      <w:bookmarkEnd w:id="138"/>
      <w:bookmarkEnd w:id="139"/>
    </w:p>
    <w:p w14:paraId="619B11F4" w14:textId="77777777" w:rsidR="00B476A8" w:rsidRPr="00CD680A" w:rsidRDefault="00B476A8" w:rsidP="00B476A8">
      <w:r w:rsidRPr="00CD680A">
        <w:br w:type="page"/>
      </w:r>
    </w:p>
    <w:p w14:paraId="150CB12F" w14:textId="214CB71B" w:rsidR="00B476A8" w:rsidRPr="00CD680A" w:rsidRDefault="00B476A8" w:rsidP="00B476A8">
      <w:pPr>
        <w:pStyle w:val="TEAML2"/>
        <w:numPr>
          <w:ilvl w:val="0"/>
          <w:numId w:val="65"/>
        </w:numPr>
        <w:ind w:left="360"/>
      </w:pPr>
      <w:bookmarkStart w:id="140" w:name="_Toc525811377"/>
      <w:bookmarkStart w:id="141" w:name="_Toc525812538"/>
      <w:bookmarkStart w:id="142" w:name="_Toc525817804"/>
      <w:bookmarkStart w:id="143" w:name="_Toc530064956"/>
      <w:r w:rsidRPr="00CD680A">
        <w:lastRenderedPageBreak/>
        <w:t>Procesi i Shpenzimeve – Subvencione dhe Transfere: Të Dhënat e Përgjithshme</w:t>
      </w:r>
      <w:bookmarkEnd w:id="140"/>
      <w:bookmarkEnd w:id="141"/>
      <w:bookmarkEnd w:id="142"/>
      <w:bookmarkEnd w:id="143"/>
    </w:p>
    <w:tbl>
      <w:tblPr>
        <w:tblW w:w="8640" w:type="dxa"/>
        <w:tblLook w:val="04A0" w:firstRow="1" w:lastRow="0" w:firstColumn="1" w:lastColumn="0" w:noHBand="0" w:noVBand="1"/>
      </w:tblPr>
      <w:tblGrid>
        <w:gridCol w:w="2373"/>
        <w:gridCol w:w="6267"/>
      </w:tblGrid>
      <w:tr w:rsidR="00B476A8" w:rsidRPr="00CD680A" w14:paraId="1F64BE8E" w14:textId="77777777" w:rsidTr="00741F66">
        <w:tc>
          <w:tcPr>
            <w:tcW w:w="2439" w:type="dxa"/>
            <w:tcBorders>
              <w:top w:val="single" w:sz="4" w:space="0" w:color="auto"/>
              <w:left w:val="single" w:sz="4" w:space="0" w:color="auto"/>
              <w:bottom w:val="single" w:sz="4" w:space="0" w:color="auto"/>
              <w:right w:val="single" w:sz="4" w:space="0" w:color="auto"/>
            </w:tcBorders>
          </w:tcPr>
          <w:p w14:paraId="22F60F00" w14:textId="77777777" w:rsidR="00B476A8" w:rsidRPr="00CD680A" w:rsidRDefault="00B476A8" w:rsidP="009779E0">
            <w:pPr>
              <w:rPr>
                <w:b/>
              </w:rPr>
            </w:pPr>
            <w:r w:rsidRPr="00CD680A">
              <w:rPr>
                <w:b/>
              </w:rPr>
              <w:t>Titulli i procesit:</w:t>
            </w:r>
          </w:p>
        </w:tc>
        <w:tc>
          <w:tcPr>
            <w:tcW w:w="6577" w:type="dxa"/>
            <w:tcBorders>
              <w:top w:val="single" w:sz="4" w:space="0" w:color="auto"/>
              <w:left w:val="single" w:sz="4" w:space="0" w:color="auto"/>
              <w:bottom w:val="single" w:sz="4" w:space="0" w:color="auto"/>
              <w:right w:val="single" w:sz="4" w:space="0" w:color="auto"/>
            </w:tcBorders>
          </w:tcPr>
          <w:p w14:paraId="54AA2BF2" w14:textId="77777777" w:rsidR="00B476A8" w:rsidRPr="00CD680A" w:rsidRDefault="00B476A8" w:rsidP="009779E0">
            <w:r w:rsidRPr="00CD680A">
              <w:t>Procesi i Menaxhimit të Subvencioneve me shpallje publike</w:t>
            </w:r>
          </w:p>
        </w:tc>
      </w:tr>
      <w:tr w:rsidR="00B476A8" w:rsidRPr="00CD680A" w14:paraId="14D63850" w14:textId="77777777" w:rsidTr="00741F66">
        <w:tc>
          <w:tcPr>
            <w:tcW w:w="2439" w:type="dxa"/>
            <w:tcBorders>
              <w:top w:val="single" w:sz="4" w:space="0" w:color="auto"/>
              <w:left w:val="single" w:sz="4" w:space="0" w:color="auto"/>
              <w:bottom w:val="single" w:sz="4" w:space="0" w:color="auto"/>
              <w:right w:val="single" w:sz="4" w:space="0" w:color="auto"/>
            </w:tcBorders>
          </w:tcPr>
          <w:p w14:paraId="76EF06AE" w14:textId="77777777" w:rsidR="00B476A8" w:rsidRPr="00CD680A" w:rsidRDefault="00B476A8" w:rsidP="009779E0">
            <w:pPr>
              <w:rPr>
                <w:b/>
              </w:rPr>
            </w:pPr>
            <w:r w:rsidRPr="00CD680A">
              <w:rPr>
                <w:b/>
              </w:rPr>
              <w:t>Organizata Buxhetore:</w:t>
            </w:r>
          </w:p>
        </w:tc>
        <w:tc>
          <w:tcPr>
            <w:tcW w:w="6577" w:type="dxa"/>
            <w:tcBorders>
              <w:top w:val="single" w:sz="4" w:space="0" w:color="auto"/>
              <w:left w:val="single" w:sz="4" w:space="0" w:color="auto"/>
              <w:bottom w:val="single" w:sz="4" w:space="0" w:color="auto"/>
              <w:right w:val="single" w:sz="4" w:space="0" w:color="auto"/>
            </w:tcBorders>
          </w:tcPr>
          <w:p w14:paraId="4AE02AC9" w14:textId="77777777" w:rsidR="00B476A8" w:rsidRPr="00CD680A" w:rsidRDefault="00B476A8" w:rsidP="009779E0">
            <w:r w:rsidRPr="00CD680A">
              <w:t>Komuna</w:t>
            </w:r>
          </w:p>
        </w:tc>
      </w:tr>
      <w:tr w:rsidR="00B476A8" w:rsidRPr="00CD680A" w14:paraId="7F899B13" w14:textId="77777777" w:rsidTr="00741F66">
        <w:tc>
          <w:tcPr>
            <w:tcW w:w="2439" w:type="dxa"/>
            <w:tcBorders>
              <w:top w:val="single" w:sz="4" w:space="0" w:color="auto"/>
              <w:left w:val="single" w:sz="4" w:space="0" w:color="auto"/>
              <w:bottom w:val="single" w:sz="4" w:space="0" w:color="auto"/>
              <w:right w:val="single" w:sz="4" w:space="0" w:color="auto"/>
            </w:tcBorders>
          </w:tcPr>
          <w:p w14:paraId="793B1FFD" w14:textId="77777777" w:rsidR="00B476A8" w:rsidRPr="00CD680A" w:rsidRDefault="00B476A8" w:rsidP="009779E0">
            <w:pPr>
              <w:rPr>
                <w:b/>
              </w:rPr>
            </w:pPr>
            <w:r w:rsidRPr="00CD680A">
              <w:rPr>
                <w:b/>
              </w:rPr>
              <w:t>Data e rishikimit:</w:t>
            </w:r>
          </w:p>
        </w:tc>
        <w:tc>
          <w:tcPr>
            <w:tcW w:w="6577" w:type="dxa"/>
            <w:tcBorders>
              <w:top w:val="single" w:sz="4" w:space="0" w:color="auto"/>
              <w:left w:val="single" w:sz="4" w:space="0" w:color="auto"/>
              <w:bottom w:val="single" w:sz="4" w:space="0" w:color="auto"/>
              <w:right w:val="single" w:sz="4" w:space="0" w:color="auto"/>
            </w:tcBorders>
          </w:tcPr>
          <w:p w14:paraId="6C471F53" w14:textId="77777777" w:rsidR="00B476A8" w:rsidRPr="00CD680A" w:rsidRDefault="00B476A8" w:rsidP="009779E0">
            <w:r w:rsidRPr="00CD680A">
              <w:t>&lt;DATA&gt;</w:t>
            </w:r>
          </w:p>
        </w:tc>
      </w:tr>
      <w:tr w:rsidR="00B476A8" w:rsidRPr="00CD680A" w14:paraId="41B19C71" w14:textId="77777777" w:rsidTr="00741F66">
        <w:tc>
          <w:tcPr>
            <w:tcW w:w="2439" w:type="dxa"/>
            <w:tcBorders>
              <w:top w:val="single" w:sz="4" w:space="0" w:color="auto"/>
              <w:left w:val="single" w:sz="4" w:space="0" w:color="auto"/>
              <w:bottom w:val="single" w:sz="4" w:space="0" w:color="auto"/>
              <w:right w:val="single" w:sz="4" w:space="0" w:color="auto"/>
            </w:tcBorders>
          </w:tcPr>
          <w:p w14:paraId="5D0F25B5" w14:textId="77777777" w:rsidR="00B476A8" w:rsidRPr="00CD680A" w:rsidRDefault="00B476A8" w:rsidP="009779E0">
            <w:pPr>
              <w:rPr>
                <w:b/>
              </w:rPr>
            </w:pPr>
            <w:r w:rsidRPr="00CD680A">
              <w:rPr>
                <w:b/>
              </w:rPr>
              <w:t>Qëllimi / Objektivat / Fushëveprimi i/e procesit:</w:t>
            </w:r>
          </w:p>
        </w:tc>
        <w:tc>
          <w:tcPr>
            <w:tcW w:w="6577" w:type="dxa"/>
            <w:tcBorders>
              <w:top w:val="single" w:sz="4" w:space="0" w:color="auto"/>
              <w:left w:val="single" w:sz="4" w:space="0" w:color="auto"/>
              <w:bottom w:val="single" w:sz="4" w:space="0" w:color="auto"/>
              <w:right w:val="single" w:sz="4" w:space="0" w:color="auto"/>
            </w:tcBorders>
          </w:tcPr>
          <w:p w14:paraId="292669B2" w14:textId="3A7E53FB" w:rsidR="00B476A8" w:rsidRPr="00CD680A" w:rsidRDefault="00B476A8" w:rsidP="00C52B25">
            <w:pPr>
              <w:jc w:val="both"/>
            </w:pPr>
            <w:r w:rsidRPr="00CD680A">
              <w:t xml:space="preserve">Procesi ka për qëllim përshkrimin e procedurave të menaxhimit mbështetjes financiare (subvencionimit) nga komuna. Ky proces përshkruan subvencionet përmes shpalljes publike. </w:t>
            </w:r>
          </w:p>
        </w:tc>
      </w:tr>
      <w:tr w:rsidR="00B476A8" w:rsidRPr="00CD680A" w14:paraId="3D0A645D" w14:textId="77777777" w:rsidTr="00741F66">
        <w:tc>
          <w:tcPr>
            <w:tcW w:w="2439" w:type="dxa"/>
            <w:tcBorders>
              <w:top w:val="single" w:sz="4" w:space="0" w:color="auto"/>
              <w:left w:val="single" w:sz="4" w:space="0" w:color="auto"/>
              <w:bottom w:val="single" w:sz="4" w:space="0" w:color="auto"/>
              <w:right w:val="single" w:sz="4" w:space="0" w:color="auto"/>
            </w:tcBorders>
          </w:tcPr>
          <w:p w14:paraId="55CB7F87" w14:textId="77777777" w:rsidR="00B476A8" w:rsidRPr="00CD680A" w:rsidRDefault="00B476A8" w:rsidP="009779E0">
            <w:pPr>
              <w:rPr>
                <w:b/>
              </w:rPr>
            </w:pPr>
            <w:r w:rsidRPr="00CD680A">
              <w:rPr>
                <w:b/>
              </w:rPr>
              <w:t>Përgjegjësi për rishikim të procesit:</w:t>
            </w:r>
          </w:p>
        </w:tc>
        <w:tc>
          <w:tcPr>
            <w:tcW w:w="6577" w:type="dxa"/>
            <w:tcBorders>
              <w:top w:val="single" w:sz="4" w:space="0" w:color="auto"/>
              <w:left w:val="single" w:sz="4" w:space="0" w:color="auto"/>
              <w:bottom w:val="single" w:sz="4" w:space="0" w:color="auto"/>
              <w:right w:val="single" w:sz="4" w:space="0" w:color="auto"/>
            </w:tcBorders>
          </w:tcPr>
          <w:p w14:paraId="7AE84E22" w14:textId="77777777" w:rsidR="00B476A8" w:rsidRPr="00CD680A" w:rsidRDefault="00B476A8" w:rsidP="009779E0">
            <w:r w:rsidRPr="00CD680A">
              <w:t>Komuna</w:t>
            </w:r>
          </w:p>
        </w:tc>
      </w:tr>
      <w:tr w:rsidR="00B476A8" w:rsidRPr="00CD680A" w14:paraId="228622B1" w14:textId="77777777" w:rsidTr="00741F66">
        <w:tc>
          <w:tcPr>
            <w:tcW w:w="2439" w:type="dxa"/>
            <w:tcBorders>
              <w:top w:val="single" w:sz="4" w:space="0" w:color="auto"/>
              <w:left w:val="single" w:sz="4" w:space="0" w:color="auto"/>
              <w:bottom w:val="single" w:sz="4" w:space="0" w:color="auto"/>
              <w:right w:val="single" w:sz="4" w:space="0" w:color="auto"/>
            </w:tcBorders>
          </w:tcPr>
          <w:p w14:paraId="52B920EC" w14:textId="77777777" w:rsidR="00B476A8" w:rsidRPr="00CD680A" w:rsidRDefault="00B476A8" w:rsidP="009779E0">
            <w:pPr>
              <w:rPr>
                <w:b/>
              </w:rPr>
            </w:pPr>
            <w:r w:rsidRPr="00CD680A">
              <w:rPr>
                <w:b/>
              </w:rPr>
              <w:t>Versioni:</w:t>
            </w:r>
          </w:p>
        </w:tc>
        <w:tc>
          <w:tcPr>
            <w:tcW w:w="6577" w:type="dxa"/>
            <w:tcBorders>
              <w:top w:val="single" w:sz="4" w:space="0" w:color="auto"/>
              <w:left w:val="single" w:sz="4" w:space="0" w:color="auto"/>
              <w:bottom w:val="single" w:sz="4" w:space="0" w:color="auto"/>
              <w:right w:val="single" w:sz="4" w:space="0" w:color="auto"/>
            </w:tcBorders>
          </w:tcPr>
          <w:p w14:paraId="2330CF1C" w14:textId="77777777" w:rsidR="00B476A8" w:rsidRPr="00CD680A" w:rsidRDefault="00B476A8" w:rsidP="009779E0">
            <w:r w:rsidRPr="00CD680A">
              <w:t>V.01/2018</w:t>
            </w:r>
          </w:p>
        </w:tc>
      </w:tr>
      <w:tr w:rsidR="00B476A8" w:rsidRPr="00CD680A" w14:paraId="43BFF0B8" w14:textId="77777777" w:rsidTr="00741F66">
        <w:tc>
          <w:tcPr>
            <w:tcW w:w="2439" w:type="dxa"/>
            <w:tcBorders>
              <w:top w:val="single" w:sz="4" w:space="0" w:color="auto"/>
              <w:left w:val="single" w:sz="4" w:space="0" w:color="auto"/>
              <w:bottom w:val="single" w:sz="4" w:space="0" w:color="auto"/>
              <w:right w:val="single" w:sz="4" w:space="0" w:color="auto"/>
            </w:tcBorders>
          </w:tcPr>
          <w:p w14:paraId="0EED98A6" w14:textId="77777777" w:rsidR="00B476A8" w:rsidRPr="00CD680A" w:rsidRDefault="00B476A8" w:rsidP="009779E0">
            <w:pPr>
              <w:rPr>
                <w:b/>
              </w:rPr>
            </w:pPr>
            <w:r w:rsidRPr="00CD680A">
              <w:rPr>
                <w:b/>
              </w:rPr>
              <w:t>Korniza ligjore:</w:t>
            </w:r>
          </w:p>
        </w:tc>
        <w:tc>
          <w:tcPr>
            <w:tcW w:w="6577" w:type="dxa"/>
            <w:tcBorders>
              <w:top w:val="single" w:sz="4" w:space="0" w:color="auto"/>
              <w:left w:val="single" w:sz="4" w:space="0" w:color="auto"/>
              <w:bottom w:val="single" w:sz="4" w:space="0" w:color="auto"/>
              <w:right w:val="single" w:sz="4" w:space="0" w:color="auto"/>
            </w:tcBorders>
          </w:tcPr>
          <w:p w14:paraId="4C05E28F" w14:textId="77777777" w:rsidR="00B476A8" w:rsidRPr="00CD680A" w:rsidRDefault="00B476A8" w:rsidP="009779E0">
            <w:pPr>
              <w:pStyle w:val="ListParagraph"/>
              <w:numPr>
                <w:ilvl w:val="0"/>
                <w:numId w:val="66"/>
              </w:numPr>
            </w:pPr>
            <w:r w:rsidRPr="00CD680A">
              <w:t>Rregullore MF-Nr. 04/2017 Mbi kriteret, standardet dhe procedurat e financimit publik të OJQ-ve</w:t>
            </w:r>
          </w:p>
          <w:p w14:paraId="18D16204" w14:textId="77777777" w:rsidR="00B476A8" w:rsidRPr="00CD680A" w:rsidRDefault="00B476A8" w:rsidP="009779E0">
            <w:pPr>
              <w:pStyle w:val="ListParagraph"/>
              <w:numPr>
                <w:ilvl w:val="0"/>
                <w:numId w:val="66"/>
              </w:numPr>
            </w:pPr>
            <w:r w:rsidRPr="00CD680A">
              <w:t>Rregullore Nr. 016-126422</w:t>
            </w:r>
            <w:r w:rsidRPr="00CD680A">
              <w:rPr>
                <w:rFonts w:ascii="Times New Roman" w:hAnsi="Times New Roman" w:cs="Times New Roman"/>
                <w:b/>
                <w:bCs/>
                <w:sz w:val="24"/>
                <w:szCs w:val="24"/>
              </w:rPr>
              <w:t xml:space="preserve"> </w:t>
            </w:r>
            <w:r w:rsidRPr="00CD680A">
              <w:t>për kushtet, kriteret dhe procedurat e ndarjes së subvencioneve</w:t>
            </w:r>
          </w:p>
          <w:p w14:paraId="33A9F3AB" w14:textId="77777777" w:rsidR="00B476A8" w:rsidRPr="00CD680A" w:rsidRDefault="00B476A8" w:rsidP="009779E0">
            <w:pPr>
              <w:pStyle w:val="ListParagraph"/>
              <w:numPr>
                <w:ilvl w:val="0"/>
                <w:numId w:val="66"/>
              </w:numPr>
            </w:pPr>
            <w:r w:rsidRPr="00CD680A">
              <w:t>Strategjia lokale për zhvillim socio-ekonomik</w:t>
            </w:r>
          </w:p>
          <w:p w14:paraId="19F5B426" w14:textId="77777777" w:rsidR="00B476A8" w:rsidRPr="00CD680A" w:rsidRDefault="00B476A8" w:rsidP="009779E0">
            <w:pPr>
              <w:pStyle w:val="ListParagraph"/>
              <w:numPr>
                <w:ilvl w:val="0"/>
                <w:numId w:val="66"/>
              </w:numPr>
            </w:pPr>
            <w:r w:rsidRPr="00CD680A">
              <w:t xml:space="preserve">Buxheti vjetor i komunës </w:t>
            </w:r>
          </w:p>
          <w:p w14:paraId="020CE528" w14:textId="77777777" w:rsidR="00B476A8" w:rsidRPr="00CD680A" w:rsidRDefault="00B476A8" w:rsidP="009779E0">
            <w:pPr>
              <w:pStyle w:val="ListParagraph"/>
              <w:numPr>
                <w:ilvl w:val="0"/>
                <w:numId w:val="66"/>
              </w:numPr>
            </w:pPr>
            <w:r w:rsidRPr="00CD680A">
              <w:t>Korniza Afatmesme e Buxhetit (KAB)</w:t>
            </w:r>
          </w:p>
        </w:tc>
      </w:tr>
      <w:tr w:rsidR="00B476A8" w:rsidRPr="00CD680A" w14:paraId="23EC080B" w14:textId="77777777" w:rsidTr="00741F66">
        <w:tc>
          <w:tcPr>
            <w:tcW w:w="2439" w:type="dxa"/>
            <w:tcBorders>
              <w:top w:val="single" w:sz="4" w:space="0" w:color="auto"/>
              <w:left w:val="single" w:sz="4" w:space="0" w:color="auto"/>
              <w:bottom w:val="single" w:sz="4" w:space="0" w:color="auto"/>
              <w:right w:val="single" w:sz="4" w:space="0" w:color="auto"/>
            </w:tcBorders>
          </w:tcPr>
          <w:p w14:paraId="35829DBC" w14:textId="77777777" w:rsidR="00B476A8" w:rsidRPr="00CD680A" w:rsidRDefault="00B476A8" w:rsidP="009779E0">
            <w:pPr>
              <w:rPr>
                <w:b/>
              </w:rPr>
            </w:pPr>
            <w:r w:rsidRPr="00CD680A">
              <w:rPr>
                <w:b/>
              </w:rPr>
              <w:t xml:space="preserve">Pronari i Procesit: </w:t>
            </w:r>
          </w:p>
        </w:tc>
        <w:tc>
          <w:tcPr>
            <w:tcW w:w="6577" w:type="dxa"/>
            <w:tcBorders>
              <w:top w:val="single" w:sz="4" w:space="0" w:color="auto"/>
              <w:left w:val="single" w:sz="4" w:space="0" w:color="auto"/>
              <w:bottom w:val="single" w:sz="4" w:space="0" w:color="auto"/>
              <w:right w:val="single" w:sz="4" w:space="0" w:color="auto"/>
            </w:tcBorders>
          </w:tcPr>
          <w:p w14:paraId="6EEA0C70" w14:textId="77777777" w:rsidR="00B476A8" w:rsidRPr="00CD680A" w:rsidRDefault="00B476A8" w:rsidP="009779E0">
            <w:r w:rsidRPr="00CD680A">
              <w:t>Njësia Qendrore Harmonizuese – Ministria e Financave</w:t>
            </w:r>
          </w:p>
        </w:tc>
      </w:tr>
      <w:tr w:rsidR="00B476A8" w:rsidRPr="00CD680A" w14:paraId="399750C5" w14:textId="77777777" w:rsidTr="00741F66">
        <w:tc>
          <w:tcPr>
            <w:tcW w:w="2439" w:type="dxa"/>
            <w:tcBorders>
              <w:top w:val="single" w:sz="4" w:space="0" w:color="auto"/>
              <w:left w:val="single" w:sz="4" w:space="0" w:color="auto"/>
              <w:bottom w:val="single" w:sz="4" w:space="0" w:color="auto"/>
              <w:right w:val="single" w:sz="4" w:space="0" w:color="auto"/>
            </w:tcBorders>
          </w:tcPr>
          <w:p w14:paraId="30FD6271" w14:textId="77777777" w:rsidR="00B476A8" w:rsidRPr="00CD680A" w:rsidRDefault="00B476A8" w:rsidP="009779E0">
            <w:pPr>
              <w:rPr>
                <w:b/>
              </w:rPr>
            </w:pPr>
            <w:r w:rsidRPr="00CD680A">
              <w:rPr>
                <w:b/>
              </w:rPr>
              <w:t>Palët e përfshira në proces:</w:t>
            </w:r>
          </w:p>
        </w:tc>
        <w:tc>
          <w:tcPr>
            <w:tcW w:w="6577" w:type="dxa"/>
            <w:tcBorders>
              <w:top w:val="single" w:sz="4" w:space="0" w:color="auto"/>
              <w:left w:val="single" w:sz="4" w:space="0" w:color="auto"/>
              <w:bottom w:val="single" w:sz="4" w:space="0" w:color="auto"/>
              <w:right w:val="single" w:sz="4" w:space="0" w:color="auto"/>
            </w:tcBorders>
          </w:tcPr>
          <w:p w14:paraId="03B657BB" w14:textId="77777777" w:rsidR="00B476A8" w:rsidRPr="00CD680A" w:rsidRDefault="00B476A8" w:rsidP="009779E0">
            <w:pPr>
              <w:pStyle w:val="ListParagraph"/>
              <w:numPr>
                <w:ilvl w:val="0"/>
                <w:numId w:val="67"/>
              </w:numPr>
            </w:pPr>
            <w:r w:rsidRPr="00CD680A">
              <w:t>Kryetari i Komunës</w:t>
            </w:r>
          </w:p>
          <w:p w14:paraId="055049C6" w14:textId="77777777" w:rsidR="00B476A8" w:rsidRPr="00CD680A" w:rsidRDefault="00B476A8" w:rsidP="009779E0">
            <w:pPr>
              <w:pStyle w:val="ListParagraph"/>
              <w:numPr>
                <w:ilvl w:val="0"/>
                <w:numId w:val="67"/>
              </w:numPr>
            </w:pPr>
            <w:r w:rsidRPr="00CD680A">
              <w:t>Drejtorët e Drejtorive Përkatëse</w:t>
            </w:r>
          </w:p>
          <w:p w14:paraId="742AE42E" w14:textId="77777777" w:rsidR="00B476A8" w:rsidRPr="00CD680A" w:rsidRDefault="00B476A8" w:rsidP="009779E0">
            <w:pPr>
              <w:pStyle w:val="ListParagraph"/>
              <w:numPr>
                <w:ilvl w:val="0"/>
                <w:numId w:val="67"/>
              </w:numPr>
            </w:pPr>
            <w:r w:rsidRPr="00CD680A">
              <w:t>Drejtori për Buxhet dhe Financa/Zyrtari Kryesore Financiar</w:t>
            </w:r>
          </w:p>
          <w:p w14:paraId="2C809BD8" w14:textId="77777777" w:rsidR="00B476A8" w:rsidRPr="00CD680A" w:rsidRDefault="00B476A8" w:rsidP="009779E0">
            <w:pPr>
              <w:pStyle w:val="ListParagraph"/>
              <w:numPr>
                <w:ilvl w:val="0"/>
                <w:numId w:val="67"/>
              </w:numPr>
            </w:pPr>
            <w:r w:rsidRPr="00CD680A">
              <w:t>Zyrtari Administrativ nga drejtoria përkatëse</w:t>
            </w:r>
          </w:p>
          <w:p w14:paraId="5CE76CEE" w14:textId="77777777" w:rsidR="00B476A8" w:rsidRPr="00CD680A" w:rsidRDefault="00B476A8" w:rsidP="009779E0">
            <w:pPr>
              <w:pStyle w:val="ListParagraph"/>
              <w:numPr>
                <w:ilvl w:val="0"/>
                <w:numId w:val="67"/>
              </w:numPr>
            </w:pPr>
            <w:r w:rsidRPr="00CD680A">
              <w:t>Zyrtari për marrëdhënie me publikun</w:t>
            </w:r>
          </w:p>
          <w:p w14:paraId="354AE0E5" w14:textId="77777777" w:rsidR="00B476A8" w:rsidRPr="00CD680A" w:rsidRDefault="00B476A8" w:rsidP="009779E0">
            <w:pPr>
              <w:pStyle w:val="ListParagraph"/>
              <w:numPr>
                <w:ilvl w:val="0"/>
                <w:numId w:val="67"/>
              </w:numPr>
            </w:pPr>
            <w:r w:rsidRPr="00CD680A">
              <w:t>Komisioni vlerësues</w:t>
            </w:r>
          </w:p>
          <w:p w14:paraId="14A28364" w14:textId="77777777" w:rsidR="00B476A8" w:rsidRPr="00CD680A" w:rsidRDefault="00B476A8" w:rsidP="009779E0">
            <w:pPr>
              <w:pStyle w:val="ListParagraph"/>
              <w:numPr>
                <w:ilvl w:val="0"/>
                <w:numId w:val="67"/>
              </w:numPr>
            </w:pPr>
            <w:r w:rsidRPr="00CD680A">
              <w:t>Përfituesit e mbështetjes financiare (subvencionit)</w:t>
            </w:r>
          </w:p>
        </w:tc>
      </w:tr>
      <w:tr w:rsidR="00B476A8" w:rsidRPr="00CD680A" w14:paraId="5FE238BD" w14:textId="77777777" w:rsidTr="00741F66">
        <w:tc>
          <w:tcPr>
            <w:tcW w:w="2439" w:type="dxa"/>
            <w:tcBorders>
              <w:top w:val="single" w:sz="4" w:space="0" w:color="auto"/>
              <w:left w:val="single" w:sz="4" w:space="0" w:color="auto"/>
              <w:bottom w:val="single" w:sz="4" w:space="0" w:color="auto"/>
              <w:right w:val="single" w:sz="4" w:space="0" w:color="auto"/>
            </w:tcBorders>
          </w:tcPr>
          <w:p w14:paraId="7D026D4E" w14:textId="77777777" w:rsidR="00B476A8" w:rsidRPr="00CD680A" w:rsidRDefault="00B476A8" w:rsidP="009779E0">
            <w:pPr>
              <w:rPr>
                <w:b/>
              </w:rPr>
            </w:pPr>
            <w:r w:rsidRPr="00CD680A">
              <w:rPr>
                <w:b/>
              </w:rPr>
              <w:t>Sistemet e TI të përfshira në proces:</w:t>
            </w:r>
          </w:p>
        </w:tc>
        <w:tc>
          <w:tcPr>
            <w:tcW w:w="6577" w:type="dxa"/>
            <w:tcBorders>
              <w:top w:val="single" w:sz="4" w:space="0" w:color="auto"/>
              <w:left w:val="single" w:sz="4" w:space="0" w:color="auto"/>
              <w:bottom w:val="single" w:sz="4" w:space="0" w:color="auto"/>
              <w:right w:val="single" w:sz="4" w:space="0" w:color="auto"/>
            </w:tcBorders>
          </w:tcPr>
          <w:p w14:paraId="61283E13" w14:textId="77777777" w:rsidR="00B476A8" w:rsidRPr="00CD680A" w:rsidRDefault="00B476A8" w:rsidP="009779E0">
            <w:pPr>
              <w:pStyle w:val="ListParagraph"/>
              <w:numPr>
                <w:ilvl w:val="0"/>
                <w:numId w:val="68"/>
              </w:numPr>
            </w:pPr>
            <w:r w:rsidRPr="00CD680A">
              <w:t>E-Mail</w:t>
            </w:r>
          </w:p>
        </w:tc>
      </w:tr>
      <w:tr w:rsidR="00B476A8" w:rsidRPr="00CD680A" w14:paraId="62AEA5C4" w14:textId="77777777" w:rsidTr="00741F66">
        <w:tc>
          <w:tcPr>
            <w:tcW w:w="2439" w:type="dxa"/>
            <w:tcBorders>
              <w:top w:val="single" w:sz="4" w:space="0" w:color="auto"/>
              <w:left w:val="single" w:sz="4" w:space="0" w:color="auto"/>
              <w:bottom w:val="single" w:sz="4" w:space="0" w:color="auto"/>
              <w:right w:val="single" w:sz="4" w:space="0" w:color="auto"/>
            </w:tcBorders>
          </w:tcPr>
          <w:p w14:paraId="04A7A2B3" w14:textId="77777777" w:rsidR="00B476A8" w:rsidRPr="00CD680A" w:rsidRDefault="00B476A8" w:rsidP="009779E0">
            <w:pPr>
              <w:rPr>
                <w:b/>
              </w:rPr>
            </w:pPr>
            <w:r w:rsidRPr="00CD680A">
              <w:rPr>
                <w:b/>
              </w:rPr>
              <w:t>Dokumentet e përfshira në proces:</w:t>
            </w:r>
          </w:p>
        </w:tc>
        <w:tc>
          <w:tcPr>
            <w:tcW w:w="6577" w:type="dxa"/>
            <w:tcBorders>
              <w:top w:val="single" w:sz="4" w:space="0" w:color="auto"/>
              <w:left w:val="single" w:sz="4" w:space="0" w:color="auto"/>
              <w:bottom w:val="single" w:sz="4" w:space="0" w:color="auto"/>
              <w:right w:val="single" w:sz="4" w:space="0" w:color="auto"/>
            </w:tcBorders>
          </w:tcPr>
          <w:p w14:paraId="2E19600E" w14:textId="77777777" w:rsidR="00B476A8" w:rsidRPr="00CD680A" w:rsidRDefault="00B476A8" w:rsidP="009779E0">
            <w:pPr>
              <w:pStyle w:val="ListParagraph"/>
              <w:numPr>
                <w:ilvl w:val="0"/>
                <w:numId w:val="69"/>
              </w:numPr>
            </w:pPr>
            <w:r w:rsidRPr="00CD680A">
              <w:t>Dokumenti i buxhetit</w:t>
            </w:r>
          </w:p>
          <w:p w14:paraId="1E86C750" w14:textId="77777777" w:rsidR="00B476A8" w:rsidRPr="00CD680A" w:rsidRDefault="00B476A8" w:rsidP="009779E0">
            <w:pPr>
              <w:pStyle w:val="ListParagraph"/>
              <w:numPr>
                <w:ilvl w:val="0"/>
                <w:numId w:val="69"/>
              </w:numPr>
            </w:pPr>
            <w:r w:rsidRPr="00CD680A">
              <w:t>Plani vjetor i subvencioneve</w:t>
            </w:r>
          </w:p>
          <w:p w14:paraId="339913D1" w14:textId="77777777" w:rsidR="00B476A8" w:rsidRPr="00CD680A" w:rsidRDefault="00B476A8" w:rsidP="009779E0">
            <w:pPr>
              <w:pStyle w:val="ListParagraph"/>
              <w:numPr>
                <w:ilvl w:val="0"/>
                <w:numId w:val="69"/>
              </w:numPr>
            </w:pPr>
            <w:r w:rsidRPr="00CD680A">
              <w:t>Plani i implementimit të thirrjes publike</w:t>
            </w:r>
          </w:p>
          <w:p w14:paraId="129A04E8" w14:textId="77777777" w:rsidR="00B476A8" w:rsidRPr="00CD680A" w:rsidRDefault="00B476A8" w:rsidP="009779E0">
            <w:pPr>
              <w:pStyle w:val="ListParagraph"/>
              <w:numPr>
                <w:ilvl w:val="0"/>
                <w:numId w:val="69"/>
              </w:numPr>
            </w:pPr>
            <w:r w:rsidRPr="00CD680A">
              <w:t>Vendimi për shpallje publike</w:t>
            </w:r>
          </w:p>
          <w:p w14:paraId="39BAF2CD" w14:textId="77777777" w:rsidR="00B476A8" w:rsidRPr="00CD680A" w:rsidRDefault="00B476A8" w:rsidP="009779E0">
            <w:pPr>
              <w:pStyle w:val="ListParagraph"/>
              <w:numPr>
                <w:ilvl w:val="0"/>
                <w:numId w:val="69"/>
              </w:numPr>
            </w:pPr>
            <w:r w:rsidRPr="00CD680A">
              <w:t>Thirrja publike</w:t>
            </w:r>
          </w:p>
          <w:p w14:paraId="540176FE" w14:textId="77777777" w:rsidR="00B476A8" w:rsidRPr="00CD680A" w:rsidRDefault="00B476A8" w:rsidP="009779E0">
            <w:pPr>
              <w:pStyle w:val="ListParagraph"/>
              <w:numPr>
                <w:ilvl w:val="0"/>
                <w:numId w:val="69"/>
              </w:numPr>
            </w:pPr>
            <w:r w:rsidRPr="00CD680A">
              <w:t>Formularët për aplikim</w:t>
            </w:r>
          </w:p>
          <w:p w14:paraId="573EC3EA" w14:textId="77777777" w:rsidR="00B476A8" w:rsidRPr="00CD680A" w:rsidRDefault="00B476A8" w:rsidP="009779E0">
            <w:pPr>
              <w:pStyle w:val="ListParagraph"/>
              <w:numPr>
                <w:ilvl w:val="0"/>
                <w:numId w:val="69"/>
              </w:numPr>
            </w:pPr>
            <w:r w:rsidRPr="00CD680A">
              <w:t>Vendimi për themelimin e komisionit për shqyrtim të subvencioneve</w:t>
            </w:r>
          </w:p>
          <w:p w14:paraId="1DEED974" w14:textId="77777777" w:rsidR="00B476A8" w:rsidRPr="00CD680A" w:rsidRDefault="00B476A8" w:rsidP="009779E0">
            <w:pPr>
              <w:pStyle w:val="ListParagraph"/>
              <w:numPr>
                <w:ilvl w:val="0"/>
                <w:numId w:val="69"/>
              </w:numPr>
            </w:pPr>
            <w:r w:rsidRPr="00CD680A">
              <w:t>Rekomandimet komisionit vlerësues</w:t>
            </w:r>
          </w:p>
          <w:p w14:paraId="6F18EAC4" w14:textId="77777777" w:rsidR="00B476A8" w:rsidRPr="00CD680A" w:rsidRDefault="00B476A8" w:rsidP="009779E0">
            <w:pPr>
              <w:pStyle w:val="ListParagraph"/>
              <w:numPr>
                <w:ilvl w:val="0"/>
                <w:numId w:val="69"/>
              </w:numPr>
            </w:pPr>
            <w:r w:rsidRPr="00CD680A">
              <w:t>Procesverbalet nga mbledhjet e komisionit</w:t>
            </w:r>
          </w:p>
          <w:p w14:paraId="29F340D0" w14:textId="77777777" w:rsidR="00B476A8" w:rsidRPr="00CD680A" w:rsidRDefault="00B476A8" w:rsidP="009779E0">
            <w:pPr>
              <w:pStyle w:val="ListParagraph"/>
              <w:numPr>
                <w:ilvl w:val="0"/>
                <w:numId w:val="69"/>
              </w:numPr>
            </w:pPr>
            <w:r w:rsidRPr="00CD680A">
              <w:t>Vendimi për ndarje të subvencionit</w:t>
            </w:r>
          </w:p>
          <w:p w14:paraId="740A3CB5" w14:textId="77777777" w:rsidR="00B476A8" w:rsidRPr="00CD680A" w:rsidRDefault="00B476A8" w:rsidP="009779E0">
            <w:pPr>
              <w:pStyle w:val="ListParagraph"/>
              <w:numPr>
                <w:ilvl w:val="0"/>
                <w:numId w:val="69"/>
              </w:numPr>
            </w:pPr>
            <w:r w:rsidRPr="00CD680A">
              <w:t>Vendimi i komisionit për shqyrtim të ankesave</w:t>
            </w:r>
          </w:p>
          <w:p w14:paraId="47C7E117" w14:textId="77777777" w:rsidR="00B476A8" w:rsidRPr="00CD680A" w:rsidRDefault="00B476A8" w:rsidP="009779E0">
            <w:pPr>
              <w:pStyle w:val="ListParagraph"/>
              <w:numPr>
                <w:ilvl w:val="0"/>
                <w:numId w:val="69"/>
              </w:numPr>
            </w:pPr>
            <w:r w:rsidRPr="00CD680A">
              <w:t>Marrëveshja për mbështetje financiare (subvencionim)</w:t>
            </w:r>
          </w:p>
          <w:p w14:paraId="5A131A94" w14:textId="77777777" w:rsidR="00B476A8" w:rsidRPr="00CD680A" w:rsidRDefault="00B476A8" w:rsidP="009779E0">
            <w:pPr>
              <w:pStyle w:val="ListParagraph"/>
              <w:numPr>
                <w:ilvl w:val="0"/>
                <w:numId w:val="69"/>
              </w:numPr>
            </w:pPr>
            <w:r w:rsidRPr="00CD680A">
              <w:t>Raporti financiar nga përfituesit</w:t>
            </w:r>
          </w:p>
          <w:p w14:paraId="29EF76D5" w14:textId="77777777" w:rsidR="00B476A8" w:rsidRPr="00CD680A" w:rsidRDefault="00B476A8" w:rsidP="009779E0">
            <w:pPr>
              <w:pStyle w:val="ListParagraph"/>
              <w:numPr>
                <w:ilvl w:val="0"/>
                <w:numId w:val="69"/>
              </w:numPr>
            </w:pPr>
            <w:r w:rsidRPr="00CD680A">
              <w:lastRenderedPageBreak/>
              <w:t>Raporti narrativ i aktiviteteve nga përfituesit</w:t>
            </w:r>
          </w:p>
        </w:tc>
      </w:tr>
      <w:tr w:rsidR="00B476A8" w:rsidRPr="00CD680A" w14:paraId="4A64D296" w14:textId="77777777" w:rsidTr="00741F66">
        <w:tc>
          <w:tcPr>
            <w:tcW w:w="2439" w:type="dxa"/>
            <w:tcBorders>
              <w:top w:val="single" w:sz="4" w:space="0" w:color="auto"/>
              <w:left w:val="single" w:sz="4" w:space="0" w:color="auto"/>
              <w:bottom w:val="single" w:sz="4" w:space="0" w:color="auto"/>
              <w:right w:val="single" w:sz="4" w:space="0" w:color="auto"/>
            </w:tcBorders>
          </w:tcPr>
          <w:p w14:paraId="611A289E" w14:textId="77777777" w:rsidR="00B476A8" w:rsidRPr="00CD680A" w:rsidRDefault="00B476A8" w:rsidP="009779E0">
            <w:pPr>
              <w:rPr>
                <w:b/>
              </w:rPr>
            </w:pPr>
            <w:r w:rsidRPr="00CD680A">
              <w:rPr>
                <w:b/>
              </w:rPr>
              <w:lastRenderedPageBreak/>
              <w:t>Ndërlidhja:</w:t>
            </w:r>
          </w:p>
        </w:tc>
        <w:tc>
          <w:tcPr>
            <w:tcW w:w="6577" w:type="dxa"/>
            <w:tcBorders>
              <w:top w:val="single" w:sz="4" w:space="0" w:color="auto"/>
              <w:left w:val="single" w:sz="4" w:space="0" w:color="auto"/>
              <w:bottom w:val="single" w:sz="4" w:space="0" w:color="auto"/>
              <w:right w:val="single" w:sz="4" w:space="0" w:color="auto"/>
            </w:tcBorders>
          </w:tcPr>
          <w:p w14:paraId="43951C20" w14:textId="77777777" w:rsidR="00B476A8" w:rsidRPr="00CD680A" w:rsidRDefault="00B476A8" w:rsidP="009779E0">
            <w:r w:rsidRPr="00CD680A">
              <w:t>Procesi i Buxhetit</w:t>
            </w:r>
          </w:p>
        </w:tc>
      </w:tr>
      <w:tr w:rsidR="00B476A8" w:rsidRPr="00CD680A" w14:paraId="7857FDF6" w14:textId="77777777" w:rsidTr="00741F66">
        <w:tc>
          <w:tcPr>
            <w:tcW w:w="2439" w:type="dxa"/>
            <w:tcBorders>
              <w:top w:val="single" w:sz="4" w:space="0" w:color="auto"/>
              <w:left w:val="single" w:sz="4" w:space="0" w:color="auto"/>
              <w:bottom w:val="single" w:sz="4" w:space="0" w:color="auto"/>
              <w:right w:val="single" w:sz="4" w:space="0" w:color="auto"/>
            </w:tcBorders>
          </w:tcPr>
          <w:p w14:paraId="18EFB1F7" w14:textId="77777777" w:rsidR="00B476A8" w:rsidRPr="00CD680A" w:rsidRDefault="00B476A8" w:rsidP="009779E0">
            <w:pPr>
              <w:rPr>
                <w:b/>
              </w:rPr>
            </w:pPr>
            <w:r w:rsidRPr="00CD680A">
              <w:rPr>
                <w:b/>
              </w:rPr>
              <w:t>Numri i hapave:</w:t>
            </w:r>
          </w:p>
        </w:tc>
        <w:tc>
          <w:tcPr>
            <w:tcW w:w="6577" w:type="dxa"/>
            <w:tcBorders>
              <w:top w:val="single" w:sz="4" w:space="0" w:color="auto"/>
              <w:left w:val="single" w:sz="4" w:space="0" w:color="auto"/>
              <w:bottom w:val="single" w:sz="4" w:space="0" w:color="auto"/>
              <w:right w:val="single" w:sz="4" w:space="0" w:color="auto"/>
            </w:tcBorders>
          </w:tcPr>
          <w:p w14:paraId="3E8B12AB" w14:textId="77777777" w:rsidR="00B476A8" w:rsidRPr="00CD680A" w:rsidRDefault="00B476A8" w:rsidP="009779E0">
            <w:r w:rsidRPr="00CD680A">
              <w:t>14</w:t>
            </w:r>
          </w:p>
        </w:tc>
      </w:tr>
    </w:tbl>
    <w:p w14:paraId="62B6D062" w14:textId="77777777" w:rsidR="00B476A8" w:rsidRPr="00CD680A" w:rsidRDefault="00B476A8" w:rsidP="00B476A8">
      <w:pPr>
        <w:sectPr w:rsidR="00B476A8" w:rsidRPr="00CD680A" w:rsidSect="00750D7B">
          <w:pgSz w:w="11906" w:h="16838" w:code="9"/>
          <w:pgMar w:top="1440" w:right="1440" w:bottom="1440" w:left="1440" w:header="720" w:footer="720" w:gutter="0"/>
          <w:cols w:space="720"/>
          <w:docGrid w:linePitch="360"/>
        </w:sectPr>
      </w:pPr>
    </w:p>
    <w:p w14:paraId="1A652FEC" w14:textId="61FBC693" w:rsidR="00B476A8" w:rsidRPr="00CD680A" w:rsidRDefault="00B476A8" w:rsidP="00B476A8">
      <w:pPr>
        <w:pStyle w:val="TEAML2"/>
        <w:numPr>
          <w:ilvl w:val="0"/>
          <w:numId w:val="65"/>
        </w:numPr>
        <w:ind w:left="360"/>
      </w:pPr>
      <w:bookmarkStart w:id="144" w:name="_Toc525811378"/>
      <w:bookmarkStart w:id="145" w:name="_Toc525812539"/>
      <w:bookmarkStart w:id="146" w:name="_Toc525817805"/>
      <w:bookmarkStart w:id="147" w:name="_Toc530064957"/>
      <w:r w:rsidRPr="00CD680A">
        <w:lastRenderedPageBreak/>
        <w:t>Procesi i Shpenzimeve – Subvencione dhe Transfere: Procesi në Detaj</w:t>
      </w:r>
      <w:bookmarkEnd w:id="144"/>
      <w:bookmarkEnd w:id="145"/>
      <w:bookmarkEnd w:id="146"/>
      <w:bookmarkEnd w:id="147"/>
    </w:p>
    <w:tbl>
      <w:tblPr>
        <w:tblW w:w="13680" w:type="dxa"/>
        <w:tblInd w:w="-275" w:type="dxa"/>
        <w:tblLook w:val="04A0" w:firstRow="1" w:lastRow="0" w:firstColumn="1" w:lastColumn="0" w:noHBand="0" w:noVBand="1"/>
      </w:tblPr>
      <w:tblGrid>
        <w:gridCol w:w="786"/>
        <w:gridCol w:w="2558"/>
        <w:gridCol w:w="3479"/>
        <w:gridCol w:w="1583"/>
        <w:gridCol w:w="1393"/>
        <w:gridCol w:w="2329"/>
        <w:gridCol w:w="1552"/>
      </w:tblGrid>
      <w:tr w:rsidR="00B476A8" w:rsidRPr="00CD680A" w14:paraId="1DD10ACC"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36EC2EED" w14:textId="77777777" w:rsidR="00B476A8" w:rsidRPr="00CD680A" w:rsidRDefault="00B476A8" w:rsidP="009779E0">
            <w:pPr>
              <w:rPr>
                <w:b/>
              </w:rPr>
            </w:pPr>
            <w:r w:rsidRPr="00CD680A">
              <w:rPr>
                <w:b/>
              </w:rPr>
              <w:t>Procesit i Subvencioneve përmes shpalljeve publike</w:t>
            </w:r>
          </w:p>
        </w:tc>
      </w:tr>
      <w:tr w:rsidR="00B476A8" w:rsidRPr="00CD680A" w14:paraId="41EB8E02" w14:textId="77777777" w:rsidTr="00741F66">
        <w:trPr>
          <w:trHeight w:val="242"/>
        </w:trPr>
        <w:tc>
          <w:tcPr>
            <w:tcW w:w="790" w:type="dxa"/>
            <w:tcBorders>
              <w:top w:val="single" w:sz="4" w:space="0" w:color="auto"/>
              <w:left w:val="single" w:sz="4" w:space="0" w:color="auto"/>
              <w:bottom w:val="single" w:sz="4" w:space="0" w:color="auto"/>
              <w:right w:val="single" w:sz="4" w:space="0" w:color="auto"/>
            </w:tcBorders>
          </w:tcPr>
          <w:p w14:paraId="7797FFA2" w14:textId="77777777" w:rsidR="00B476A8" w:rsidRPr="00CD680A" w:rsidRDefault="00B476A8" w:rsidP="009779E0">
            <w:pPr>
              <w:rPr>
                <w:b/>
              </w:rPr>
            </w:pPr>
            <w:r w:rsidRPr="00CD680A">
              <w:rPr>
                <w:b/>
              </w:rPr>
              <w:t>Hapat</w:t>
            </w:r>
          </w:p>
        </w:tc>
        <w:tc>
          <w:tcPr>
            <w:tcW w:w="2558" w:type="dxa"/>
            <w:tcBorders>
              <w:top w:val="single" w:sz="4" w:space="0" w:color="auto"/>
              <w:left w:val="single" w:sz="4" w:space="0" w:color="auto"/>
              <w:bottom w:val="single" w:sz="4" w:space="0" w:color="auto"/>
              <w:right w:val="single" w:sz="4" w:space="0" w:color="auto"/>
            </w:tcBorders>
          </w:tcPr>
          <w:p w14:paraId="1D36EDA7" w14:textId="77777777" w:rsidR="00B476A8" w:rsidRPr="00CD680A" w:rsidRDefault="00B476A8" w:rsidP="009779E0">
            <w:pPr>
              <w:rPr>
                <w:b/>
              </w:rPr>
            </w:pPr>
            <w:r w:rsidRPr="00CD680A">
              <w:rPr>
                <w:b/>
              </w:rPr>
              <w:t>Aktivitetet</w:t>
            </w:r>
          </w:p>
        </w:tc>
        <w:tc>
          <w:tcPr>
            <w:tcW w:w="3628" w:type="dxa"/>
            <w:tcBorders>
              <w:top w:val="single" w:sz="4" w:space="0" w:color="auto"/>
              <w:left w:val="single" w:sz="4" w:space="0" w:color="auto"/>
              <w:bottom w:val="single" w:sz="4" w:space="0" w:color="auto"/>
              <w:right w:val="single" w:sz="4" w:space="0" w:color="auto"/>
            </w:tcBorders>
          </w:tcPr>
          <w:p w14:paraId="5F47E6A0" w14:textId="77777777" w:rsidR="00B476A8" w:rsidRPr="00CD680A" w:rsidRDefault="00B476A8" w:rsidP="009779E0">
            <w:pPr>
              <w:rPr>
                <w:b/>
              </w:rPr>
            </w:pPr>
            <w:r w:rsidRPr="00CD680A">
              <w:rPr>
                <w:b/>
              </w:rPr>
              <w:t>Aktivitetet e kontrollit</w:t>
            </w:r>
          </w:p>
        </w:tc>
        <w:tc>
          <w:tcPr>
            <w:tcW w:w="1589" w:type="dxa"/>
            <w:tcBorders>
              <w:top w:val="single" w:sz="4" w:space="0" w:color="auto"/>
              <w:left w:val="single" w:sz="4" w:space="0" w:color="auto"/>
              <w:bottom w:val="single" w:sz="4" w:space="0" w:color="auto"/>
              <w:right w:val="single" w:sz="4" w:space="0" w:color="auto"/>
            </w:tcBorders>
          </w:tcPr>
          <w:p w14:paraId="6467627D" w14:textId="77777777" w:rsidR="00B476A8" w:rsidRPr="00CD680A" w:rsidRDefault="00B476A8" w:rsidP="009779E0">
            <w:pPr>
              <w:rPr>
                <w:b/>
              </w:rPr>
            </w:pPr>
            <w:r w:rsidRPr="00CD680A">
              <w:rPr>
                <w:b/>
              </w:rPr>
              <w:t>Përgjegjësi</w:t>
            </w:r>
          </w:p>
        </w:tc>
        <w:tc>
          <w:tcPr>
            <w:tcW w:w="1401" w:type="dxa"/>
            <w:tcBorders>
              <w:top w:val="single" w:sz="4" w:space="0" w:color="auto"/>
              <w:left w:val="single" w:sz="4" w:space="0" w:color="auto"/>
              <w:bottom w:val="single" w:sz="4" w:space="0" w:color="auto"/>
              <w:right w:val="single" w:sz="4" w:space="0" w:color="auto"/>
            </w:tcBorders>
          </w:tcPr>
          <w:p w14:paraId="6D3A317F" w14:textId="77777777" w:rsidR="00B476A8" w:rsidRPr="00CD680A" w:rsidRDefault="00B476A8" w:rsidP="009779E0">
            <w:pPr>
              <w:rPr>
                <w:b/>
              </w:rPr>
            </w:pPr>
            <w:r w:rsidRPr="00CD680A">
              <w:rPr>
                <w:b/>
              </w:rPr>
              <w:t>Afatet</w:t>
            </w:r>
          </w:p>
        </w:tc>
        <w:tc>
          <w:tcPr>
            <w:tcW w:w="2162" w:type="dxa"/>
            <w:tcBorders>
              <w:top w:val="single" w:sz="4" w:space="0" w:color="auto"/>
              <w:left w:val="single" w:sz="4" w:space="0" w:color="auto"/>
              <w:bottom w:val="single" w:sz="4" w:space="0" w:color="auto"/>
              <w:right w:val="single" w:sz="4" w:space="0" w:color="auto"/>
            </w:tcBorders>
          </w:tcPr>
          <w:p w14:paraId="6C89B80A" w14:textId="77777777" w:rsidR="00B476A8" w:rsidRPr="00CD680A" w:rsidRDefault="00B476A8" w:rsidP="009779E0">
            <w:pPr>
              <w:rPr>
                <w:b/>
              </w:rPr>
            </w:pPr>
            <w:r w:rsidRPr="00CD680A">
              <w:rPr>
                <w:b/>
              </w:rPr>
              <w:t>Dokumentet e gjeneruara</w:t>
            </w:r>
          </w:p>
        </w:tc>
        <w:tc>
          <w:tcPr>
            <w:tcW w:w="1552" w:type="dxa"/>
            <w:tcBorders>
              <w:top w:val="single" w:sz="4" w:space="0" w:color="auto"/>
              <w:left w:val="single" w:sz="4" w:space="0" w:color="auto"/>
              <w:bottom w:val="single" w:sz="4" w:space="0" w:color="auto"/>
              <w:right w:val="single" w:sz="4" w:space="0" w:color="auto"/>
            </w:tcBorders>
          </w:tcPr>
          <w:p w14:paraId="7A664ED7" w14:textId="77777777" w:rsidR="00B476A8" w:rsidRPr="00CD680A" w:rsidRDefault="00B476A8" w:rsidP="009779E0">
            <w:pPr>
              <w:rPr>
                <w:b/>
              </w:rPr>
            </w:pPr>
            <w:r w:rsidRPr="00CD680A">
              <w:rPr>
                <w:b/>
              </w:rPr>
              <w:t>Korniza ligjore</w:t>
            </w:r>
          </w:p>
        </w:tc>
      </w:tr>
      <w:tr w:rsidR="00B476A8" w:rsidRPr="00CD680A" w14:paraId="0726E43A" w14:textId="77777777" w:rsidTr="00741F66">
        <w:tc>
          <w:tcPr>
            <w:tcW w:w="790" w:type="dxa"/>
            <w:tcBorders>
              <w:top w:val="single" w:sz="4" w:space="0" w:color="auto"/>
              <w:left w:val="single" w:sz="4" w:space="0" w:color="auto"/>
              <w:bottom w:val="single" w:sz="4" w:space="0" w:color="auto"/>
              <w:right w:val="single" w:sz="4" w:space="0" w:color="auto"/>
            </w:tcBorders>
          </w:tcPr>
          <w:p w14:paraId="04B3BEF8" w14:textId="77777777" w:rsidR="00B476A8" w:rsidRPr="00CD680A" w:rsidRDefault="00B476A8" w:rsidP="009779E0"/>
        </w:tc>
        <w:tc>
          <w:tcPr>
            <w:tcW w:w="12890" w:type="dxa"/>
            <w:gridSpan w:val="6"/>
            <w:tcBorders>
              <w:top w:val="single" w:sz="4" w:space="0" w:color="auto"/>
              <w:left w:val="single" w:sz="4" w:space="0" w:color="auto"/>
              <w:bottom w:val="single" w:sz="4" w:space="0" w:color="auto"/>
              <w:right w:val="single" w:sz="4" w:space="0" w:color="auto"/>
            </w:tcBorders>
          </w:tcPr>
          <w:p w14:paraId="7EB1D435" w14:textId="77777777" w:rsidR="00B476A8" w:rsidRPr="00CD680A" w:rsidRDefault="00B476A8" w:rsidP="009779E0">
            <w:pPr>
              <w:rPr>
                <w:b/>
              </w:rPr>
            </w:pPr>
            <w:r w:rsidRPr="00CD680A">
              <w:rPr>
                <w:b/>
              </w:rPr>
              <w:t>Faza 1: Planifikimi i mbështetjes financiare</w:t>
            </w:r>
          </w:p>
        </w:tc>
      </w:tr>
      <w:tr w:rsidR="00B476A8" w:rsidRPr="00CD680A" w14:paraId="3C36959A" w14:textId="77777777" w:rsidTr="00741F66">
        <w:tc>
          <w:tcPr>
            <w:tcW w:w="790" w:type="dxa"/>
            <w:tcBorders>
              <w:top w:val="single" w:sz="4" w:space="0" w:color="auto"/>
              <w:left w:val="single" w:sz="4" w:space="0" w:color="auto"/>
              <w:bottom w:val="single" w:sz="4" w:space="0" w:color="auto"/>
              <w:right w:val="single" w:sz="4" w:space="0" w:color="auto"/>
            </w:tcBorders>
          </w:tcPr>
          <w:p w14:paraId="7A0E38FE"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0EAD63C2" w14:textId="77777777" w:rsidR="00B476A8" w:rsidRPr="00CD680A" w:rsidRDefault="00B476A8" w:rsidP="009779E0">
            <w:pPr>
              <w:jc w:val="both"/>
            </w:pPr>
            <w:r w:rsidRPr="00CD680A">
              <w:t>Përcaktim i nevojave me prioritet për financim</w:t>
            </w:r>
          </w:p>
        </w:tc>
        <w:tc>
          <w:tcPr>
            <w:tcW w:w="3628" w:type="dxa"/>
            <w:tcBorders>
              <w:top w:val="single" w:sz="4" w:space="0" w:color="auto"/>
              <w:left w:val="single" w:sz="4" w:space="0" w:color="auto"/>
              <w:bottom w:val="single" w:sz="4" w:space="0" w:color="auto"/>
              <w:right w:val="single" w:sz="4" w:space="0" w:color="auto"/>
            </w:tcBorders>
          </w:tcPr>
          <w:p w14:paraId="2CD8CA24" w14:textId="77777777" w:rsidR="00B476A8" w:rsidRPr="00CD680A" w:rsidRDefault="00B476A8" w:rsidP="009779E0">
            <w:pPr>
              <w:pStyle w:val="ListParagraph"/>
              <w:numPr>
                <w:ilvl w:val="1"/>
                <w:numId w:val="70"/>
              </w:numPr>
              <w:ind w:left="573" w:hanging="573"/>
              <w:jc w:val="both"/>
            </w:pPr>
            <w:r w:rsidRPr="00CD680A">
              <w:t>Drejtorët e drejtorive përkatëse identifikojnë nevojat prioritare për mbështetje financiare duke u bazuar në:</w:t>
            </w:r>
          </w:p>
          <w:p w14:paraId="13CF978E" w14:textId="77777777" w:rsidR="00B476A8" w:rsidRPr="00CD680A" w:rsidRDefault="00B476A8" w:rsidP="009779E0">
            <w:pPr>
              <w:pStyle w:val="ListParagraph"/>
              <w:numPr>
                <w:ilvl w:val="0"/>
                <w:numId w:val="72"/>
              </w:numPr>
              <w:ind w:left="843" w:hanging="270"/>
              <w:jc w:val="both"/>
            </w:pPr>
            <w:r w:rsidRPr="00CD680A">
              <w:t>prioritetet strategjike dhe zhvillimore të komunës; dhe</w:t>
            </w:r>
          </w:p>
          <w:p w14:paraId="1DF5D936" w14:textId="77777777" w:rsidR="00B476A8" w:rsidRPr="00CD680A" w:rsidRDefault="00B476A8" w:rsidP="009779E0">
            <w:pPr>
              <w:pStyle w:val="ListParagraph"/>
              <w:numPr>
                <w:ilvl w:val="0"/>
                <w:numId w:val="72"/>
              </w:numPr>
              <w:ind w:left="843" w:hanging="270"/>
              <w:jc w:val="both"/>
            </w:pPr>
            <w:r w:rsidRPr="00CD680A">
              <w:t>nevojat e qytetarëve dhe të komunitetit.</w:t>
            </w:r>
          </w:p>
          <w:p w14:paraId="7B9AB00D" w14:textId="77777777" w:rsidR="00B476A8" w:rsidRPr="00CD680A" w:rsidRDefault="00B476A8" w:rsidP="009779E0"/>
          <w:p w14:paraId="7860CED7" w14:textId="77777777" w:rsidR="00B476A8" w:rsidRPr="00CD680A" w:rsidRDefault="00B476A8" w:rsidP="009779E0">
            <w:pPr>
              <w:pStyle w:val="ListParagraph"/>
              <w:numPr>
                <w:ilvl w:val="1"/>
                <w:numId w:val="70"/>
              </w:numPr>
              <w:ind w:left="573" w:hanging="573"/>
              <w:jc w:val="both"/>
            </w:pPr>
            <w:r w:rsidRPr="00CD680A">
              <w:t xml:space="preserve">Kryetari i komunës përcakton fushat, programet, projektet prioritare për financim. </w:t>
            </w:r>
          </w:p>
        </w:tc>
        <w:tc>
          <w:tcPr>
            <w:tcW w:w="1589" w:type="dxa"/>
            <w:tcBorders>
              <w:top w:val="single" w:sz="4" w:space="0" w:color="auto"/>
              <w:left w:val="single" w:sz="4" w:space="0" w:color="auto"/>
              <w:bottom w:val="single" w:sz="4" w:space="0" w:color="auto"/>
              <w:right w:val="single" w:sz="4" w:space="0" w:color="auto"/>
            </w:tcBorders>
          </w:tcPr>
          <w:p w14:paraId="34EC1281" w14:textId="77777777" w:rsidR="00B476A8" w:rsidRPr="00CD680A" w:rsidRDefault="00B476A8" w:rsidP="009779E0">
            <w:pPr>
              <w:jc w:val="both"/>
            </w:pPr>
            <w:r w:rsidRPr="00CD680A">
              <w:t>1. Drejtorët e drejtorive përkatës</w:t>
            </w:r>
          </w:p>
          <w:p w14:paraId="5F8EB734" w14:textId="77777777" w:rsidR="00B476A8" w:rsidRPr="00CD680A" w:rsidRDefault="00B476A8" w:rsidP="009779E0">
            <w:pPr>
              <w:jc w:val="both"/>
            </w:pPr>
          </w:p>
          <w:p w14:paraId="011725A7" w14:textId="77777777" w:rsidR="00B476A8" w:rsidRPr="00CD680A" w:rsidRDefault="00B476A8" w:rsidP="009779E0">
            <w:pPr>
              <w:jc w:val="both"/>
            </w:pPr>
            <w:r w:rsidRPr="00CD680A">
              <w:t>2. Kryetari i Komunës</w:t>
            </w:r>
          </w:p>
        </w:tc>
        <w:tc>
          <w:tcPr>
            <w:tcW w:w="1401" w:type="dxa"/>
            <w:tcBorders>
              <w:top w:val="single" w:sz="4" w:space="0" w:color="auto"/>
              <w:left w:val="single" w:sz="4" w:space="0" w:color="auto"/>
              <w:bottom w:val="single" w:sz="4" w:space="0" w:color="auto"/>
              <w:right w:val="single" w:sz="4" w:space="0" w:color="auto"/>
            </w:tcBorders>
          </w:tcPr>
          <w:p w14:paraId="700C3063" w14:textId="77777777" w:rsidR="00B476A8" w:rsidRPr="00CD680A" w:rsidRDefault="00B476A8" w:rsidP="009779E0">
            <w:r w:rsidRPr="00CD680A">
              <w:t>Para fillimit të vitit fiskal</w:t>
            </w:r>
          </w:p>
        </w:tc>
        <w:tc>
          <w:tcPr>
            <w:tcW w:w="2162" w:type="dxa"/>
            <w:tcBorders>
              <w:top w:val="single" w:sz="4" w:space="0" w:color="auto"/>
              <w:left w:val="single" w:sz="4" w:space="0" w:color="auto"/>
              <w:bottom w:val="single" w:sz="4" w:space="0" w:color="auto"/>
              <w:right w:val="single" w:sz="4" w:space="0" w:color="auto"/>
            </w:tcBorders>
          </w:tcPr>
          <w:p w14:paraId="1EA93310" w14:textId="77777777" w:rsidR="00B476A8" w:rsidRPr="00CD680A" w:rsidRDefault="00B476A8" w:rsidP="009779E0">
            <w:pPr>
              <w:jc w:val="both"/>
            </w:pPr>
            <w:r w:rsidRPr="00CD680A">
              <w:t>1. Prioritetet e identifikuara</w:t>
            </w:r>
          </w:p>
        </w:tc>
        <w:tc>
          <w:tcPr>
            <w:tcW w:w="1552" w:type="dxa"/>
            <w:tcBorders>
              <w:top w:val="single" w:sz="4" w:space="0" w:color="auto"/>
              <w:left w:val="single" w:sz="4" w:space="0" w:color="auto"/>
              <w:bottom w:val="single" w:sz="4" w:space="0" w:color="auto"/>
              <w:right w:val="single" w:sz="4" w:space="0" w:color="auto"/>
            </w:tcBorders>
          </w:tcPr>
          <w:p w14:paraId="5C18BDCF" w14:textId="77777777" w:rsidR="00B476A8" w:rsidRPr="00CD680A" w:rsidRDefault="00B476A8" w:rsidP="009779E0">
            <w:r w:rsidRPr="00CD680A">
              <w:t xml:space="preserve">1.Strategjia lokale për zhvillim socio-ekonomik </w:t>
            </w:r>
          </w:p>
        </w:tc>
      </w:tr>
      <w:tr w:rsidR="00B476A8" w:rsidRPr="00CD680A" w14:paraId="46BBAEE8" w14:textId="77777777" w:rsidTr="00741F66">
        <w:tc>
          <w:tcPr>
            <w:tcW w:w="790" w:type="dxa"/>
            <w:tcBorders>
              <w:top w:val="single" w:sz="4" w:space="0" w:color="auto"/>
              <w:left w:val="single" w:sz="4" w:space="0" w:color="auto"/>
              <w:bottom w:val="single" w:sz="4" w:space="0" w:color="auto"/>
              <w:right w:val="single" w:sz="4" w:space="0" w:color="auto"/>
            </w:tcBorders>
          </w:tcPr>
          <w:p w14:paraId="151601E6"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08539CF0" w14:textId="77777777" w:rsidR="00B476A8" w:rsidRPr="00CD680A" w:rsidRDefault="00B476A8" w:rsidP="009779E0">
            <w:pPr>
              <w:jc w:val="both"/>
            </w:pPr>
            <w:r w:rsidRPr="00CD680A">
              <w:t>Përfshirja e prioriteteve të financimit në kuadër të buxhetit vjetor të institucionit</w:t>
            </w:r>
          </w:p>
        </w:tc>
        <w:tc>
          <w:tcPr>
            <w:tcW w:w="3628" w:type="dxa"/>
            <w:tcBorders>
              <w:top w:val="single" w:sz="4" w:space="0" w:color="auto"/>
              <w:left w:val="single" w:sz="4" w:space="0" w:color="auto"/>
              <w:bottom w:val="single" w:sz="4" w:space="0" w:color="auto"/>
              <w:right w:val="single" w:sz="4" w:space="0" w:color="auto"/>
            </w:tcBorders>
          </w:tcPr>
          <w:p w14:paraId="0AB86880" w14:textId="77777777" w:rsidR="00B476A8" w:rsidRPr="00CD680A" w:rsidRDefault="00B476A8" w:rsidP="009779E0">
            <w:pPr>
              <w:pStyle w:val="ListParagraph"/>
              <w:numPr>
                <w:ilvl w:val="1"/>
                <w:numId w:val="70"/>
              </w:numPr>
              <w:ind w:left="573" w:hanging="573"/>
              <w:jc w:val="both"/>
            </w:pPr>
            <w:r w:rsidRPr="00CD680A">
              <w:t xml:space="preserve">Kryetari i Komunës në bashkëpunim me drejtorët e drejtorive përkatëse planifikon shumat e subvencioneve në procesin e përgatitjes së buxhetit vjetor sipas linjave adekuate </w:t>
            </w:r>
            <w:r w:rsidRPr="00CD680A">
              <w:lastRenderedPageBreak/>
              <w:t>buxhetore.</w:t>
            </w:r>
          </w:p>
        </w:tc>
        <w:tc>
          <w:tcPr>
            <w:tcW w:w="1589" w:type="dxa"/>
            <w:tcBorders>
              <w:top w:val="single" w:sz="4" w:space="0" w:color="auto"/>
              <w:left w:val="single" w:sz="4" w:space="0" w:color="auto"/>
              <w:bottom w:val="single" w:sz="4" w:space="0" w:color="auto"/>
              <w:right w:val="single" w:sz="4" w:space="0" w:color="auto"/>
            </w:tcBorders>
          </w:tcPr>
          <w:p w14:paraId="5F8DAAA6" w14:textId="77777777" w:rsidR="00B476A8" w:rsidRPr="00CD680A" w:rsidRDefault="00B476A8" w:rsidP="009779E0">
            <w:r w:rsidRPr="00CD680A">
              <w:lastRenderedPageBreak/>
              <w:t>1. DBF/ZKF</w:t>
            </w:r>
          </w:p>
          <w:p w14:paraId="58D88C54" w14:textId="77777777" w:rsidR="00B476A8" w:rsidRPr="00CD680A" w:rsidRDefault="00B476A8" w:rsidP="009779E0"/>
          <w:p w14:paraId="068C4D2F" w14:textId="77777777" w:rsidR="00B476A8" w:rsidRPr="00CD680A" w:rsidRDefault="00B476A8" w:rsidP="009779E0">
            <w:r w:rsidRPr="00CD680A">
              <w:t>2. Drejtorëve të drejtorive përkatëse</w:t>
            </w:r>
          </w:p>
        </w:tc>
        <w:tc>
          <w:tcPr>
            <w:tcW w:w="1401" w:type="dxa"/>
            <w:tcBorders>
              <w:top w:val="single" w:sz="4" w:space="0" w:color="auto"/>
              <w:left w:val="single" w:sz="4" w:space="0" w:color="auto"/>
              <w:bottom w:val="single" w:sz="4" w:space="0" w:color="auto"/>
              <w:right w:val="single" w:sz="4" w:space="0" w:color="auto"/>
            </w:tcBorders>
          </w:tcPr>
          <w:p w14:paraId="4F79AF4F" w14:textId="77777777" w:rsidR="00B476A8" w:rsidRPr="00CD680A" w:rsidRDefault="00B476A8" w:rsidP="009779E0">
            <w:r w:rsidRPr="00CD680A">
              <w:t>Nuk ka</w:t>
            </w:r>
          </w:p>
        </w:tc>
        <w:tc>
          <w:tcPr>
            <w:tcW w:w="2162" w:type="dxa"/>
            <w:tcBorders>
              <w:top w:val="single" w:sz="4" w:space="0" w:color="auto"/>
              <w:left w:val="single" w:sz="4" w:space="0" w:color="auto"/>
              <w:bottom w:val="single" w:sz="4" w:space="0" w:color="auto"/>
              <w:right w:val="single" w:sz="4" w:space="0" w:color="auto"/>
            </w:tcBorders>
          </w:tcPr>
          <w:p w14:paraId="0A473C20" w14:textId="77777777" w:rsidR="00B476A8" w:rsidRPr="00CD680A" w:rsidRDefault="00B476A8" w:rsidP="009779E0">
            <w:r w:rsidRPr="00CD680A">
              <w:t>1. Buxheti</w:t>
            </w:r>
          </w:p>
        </w:tc>
        <w:tc>
          <w:tcPr>
            <w:tcW w:w="1552" w:type="dxa"/>
            <w:tcBorders>
              <w:top w:val="single" w:sz="4" w:space="0" w:color="auto"/>
              <w:left w:val="single" w:sz="4" w:space="0" w:color="auto"/>
              <w:bottom w:val="single" w:sz="4" w:space="0" w:color="auto"/>
              <w:right w:val="single" w:sz="4" w:space="0" w:color="auto"/>
            </w:tcBorders>
          </w:tcPr>
          <w:p w14:paraId="69DA439B" w14:textId="55D8FDA0" w:rsidR="00B476A8" w:rsidRPr="00CD680A" w:rsidRDefault="00B476A8" w:rsidP="009779E0">
            <w:r w:rsidRPr="00CD680A">
              <w:t xml:space="preserve">1.Buxheti vjetor i komunës </w:t>
            </w:r>
            <w:hyperlink r:id="rId218" w:tooltip="Kliko Këtu" w:history="1">
              <w:r w:rsidR="00861F97">
                <w:rPr>
                  <w:rStyle w:val="Hyperlink"/>
                </w:rPr>
                <w:t>(Komuna e Gjilanit)</w:t>
              </w:r>
            </w:hyperlink>
          </w:p>
          <w:p w14:paraId="7560830C" w14:textId="77777777" w:rsidR="00B476A8" w:rsidRPr="00CD680A" w:rsidRDefault="00B476A8" w:rsidP="009779E0"/>
          <w:p w14:paraId="1290593A" w14:textId="4E4B0789" w:rsidR="00B476A8" w:rsidRPr="00CD680A" w:rsidRDefault="00B476A8" w:rsidP="009779E0">
            <w:r w:rsidRPr="00CD680A">
              <w:lastRenderedPageBreak/>
              <w:t xml:space="preserve">2. Korniza Afatmesme e Buxhetit KAB </w:t>
            </w:r>
            <w:hyperlink r:id="rId219" w:tooltip="Kliko Këtu" w:history="1">
              <w:r w:rsidR="00861F97">
                <w:rPr>
                  <w:rStyle w:val="Hyperlink"/>
                </w:rPr>
                <w:t>(Komuna e Gjilanit)</w:t>
              </w:r>
            </w:hyperlink>
          </w:p>
        </w:tc>
      </w:tr>
      <w:tr w:rsidR="00B476A8" w:rsidRPr="00CD680A" w14:paraId="07906AB3" w14:textId="77777777" w:rsidTr="00741F66">
        <w:tc>
          <w:tcPr>
            <w:tcW w:w="790" w:type="dxa"/>
            <w:tcBorders>
              <w:top w:val="single" w:sz="4" w:space="0" w:color="auto"/>
              <w:left w:val="single" w:sz="4" w:space="0" w:color="auto"/>
              <w:bottom w:val="single" w:sz="4" w:space="0" w:color="auto"/>
              <w:right w:val="single" w:sz="4" w:space="0" w:color="auto"/>
            </w:tcBorders>
          </w:tcPr>
          <w:p w14:paraId="2931D3E6"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779ADB52" w14:textId="77777777" w:rsidR="00B476A8" w:rsidRPr="00CD680A" w:rsidRDefault="00B476A8" w:rsidP="009779E0">
            <w:pPr>
              <w:jc w:val="both"/>
            </w:pPr>
            <w:r w:rsidRPr="00CD680A">
              <w:t xml:space="preserve">Përgatitja e planit vjetor të mbështetjes financiare/subvencionimit </w:t>
            </w:r>
          </w:p>
        </w:tc>
        <w:tc>
          <w:tcPr>
            <w:tcW w:w="3628" w:type="dxa"/>
            <w:tcBorders>
              <w:top w:val="single" w:sz="4" w:space="0" w:color="auto"/>
              <w:left w:val="single" w:sz="4" w:space="0" w:color="auto"/>
              <w:bottom w:val="single" w:sz="4" w:space="0" w:color="auto"/>
              <w:right w:val="single" w:sz="4" w:space="0" w:color="auto"/>
            </w:tcBorders>
          </w:tcPr>
          <w:p w14:paraId="0ADCBE8C" w14:textId="16B345AB" w:rsidR="00B476A8" w:rsidRPr="00CD680A" w:rsidRDefault="00B476A8" w:rsidP="009779E0">
            <w:pPr>
              <w:pStyle w:val="ListParagraph"/>
              <w:numPr>
                <w:ilvl w:val="1"/>
                <w:numId w:val="70"/>
              </w:numPr>
              <w:ind w:left="573" w:hanging="573"/>
              <w:jc w:val="both"/>
            </w:pPr>
            <w:r w:rsidRPr="00CD680A">
              <w:t xml:space="preserve">Brenda 30 ditëve pas miratimit të buxhetit vjetor, Kryetari i Komunës  </w:t>
            </w:r>
            <w:r w:rsidR="001B48E6">
              <w:t>përgatitë</w:t>
            </w:r>
            <w:r w:rsidR="001B48E6" w:rsidRPr="00CD680A">
              <w:t xml:space="preserve"> </w:t>
            </w:r>
            <w:r w:rsidRPr="00CD680A">
              <w:t>planin vjetor të subvencioneve.</w:t>
            </w:r>
          </w:p>
          <w:p w14:paraId="5186A7BF" w14:textId="77777777" w:rsidR="00B476A8" w:rsidRPr="00CD680A" w:rsidRDefault="00B476A8" w:rsidP="009779E0">
            <w:pPr>
              <w:jc w:val="both"/>
            </w:pPr>
          </w:p>
          <w:p w14:paraId="35DE2EA4" w14:textId="77777777" w:rsidR="00B476A8" w:rsidRPr="00CD680A" w:rsidRDefault="00B476A8" w:rsidP="009779E0">
            <w:pPr>
              <w:pStyle w:val="ListParagraph"/>
              <w:numPr>
                <w:ilvl w:val="1"/>
                <w:numId w:val="70"/>
              </w:numPr>
              <w:ind w:left="573" w:hanging="573"/>
              <w:jc w:val="both"/>
            </w:pPr>
            <w:r w:rsidRPr="00CD680A">
              <w:t>Plani vjetor i subvencioneve publikohet në ueb faqen e komunës.</w:t>
            </w:r>
          </w:p>
        </w:tc>
        <w:tc>
          <w:tcPr>
            <w:tcW w:w="1589" w:type="dxa"/>
            <w:tcBorders>
              <w:top w:val="single" w:sz="4" w:space="0" w:color="auto"/>
              <w:left w:val="single" w:sz="4" w:space="0" w:color="auto"/>
              <w:bottom w:val="single" w:sz="4" w:space="0" w:color="auto"/>
              <w:right w:val="single" w:sz="4" w:space="0" w:color="auto"/>
            </w:tcBorders>
          </w:tcPr>
          <w:p w14:paraId="27B024C5" w14:textId="77777777" w:rsidR="00B476A8" w:rsidRPr="00CD680A" w:rsidRDefault="00B476A8" w:rsidP="009779E0">
            <w:pPr>
              <w:jc w:val="both"/>
            </w:pPr>
            <w:r w:rsidRPr="00CD680A">
              <w:t>1. Kryetari i Komunës</w:t>
            </w:r>
          </w:p>
        </w:tc>
        <w:tc>
          <w:tcPr>
            <w:tcW w:w="1401" w:type="dxa"/>
            <w:tcBorders>
              <w:top w:val="single" w:sz="4" w:space="0" w:color="auto"/>
              <w:left w:val="single" w:sz="4" w:space="0" w:color="auto"/>
              <w:bottom w:val="single" w:sz="4" w:space="0" w:color="auto"/>
              <w:right w:val="single" w:sz="4" w:space="0" w:color="auto"/>
            </w:tcBorders>
          </w:tcPr>
          <w:p w14:paraId="2B7F4F37" w14:textId="77777777" w:rsidR="00B476A8" w:rsidRPr="00CD680A" w:rsidRDefault="00B476A8" w:rsidP="009779E0">
            <w:r w:rsidRPr="00CD680A">
              <w:t>Nuk ka</w:t>
            </w:r>
          </w:p>
        </w:tc>
        <w:tc>
          <w:tcPr>
            <w:tcW w:w="2162" w:type="dxa"/>
            <w:tcBorders>
              <w:top w:val="single" w:sz="4" w:space="0" w:color="auto"/>
              <w:left w:val="single" w:sz="4" w:space="0" w:color="auto"/>
              <w:bottom w:val="single" w:sz="4" w:space="0" w:color="auto"/>
              <w:right w:val="single" w:sz="4" w:space="0" w:color="auto"/>
            </w:tcBorders>
          </w:tcPr>
          <w:p w14:paraId="4E0ECCEB" w14:textId="77777777" w:rsidR="00B476A8" w:rsidRPr="00CD680A" w:rsidRDefault="00B476A8" w:rsidP="009779E0">
            <w:pPr>
              <w:jc w:val="both"/>
            </w:pPr>
            <w:r w:rsidRPr="00CD680A">
              <w:t>1. Plani vjetor i subvencioneve (i publikuar në ueb faqe e komunës)</w:t>
            </w:r>
          </w:p>
        </w:tc>
        <w:tc>
          <w:tcPr>
            <w:tcW w:w="1552" w:type="dxa"/>
            <w:tcBorders>
              <w:top w:val="single" w:sz="4" w:space="0" w:color="auto"/>
              <w:left w:val="single" w:sz="4" w:space="0" w:color="auto"/>
              <w:bottom w:val="single" w:sz="4" w:space="0" w:color="auto"/>
              <w:right w:val="single" w:sz="4" w:space="0" w:color="auto"/>
            </w:tcBorders>
          </w:tcPr>
          <w:p w14:paraId="28D82857" w14:textId="77777777" w:rsidR="00B476A8" w:rsidRPr="00CD680A" w:rsidRDefault="00B476A8" w:rsidP="009779E0">
            <w:r w:rsidRPr="00CD680A">
              <w:t xml:space="preserve">Nuk ka </w:t>
            </w:r>
          </w:p>
        </w:tc>
      </w:tr>
      <w:tr w:rsidR="00B476A8" w:rsidRPr="00CD680A" w14:paraId="7E7F3C17" w14:textId="77777777" w:rsidTr="00741F66">
        <w:tc>
          <w:tcPr>
            <w:tcW w:w="790" w:type="dxa"/>
            <w:tcBorders>
              <w:top w:val="single" w:sz="4" w:space="0" w:color="auto"/>
              <w:left w:val="single" w:sz="4" w:space="0" w:color="auto"/>
              <w:bottom w:val="single" w:sz="4" w:space="0" w:color="auto"/>
              <w:right w:val="single" w:sz="4" w:space="0" w:color="auto"/>
            </w:tcBorders>
          </w:tcPr>
          <w:p w14:paraId="4A5A0761"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7AD9F079" w14:textId="77777777" w:rsidR="00B476A8" w:rsidRPr="00CD680A" w:rsidRDefault="00B476A8" w:rsidP="009779E0">
            <w:pPr>
              <w:jc w:val="both"/>
            </w:pPr>
            <w:r w:rsidRPr="00CD680A">
              <w:t>Planifikimi i implementimit të thirrjes publike</w:t>
            </w:r>
          </w:p>
        </w:tc>
        <w:tc>
          <w:tcPr>
            <w:tcW w:w="3628" w:type="dxa"/>
            <w:tcBorders>
              <w:top w:val="single" w:sz="4" w:space="0" w:color="auto"/>
              <w:left w:val="single" w:sz="4" w:space="0" w:color="auto"/>
              <w:bottom w:val="single" w:sz="4" w:space="0" w:color="auto"/>
              <w:right w:val="single" w:sz="4" w:space="0" w:color="auto"/>
            </w:tcBorders>
          </w:tcPr>
          <w:p w14:paraId="15EB42CD" w14:textId="77777777" w:rsidR="00B476A8" w:rsidRPr="00CD680A" w:rsidRDefault="00B476A8" w:rsidP="009779E0">
            <w:pPr>
              <w:pStyle w:val="ListParagraph"/>
              <w:numPr>
                <w:ilvl w:val="1"/>
                <w:numId w:val="70"/>
              </w:numPr>
              <w:ind w:left="573" w:hanging="573"/>
              <w:jc w:val="both"/>
            </w:pPr>
            <w:r w:rsidRPr="00CD680A">
              <w:t>Pas përgatitjes së planit vjetor të subvencioneve, drejtori i drejtorisë përkatëse përgatitë planin kohor për implementimin e thirrjeve publike.</w:t>
            </w:r>
          </w:p>
          <w:p w14:paraId="7D6E7B39" w14:textId="77777777" w:rsidR="00B476A8" w:rsidRPr="00CD680A" w:rsidRDefault="00B476A8" w:rsidP="009779E0">
            <w:pPr>
              <w:jc w:val="both"/>
            </w:pPr>
          </w:p>
          <w:p w14:paraId="127A4839" w14:textId="77777777" w:rsidR="00B476A8" w:rsidRPr="00CD680A" w:rsidRDefault="00B476A8" w:rsidP="009779E0">
            <w:pPr>
              <w:pStyle w:val="ListParagraph"/>
              <w:numPr>
                <w:ilvl w:val="1"/>
                <w:numId w:val="70"/>
              </w:numPr>
              <w:ind w:left="573" w:hanging="573"/>
              <w:jc w:val="both"/>
            </w:pPr>
            <w:r w:rsidRPr="00CD680A">
              <w:t>Zyrtari përgjegjës i komunës planifikon shfrytëzimin e stafit për</w:t>
            </w:r>
          </w:p>
          <w:p w14:paraId="783178C3" w14:textId="77777777" w:rsidR="00B476A8" w:rsidRPr="00CD680A" w:rsidRDefault="00B476A8" w:rsidP="009779E0">
            <w:pPr>
              <w:pStyle w:val="ListParagraph"/>
              <w:numPr>
                <w:ilvl w:val="0"/>
                <w:numId w:val="73"/>
              </w:numPr>
              <w:ind w:left="843" w:hanging="270"/>
            </w:pPr>
            <w:r w:rsidRPr="00CD680A">
              <w:t>Përgatitjen e shpalljes publike;</w:t>
            </w:r>
          </w:p>
          <w:p w14:paraId="1CF2CAAD" w14:textId="77777777" w:rsidR="00B476A8" w:rsidRPr="00CD680A" w:rsidRDefault="00B476A8" w:rsidP="009779E0">
            <w:pPr>
              <w:pStyle w:val="ListParagraph"/>
              <w:numPr>
                <w:ilvl w:val="0"/>
                <w:numId w:val="73"/>
              </w:numPr>
              <w:ind w:left="843" w:hanging="270"/>
            </w:pPr>
            <w:r w:rsidRPr="00CD680A">
              <w:t xml:space="preserve">Pjesëmarrje në komisionet </w:t>
            </w:r>
            <w:r w:rsidRPr="00CD680A">
              <w:lastRenderedPageBreak/>
              <w:t>vlerësuese; dhe</w:t>
            </w:r>
          </w:p>
          <w:p w14:paraId="29560FD0" w14:textId="77777777" w:rsidR="00B476A8" w:rsidRPr="00CD680A" w:rsidRDefault="00B476A8" w:rsidP="009779E0">
            <w:pPr>
              <w:pStyle w:val="ListParagraph"/>
              <w:numPr>
                <w:ilvl w:val="0"/>
                <w:numId w:val="73"/>
              </w:numPr>
              <w:ind w:left="843" w:hanging="270"/>
            </w:pPr>
            <w:r w:rsidRPr="00CD680A">
              <w:t>Aktivitete tjera rreth thirrjes publike.</w:t>
            </w:r>
          </w:p>
        </w:tc>
        <w:tc>
          <w:tcPr>
            <w:tcW w:w="1589" w:type="dxa"/>
            <w:tcBorders>
              <w:top w:val="single" w:sz="4" w:space="0" w:color="auto"/>
              <w:left w:val="single" w:sz="4" w:space="0" w:color="auto"/>
              <w:bottom w:val="single" w:sz="4" w:space="0" w:color="auto"/>
              <w:right w:val="single" w:sz="4" w:space="0" w:color="auto"/>
            </w:tcBorders>
          </w:tcPr>
          <w:p w14:paraId="65A9648B" w14:textId="77777777" w:rsidR="00B476A8" w:rsidRPr="00CD680A" w:rsidRDefault="00B476A8" w:rsidP="009779E0">
            <w:pPr>
              <w:jc w:val="both"/>
            </w:pPr>
            <w:r w:rsidRPr="00CD680A">
              <w:lastRenderedPageBreak/>
              <w:t>1. Zyrtari përgjegjës i komunës</w:t>
            </w:r>
          </w:p>
        </w:tc>
        <w:tc>
          <w:tcPr>
            <w:tcW w:w="1401" w:type="dxa"/>
            <w:tcBorders>
              <w:top w:val="single" w:sz="4" w:space="0" w:color="auto"/>
              <w:left w:val="single" w:sz="4" w:space="0" w:color="auto"/>
              <w:bottom w:val="single" w:sz="4" w:space="0" w:color="auto"/>
              <w:right w:val="single" w:sz="4" w:space="0" w:color="auto"/>
            </w:tcBorders>
          </w:tcPr>
          <w:p w14:paraId="2E831B5D" w14:textId="77777777" w:rsidR="00B476A8" w:rsidRPr="00CD680A" w:rsidRDefault="00B476A8" w:rsidP="009779E0">
            <w:pPr>
              <w:jc w:val="both"/>
            </w:pPr>
            <w:r w:rsidRPr="00CD680A">
              <w:t>Pas përfundimit të planit vjetor të subvencionit</w:t>
            </w:r>
          </w:p>
        </w:tc>
        <w:tc>
          <w:tcPr>
            <w:tcW w:w="2162" w:type="dxa"/>
            <w:tcBorders>
              <w:top w:val="single" w:sz="4" w:space="0" w:color="auto"/>
              <w:left w:val="single" w:sz="4" w:space="0" w:color="auto"/>
              <w:bottom w:val="single" w:sz="4" w:space="0" w:color="auto"/>
              <w:right w:val="single" w:sz="4" w:space="0" w:color="auto"/>
            </w:tcBorders>
          </w:tcPr>
          <w:p w14:paraId="76BD83B7" w14:textId="77777777" w:rsidR="00B476A8" w:rsidRPr="00CD680A" w:rsidRDefault="00B476A8" w:rsidP="009779E0">
            <w:pPr>
              <w:jc w:val="both"/>
            </w:pPr>
            <w:r w:rsidRPr="00CD680A">
              <w:t>1. Plani i implementimit të thirrjes publike</w:t>
            </w:r>
          </w:p>
        </w:tc>
        <w:tc>
          <w:tcPr>
            <w:tcW w:w="1552" w:type="dxa"/>
            <w:tcBorders>
              <w:top w:val="single" w:sz="4" w:space="0" w:color="auto"/>
              <w:left w:val="single" w:sz="4" w:space="0" w:color="auto"/>
              <w:bottom w:val="single" w:sz="4" w:space="0" w:color="auto"/>
              <w:right w:val="single" w:sz="4" w:space="0" w:color="auto"/>
            </w:tcBorders>
          </w:tcPr>
          <w:p w14:paraId="5F7307E1" w14:textId="77777777" w:rsidR="00B476A8" w:rsidRPr="00CD680A" w:rsidRDefault="00B476A8" w:rsidP="009779E0">
            <w:r w:rsidRPr="00CD680A">
              <w:t xml:space="preserve">1.Rregullore MF-Nr. 04/2017 Mbi kriteret, standardet dhe procedurat e financimit publik të OJQ-ve </w:t>
            </w:r>
            <w:hyperlink r:id="rId220" w:tooltip="Kliko Këtu" w:history="1">
              <w:r w:rsidRPr="00CD680A">
                <w:rPr>
                  <w:rStyle w:val="Hyperlink"/>
                </w:rPr>
                <w:t>(Gazeta Zyrtare e Republikës së Kosovës)</w:t>
              </w:r>
            </w:hyperlink>
          </w:p>
          <w:p w14:paraId="5B021B14" w14:textId="77777777" w:rsidR="00B476A8" w:rsidRPr="00CD680A" w:rsidRDefault="00B476A8" w:rsidP="009779E0"/>
          <w:p w14:paraId="7AD5AE05" w14:textId="3D56A735" w:rsidR="00B476A8" w:rsidRPr="00CD680A" w:rsidRDefault="00B476A8" w:rsidP="009779E0">
            <w:r w:rsidRPr="00CD680A">
              <w:t>2.Rregullore (KKV) Nr. 0</w:t>
            </w:r>
            <w:r w:rsidR="00521889">
              <w:t>2</w:t>
            </w:r>
            <w:r w:rsidRPr="00CD680A">
              <w:t>-2018</w:t>
            </w:r>
            <w:r w:rsidRPr="00CD680A">
              <w:rPr>
                <w:rFonts w:ascii="Times New Roman" w:hAnsi="Times New Roman" w:cs="Times New Roman"/>
                <w:b/>
                <w:bCs/>
                <w:sz w:val="24"/>
                <w:szCs w:val="24"/>
              </w:rPr>
              <w:t xml:space="preserve">    </w:t>
            </w:r>
          </w:p>
          <w:p w14:paraId="7281FB43" w14:textId="22D856EC" w:rsidR="00B476A8" w:rsidRPr="00CD680A" w:rsidRDefault="00B476A8" w:rsidP="009779E0">
            <w:r w:rsidRPr="00CD680A">
              <w:t xml:space="preserve">Për  </w:t>
            </w:r>
            <w:r w:rsidR="007D79A2">
              <w:t xml:space="preserve">kushtet, </w:t>
            </w:r>
            <w:r w:rsidRPr="00CD680A">
              <w:t>kritere</w:t>
            </w:r>
            <w:r w:rsidR="007D79A2">
              <w:t>t</w:t>
            </w:r>
            <w:r w:rsidRPr="00CD680A">
              <w:t xml:space="preserve"> </w:t>
            </w:r>
            <w:r w:rsidR="00806533">
              <w:t xml:space="preserve">dhe procedurat e </w:t>
            </w:r>
            <w:r w:rsidRPr="00CD680A">
              <w:t xml:space="preserve">ndarjes së subevecnione </w:t>
            </w:r>
            <w:hyperlink r:id="rId221" w:tooltip="Klik Këtu" w:history="1">
              <w:r w:rsidR="00806533">
                <w:rPr>
                  <w:rStyle w:val="Hyperlink"/>
                </w:rPr>
                <w:t>(Komuna e Gjilanit)</w:t>
              </w:r>
            </w:hyperlink>
          </w:p>
          <w:p w14:paraId="7F912682" w14:textId="77777777" w:rsidR="00B476A8" w:rsidRPr="00CD680A" w:rsidRDefault="00B476A8" w:rsidP="009779E0"/>
        </w:tc>
      </w:tr>
      <w:tr w:rsidR="00B476A8" w:rsidRPr="00CD680A" w14:paraId="10EB207F" w14:textId="77777777" w:rsidTr="00741F66">
        <w:tc>
          <w:tcPr>
            <w:tcW w:w="790" w:type="dxa"/>
            <w:tcBorders>
              <w:top w:val="single" w:sz="4" w:space="0" w:color="auto"/>
              <w:left w:val="single" w:sz="4" w:space="0" w:color="auto"/>
              <w:bottom w:val="single" w:sz="4" w:space="0" w:color="auto"/>
              <w:right w:val="single" w:sz="4" w:space="0" w:color="auto"/>
            </w:tcBorders>
          </w:tcPr>
          <w:p w14:paraId="723129BA" w14:textId="77777777" w:rsidR="00B476A8" w:rsidRPr="00CD680A" w:rsidRDefault="00B476A8" w:rsidP="009779E0"/>
        </w:tc>
        <w:tc>
          <w:tcPr>
            <w:tcW w:w="12890" w:type="dxa"/>
            <w:gridSpan w:val="6"/>
            <w:tcBorders>
              <w:top w:val="single" w:sz="4" w:space="0" w:color="auto"/>
              <w:left w:val="single" w:sz="4" w:space="0" w:color="auto"/>
              <w:bottom w:val="single" w:sz="4" w:space="0" w:color="auto"/>
              <w:right w:val="single" w:sz="4" w:space="0" w:color="auto"/>
            </w:tcBorders>
          </w:tcPr>
          <w:p w14:paraId="631AA9A6" w14:textId="77777777" w:rsidR="00B476A8" w:rsidRPr="00CD680A" w:rsidRDefault="00B476A8" w:rsidP="009779E0">
            <w:r w:rsidRPr="00CD680A">
              <w:rPr>
                <w:b/>
              </w:rPr>
              <w:t>Faza 2: Procedurat e thirrjes publike dhe aplikimit</w:t>
            </w:r>
          </w:p>
        </w:tc>
      </w:tr>
      <w:tr w:rsidR="00B476A8" w:rsidRPr="00CD680A" w14:paraId="12CF34B9" w14:textId="77777777" w:rsidTr="00741F66">
        <w:tc>
          <w:tcPr>
            <w:tcW w:w="790" w:type="dxa"/>
            <w:tcBorders>
              <w:top w:val="single" w:sz="4" w:space="0" w:color="auto"/>
              <w:left w:val="single" w:sz="4" w:space="0" w:color="auto"/>
              <w:bottom w:val="single" w:sz="4" w:space="0" w:color="auto"/>
              <w:right w:val="single" w:sz="4" w:space="0" w:color="auto"/>
            </w:tcBorders>
          </w:tcPr>
          <w:p w14:paraId="274A5DCA"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6AFCC3F4" w14:textId="77777777" w:rsidR="00B476A8" w:rsidRPr="00CD680A" w:rsidRDefault="00B476A8" w:rsidP="009779E0">
            <w:pPr>
              <w:jc w:val="both"/>
            </w:pPr>
            <w:r w:rsidRPr="00CD680A">
              <w:t>Shpallja publike e thirrjes për ndarjen e mbështetjes financiare/subvencioneve</w:t>
            </w:r>
          </w:p>
        </w:tc>
        <w:tc>
          <w:tcPr>
            <w:tcW w:w="3628" w:type="dxa"/>
            <w:tcBorders>
              <w:top w:val="single" w:sz="4" w:space="0" w:color="auto"/>
              <w:left w:val="single" w:sz="4" w:space="0" w:color="auto"/>
              <w:bottom w:val="single" w:sz="4" w:space="0" w:color="auto"/>
              <w:right w:val="single" w:sz="4" w:space="0" w:color="auto"/>
            </w:tcBorders>
          </w:tcPr>
          <w:p w14:paraId="7DF662F8" w14:textId="77777777" w:rsidR="00B476A8" w:rsidRPr="00CD680A" w:rsidRDefault="00B476A8" w:rsidP="009779E0">
            <w:pPr>
              <w:pStyle w:val="ListParagraph"/>
              <w:numPr>
                <w:ilvl w:val="1"/>
                <w:numId w:val="70"/>
              </w:numPr>
              <w:ind w:left="573" w:hanging="573"/>
              <w:jc w:val="both"/>
            </w:pPr>
            <w:r w:rsidRPr="00CD680A">
              <w:t>Kryetari i komunës merr vendim për hapjen e thirrjes publike për ndarjen e subvencioneve.</w:t>
            </w:r>
          </w:p>
          <w:p w14:paraId="703FC3B2" w14:textId="77777777" w:rsidR="00B476A8" w:rsidRPr="00CD680A" w:rsidRDefault="00B476A8" w:rsidP="009779E0">
            <w:pPr>
              <w:jc w:val="both"/>
            </w:pPr>
          </w:p>
          <w:p w14:paraId="59436A64" w14:textId="77777777" w:rsidR="00B476A8" w:rsidRPr="00CD680A" w:rsidRDefault="00B476A8" w:rsidP="009779E0">
            <w:pPr>
              <w:pStyle w:val="ListParagraph"/>
              <w:numPr>
                <w:ilvl w:val="1"/>
                <w:numId w:val="70"/>
              </w:numPr>
              <w:ind w:left="573" w:hanging="573"/>
              <w:jc w:val="both"/>
            </w:pPr>
            <w:r w:rsidRPr="00CD680A">
              <w:t>Drejtoria përkatëse e komunës përgatitë dokumentacionin për thirrje publike në përputhje me kërkesat e thirrjes.</w:t>
            </w:r>
          </w:p>
          <w:p w14:paraId="0A55595F" w14:textId="77777777" w:rsidR="00B476A8" w:rsidRPr="00CD680A" w:rsidRDefault="00B476A8" w:rsidP="009779E0">
            <w:pPr>
              <w:jc w:val="both"/>
            </w:pPr>
          </w:p>
          <w:p w14:paraId="0752393A" w14:textId="77777777" w:rsidR="00B476A8" w:rsidRPr="00CD680A" w:rsidRDefault="00B476A8" w:rsidP="009779E0">
            <w:pPr>
              <w:pStyle w:val="ListParagraph"/>
              <w:numPr>
                <w:ilvl w:val="1"/>
                <w:numId w:val="70"/>
              </w:numPr>
              <w:ind w:left="573" w:hanging="573"/>
              <w:jc w:val="both"/>
            </w:pPr>
            <w:r w:rsidRPr="00CD680A">
              <w:t xml:space="preserve">Drejtori i drejtorisë përkatëse në bashkëpunim me DBF/ZKF </w:t>
            </w:r>
            <w:r w:rsidRPr="00CD680A">
              <w:lastRenderedPageBreak/>
              <w:t>përcakton numrin e përfitueseve të subvencioneve duke marrë parasysh:</w:t>
            </w:r>
          </w:p>
          <w:p w14:paraId="786A23E2" w14:textId="77777777" w:rsidR="00B476A8" w:rsidRPr="00CD680A" w:rsidRDefault="00B476A8" w:rsidP="009779E0">
            <w:pPr>
              <w:pStyle w:val="ListParagraph"/>
              <w:ind w:left="573"/>
              <w:jc w:val="both"/>
            </w:pPr>
          </w:p>
          <w:p w14:paraId="1AEF8FB0" w14:textId="77777777" w:rsidR="00B476A8" w:rsidRPr="00CD680A" w:rsidRDefault="00B476A8" w:rsidP="009779E0">
            <w:pPr>
              <w:pStyle w:val="ListParagraph"/>
              <w:numPr>
                <w:ilvl w:val="0"/>
                <w:numId w:val="74"/>
              </w:numPr>
              <w:ind w:left="843" w:hanging="270"/>
              <w:jc w:val="both"/>
            </w:pPr>
            <w:r w:rsidRPr="00CD680A">
              <w:t>Shumën totale të fondeve të aprovuara në buxhet;</w:t>
            </w:r>
          </w:p>
          <w:p w14:paraId="73680CB4" w14:textId="77777777" w:rsidR="00B476A8" w:rsidRPr="00CD680A" w:rsidRDefault="00B476A8" w:rsidP="009779E0">
            <w:pPr>
              <w:pStyle w:val="ListParagraph"/>
              <w:numPr>
                <w:ilvl w:val="0"/>
                <w:numId w:val="74"/>
              </w:numPr>
              <w:ind w:left="843" w:hanging="270"/>
              <w:jc w:val="both"/>
            </w:pPr>
            <w:r w:rsidRPr="00CD680A">
              <w:t>Shumat e parashikuara për fushat e thirrjes; dhe</w:t>
            </w:r>
          </w:p>
          <w:p w14:paraId="79BC5750" w14:textId="77777777" w:rsidR="00B476A8" w:rsidRPr="00CD680A" w:rsidRDefault="00B476A8" w:rsidP="009779E0">
            <w:pPr>
              <w:pStyle w:val="ListParagraph"/>
              <w:numPr>
                <w:ilvl w:val="0"/>
                <w:numId w:val="74"/>
              </w:numPr>
              <w:ind w:left="843" w:hanging="270"/>
              <w:jc w:val="both"/>
            </w:pPr>
            <w:r w:rsidRPr="00CD680A">
              <w:t>Shumën minimale dhe maksimale të mbështetjes.</w:t>
            </w:r>
          </w:p>
          <w:p w14:paraId="496E9711" w14:textId="77777777" w:rsidR="00B476A8" w:rsidRPr="00CD680A" w:rsidRDefault="00B476A8" w:rsidP="009779E0"/>
          <w:p w14:paraId="32A63C85" w14:textId="77777777" w:rsidR="00B476A8" w:rsidRPr="00CD680A" w:rsidRDefault="00B476A8" w:rsidP="009779E0">
            <w:pPr>
              <w:pStyle w:val="ListParagraph"/>
              <w:numPr>
                <w:ilvl w:val="1"/>
                <w:numId w:val="70"/>
              </w:numPr>
              <w:ind w:left="573" w:hanging="573"/>
              <w:jc w:val="both"/>
            </w:pPr>
            <w:r w:rsidRPr="00CD680A">
              <w:t>Zyrtari i komunës përgjegjës për komunikim me publikun e shpall thirrjen publike në:</w:t>
            </w:r>
          </w:p>
          <w:p w14:paraId="2E6C8FE3" w14:textId="77777777" w:rsidR="00B476A8" w:rsidRPr="00CD680A" w:rsidRDefault="00B476A8" w:rsidP="009779E0">
            <w:pPr>
              <w:pStyle w:val="ListParagraph"/>
              <w:ind w:left="573"/>
              <w:jc w:val="both"/>
            </w:pPr>
          </w:p>
          <w:p w14:paraId="15D8BB94" w14:textId="77777777" w:rsidR="00B476A8" w:rsidRPr="00CD680A" w:rsidRDefault="00B476A8" w:rsidP="009779E0">
            <w:pPr>
              <w:pStyle w:val="ListParagraph"/>
              <w:numPr>
                <w:ilvl w:val="0"/>
                <w:numId w:val="75"/>
              </w:numPr>
              <w:ind w:left="843" w:hanging="270"/>
            </w:pPr>
            <w:r w:rsidRPr="00CD680A">
              <w:t>Ueb-faqen e komunës;</w:t>
            </w:r>
          </w:p>
          <w:p w14:paraId="36A0D483" w14:textId="77777777" w:rsidR="00B476A8" w:rsidRPr="00CD680A" w:rsidRDefault="00B476A8" w:rsidP="009779E0">
            <w:pPr>
              <w:pStyle w:val="ListParagraph"/>
              <w:numPr>
                <w:ilvl w:val="0"/>
                <w:numId w:val="75"/>
              </w:numPr>
              <w:ind w:left="843" w:hanging="270"/>
            </w:pPr>
            <w:r w:rsidRPr="00CD680A">
              <w:t>Tabelat e shpalljeve; dhe</w:t>
            </w:r>
          </w:p>
          <w:p w14:paraId="530584D3" w14:textId="77777777" w:rsidR="00B476A8" w:rsidRPr="00CD680A" w:rsidRDefault="00B476A8" w:rsidP="009779E0">
            <w:pPr>
              <w:pStyle w:val="ListParagraph"/>
              <w:numPr>
                <w:ilvl w:val="0"/>
                <w:numId w:val="75"/>
              </w:numPr>
              <w:ind w:left="843" w:hanging="270"/>
            </w:pPr>
            <w:r w:rsidRPr="00CD680A">
              <w:t>Vendet më frekuentuara në territorin e komunës.</w:t>
            </w:r>
          </w:p>
          <w:p w14:paraId="15C56753" w14:textId="77777777" w:rsidR="00B476A8" w:rsidRPr="00CD680A" w:rsidRDefault="00B476A8" w:rsidP="009779E0"/>
          <w:p w14:paraId="5119985E" w14:textId="77777777" w:rsidR="00B476A8" w:rsidRPr="00CD680A" w:rsidRDefault="00B476A8" w:rsidP="009779E0">
            <w:pPr>
              <w:pStyle w:val="ListParagraph"/>
              <w:numPr>
                <w:ilvl w:val="1"/>
                <w:numId w:val="70"/>
              </w:numPr>
              <w:ind w:left="573" w:hanging="573"/>
              <w:jc w:val="both"/>
            </w:pPr>
            <w:r w:rsidRPr="00CD680A">
              <w:t>Krahas thirrjes publike, krijohen format dhe dokumentet tjera të thirrjes si dhe udhëzimet për plotësimet e tyre.</w:t>
            </w:r>
          </w:p>
          <w:p w14:paraId="5DF73759" w14:textId="77777777" w:rsidR="00B476A8" w:rsidRPr="00CD680A" w:rsidRDefault="00B476A8" w:rsidP="009779E0">
            <w:pPr>
              <w:jc w:val="both"/>
            </w:pPr>
          </w:p>
          <w:p w14:paraId="6EAF0FA4" w14:textId="43664B74" w:rsidR="009446E4" w:rsidRDefault="00B476A8" w:rsidP="009779E0">
            <w:pPr>
              <w:pStyle w:val="ListParagraph"/>
              <w:numPr>
                <w:ilvl w:val="1"/>
                <w:numId w:val="70"/>
              </w:numPr>
              <w:ind w:left="573" w:hanging="573"/>
              <w:jc w:val="both"/>
            </w:pPr>
            <w:r w:rsidRPr="00CD680A">
              <w:lastRenderedPageBreak/>
              <w:t>Në thirrjen publike të shpallur përcaktohen kriteret dhe procedurat e aplikimit</w:t>
            </w:r>
            <w:r w:rsidR="009573CA">
              <w:t xml:space="preserve"> </w:t>
            </w:r>
          </w:p>
          <w:p w14:paraId="466973A3" w14:textId="77777777" w:rsidR="009446E4" w:rsidRDefault="009446E4" w:rsidP="003907D8">
            <w:pPr>
              <w:pStyle w:val="ListParagraph"/>
              <w:ind w:left="573"/>
              <w:jc w:val="both"/>
            </w:pPr>
          </w:p>
          <w:p w14:paraId="70132C11" w14:textId="331D137D" w:rsidR="00B476A8" w:rsidRPr="003907D8" w:rsidRDefault="009446E4" w:rsidP="003907D8">
            <w:pPr>
              <w:pStyle w:val="ListParagraph"/>
              <w:ind w:left="573"/>
              <w:jc w:val="both"/>
              <w:rPr>
                <w:i/>
              </w:rPr>
            </w:pPr>
            <w:r w:rsidRPr="003907D8">
              <w:rPr>
                <w:i/>
              </w:rPr>
              <w:t>(</w:t>
            </w:r>
            <w:r w:rsidR="00F40C14">
              <w:rPr>
                <w:i/>
              </w:rPr>
              <w:t>Për subvencion</w:t>
            </w:r>
            <w:r w:rsidR="0092100D">
              <w:rPr>
                <w:i/>
              </w:rPr>
              <w:t xml:space="preserve">imin e </w:t>
            </w:r>
            <w:r w:rsidR="00F40C14">
              <w:rPr>
                <w:i/>
              </w:rPr>
              <w:t xml:space="preserve"> Organizatave Jo Qeveritare, vlen rregullorja </w:t>
            </w:r>
            <w:r w:rsidR="009573CA" w:rsidRPr="003907D8">
              <w:rPr>
                <w:i/>
              </w:rPr>
              <w:t>në fuqi për financimin</w:t>
            </w:r>
            <w:r w:rsidR="00467F16">
              <w:rPr>
                <w:i/>
              </w:rPr>
              <w:t xml:space="preserve"> publik të OJQ-ve</w:t>
            </w:r>
            <w:r w:rsidRPr="003907D8">
              <w:rPr>
                <w:i/>
              </w:rPr>
              <w:t>)</w:t>
            </w:r>
            <w:r w:rsidR="00B476A8" w:rsidRPr="003907D8">
              <w:rPr>
                <w:i/>
              </w:rPr>
              <w:t>.</w:t>
            </w:r>
          </w:p>
          <w:p w14:paraId="2A8E871B" w14:textId="77777777" w:rsidR="00B476A8" w:rsidRPr="00CD680A" w:rsidRDefault="00B476A8" w:rsidP="009779E0">
            <w:pPr>
              <w:jc w:val="both"/>
            </w:pPr>
          </w:p>
          <w:p w14:paraId="38E1E542" w14:textId="77777777" w:rsidR="00B476A8" w:rsidRPr="00CD680A" w:rsidRDefault="00B476A8" w:rsidP="009779E0">
            <w:pPr>
              <w:pStyle w:val="ListParagraph"/>
              <w:numPr>
                <w:ilvl w:val="1"/>
                <w:numId w:val="70"/>
              </w:numPr>
              <w:ind w:left="573" w:hanging="573"/>
              <w:jc w:val="both"/>
            </w:pPr>
            <w:r w:rsidRPr="00CD680A">
              <w:t>Thirrja publike qëndron e publikuar së paku 15 ditë kalendarike nga data e publikimit të thirrjes.</w:t>
            </w:r>
          </w:p>
        </w:tc>
        <w:tc>
          <w:tcPr>
            <w:tcW w:w="1589" w:type="dxa"/>
            <w:tcBorders>
              <w:top w:val="single" w:sz="4" w:space="0" w:color="auto"/>
              <w:left w:val="single" w:sz="4" w:space="0" w:color="auto"/>
              <w:bottom w:val="single" w:sz="4" w:space="0" w:color="auto"/>
              <w:right w:val="single" w:sz="4" w:space="0" w:color="auto"/>
            </w:tcBorders>
          </w:tcPr>
          <w:p w14:paraId="4D24F5A2" w14:textId="77777777" w:rsidR="00B476A8" w:rsidRPr="00CD680A" w:rsidRDefault="00B476A8" w:rsidP="009779E0">
            <w:pPr>
              <w:jc w:val="both"/>
            </w:pPr>
            <w:r w:rsidRPr="00CD680A">
              <w:lastRenderedPageBreak/>
              <w:t>1. Kryetari i Komunës</w:t>
            </w:r>
          </w:p>
          <w:p w14:paraId="1DF02DD5" w14:textId="77777777" w:rsidR="00B476A8" w:rsidRPr="00CD680A" w:rsidRDefault="00B476A8" w:rsidP="009779E0"/>
          <w:p w14:paraId="221B0006" w14:textId="77777777" w:rsidR="00B476A8" w:rsidRPr="00CD680A" w:rsidRDefault="00B476A8" w:rsidP="009779E0">
            <w:pPr>
              <w:jc w:val="both"/>
            </w:pPr>
            <w:r w:rsidRPr="00CD680A">
              <w:t>2. Drejtori i drejtorisë përkatëse</w:t>
            </w:r>
          </w:p>
          <w:p w14:paraId="00DCB023" w14:textId="77777777" w:rsidR="00B476A8" w:rsidRPr="00CD680A" w:rsidRDefault="00B476A8" w:rsidP="009779E0">
            <w:pPr>
              <w:jc w:val="both"/>
            </w:pPr>
          </w:p>
          <w:p w14:paraId="2D5DECE8" w14:textId="77777777" w:rsidR="00B476A8" w:rsidRPr="00CD680A" w:rsidRDefault="00B476A8" w:rsidP="009779E0">
            <w:pPr>
              <w:jc w:val="both"/>
            </w:pPr>
            <w:r w:rsidRPr="00CD680A">
              <w:t>3. Zyrtari përgjegjës për komunikim me publikun</w:t>
            </w:r>
          </w:p>
        </w:tc>
        <w:tc>
          <w:tcPr>
            <w:tcW w:w="1401" w:type="dxa"/>
            <w:tcBorders>
              <w:top w:val="single" w:sz="4" w:space="0" w:color="auto"/>
              <w:left w:val="single" w:sz="4" w:space="0" w:color="auto"/>
              <w:bottom w:val="single" w:sz="4" w:space="0" w:color="auto"/>
              <w:right w:val="single" w:sz="4" w:space="0" w:color="auto"/>
            </w:tcBorders>
          </w:tcPr>
          <w:p w14:paraId="075650FC" w14:textId="77777777" w:rsidR="00B476A8" w:rsidRPr="00CD680A" w:rsidRDefault="00B476A8" w:rsidP="009779E0">
            <w:r w:rsidRPr="00CD680A">
              <w:t>15 ditë kalendarike</w:t>
            </w:r>
          </w:p>
        </w:tc>
        <w:tc>
          <w:tcPr>
            <w:tcW w:w="2162" w:type="dxa"/>
            <w:tcBorders>
              <w:top w:val="single" w:sz="4" w:space="0" w:color="auto"/>
              <w:left w:val="single" w:sz="4" w:space="0" w:color="auto"/>
              <w:bottom w:val="single" w:sz="4" w:space="0" w:color="auto"/>
              <w:right w:val="single" w:sz="4" w:space="0" w:color="auto"/>
            </w:tcBorders>
          </w:tcPr>
          <w:p w14:paraId="156D8437" w14:textId="77777777" w:rsidR="00B476A8" w:rsidRPr="00CD680A" w:rsidRDefault="00B476A8" w:rsidP="009779E0">
            <w:pPr>
              <w:jc w:val="both"/>
            </w:pPr>
            <w:r w:rsidRPr="00CD680A">
              <w:t>1. Vendimi për shpalljen dhe zbatimin e thirrjes publike</w:t>
            </w:r>
          </w:p>
          <w:p w14:paraId="2575F7B4" w14:textId="77777777" w:rsidR="00B476A8" w:rsidRPr="00CD680A" w:rsidRDefault="00B476A8" w:rsidP="009779E0"/>
          <w:p w14:paraId="39AC7BB0" w14:textId="77777777" w:rsidR="00B476A8" w:rsidRPr="00CD680A" w:rsidRDefault="00B476A8" w:rsidP="009779E0">
            <w:pPr>
              <w:jc w:val="both"/>
            </w:pPr>
            <w:r w:rsidRPr="00CD680A">
              <w:t>2. Thirrja publike</w:t>
            </w:r>
          </w:p>
          <w:p w14:paraId="2911CF1E" w14:textId="77777777" w:rsidR="00B476A8" w:rsidRPr="00CD680A" w:rsidRDefault="00B476A8" w:rsidP="009779E0"/>
          <w:p w14:paraId="2B43684C" w14:textId="77777777" w:rsidR="00B476A8" w:rsidRPr="00CD680A" w:rsidRDefault="00B476A8" w:rsidP="009779E0">
            <w:pPr>
              <w:jc w:val="both"/>
            </w:pPr>
            <w:r w:rsidRPr="00CD680A">
              <w:t>2. Formularët e aplikimit</w:t>
            </w:r>
          </w:p>
        </w:tc>
        <w:tc>
          <w:tcPr>
            <w:tcW w:w="1552" w:type="dxa"/>
            <w:tcBorders>
              <w:top w:val="single" w:sz="4" w:space="0" w:color="auto"/>
              <w:left w:val="single" w:sz="4" w:space="0" w:color="auto"/>
              <w:bottom w:val="single" w:sz="4" w:space="0" w:color="auto"/>
              <w:right w:val="single" w:sz="4" w:space="0" w:color="auto"/>
            </w:tcBorders>
          </w:tcPr>
          <w:p w14:paraId="54050081" w14:textId="77777777" w:rsidR="00B476A8" w:rsidRPr="00CD680A" w:rsidRDefault="00B476A8" w:rsidP="009779E0">
            <w:r w:rsidRPr="00CD680A">
              <w:t xml:space="preserve">1.Rregullore MF-Nr. 04/2017 Mbi kriteret, standardet dhe procedurat e financimit publik të OJQ-ve  </w:t>
            </w:r>
            <w:hyperlink r:id="rId222" w:tooltip="Kliko Këtu" w:history="1">
              <w:r w:rsidRPr="00CD680A">
                <w:rPr>
                  <w:rStyle w:val="Hyperlink"/>
                </w:rPr>
                <w:t>(Gazeta Zyrtare e Republikës së Kosovës)</w:t>
              </w:r>
            </w:hyperlink>
            <w:r w:rsidRPr="00CD680A">
              <w:t>.</w:t>
            </w:r>
          </w:p>
          <w:p w14:paraId="5EF126FC" w14:textId="77777777" w:rsidR="00B476A8" w:rsidRPr="00CD680A" w:rsidRDefault="00B476A8" w:rsidP="009779E0"/>
          <w:p w14:paraId="70822B55" w14:textId="77777777" w:rsidR="006964F9" w:rsidRPr="00CD680A" w:rsidRDefault="006964F9" w:rsidP="006964F9">
            <w:r w:rsidRPr="00CD680A">
              <w:lastRenderedPageBreak/>
              <w:t>2.Rregullore (KKV) Nr. 0</w:t>
            </w:r>
            <w:r>
              <w:t>2</w:t>
            </w:r>
            <w:r w:rsidRPr="00CD680A">
              <w:t>-2018</w:t>
            </w:r>
            <w:r w:rsidRPr="00CD680A">
              <w:rPr>
                <w:rFonts w:ascii="Times New Roman" w:hAnsi="Times New Roman" w:cs="Times New Roman"/>
                <w:b/>
                <w:bCs/>
                <w:sz w:val="24"/>
                <w:szCs w:val="24"/>
              </w:rPr>
              <w:t xml:space="preserve">    </w:t>
            </w:r>
          </w:p>
          <w:p w14:paraId="4CC551F7" w14:textId="77777777" w:rsidR="006964F9" w:rsidRPr="00CD680A" w:rsidRDefault="006964F9" w:rsidP="006964F9">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23" w:tooltip="Klik Këtu" w:history="1">
              <w:r>
                <w:rPr>
                  <w:rStyle w:val="Hyperlink"/>
                </w:rPr>
                <w:t>(Komuna e Gjilanit)</w:t>
              </w:r>
            </w:hyperlink>
          </w:p>
          <w:p w14:paraId="3807803B" w14:textId="77777777" w:rsidR="00B476A8" w:rsidRPr="00CD680A" w:rsidRDefault="00B476A8" w:rsidP="006964F9"/>
        </w:tc>
      </w:tr>
      <w:tr w:rsidR="00B476A8" w:rsidRPr="00CD680A" w14:paraId="7B7CE122" w14:textId="77777777" w:rsidTr="00741F66">
        <w:tc>
          <w:tcPr>
            <w:tcW w:w="790" w:type="dxa"/>
            <w:tcBorders>
              <w:top w:val="single" w:sz="4" w:space="0" w:color="auto"/>
              <w:left w:val="single" w:sz="4" w:space="0" w:color="auto"/>
              <w:bottom w:val="single" w:sz="4" w:space="0" w:color="auto"/>
              <w:right w:val="single" w:sz="4" w:space="0" w:color="auto"/>
            </w:tcBorders>
          </w:tcPr>
          <w:p w14:paraId="32265627"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03C3F1CF" w14:textId="77F931E4" w:rsidR="00B476A8" w:rsidRPr="00CD680A" w:rsidRDefault="00B476A8" w:rsidP="009779E0">
            <w:pPr>
              <w:jc w:val="both"/>
            </w:pPr>
            <w:r w:rsidRPr="00CD680A">
              <w:t>Procedura e aplikimit për mbështetje financiare/subvencion</w:t>
            </w:r>
          </w:p>
        </w:tc>
        <w:tc>
          <w:tcPr>
            <w:tcW w:w="3628" w:type="dxa"/>
            <w:tcBorders>
              <w:top w:val="single" w:sz="4" w:space="0" w:color="auto"/>
              <w:left w:val="single" w:sz="4" w:space="0" w:color="auto"/>
              <w:bottom w:val="single" w:sz="4" w:space="0" w:color="auto"/>
              <w:right w:val="single" w:sz="4" w:space="0" w:color="auto"/>
            </w:tcBorders>
          </w:tcPr>
          <w:p w14:paraId="0F204B4C" w14:textId="77777777" w:rsidR="00B476A8" w:rsidRPr="00CD680A" w:rsidRDefault="00B476A8" w:rsidP="009779E0">
            <w:pPr>
              <w:pStyle w:val="ListParagraph"/>
              <w:numPr>
                <w:ilvl w:val="1"/>
                <w:numId w:val="70"/>
              </w:numPr>
              <w:ind w:left="573" w:hanging="573"/>
              <w:jc w:val="both"/>
            </w:pPr>
            <w:r w:rsidRPr="00CD680A">
              <w:t>Aplikantët dorëzojnë kërkesat/aplikacionet për ndarje të subvencioneve në zyrën e protokollit.</w:t>
            </w:r>
          </w:p>
        </w:tc>
        <w:tc>
          <w:tcPr>
            <w:tcW w:w="1589" w:type="dxa"/>
            <w:tcBorders>
              <w:top w:val="single" w:sz="4" w:space="0" w:color="auto"/>
              <w:left w:val="single" w:sz="4" w:space="0" w:color="auto"/>
              <w:bottom w:val="single" w:sz="4" w:space="0" w:color="auto"/>
              <w:right w:val="single" w:sz="4" w:space="0" w:color="auto"/>
            </w:tcBorders>
          </w:tcPr>
          <w:p w14:paraId="64F565D1" w14:textId="77777777" w:rsidR="00B476A8" w:rsidRPr="00CD680A" w:rsidRDefault="00B476A8" w:rsidP="009779E0">
            <w:r w:rsidRPr="00CD680A">
              <w:t>1. Aplikantët</w:t>
            </w:r>
          </w:p>
        </w:tc>
        <w:tc>
          <w:tcPr>
            <w:tcW w:w="1401" w:type="dxa"/>
            <w:tcBorders>
              <w:top w:val="single" w:sz="4" w:space="0" w:color="auto"/>
              <w:left w:val="single" w:sz="4" w:space="0" w:color="auto"/>
              <w:bottom w:val="single" w:sz="4" w:space="0" w:color="auto"/>
              <w:right w:val="single" w:sz="4" w:space="0" w:color="auto"/>
            </w:tcBorders>
          </w:tcPr>
          <w:p w14:paraId="35500082" w14:textId="77777777" w:rsidR="00B476A8" w:rsidRPr="00CD680A" w:rsidRDefault="00B476A8" w:rsidP="009779E0">
            <w:r w:rsidRPr="00CD680A">
              <w:t>Sipas afatit të vendosur në thirrje publike</w:t>
            </w:r>
          </w:p>
        </w:tc>
        <w:tc>
          <w:tcPr>
            <w:tcW w:w="2162" w:type="dxa"/>
            <w:tcBorders>
              <w:top w:val="single" w:sz="4" w:space="0" w:color="auto"/>
              <w:left w:val="single" w:sz="4" w:space="0" w:color="auto"/>
              <w:bottom w:val="single" w:sz="4" w:space="0" w:color="auto"/>
              <w:right w:val="single" w:sz="4" w:space="0" w:color="auto"/>
            </w:tcBorders>
          </w:tcPr>
          <w:p w14:paraId="59303F2F" w14:textId="134C9A8E" w:rsidR="00B476A8" w:rsidRPr="00CD680A" w:rsidRDefault="00B476A8" w:rsidP="009779E0">
            <w:r w:rsidRPr="00CD680A">
              <w:t>1.Kërkesat/aplikacionet e aplikantëve</w:t>
            </w:r>
          </w:p>
        </w:tc>
        <w:tc>
          <w:tcPr>
            <w:tcW w:w="1552" w:type="dxa"/>
            <w:tcBorders>
              <w:top w:val="single" w:sz="4" w:space="0" w:color="auto"/>
              <w:left w:val="single" w:sz="4" w:space="0" w:color="auto"/>
              <w:bottom w:val="single" w:sz="4" w:space="0" w:color="auto"/>
              <w:right w:val="single" w:sz="4" w:space="0" w:color="auto"/>
            </w:tcBorders>
          </w:tcPr>
          <w:p w14:paraId="2AF4E49D" w14:textId="77777777" w:rsidR="00B476A8" w:rsidRPr="00CD680A" w:rsidRDefault="00B476A8" w:rsidP="009779E0">
            <w:r w:rsidRPr="00CD680A">
              <w:t xml:space="preserve">1.Rregullore MF-Nr. 04/2017 Mbi kriteret, standardet dhe procedurat e financimit publik të OJQ-ve </w:t>
            </w:r>
            <w:hyperlink r:id="rId224" w:tooltip="Kliko Këtu" w:history="1">
              <w:r w:rsidRPr="00CD680A">
                <w:rPr>
                  <w:rStyle w:val="Hyperlink"/>
                </w:rPr>
                <w:t>(Gazeta Zyrtare e Republikës së Kosovës)</w:t>
              </w:r>
            </w:hyperlink>
            <w:r w:rsidRPr="00CD680A">
              <w:t>.</w:t>
            </w:r>
          </w:p>
          <w:p w14:paraId="0FF31C27" w14:textId="77777777" w:rsidR="00B476A8" w:rsidRPr="00CD680A" w:rsidRDefault="00B476A8" w:rsidP="009779E0"/>
          <w:p w14:paraId="0FD20BED" w14:textId="77777777" w:rsidR="00AB0BAC" w:rsidRPr="00CD680A" w:rsidRDefault="00AB0BAC" w:rsidP="00AB0BAC">
            <w:r w:rsidRPr="00CD680A">
              <w:t xml:space="preserve">2.Rregullore </w:t>
            </w:r>
            <w:r w:rsidRPr="00CD680A">
              <w:lastRenderedPageBreak/>
              <w:t>(KKV) Nr. 0</w:t>
            </w:r>
            <w:r>
              <w:t>2</w:t>
            </w:r>
            <w:r w:rsidRPr="00CD680A">
              <w:t>-2018</w:t>
            </w:r>
            <w:r w:rsidRPr="00CD680A">
              <w:rPr>
                <w:rFonts w:ascii="Times New Roman" w:hAnsi="Times New Roman" w:cs="Times New Roman"/>
                <w:b/>
                <w:bCs/>
                <w:sz w:val="24"/>
                <w:szCs w:val="24"/>
              </w:rPr>
              <w:t xml:space="preserve">    </w:t>
            </w:r>
          </w:p>
          <w:p w14:paraId="162DF0D5" w14:textId="679F0271" w:rsidR="00B476A8" w:rsidRPr="00CD680A" w:rsidRDefault="00AB0BAC" w:rsidP="009779E0">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25" w:tooltip="Klik Këtu" w:history="1">
              <w:r>
                <w:rPr>
                  <w:rStyle w:val="Hyperlink"/>
                </w:rPr>
                <w:t>(Komuna e Gjilanit)</w:t>
              </w:r>
            </w:hyperlink>
          </w:p>
        </w:tc>
      </w:tr>
      <w:tr w:rsidR="00B476A8" w:rsidRPr="00CD680A" w14:paraId="287B8F19" w14:textId="77777777" w:rsidTr="00741F66">
        <w:tc>
          <w:tcPr>
            <w:tcW w:w="790" w:type="dxa"/>
            <w:tcBorders>
              <w:top w:val="single" w:sz="4" w:space="0" w:color="auto"/>
              <w:left w:val="single" w:sz="4" w:space="0" w:color="auto"/>
              <w:bottom w:val="single" w:sz="4" w:space="0" w:color="auto"/>
              <w:right w:val="single" w:sz="4" w:space="0" w:color="auto"/>
            </w:tcBorders>
          </w:tcPr>
          <w:p w14:paraId="00D5D9AE" w14:textId="77777777" w:rsidR="00B476A8" w:rsidRPr="00CD680A" w:rsidRDefault="00B476A8" w:rsidP="009779E0"/>
        </w:tc>
        <w:tc>
          <w:tcPr>
            <w:tcW w:w="12890" w:type="dxa"/>
            <w:gridSpan w:val="6"/>
            <w:tcBorders>
              <w:top w:val="single" w:sz="4" w:space="0" w:color="auto"/>
              <w:left w:val="single" w:sz="4" w:space="0" w:color="auto"/>
              <w:bottom w:val="single" w:sz="4" w:space="0" w:color="auto"/>
              <w:right w:val="single" w:sz="4" w:space="0" w:color="auto"/>
            </w:tcBorders>
          </w:tcPr>
          <w:p w14:paraId="270C934C" w14:textId="77777777" w:rsidR="00B476A8" w:rsidRPr="00CD680A" w:rsidRDefault="00B476A8" w:rsidP="009779E0">
            <w:r w:rsidRPr="00CD680A">
              <w:rPr>
                <w:b/>
              </w:rPr>
              <w:t xml:space="preserve">Faza 3: Procedura e vlerësimit të kërkesave për mbështetje financiare/subvencioneve </w:t>
            </w:r>
          </w:p>
        </w:tc>
      </w:tr>
      <w:tr w:rsidR="00B476A8" w:rsidRPr="00CD680A" w14:paraId="15B5DD79" w14:textId="77777777" w:rsidTr="00741F66">
        <w:tc>
          <w:tcPr>
            <w:tcW w:w="790" w:type="dxa"/>
            <w:tcBorders>
              <w:top w:val="single" w:sz="4" w:space="0" w:color="auto"/>
              <w:left w:val="single" w:sz="4" w:space="0" w:color="auto"/>
              <w:bottom w:val="single" w:sz="4" w:space="0" w:color="auto"/>
              <w:right w:val="single" w:sz="4" w:space="0" w:color="auto"/>
            </w:tcBorders>
          </w:tcPr>
          <w:p w14:paraId="272D71CF"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1573EB7B" w14:textId="77777777" w:rsidR="00B476A8" w:rsidRPr="00CD680A" w:rsidRDefault="00B476A8" w:rsidP="009779E0">
            <w:pPr>
              <w:jc w:val="both"/>
            </w:pPr>
            <w:r w:rsidRPr="00CD680A">
              <w:t xml:space="preserve">Emërimi i komisionit për shqyrtimin dhe vlerësimin e kërkesave për mbështetje financiare/ subvencioneve </w:t>
            </w:r>
          </w:p>
        </w:tc>
        <w:tc>
          <w:tcPr>
            <w:tcW w:w="3628" w:type="dxa"/>
            <w:tcBorders>
              <w:top w:val="single" w:sz="4" w:space="0" w:color="auto"/>
              <w:left w:val="single" w:sz="4" w:space="0" w:color="auto"/>
              <w:bottom w:val="single" w:sz="4" w:space="0" w:color="auto"/>
              <w:right w:val="single" w:sz="4" w:space="0" w:color="auto"/>
            </w:tcBorders>
          </w:tcPr>
          <w:p w14:paraId="1B1D7E47" w14:textId="77777777" w:rsidR="00B476A8" w:rsidRPr="00CD680A" w:rsidRDefault="00B476A8" w:rsidP="009779E0">
            <w:pPr>
              <w:pStyle w:val="ListParagraph"/>
              <w:numPr>
                <w:ilvl w:val="1"/>
                <w:numId w:val="70"/>
              </w:numPr>
              <w:ind w:left="573" w:hanging="573"/>
              <w:jc w:val="both"/>
            </w:pPr>
            <w:r w:rsidRPr="00CD680A">
              <w:t>Kryetari i Komunës emëron komisionin e përkohshëm për shqyrtimin dhe vlerësimin e kërkesave për ndarje të subvencioneve në përbërje prej 5 anëtarëve.</w:t>
            </w:r>
          </w:p>
        </w:tc>
        <w:tc>
          <w:tcPr>
            <w:tcW w:w="1589" w:type="dxa"/>
            <w:tcBorders>
              <w:top w:val="single" w:sz="4" w:space="0" w:color="auto"/>
              <w:left w:val="single" w:sz="4" w:space="0" w:color="auto"/>
              <w:bottom w:val="single" w:sz="4" w:space="0" w:color="auto"/>
              <w:right w:val="single" w:sz="4" w:space="0" w:color="auto"/>
            </w:tcBorders>
          </w:tcPr>
          <w:p w14:paraId="5582288B" w14:textId="77777777" w:rsidR="00B476A8" w:rsidRPr="00CD680A" w:rsidRDefault="00B476A8" w:rsidP="009779E0">
            <w:pPr>
              <w:jc w:val="both"/>
            </w:pPr>
            <w:r w:rsidRPr="00CD680A">
              <w:t>1. Kryetari i Komunës</w:t>
            </w:r>
          </w:p>
        </w:tc>
        <w:tc>
          <w:tcPr>
            <w:tcW w:w="1401" w:type="dxa"/>
            <w:tcBorders>
              <w:top w:val="single" w:sz="4" w:space="0" w:color="auto"/>
              <w:left w:val="single" w:sz="4" w:space="0" w:color="auto"/>
              <w:bottom w:val="single" w:sz="4" w:space="0" w:color="auto"/>
              <w:right w:val="single" w:sz="4" w:space="0" w:color="auto"/>
            </w:tcBorders>
          </w:tcPr>
          <w:p w14:paraId="7D5A4E45" w14:textId="77777777" w:rsidR="00B476A8" w:rsidRPr="00CD680A" w:rsidRDefault="00B476A8" w:rsidP="009779E0">
            <w:r w:rsidRPr="00CD680A">
              <w:t xml:space="preserve">Nuk ka </w:t>
            </w:r>
          </w:p>
        </w:tc>
        <w:tc>
          <w:tcPr>
            <w:tcW w:w="2162" w:type="dxa"/>
            <w:tcBorders>
              <w:top w:val="single" w:sz="4" w:space="0" w:color="auto"/>
              <w:left w:val="single" w:sz="4" w:space="0" w:color="auto"/>
              <w:bottom w:val="single" w:sz="4" w:space="0" w:color="auto"/>
              <w:right w:val="single" w:sz="4" w:space="0" w:color="auto"/>
            </w:tcBorders>
          </w:tcPr>
          <w:p w14:paraId="0C79B9A3" w14:textId="77777777" w:rsidR="00B476A8" w:rsidRPr="00CD680A" w:rsidRDefault="00B476A8" w:rsidP="009779E0">
            <w:pPr>
              <w:jc w:val="both"/>
            </w:pPr>
            <w:r w:rsidRPr="00CD680A">
              <w:t>1. Vendimi i themelimit të komisionit për shqyrtim dhe vlerësim e subvencioneve</w:t>
            </w:r>
          </w:p>
        </w:tc>
        <w:tc>
          <w:tcPr>
            <w:tcW w:w="1552" w:type="dxa"/>
            <w:tcBorders>
              <w:top w:val="single" w:sz="4" w:space="0" w:color="auto"/>
              <w:left w:val="single" w:sz="4" w:space="0" w:color="auto"/>
              <w:bottom w:val="single" w:sz="4" w:space="0" w:color="auto"/>
              <w:right w:val="single" w:sz="4" w:space="0" w:color="auto"/>
            </w:tcBorders>
          </w:tcPr>
          <w:p w14:paraId="34D34C67" w14:textId="77777777" w:rsidR="00B476A8" w:rsidRPr="00CD680A" w:rsidRDefault="00B476A8" w:rsidP="009779E0">
            <w:r w:rsidRPr="00CD680A">
              <w:t xml:space="preserve">1.Rregullore MF-Nr. 04/2017 Mbi kriteret, standardet dhe procedurat e financimit publik të OJQ-ve </w:t>
            </w:r>
            <w:hyperlink r:id="rId226" w:tooltip="Kliko Këtu" w:history="1">
              <w:r w:rsidRPr="00CD680A">
                <w:rPr>
                  <w:rStyle w:val="Hyperlink"/>
                </w:rPr>
                <w:t>(Gazeta Zyrtare e Republikës së Kosovës)</w:t>
              </w:r>
            </w:hyperlink>
            <w:r w:rsidRPr="00CD680A">
              <w:t>.</w:t>
            </w:r>
          </w:p>
          <w:p w14:paraId="2926C903" w14:textId="77777777" w:rsidR="00B476A8" w:rsidRPr="00CD680A" w:rsidRDefault="00B476A8" w:rsidP="009779E0"/>
          <w:p w14:paraId="4FFA3767" w14:textId="77777777" w:rsidR="00B476A8" w:rsidRPr="00CD680A" w:rsidRDefault="00B476A8" w:rsidP="009779E0">
            <w:r w:rsidRPr="00CD680A">
              <w:t>2.Rregullore Nr. 016-126422</w:t>
            </w:r>
            <w:r w:rsidRPr="00CD680A">
              <w:rPr>
                <w:rFonts w:ascii="Times New Roman" w:hAnsi="Times New Roman" w:cs="Times New Roman"/>
                <w:b/>
                <w:bCs/>
                <w:sz w:val="24"/>
                <w:szCs w:val="24"/>
              </w:rPr>
              <w:t xml:space="preserve">    </w:t>
            </w:r>
          </w:p>
          <w:p w14:paraId="4D2C56EA" w14:textId="77777777" w:rsidR="00B476A8" w:rsidRPr="00CD680A" w:rsidRDefault="00B476A8" w:rsidP="009779E0">
            <w:r w:rsidRPr="00CD680A">
              <w:lastRenderedPageBreak/>
              <w:t xml:space="preserve">për  kushtet, kriteret dhe procedurat e </w:t>
            </w:r>
          </w:p>
          <w:p w14:paraId="390F2972" w14:textId="77777777" w:rsidR="00B476A8" w:rsidRPr="00CD680A" w:rsidRDefault="00B476A8" w:rsidP="009779E0">
            <w:r w:rsidRPr="00CD680A">
              <w:t>ndarjes së subvencioneve</w:t>
            </w:r>
          </w:p>
        </w:tc>
      </w:tr>
      <w:tr w:rsidR="00B476A8" w:rsidRPr="00CD680A" w14:paraId="6C9E5093" w14:textId="77777777" w:rsidTr="00741F66">
        <w:tc>
          <w:tcPr>
            <w:tcW w:w="790" w:type="dxa"/>
            <w:tcBorders>
              <w:top w:val="single" w:sz="4" w:space="0" w:color="auto"/>
              <w:left w:val="single" w:sz="4" w:space="0" w:color="auto"/>
              <w:bottom w:val="single" w:sz="4" w:space="0" w:color="auto"/>
              <w:right w:val="single" w:sz="4" w:space="0" w:color="auto"/>
            </w:tcBorders>
          </w:tcPr>
          <w:p w14:paraId="7CFE2360"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3CA01176" w14:textId="77777777" w:rsidR="00B476A8" w:rsidRPr="00CD680A" w:rsidRDefault="00B476A8" w:rsidP="009779E0">
            <w:pPr>
              <w:jc w:val="both"/>
            </w:pPr>
            <w:r w:rsidRPr="00CD680A">
              <w:t xml:space="preserve">Vlerësimi i kërkesave për ndarjen e mbështetjes financiare/subvencioneve </w:t>
            </w:r>
          </w:p>
        </w:tc>
        <w:tc>
          <w:tcPr>
            <w:tcW w:w="3628" w:type="dxa"/>
            <w:tcBorders>
              <w:top w:val="single" w:sz="4" w:space="0" w:color="auto"/>
              <w:left w:val="single" w:sz="4" w:space="0" w:color="auto"/>
              <w:bottom w:val="single" w:sz="4" w:space="0" w:color="auto"/>
              <w:right w:val="single" w:sz="4" w:space="0" w:color="auto"/>
            </w:tcBorders>
          </w:tcPr>
          <w:p w14:paraId="63CAB1CF" w14:textId="77777777" w:rsidR="00B476A8" w:rsidRPr="00CD680A" w:rsidRDefault="00B476A8" w:rsidP="009779E0">
            <w:pPr>
              <w:pStyle w:val="ListParagraph"/>
              <w:numPr>
                <w:ilvl w:val="1"/>
                <w:numId w:val="70"/>
              </w:numPr>
              <w:ind w:left="573" w:hanging="573"/>
              <w:jc w:val="both"/>
            </w:pPr>
            <w:r w:rsidRPr="00CD680A">
              <w:t>Komisioni vlerësues bën shqyrtimin dhe vlerësimin e kërkesave për ndarje të subvencioneve.</w:t>
            </w:r>
          </w:p>
          <w:p w14:paraId="72143926" w14:textId="77777777" w:rsidR="00B476A8" w:rsidRPr="00CD680A" w:rsidRDefault="00B476A8" w:rsidP="009779E0">
            <w:pPr>
              <w:jc w:val="both"/>
            </w:pPr>
          </w:p>
          <w:p w14:paraId="0CE156AD" w14:textId="77777777" w:rsidR="00B476A8" w:rsidRPr="00CD680A" w:rsidRDefault="00B476A8" w:rsidP="009779E0">
            <w:pPr>
              <w:pStyle w:val="ListParagraph"/>
              <w:numPr>
                <w:ilvl w:val="1"/>
                <w:numId w:val="70"/>
              </w:numPr>
              <w:ind w:left="573" w:hanging="573"/>
              <w:jc w:val="both"/>
            </w:pPr>
            <w:r w:rsidRPr="00CD680A">
              <w:t>Procesi i vlerësimit përfundon brenda afatit prej 15 ditë kalendarike pas përfundimit të afatit të shpalljes publike.</w:t>
            </w:r>
          </w:p>
          <w:p w14:paraId="3BC6E5AB" w14:textId="77777777" w:rsidR="00B476A8" w:rsidRPr="00CD680A" w:rsidRDefault="00B476A8" w:rsidP="009779E0">
            <w:pPr>
              <w:jc w:val="both"/>
            </w:pPr>
          </w:p>
          <w:p w14:paraId="58659B26" w14:textId="77777777" w:rsidR="00B476A8" w:rsidRPr="00CD680A" w:rsidRDefault="00B476A8" w:rsidP="009779E0">
            <w:pPr>
              <w:pStyle w:val="ListParagraph"/>
              <w:numPr>
                <w:ilvl w:val="1"/>
                <w:numId w:val="70"/>
              </w:numPr>
              <w:ind w:left="573" w:hanging="573"/>
              <w:jc w:val="both"/>
            </w:pPr>
            <w:r w:rsidRPr="00CD680A">
              <w:t>Rekomandimet e komisionit për vlerësimin e kërkesave për ndarje të subvencioneve merren me shumicë të votave të komisionit.</w:t>
            </w:r>
          </w:p>
          <w:p w14:paraId="4CFDEC54" w14:textId="77777777" w:rsidR="00B476A8" w:rsidRPr="00CD680A" w:rsidRDefault="00B476A8" w:rsidP="009779E0">
            <w:pPr>
              <w:jc w:val="both"/>
            </w:pPr>
          </w:p>
          <w:p w14:paraId="44601F18" w14:textId="77777777" w:rsidR="00B476A8" w:rsidRPr="00CD680A" w:rsidRDefault="00B476A8" w:rsidP="009779E0">
            <w:pPr>
              <w:pStyle w:val="ListParagraph"/>
              <w:numPr>
                <w:ilvl w:val="1"/>
                <w:numId w:val="70"/>
              </w:numPr>
              <w:ind w:left="573" w:hanging="573"/>
              <w:jc w:val="both"/>
            </w:pPr>
            <w:r w:rsidRPr="00CD680A">
              <w:t>Komisioni vlerësues mban procesverbal nga mbledhjet e tij i cili nënshkruhet nga anëtarët e komisionit.</w:t>
            </w:r>
          </w:p>
          <w:p w14:paraId="3695A79F" w14:textId="77777777" w:rsidR="00B476A8" w:rsidRPr="00CD680A" w:rsidRDefault="00B476A8" w:rsidP="009779E0">
            <w:pPr>
              <w:jc w:val="both"/>
            </w:pPr>
          </w:p>
          <w:p w14:paraId="264C58AD" w14:textId="77777777" w:rsidR="00B476A8" w:rsidRPr="00CD680A" w:rsidRDefault="00B476A8" w:rsidP="009779E0">
            <w:pPr>
              <w:pStyle w:val="ListParagraph"/>
              <w:numPr>
                <w:ilvl w:val="1"/>
                <w:numId w:val="70"/>
              </w:numPr>
              <w:ind w:left="573" w:hanging="573"/>
              <w:jc w:val="both"/>
            </w:pPr>
            <w:r w:rsidRPr="00CD680A">
              <w:t>Komisioni i rekomandon Kryetarit të Komunës listën e përfituesve për mbështetje financiare/subvencione në përputhje me kriteret e përcaktuara në thirrje publike.</w:t>
            </w:r>
          </w:p>
        </w:tc>
        <w:tc>
          <w:tcPr>
            <w:tcW w:w="1589" w:type="dxa"/>
            <w:tcBorders>
              <w:top w:val="single" w:sz="4" w:space="0" w:color="auto"/>
              <w:left w:val="single" w:sz="4" w:space="0" w:color="auto"/>
              <w:bottom w:val="single" w:sz="4" w:space="0" w:color="auto"/>
              <w:right w:val="single" w:sz="4" w:space="0" w:color="auto"/>
            </w:tcBorders>
          </w:tcPr>
          <w:p w14:paraId="59F2BD7D" w14:textId="77777777" w:rsidR="00B476A8" w:rsidRPr="00CD680A" w:rsidRDefault="00B476A8" w:rsidP="009779E0">
            <w:pPr>
              <w:jc w:val="both"/>
            </w:pPr>
            <w:r w:rsidRPr="00CD680A">
              <w:lastRenderedPageBreak/>
              <w:t>1. Komisioni vlerësues</w:t>
            </w:r>
          </w:p>
        </w:tc>
        <w:tc>
          <w:tcPr>
            <w:tcW w:w="1401" w:type="dxa"/>
            <w:tcBorders>
              <w:top w:val="single" w:sz="4" w:space="0" w:color="auto"/>
              <w:left w:val="single" w:sz="4" w:space="0" w:color="auto"/>
              <w:bottom w:val="single" w:sz="4" w:space="0" w:color="auto"/>
              <w:right w:val="single" w:sz="4" w:space="0" w:color="auto"/>
            </w:tcBorders>
          </w:tcPr>
          <w:p w14:paraId="505C39AE" w14:textId="77777777" w:rsidR="00B476A8" w:rsidRPr="00CD680A" w:rsidRDefault="00B476A8" w:rsidP="009779E0">
            <w:r w:rsidRPr="00CD680A">
              <w:t>15 ditë kalendarike</w:t>
            </w:r>
          </w:p>
        </w:tc>
        <w:tc>
          <w:tcPr>
            <w:tcW w:w="2162" w:type="dxa"/>
            <w:tcBorders>
              <w:top w:val="single" w:sz="4" w:space="0" w:color="auto"/>
              <w:left w:val="single" w:sz="4" w:space="0" w:color="auto"/>
              <w:bottom w:val="single" w:sz="4" w:space="0" w:color="auto"/>
              <w:right w:val="single" w:sz="4" w:space="0" w:color="auto"/>
            </w:tcBorders>
          </w:tcPr>
          <w:p w14:paraId="7D1D96CF" w14:textId="77777777" w:rsidR="00B476A8" w:rsidRPr="00CD680A" w:rsidRDefault="00B476A8" w:rsidP="009779E0">
            <w:pPr>
              <w:jc w:val="both"/>
            </w:pPr>
            <w:r w:rsidRPr="00CD680A">
              <w:t>1. Rekomandimet e komisionit vlerësues</w:t>
            </w:r>
          </w:p>
          <w:p w14:paraId="732F71CA" w14:textId="77777777" w:rsidR="00B476A8" w:rsidRPr="00CD680A" w:rsidRDefault="00B476A8" w:rsidP="009779E0"/>
          <w:p w14:paraId="7E2D567A" w14:textId="77777777" w:rsidR="00B476A8" w:rsidRPr="00CD680A" w:rsidRDefault="00B476A8" w:rsidP="009779E0">
            <w:pPr>
              <w:jc w:val="both"/>
            </w:pPr>
            <w:r w:rsidRPr="00CD680A">
              <w:t>2. Procesverbal nga mbledhjet e komisionit</w:t>
            </w:r>
          </w:p>
        </w:tc>
        <w:tc>
          <w:tcPr>
            <w:tcW w:w="1552" w:type="dxa"/>
            <w:tcBorders>
              <w:top w:val="single" w:sz="4" w:space="0" w:color="auto"/>
              <w:left w:val="single" w:sz="4" w:space="0" w:color="auto"/>
              <w:bottom w:val="single" w:sz="4" w:space="0" w:color="auto"/>
              <w:right w:val="single" w:sz="4" w:space="0" w:color="auto"/>
            </w:tcBorders>
          </w:tcPr>
          <w:p w14:paraId="2C5B8F84" w14:textId="77777777" w:rsidR="00B476A8" w:rsidRPr="00CD680A" w:rsidRDefault="00B476A8" w:rsidP="009779E0">
            <w:r w:rsidRPr="00CD680A">
              <w:t xml:space="preserve">1.Rregullore MF-Nr. 04/2017 Mbi kriteret, standardet dhe procedurat e financimit publik të OJQ-ve </w:t>
            </w:r>
            <w:hyperlink r:id="rId227" w:tooltip="Kliko Këtu" w:history="1">
              <w:r w:rsidRPr="00CD680A">
                <w:rPr>
                  <w:rStyle w:val="Hyperlink"/>
                </w:rPr>
                <w:t>(Gazeta Zyrtare e Republikës së Kosovës)</w:t>
              </w:r>
            </w:hyperlink>
            <w:r w:rsidRPr="00CD680A">
              <w:t>.</w:t>
            </w:r>
          </w:p>
          <w:p w14:paraId="4F9D84E8" w14:textId="77777777" w:rsidR="00B476A8" w:rsidRPr="00CD680A" w:rsidRDefault="00B476A8" w:rsidP="009779E0"/>
          <w:p w14:paraId="5B4F433B" w14:textId="77777777" w:rsidR="00AB0BAC" w:rsidRPr="00CD680A" w:rsidRDefault="00AB0BAC" w:rsidP="00AB0BAC">
            <w:r w:rsidRPr="00CD680A">
              <w:t>2.Rregullore (KKV) Nr. 0</w:t>
            </w:r>
            <w:r>
              <w:t>2</w:t>
            </w:r>
            <w:r w:rsidRPr="00CD680A">
              <w:t>-2018</w:t>
            </w:r>
            <w:r w:rsidRPr="00CD680A">
              <w:rPr>
                <w:rFonts w:ascii="Times New Roman" w:hAnsi="Times New Roman" w:cs="Times New Roman"/>
                <w:b/>
                <w:bCs/>
                <w:sz w:val="24"/>
                <w:szCs w:val="24"/>
              </w:rPr>
              <w:t xml:space="preserve">    </w:t>
            </w:r>
          </w:p>
          <w:p w14:paraId="0AD324E6"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28" w:tooltip="Klik Këtu" w:history="1">
              <w:r>
                <w:rPr>
                  <w:rStyle w:val="Hyperlink"/>
                </w:rPr>
                <w:t xml:space="preserve">(Komuna e </w:t>
              </w:r>
              <w:r>
                <w:rPr>
                  <w:rStyle w:val="Hyperlink"/>
                </w:rPr>
                <w:lastRenderedPageBreak/>
                <w:t>Gjilanit)</w:t>
              </w:r>
            </w:hyperlink>
          </w:p>
          <w:p w14:paraId="578D8E70" w14:textId="52DF4B0E" w:rsidR="00B476A8" w:rsidRPr="00CD680A" w:rsidRDefault="00B476A8" w:rsidP="009779E0"/>
        </w:tc>
      </w:tr>
      <w:tr w:rsidR="00B476A8" w:rsidRPr="00CD680A" w14:paraId="4D36E665" w14:textId="77777777" w:rsidTr="00741F66">
        <w:tc>
          <w:tcPr>
            <w:tcW w:w="790" w:type="dxa"/>
            <w:tcBorders>
              <w:top w:val="single" w:sz="4" w:space="0" w:color="auto"/>
              <w:left w:val="single" w:sz="4" w:space="0" w:color="auto"/>
              <w:bottom w:val="single" w:sz="4" w:space="0" w:color="auto"/>
              <w:right w:val="single" w:sz="4" w:space="0" w:color="auto"/>
            </w:tcBorders>
          </w:tcPr>
          <w:p w14:paraId="10861B34"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03CE60DA" w14:textId="77777777" w:rsidR="00B476A8" w:rsidRPr="00CD680A" w:rsidRDefault="00B476A8" w:rsidP="009779E0">
            <w:r w:rsidRPr="00CD680A">
              <w:t>Përfundimi i vlerësimit dhe publikimi i rezultateve</w:t>
            </w:r>
          </w:p>
        </w:tc>
        <w:tc>
          <w:tcPr>
            <w:tcW w:w="3628" w:type="dxa"/>
            <w:tcBorders>
              <w:top w:val="single" w:sz="4" w:space="0" w:color="auto"/>
              <w:left w:val="single" w:sz="4" w:space="0" w:color="auto"/>
              <w:bottom w:val="single" w:sz="4" w:space="0" w:color="auto"/>
              <w:right w:val="single" w:sz="4" w:space="0" w:color="auto"/>
            </w:tcBorders>
          </w:tcPr>
          <w:p w14:paraId="1F663F33" w14:textId="77777777" w:rsidR="00B476A8" w:rsidRPr="00CD680A" w:rsidRDefault="00B476A8" w:rsidP="009779E0">
            <w:pPr>
              <w:pStyle w:val="ListParagraph"/>
              <w:numPr>
                <w:ilvl w:val="1"/>
                <w:numId w:val="70"/>
              </w:numPr>
              <w:ind w:left="573" w:hanging="573"/>
              <w:jc w:val="both"/>
            </w:pPr>
            <w:r w:rsidRPr="00CD680A">
              <w:t xml:space="preserve">Bazuar në rekomandimin e komisionit vlerësues, Kryetari i Komunës merr vendim për ndarjen e mbështetjes financiare/subvencioneve. </w:t>
            </w:r>
          </w:p>
          <w:p w14:paraId="30933D41" w14:textId="77777777" w:rsidR="00B476A8" w:rsidRPr="00CD680A" w:rsidRDefault="00B476A8" w:rsidP="009779E0">
            <w:pPr>
              <w:jc w:val="both"/>
            </w:pPr>
          </w:p>
          <w:p w14:paraId="1BA1A328" w14:textId="77777777" w:rsidR="00B476A8" w:rsidRPr="00CD680A" w:rsidRDefault="00B476A8" w:rsidP="009779E0">
            <w:pPr>
              <w:pStyle w:val="ListParagraph"/>
              <w:numPr>
                <w:ilvl w:val="1"/>
                <w:numId w:val="70"/>
              </w:numPr>
              <w:ind w:left="573" w:hanging="573"/>
              <w:jc w:val="both"/>
            </w:pPr>
            <w:r w:rsidRPr="00CD680A">
              <w:t xml:space="preserve">Nëse kryetari i Komunës për ndonjë arsye të bazuar, nuk pajtohet me rekomandimin e komisionit, kryetari mund të: </w:t>
            </w:r>
          </w:p>
          <w:p w14:paraId="22FD0662" w14:textId="77777777" w:rsidR="00B476A8" w:rsidRPr="00CD680A" w:rsidRDefault="00B476A8" w:rsidP="009779E0">
            <w:pPr>
              <w:pStyle w:val="ListParagraph"/>
              <w:numPr>
                <w:ilvl w:val="0"/>
                <w:numId w:val="71"/>
              </w:numPr>
              <w:ind w:left="843" w:hanging="270"/>
              <w:jc w:val="both"/>
            </w:pPr>
            <w:r w:rsidRPr="00CD680A">
              <w:t>Kërkojë që komisioni vlerësues të bëjë rivlerësimin e kërkesave; dhe/ose</w:t>
            </w:r>
          </w:p>
          <w:p w14:paraId="5FEA90B3" w14:textId="77777777" w:rsidR="00B476A8" w:rsidRPr="00CD680A" w:rsidRDefault="00B476A8" w:rsidP="009779E0">
            <w:pPr>
              <w:pStyle w:val="ListParagraph"/>
              <w:numPr>
                <w:ilvl w:val="0"/>
                <w:numId w:val="71"/>
              </w:numPr>
              <w:ind w:left="843" w:hanging="270"/>
              <w:jc w:val="both"/>
            </w:pPr>
            <w:r w:rsidRPr="00CD680A">
              <w:t>Caktojë komision të ri për ri-vlerësimin e kërkesave.</w:t>
            </w:r>
          </w:p>
          <w:p w14:paraId="44BE1E96" w14:textId="77777777" w:rsidR="00B476A8" w:rsidRPr="00CD680A" w:rsidRDefault="00B476A8" w:rsidP="009779E0"/>
          <w:p w14:paraId="4CA82820" w14:textId="77777777" w:rsidR="00B476A8" w:rsidRPr="00CD680A" w:rsidRDefault="00B476A8" w:rsidP="009779E0">
            <w:pPr>
              <w:pStyle w:val="ListParagraph"/>
              <w:numPr>
                <w:ilvl w:val="1"/>
                <w:numId w:val="70"/>
              </w:numPr>
              <w:ind w:left="573" w:hanging="573"/>
              <w:jc w:val="both"/>
            </w:pPr>
            <w:r w:rsidRPr="00CD680A">
              <w:t xml:space="preserve">Nëse Kryetari i Komunës pajtohet me rekomandimin e </w:t>
            </w:r>
            <w:r w:rsidRPr="00CD680A">
              <w:lastRenderedPageBreak/>
              <w:t>komisionit, brenda 7 ditëve lista e përfituesve të përzgjedhur publikohet ne ueb faqen zyrtare si dhe në tabelën e shpalljeve publike të komunës.</w:t>
            </w:r>
          </w:p>
          <w:p w14:paraId="6A181FFA" w14:textId="77777777" w:rsidR="00B476A8" w:rsidRPr="00CD680A" w:rsidRDefault="00B476A8" w:rsidP="009779E0">
            <w:pPr>
              <w:jc w:val="both"/>
            </w:pPr>
          </w:p>
          <w:p w14:paraId="3A8F972E" w14:textId="77777777" w:rsidR="00B476A8" w:rsidRPr="00CD680A" w:rsidRDefault="00B476A8" w:rsidP="009779E0">
            <w:pPr>
              <w:pStyle w:val="ListParagraph"/>
              <w:numPr>
                <w:ilvl w:val="1"/>
                <w:numId w:val="70"/>
              </w:numPr>
              <w:ind w:left="573" w:hanging="573"/>
              <w:jc w:val="both"/>
            </w:pPr>
            <w:r w:rsidRPr="00CD680A">
              <w:t>Të gjithë aplikantët njoftohen për të drejtën dhe procedurën e parashtrimit të ankesës nga lista e publikuar.</w:t>
            </w:r>
          </w:p>
          <w:p w14:paraId="31A7A5FD" w14:textId="77777777" w:rsidR="00B476A8" w:rsidRPr="00CD680A" w:rsidRDefault="00B476A8" w:rsidP="009779E0">
            <w:pPr>
              <w:jc w:val="both"/>
            </w:pPr>
          </w:p>
          <w:p w14:paraId="0797B26E" w14:textId="77777777" w:rsidR="00B476A8" w:rsidRPr="00CD680A" w:rsidRDefault="00B476A8" w:rsidP="009779E0">
            <w:pPr>
              <w:pStyle w:val="ListParagraph"/>
              <w:numPr>
                <w:ilvl w:val="1"/>
                <w:numId w:val="70"/>
              </w:numPr>
              <w:ind w:left="573" w:hanging="573"/>
              <w:jc w:val="both"/>
            </w:pPr>
            <w:r w:rsidRPr="00CD680A">
              <w:t>Nëse nuk paraqitet ndonjë ankesë ndaj vendimit për ndarjen e mbështetjes financiare/subvencioneve, atëherë vendimi i kryetarit bëhet i zbatueshëm në afat prej 7 ditë kalendarike pas përfundimit të afatit të paraqitjes së ankesave.</w:t>
            </w:r>
          </w:p>
          <w:p w14:paraId="61A4DF6E" w14:textId="77777777" w:rsidR="00B476A8" w:rsidRPr="00CD680A" w:rsidRDefault="00B476A8" w:rsidP="009779E0">
            <w:pPr>
              <w:jc w:val="both"/>
            </w:pPr>
          </w:p>
          <w:p w14:paraId="0D1C6504" w14:textId="77777777" w:rsidR="00B476A8" w:rsidRPr="00CD680A" w:rsidRDefault="00B476A8" w:rsidP="009779E0">
            <w:pPr>
              <w:pStyle w:val="ListParagraph"/>
              <w:numPr>
                <w:ilvl w:val="1"/>
                <w:numId w:val="70"/>
              </w:numPr>
              <w:ind w:left="573" w:hanging="573"/>
              <w:jc w:val="both"/>
            </w:pPr>
            <w:r w:rsidRPr="00CD680A">
              <w:t xml:space="preserve">Nëse paraqitet ndonjë ankesë ndaj vendimit për ndarjen e subvencioneve atëherë ndërmerren veprimet e përshkruara në aktivitetin </w:t>
            </w:r>
            <w:r w:rsidRPr="00CD680A">
              <w:lastRenderedPageBreak/>
              <w:t>vijues.</w:t>
            </w:r>
          </w:p>
        </w:tc>
        <w:tc>
          <w:tcPr>
            <w:tcW w:w="1589" w:type="dxa"/>
            <w:tcBorders>
              <w:top w:val="single" w:sz="4" w:space="0" w:color="auto"/>
              <w:left w:val="single" w:sz="4" w:space="0" w:color="auto"/>
              <w:bottom w:val="single" w:sz="4" w:space="0" w:color="auto"/>
              <w:right w:val="single" w:sz="4" w:space="0" w:color="auto"/>
            </w:tcBorders>
          </w:tcPr>
          <w:p w14:paraId="155C0D11" w14:textId="77777777" w:rsidR="00B476A8" w:rsidRPr="00CD680A" w:rsidRDefault="00B476A8" w:rsidP="009779E0">
            <w:r w:rsidRPr="00CD680A">
              <w:lastRenderedPageBreak/>
              <w:t>1. Kryetari i Komunës</w:t>
            </w:r>
          </w:p>
        </w:tc>
        <w:tc>
          <w:tcPr>
            <w:tcW w:w="1401" w:type="dxa"/>
            <w:tcBorders>
              <w:top w:val="single" w:sz="4" w:space="0" w:color="auto"/>
              <w:left w:val="single" w:sz="4" w:space="0" w:color="auto"/>
              <w:bottom w:val="single" w:sz="4" w:space="0" w:color="auto"/>
              <w:right w:val="single" w:sz="4" w:space="0" w:color="auto"/>
            </w:tcBorders>
          </w:tcPr>
          <w:p w14:paraId="076E0B03" w14:textId="77777777" w:rsidR="00B476A8" w:rsidRPr="00CD680A" w:rsidRDefault="00B476A8" w:rsidP="009779E0">
            <w:r w:rsidRPr="00CD680A">
              <w:t>15 ditë kalendarike</w:t>
            </w:r>
          </w:p>
        </w:tc>
        <w:tc>
          <w:tcPr>
            <w:tcW w:w="2162" w:type="dxa"/>
            <w:tcBorders>
              <w:top w:val="single" w:sz="4" w:space="0" w:color="auto"/>
              <w:left w:val="single" w:sz="4" w:space="0" w:color="auto"/>
              <w:bottom w:val="single" w:sz="4" w:space="0" w:color="auto"/>
              <w:right w:val="single" w:sz="4" w:space="0" w:color="auto"/>
            </w:tcBorders>
          </w:tcPr>
          <w:p w14:paraId="23A930A8" w14:textId="77777777" w:rsidR="00B476A8" w:rsidRPr="00CD680A" w:rsidRDefault="00B476A8" w:rsidP="009779E0">
            <w:r w:rsidRPr="00CD680A">
              <w:t>1. Vendimi për ndarje të subvencionit</w:t>
            </w:r>
          </w:p>
        </w:tc>
        <w:tc>
          <w:tcPr>
            <w:tcW w:w="1552" w:type="dxa"/>
            <w:tcBorders>
              <w:top w:val="single" w:sz="4" w:space="0" w:color="auto"/>
              <w:left w:val="single" w:sz="4" w:space="0" w:color="auto"/>
              <w:bottom w:val="single" w:sz="4" w:space="0" w:color="auto"/>
              <w:right w:val="single" w:sz="4" w:space="0" w:color="auto"/>
            </w:tcBorders>
          </w:tcPr>
          <w:p w14:paraId="2CBC6A35" w14:textId="77777777" w:rsidR="00B476A8" w:rsidRPr="00CD680A" w:rsidRDefault="00B476A8" w:rsidP="009779E0">
            <w:r w:rsidRPr="00CD680A">
              <w:t xml:space="preserve">1.Rregullore MF-Nr. 04/2017 Mbi kriteret, standardet dhe procedurat e financimit publik të OJQ-ve </w:t>
            </w:r>
            <w:hyperlink r:id="rId229" w:tooltip="Kliko Këtu" w:history="1">
              <w:r w:rsidRPr="00CD680A">
                <w:rPr>
                  <w:rStyle w:val="Hyperlink"/>
                </w:rPr>
                <w:t>(Gazeta Zyrtare e Republikës së Kosovës)</w:t>
              </w:r>
            </w:hyperlink>
            <w:r w:rsidRPr="00CD680A">
              <w:t>.</w:t>
            </w:r>
          </w:p>
          <w:p w14:paraId="5343508A" w14:textId="77777777" w:rsidR="00B476A8" w:rsidRPr="00CD680A" w:rsidRDefault="00B476A8" w:rsidP="009779E0"/>
          <w:p w14:paraId="7EB398CD" w14:textId="77777777" w:rsidR="00AB0BAC" w:rsidRPr="00CD680A" w:rsidRDefault="00AB0BAC" w:rsidP="00AB0BAC">
            <w:r w:rsidRPr="00CD680A">
              <w:t>2.Rregullore (KKV) Nr. 0</w:t>
            </w:r>
            <w:r>
              <w:t>2</w:t>
            </w:r>
            <w:r w:rsidRPr="00CD680A">
              <w:t>-2018</w:t>
            </w:r>
            <w:r w:rsidRPr="00CD680A">
              <w:rPr>
                <w:rFonts w:ascii="Times New Roman" w:hAnsi="Times New Roman" w:cs="Times New Roman"/>
                <w:b/>
                <w:bCs/>
                <w:sz w:val="24"/>
                <w:szCs w:val="24"/>
              </w:rPr>
              <w:t xml:space="preserve">    </w:t>
            </w:r>
          </w:p>
          <w:p w14:paraId="4AF9DC25"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lastRenderedPageBreak/>
              <w:t xml:space="preserve">ndarjes së subevecnione </w:t>
            </w:r>
            <w:hyperlink r:id="rId230" w:tooltip="Klik Këtu" w:history="1">
              <w:r>
                <w:rPr>
                  <w:rStyle w:val="Hyperlink"/>
                </w:rPr>
                <w:t>(Komuna e Gjilanit)</w:t>
              </w:r>
            </w:hyperlink>
          </w:p>
          <w:p w14:paraId="3325D3B0" w14:textId="7054C26C" w:rsidR="00B476A8" w:rsidRPr="00CD680A" w:rsidRDefault="00B476A8" w:rsidP="009779E0"/>
        </w:tc>
      </w:tr>
      <w:tr w:rsidR="00B476A8" w:rsidRPr="00CD680A" w14:paraId="1509C312" w14:textId="77777777" w:rsidTr="00741F66">
        <w:tc>
          <w:tcPr>
            <w:tcW w:w="790" w:type="dxa"/>
            <w:tcBorders>
              <w:top w:val="single" w:sz="4" w:space="0" w:color="auto"/>
              <w:left w:val="single" w:sz="4" w:space="0" w:color="auto"/>
              <w:bottom w:val="single" w:sz="4" w:space="0" w:color="auto"/>
              <w:right w:val="single" w:sz="4" w:space="0" w:color="auto"/>
            </w:tcBorders>
          </w:tcPr>
          <w:p w14:paraId="4E319A44"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5FF7F9EB" w14:textId="77777777" w:rsidR="00B476A8" w:rsidRPr="00CD680A" w:rsidRDefault="00B476A8" w:rsidP="009779E0">
            <w:pPr>
              <w:jc w:val="both"/>
            </w:pPr>
            <w:r w:rsidRPr="00CD680A">
              <w:t>Emërimi i komisionit për shqyrtimin e ankesave</w:t>
            </w:r>
          </w:p>
        </w:tc>
        <w:tc>
          <w:tcPr>
            <w:tcW w:w="3628" w:type="dxa"/>
            <w:tcBorders>
              <w:top w:val="single" w:sz="4" w:space="0" w:color="auto"/>
              <w:left w:val="single" w:sz="4" w:space="0" w:color="auto"/>
              <w:bottom w:val="single" w:sz="4" w:space="0" w:color="auto"/>
              <w:right w:val="single" w:sz="4" w:space="0" w:color="auto"/>
            </w:tcBorders>
          </w:tcPr>
          <w:p w14:paraId="473B96B2" w14:textId="77777777" w:rsidR="00B476A8" w:rsidRPr="00CD680A" w:rsidRDefault="00B476A8" w:rsidP="009779E0">
            <w:pPr>
              <w:pStyle w:val="ListParagraph"/>
              <w:numPr>
                <w:ilvl w:val="1"/>
                <w:numId w:val="70"/>
              </w:numPr>
              <w:ind w:left="573" w:hanging="573"/>
              <w:jc w:val="both"/>
            </w:pPr>
            <w:r w:rsidRPr="00CD680A">
              <w:t>Kryetari i Komunës emëron komisionin për shqyrtimin e ankesave për ndarje të mbështetjes financiare/ subvencioneve i cili:</w:t>
            </w:r>
          </w:p>
          <w:p w14:paraId="5410FAD6" w14:textId="77777777" w:rsidR="00B476A8" w:rsidRPr="00CD680A" w:rsidRDefault="00B476A8" w:rsidP="009779E0">
            <w:pPr>
              <w:pStyle w:val="ListParagraph"/>
              <w:ind w:left="573"/>
              <w:jc w:val="both"/>
            </w:pPr>
          </w:p>
          <w:p w14:paraId="2A73CB38" w14:textId="77777777" w:rsidR="00B476A8" w:rsidRPr="00CD680A" w:rsidRDefault="00B476A8" w:rsidP="009779E0">
            <w:pPr>
              <w:pStyle w:val="ListParagraph"/>
              <w:numPr>
                <w:ilvl w:val="0"/>
                <w:numId w:val="76"/>
              </w:numPr>
              <w:ind w:left="843" w:hanging="270"/>
            </w:pPr>
            <w:r w:rsidRPr="00CD680A">
              <w:t>Ka mandat të përcaktuar kohor;</w:t>
            </w:r>
          </w:p>
          <w:p w14:paraId="3747F744" w14:textId="77777777" w:rsidR="00B476A8" w:rsidRPr="00CD680A" w:rsidRDefault="00B476A8" w:rsidP="009779E0">
            <w:pPr>
              <w:pStyle w:val="ListParagraph"/>
              <w:numPr>
                <w:ilvl w:val="0"/>
                <w:numId w:val="76"/>
              </w:numPr>
              <w:ind w:left="843" w:hanging="270"/>
            </w:pPr>
            <w:r w:rsidRPr="00CD680A">
              <w:t xml:space="preserve">Ka përbërje prej 3 anëtarëve; dhe  </w:t>
            </w:r>
          </w:p>
          <w:p w14:paraId="5EE5AFF6" w14:textId="77777777" w:rsidR="00B476A8" w:rsidRPr="00CD680A" w:rsidRDefault="00B476A8" w:rsidP="009779E0">
            <w:pPr>
              <w:pStyle w:val="ListParagraph"/>
              <w:numPr>
                <w:ilvl w:val="0"/>
                <w:numId w:val="76"/>
              </w:numPr>
              <w:ind w:left="843" w:hanging="270"/>
            </w:pPr>
            <w:r w:rsidRPr="00CD680A">
              <w:t>Anëtarët  e komisionit janë shërbyes civil.</w:t>
            </w:r>
          </w:p>
        </w:tc>
        <w:tc>
          <w:tcPr>
            <w:tcW w:w="1589" w:type="dxa"/>
            <w:tcBorders>
              <w:top w:val="single" w:sz="4" w:space="0" w:color="auto"/>
              <w:left w:val="single" w:sz="4" w:space="0" w:color="auto"/>
              <w:bottom w:val="single" w:sz="4" w:space="0" w:color="auto"/>
              <w:right w:val="single" w:sz="4" w:space="0" w:color="auto"/>
            </w:tcBorders>
          </w:tcPr>
          <w:p w14:paraId="2C9C5C6A" w14:textId="77777777" w:rsidR="00B476A8" w:rsidRPr="00CD680A" w:rsidRDefault="00B476A8" w:rsidP="009779E0">
            <w:r w:rsidRPr="00CD680A">
              <w:t>1. Kryetari i Komunës</w:t>
            </w:r>
          </w:p>
        </w:tc>
        <w:tc>
          <w:tcPr>
            <w:tcW w:w="1401" w:type="dxa"/>
            <w:tcBorders>
              <w:top w:val="single" w:sz="4" w:space="0" w:color="auto"/>
              <w:left w:val="single" w:sz="4" w:space="0" w:color="auto"/>
              <w:bottom w:val="single" w:sz="4" w:space="0" w:color="auto"/>
              <w:right w:val="single" w:sz="4" w:space="0" w:color="auto"/>
            </w:tcBorders>
          </w:tcPr>
          <w:p w14:paraId="05922581" w14:textId="77777777" w:rsidR="00B476A8" w:rsidRPr="00CD680A" w:rsidRDefault="00B476A8" w:rsidP="009779E0">
            <w:r w:rsidRPr="00CD680A">
              <w:t xml:space="preserve">Pas parashtrimit të ankesave </w:t>
            </w:r>
          </w:p>
        </w:tc>
        <w:tc>
          <w:tcPr>
            <w:tcW w:w="2162" w:type="dxa"/>
            <w:tcBorders>
              <w:top w:val="single" w:sz="4" w:space="0" w:color="auto"/>
              <w:left w:val="single" w:sz="4" w:space="0" w:color="auto"/>
              <w:bottom w:val="single" w:sz="4" w:space="0" w:color="auto"/>
              <w:right w:val="single" w:sz="4" w:space="0" w:color="auto"/>
            </w:tcBorders>
          </w:tcPr>
          <w:p w14:paraId="52B574EB" w14:textId="77777777" w:rsidR="00B476A8" w:rsidRPr="00CD680A" w:rsidRDefault="00B476A8" w:rsidP="009779E0">
            <w:r w:rsidRPr="00CD680A">
              <w:t>1. Vendimi i komisionit për shqyrtim të ankesave</w:t>
            </w:r>
          </w:p>
        </w:tc>
        <w:tc>
          <w:tcPr>
            <w:tcW w:w="1552" w:type="dxa"/>
            <w:tcBorders>
              <w:top w:val="single" w:sz="4" w:space="0" w:color="auto"/>
              <w:left w:val="single" w:sz="4" w:space="0" w:color="auto"/>
              <w:bottom w:val="single" w:sz="4" w:space="0" w:color="auto"/>
              <w:right w:val="single" w:sz="4" w:space="0" w:color="auto"/>
            </w:tcBorders>
          </w:tcPr>
          <w:p w14:paraId="165337E9" w14:textId="77777777" w:rsidR="00B476A8" w:rsidRPr="00CD680A" w:rsidRDefault="00B476A8" w:rsidP="009779E0">
            <w:r w:rsidRPr="00CD680A">
              <w:t xml:space="preserve">1.Rregullore MF-Nr. 04/2017 Mbi kriteret, standardet dhe procedurat e financimit publik të OJQ-ve </w:t>
            </w:r>
            <w:hyperlink r:id="rId231" w:tooltip="Kliko Këtu" w:history="1">
              <w:r w:rsidRPr="00CD680A">
                <w:rPr>
                  <w:rStyle w:val="Hyperlink"/>
                </w:rPr>
                <w:t>(Gazeta Zyrtare e Republikës së Kosovës)</w:t>
              </w:r>
            </w:hyperlink>
            <w:r w:rsidRPr="00CD680A">
              <w:t>.</w:t>
            </w:r>
          </w:p>
          <w:p w14:paraId="1194A5A3" w14:textId="77777777" w:rsidR="00B476A8" w:rsidRPr="00CD680A" w:rsidRDefault="00B476A8" w:rsidP="009779E0"/>
          <w:p w14:paraId="757D3408" w14:textId="77777777" w:rsidR="00AB0BAC" w:rsidRPr="00CD680A" w:rsidRDefault="00AB0BAC" w:rsidP="00AB0BAC">
            <w:r w:rsidRPr="00CD680A">
              <w:t>2.Rregullore (KKV) Nr. 0</w:t>
            </w:r>
            <w:r>
              <w:t>2</w:t>
            </w:r>
            <w:r w:rsidRPr="00CD680A">
              <w:t>-2018</w:t>
            </w:r>
            <w:r w:rsidRPr="00CD680A">
              <w:rPr>
                <w:rFonts w:ascii="Times New Roman" w:hAnsi="Times New Roman" w:cs="Times New Roman"/>
                <w:b/>
                <w:bCs/>
                <w:sz w:val="24"/>
                <w:szCs w:val="24"/>
              </w:rPr>
              <w:t xml:space="preserve">    </w:t>
            </w:r>
          </w:p>
          <w:p w14:paraId="219CBCF5" w14:textId="43F2DBD7" w:rsidR="00B476A8" w:rsidRPr="00CD680A" w:rsidRDefault="00AB0BAC" w:rsidP="009779E0">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32" w:tooltip="Klik Këtu" w:history="1">
              <w:r>
                <w:rPr>
                  <w:rStyle w:val="Hyperlink"/>
                </w:rPr>
                <w:t>(Komuna e Gjilanit)</w:t>
              </w:r>
            </w:hyperlink>
          </w:p>
        </w:tc>
      </w:tr>
      <w:tr w:rsidR="00B476A8" w:rsidRPr="00CD680A" w14:paraId="0A3D05DC" w14:textId="77777777" w:rsidTr="00741F66">
        <w:tc>
          <w:tcPr>
            <w:tcW w:w="790" w:type="dxa"/>
            <w:tcBorders>
              <w:top w:val="single" w:sz="4" w:space="0" w:color="auto"/>
              <w:left w:val="single" w:sz="4" w:space="0" w:color="auto"/>
              <w:bottom w:val="single" w:sz="4" w:space="0" w:color="auto"/>
              <w:right w:val="single" w:sz="4" w:space="0" w:color="auto"/>
            </w:tcBorders>
          </w:tcPr>
          <w:p w14:paraId="328D48A1"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71282014" w14:textId="77777777" w:rsidR="00B476A8" w:rsidRPr="00CD680A" w:rsidRDefault="00B476A8" w:rsidP="009779E0">
            <w:r w:rsidRPr="00CD680A">
              <w:t xml:space="preserve">Parashtrimi dhe shqyrtimi i ankesave ndaj vendimit për ndarje të mbështetjes </w:t>
            </w:r>
            <w:r w:rsidRPr="00CD680A">
              <w:lastRenderedPageBreak/>
              <w:t>financiare/subvencioneve</w:t>
            </w:r>
          </w:p>
        </w:tc>
        <w:tc>
          <w:tcPr>
            <w:tcW w:w="3628" w:type="dxa"/>
            <w:tcBorders>
              <w:top w:val="single" w:sz="4" w:space="0" w:color="auto"/>
              <w:left w:val="single" w:sz="4" w:space="0" w:color="auto"/>
              <w:bottom w:val="single" w:sz="4" w:space="0" w:color="auto"/>
              <w:right w:val="single" w:sz="4" w:space="0" w:color="auto"/>
            </w:tcBorders>
          </w:tcPr>
          <w:p w14:paraId="2B638612" w14:textId="77777777" w:rsidR="00B476A8" w:rsidRPr="00CD680A" w:rsidRDefault="00B476A8" w:rsidP="009779E0">
            <w:pPr>
              <w:pStyle w:val="ListParagraph"/>
              <w:numPr>
                <w:ilvl w:val="1"/>
                <w:numId w:val="70"/>
              </w:numPr>
              <w:ind w:left="573" w:hanging="573"/>
              <w:jc w:val="both"/>
            </w:pPr>
            <w:r w:rsidRPr="00CD680A">
              <w:lastRenderedPageBreak/>
              <w:t xml:space="preserve">Ankesa parashtrohet në afat prej 3 ditë punë pas njoftimit të vendimit të Kryetarit të </w:t>
            </w:r>
            <w:r w:rsidRPr="00CD680A">
              <w:lastRenderedPageBreak/>
              <w:t>Komunës për mos-ndarjen e mbështetjes financiare/subvencioneve.</w:t>
            </w:r>
          </w:p>
          <w:p w14:paraId="241B1C1C" w14:textId="77777777" w:rsidR="00B476A8" w:rsidRPr="00CD680A" w:rsidRDefault="00B476A8" w:rsidP="009779E0">
            <w:pPr>
              <w:jc w:val="both"/>
            </w:pPr>
          </w:p>
          <w:p w14:paraId="3F122128" w14:textId="77777777" w:rsidR="00B476A8" w:rsidRPr="00CD680A" w:rsidRDefault="00B476A8" w:rsidP="009779E0">
            <w:pPr>
              <w:pStyle w:val="ListParagraph"/>
              <w:numPr>
                <w:ilvl w:val="1"/>
                <w:numId w:val="70"/>
              </w:numPr>
              <w:ind w:left="573" w:hanging="573"/>
              <w:jc w:val="both"/>
            </w:pPr>
            <w:r w:rsidRPr="00CD680A">
              <w:t>Komisioni i ankesave duhet të bëjë shqyrtimin e ankesave dhe të marrë vendim me shumicë të votave në afat prej  7 ditë kalendarike nga dita e pranimit të saj.</w:t>
            </w:r>
          </w:p>
          <w:p w14:paraId="358EE435" w14:textId="77777777" w:rsidR="00B476A8" w:rsidRPr="00CD680A" w:rsidRDefault="00B476A8" w:rsidP="009779E0">
            <w:pPr>
              <w:jc w:val="both"/>
            </w:pPr>
          </w:p>
          <w:p w14:paraId="45D59594" w14:textId="77777777" w:rsidR="00B476A8" w:rsidRPr="00CD680A" w:rsidRDefault="00B476A8" w:rsidP="009779E0">
            <w:pPr>
              <w:pStyle w:val="ListParagraph"/>
              <w:numPr>
                <w:ilvl w:val="1"/>
                <w:numId w:val="70"/>
              </w:numPr>
              <w:ind w:left="573" w:hanging="573"/>
              <w:jc w:val="both"/>
            </w:pPr>
            <w:r w:rsidRPr="00CD680A">
              <w:t>Komisioni i ankesave mund:</w:t>
            </w:r>
          </w:p>
          <w:p w14:paraId="2DD81DD1" w14:textId="77777777" w:rsidR="00B476A8" w:rsidRPr="00CD680A" w:rsidRDefault="00B476A8" w:rsidP="009779E0">
            <w:pPr>
              <w:pStyle w:val="ListParagraph"/>
              <w:ind w:left="573"/>
              <w:jc w:val="both"/>
            </w:pPr>
          </w:p>
          <w:p w14:paraId="56FCA69A" w14:textId="77777777" w:rsidR="00B476A8" w:rsidRPr="00CD680A" w:rsidRDefault="00B476A8" w:rsidP="009779E0">
            <w:pPr>
              <w:pStyle w:val="ListParagraph"/>
              <w:numPr>
                <w:ilvl w:val="0"/>
                <w:numId w:val="77"/>
              </w:numPr>
              <w:ind w:left="843" w:hanging="270"/>
              <w:jc w:val="both"/>
            </w:pPr>
            <w:r w:rsidRPr="00CD680A">
              <w:t>Të refuzojë ankesën e palëve si të pabazuar; ose</w:t>
            </w:r>
          </w:p>
          <w:p w14:paraId="35904D52" w14:textId="77777777" w:rsidR="00B476A8" w:rsidRPr="00CD680A" w:rsidRDefault="00B476A8" w:rsidP="009779E0">
            <w:pPr>
              <w:pStyle w:val="ListParagraph"/>
              <w:numPr>
                <w:ilvl w:val="0"/>
                <w:numId w:val="77"/>
              </w:numPr>
              <w:ind w:left="843" w:hanging="270"/>
              <w:jc w:val="both"/>
            </w:pPr>
            <w:r w:rsidRPr="00CD680A">
              <w:t>Të kërkoj nga komisioni vlerësues të rishqyrtoj kërkesat e aplikantëve</w:t>
            </w:r>
          </w:p>
          <w:p w14:paraId="7BF3016D" w14:textId="77777777" w:rsidR="00B476A8" w:rsidRPr="00CD680A" w:rsidRDefault="00B476A8" w:rsidP="009779E0"/>
          <w:p w14:paraId="348AAD1B" w14:textId="77777777" w:rsidR="00B476A8" w:rsidRPr="00CD680A" w:rsidRDefault="00B476A8" w:rsidP="009779E0">
            <w:pPr>
              <w:pStyle w:val="ListParagraph"/>
              <w:numPr>
                <w:ilvl w:val="1"/>
                <w:numId w:val="70"/>
              </w:numPr>
              <w:ind w:left="573" w:hanging="573"/>
              <w:jc w:val="both"/>
            </w:pPr>
            <w:r w:rsidRPr="00CD680A">
              <w:t>Nëse komisioni i ankesave refuzon ankesën e paraqitur, vendimi i Kryetarit të Komunës për ndarjen e mbështetjes financiare/subvencioneve bëhet i zbatueshëm.</w:t>
            </w:r>
          </w:p>
          <w:p w14:paraId="471FBE0C" w14:textId="77777777" w:rsidR="00B476A8" w:rsidRPr="00CD680A" w:rsidRDefault="00B476A8" w:rsidP="009779E0">
            <w:pPr>
              <w:jc w:val="both"/>
            </w:pPr>
          </w:p>
          <w:p w14:paraId="27CAB903" w14:textId="77777777" w:rsidR="00B476A8" w:rsidRPr="00CD680A" w:rsidRDefault="00B476A8" w:rsidP="009779E0">
            <w:pPr>
              <w:pStyle w:val="ListParagraph"/>
              <w:numPr>
                <w:ilvl w:val="1"/>
                <w:numId w:val="70"/>
              </w:numPr>
              <w:ind w:left="573" w:hanging="573"/>
              <w:jc w:val="both"/>
            </w:pPr>
            <w:r w:rsidRPr="00CD680A">
              <w:t>Vendimi përfundimtar për ndarje të subvencioneve shpallet publikisht.</w:t>
            </w:r>
          </w:p>
        </w:tc>
        <w:tc>
          <w:tcPr>
            <w:tcW w:w="1589" w:type="dxa"/>
            <w:tcBorders>
              <w:top w:val="single" w:sz="4" w:space="0" w:color="auto"/>
              <w:left w:val="single" w:sz="4" w:space="0" w:color="auto"/>
              <w:bottom w:val="single" w:sz="4" w:space="0" w:color="auto"/>
              <w:right w:val="single" w:sz="4" w:space="0" w:color="auto"/>
            </w:tcBorders>
          </w:tcPr>
          <w:p w14:paraId="27287C16" w14:textId="77777777" w:rsidR="00B476A8" w:rsidRPr="00CD680A" w:rsidRDefault="00B476A8" w:rsidP="009779E0">
            <w:r w:rsidRPr="00CD680A">
              <w:lastRenderedPageBreak/>
              <w:t>1. Kryetari i Komunës</w:t>
            </w:r>
          </w:p>
        </w:tc>
        <w:tc>
          <w:tcPr>
            <w:tcW w:w="1401" w:type="dxa"/>
            <w:tcBorders>
              <w:top w:val="single" w:sz="4" w:space="0" w:color="auto"/>
              <w:left w:val="single" w:sz="4" w:space="0" w:color="auto"/>
              <w:bottom w:val="single" w:sz="4" w:space="0" w:color="auto"/>
              <w:right w:val="single" w:sz="4" w:space="0" w:color="auto"/>
            </w:tcBorders>
          </w:tcPr>
          <w:p w14:paraId="572D2338" w14:textId="77777777" w:rsidR="00B476A8" w:rsidRPr="00CD680A" w:rsidRDefault="00B476A8" w:rsidP="009779E0">
            <w:r w:rsidRPr="00CD680A">
              <w:t xml:space="preserve">3 ditë punë pas njoftimit të vendimit </w:t>
            </w:r>
            <w:r w:rsidRPr="00CD680A">
              <w:lastRenderedPageBreak/>
              <w:t>të kryetarit</w:t>
            </w:r>
          </w:p>
        </w:tc>
        <w:tc>
          <w:tcPr>
            <w:tcW w:w="2162" w:type="dxa"/>
            <w:tcBorders>
              <w:top w:val="single" w:sz="4" w:space="0" w:color="auto"/>
              <w:left w:val="single" w:sz="4" w:space="0" w:color="auto"/>
              <w:bottom w:val="single" w:sz="4" w:space="0" w:color="auto"/>
              <w:right w:val="single" w:sz="4" w:space="0" w:color="auto"/>
            </w:tcBorders>
          </w:tcPr>
          <w:p w14:paraId="79AD0344" w14:textId="77777777" w:rsidR="00B476A8" w:rsidRPr="00CD680A" w:rsidRDefault="00B476A8" w:rsidP="009779E0">
            <w:r w:rsidRPr="00CD680A">
              <w:lastRenderedPageBreak/>
              <w:t>1. Komisioni i ankesave</w:t>
            </w:r>
          </w:p>
          <w:p w14:paraId="7D63456E" w14:textId="77777777" w:rsidR="00B476A8" w:rsidRPr="00CD680A" w:rsidRDefault="00B476A8" w:rsidP="009779E0"/>
          <w:p w14:paraId="646B855E" w14:textId="77777777" w:rsidR="00B476A8" w:rsidRPr="00CD680A" w:rsidRDefault="00B476A8" w:rsidP="009779E0">
            <w:r w:rsidRPr="00CD680A">
              <w:lastRenderedPageBreak/>
              <w:t>2. Vendimi i komisionit (opsionale)</w:t>
            </w:r>
          </w:p>
        </w:tc>
        <w:tc>
          <w:tcPr>
            <w:tcW w:w="1552" w:type="dxa"/>
            <w:tcBorders>
              <w:top w:val="single" w:sz="4" w:space="0" w:color="auto"/>
              <w:left w:val="single" w:sz="4" w:space="0" w:color="auto"/>
              <w:bottom w:val="single" w:sz="4" w:space="0" w:color="auto"/>
              <w:right w:val="single" w:sz="4" w:space="0" w:color="auto"/>
            </w:tcBorders>
          </w:tcPr>
          <w:p w14:paraId="0BE86375" w14:textId="77777777" w:rsidR="00B476A8" w:rsidRPr="00CD680A" w:rsidRDefault="00B476A8" w:rsidP="009779E0">
            <w:r w:rsidRPr="00CD680A">
              <w:lastRenderedPageBreak/>
              <w:t xml:space="preserve">1.Rregullore MF-Nr. 04/2017 Mbi </w:t>
            </w:r>
            <w:r w:rsidRPr="00CD680A">
              <w:lastRenderedPageBreak/>
              <w:t xml:space="preserve">kriteret, standardet dhe procedurat e financimit publik të OJQ-ve </w:t>
            </w:r>
            <w:hyperlink r:id="rId233" w:tooltip="Kliko Këtu" w:history="1">
              <w:r w:rsidRPr="00CD680A">
                <w:rPr>
                  <w:rStyle w:val="Hyperlink"/>
                </w:rPr>
                <w:t>(Gazeta Zyrtare e Republikës së Kosovës)</w:t>
              </w:r>
            </w:hyperlink>
            <w:r w:rsidRPr="00CD680A">
              <w:t>.</w:t>
            </w:r>
          </w:p>
          <w:p w14:paraId="6D3C4017" w14:textId="77777777" w:rsidR="00B476A8" w:rsidRPr="00CD680A" w:rsidRDefault="00B476A8" w:rsidP="009779E0"/>
          <w:p w14:paraId="5BC131EE" w14:textId="77777777" w:rsidR="00AB0BAC" w:rsidRPr="00CD680A" w:rsidRDefault="00AB0BAC" w:rsidP="00AB0BAC">
            <w:r w:rsidRPr="00CD680A">
              <w:t>2.Rregullore (KKV) Nr. 0</w:t>
            </w:r>
            <w:r>
              <w:t>2</w:t>
            </w:r>
            <w:r w:rsidRPr="00CD680A">
              <w:t>-2018</w:t>
            </w:r>
            <w:r w:rsidRPr="00CD680A">
              <w:rPr>
                <w:rFonts w:ascii="Times New Roman" w:hAnsi="Times New Roman" w:cs="Times New Roman"/>
                <w:b/>
                <w:bCs/>
                <w:sz w:val="24"/>
                <w:szCs w:val="24"/>
              </w:rPr>
              <w:t xml:space="preserve">    </w:t>
            </w:r>
          </w:p>
          <w:p w14:paraId="1DA55712"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34" w:tooltip="Klik Këtu" w:history="1">
              <w:r>
                <w:rPr>
                  <w:rStyle w:val="Hyperlink"/>
                </w:rPr>
                <w:t>(Komuna e Gjilanit)</w:t>
              </w:r>
            </w:hyperlink>
          </w:p>
          <w:p w14:paraId="5E2345E3" w14:textId="0A5436A6" w:rsidR="00B476A8" w:rsidRPr="00CD680A" w:rsidRDefault="00B476A8" w:rsidP="009779E0"/>
        </w:tc>
      </w:tr>
      <w:tr w:rsidR="00B476A8" w:rsidRPr="00CD680A" w14:paraId="6CD1A818" w14:textId="77777777" w:rsidTr="00741F66">
        <w:tc>
          <w:tcPr>
            <w:tcW w:w="790" w:type="dxa"/>
            <w:tcBorders>
              <w:top w:val="single" w:sz="4" w:space="0" w:color="auto"/>
              <w:left w:val="single" w:sz="4" w:space="0" w:color="auto"/>
              <w:bottom w:val="single" w:sz="4" w:space="0" w:color="auto"/>
              <w:right w:val="single" w:sz="4" w:space="0" w:color="auto"/>
            </w:tcBorders>
          </w:tcPr>
          <w:p w14:paraId="62168E14"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16558835" w14:textId="77777777" w:rsidR="00B476A8" w:rsidRPr="00CD680A" w:rsidRDefault="00B476A8" w:rsidP="009779E0">
            <w:r w:rsidRPr="00CD680A">
              <w:t>Marrëveshja për mbështetje financiare/ subvencionim</w:t>
            </w:r>
          </w:p>
        </w:tc>
        <w:tc>
          <w:tcPr>
            <w:tcW w:w="3628" w:type="dxa"/>
            <w:tcBorders>
              <w:top w:val="single" w:sz="4" w:space="0" w:color="auto"/>
              <w:left w:val="single" w:sz="4" w:space="0" w:color="auto"/>
              <w:bottom w:val="single" w:sz="4" w:space="0" w:color="auto"/>
              <w:right w:val="single" w:sz="4" w:space="0" w:color="auto"/>
            </w:tcBorders>
          </w:tcPr>
          <w:p w14:paraId="6A572527" w14:textId="77777777" w:rsidR="00B476A8" w:rsidRPr="00CD680A" w:rsidRDefault="00B476A8" w:rsidP="009779E0">
            <w:pPr>
              <w:pStyle w:val="ListParagraph"/>
              <w:numPr>
                <w:ilvl w:val="1"/>
                <w:numId w:val="70"/>
              </w:numPr>
              <w:ind w:left="573" w:hanging="573"/>
              <w:jc w:val="both"/>
            </w:pPr>
            <w:r w:rsidRPr="00CD680A">
              <w:t>Brenda 10 ditëve kalendarike nga shpallja e vendimit përfundimtar për ndarje të subvencioneve, Kryetari i Komunës nënshkruan marrëveshje me përfituesin për ndarje të mbështetjes financiare/ subvencioneve me vlerë mbi 1,000 EUR.</w:t>
            </w:r>
          </w:p>
          <w:p w14:paraId="2C394972" w14:textId="77777777" w:rsidR="00B476A8" w:rsidRPr="00CD680A" w:rsidRDefault="00B476A8" w:rsidP="009779E0">
            <w:pPr>
              <w:jc w:val="both"/>
            </w:pPr>
          </w:p>
          <w:p w14:paraId="2CC3730E" w14:textId="77777777" w:rsidR="00B476A8" w:rsidRPr="00CD680A" w:rsidRDefault="00B476A8" w:rsidP="009779E0">
            <w:pPr>
              <w:pStyle w:val="ListParagraph"/>
              <w:numPr>
                <w:ilvl w:val="1"/>
                <w:numId w:val="70"/>
              </w:numPr>
              <w:ind w:left="573" w:hanging="573"/>
              <w:jc w:val="both"/>
            </w:pPr>
            <w:r w:rsidRPr="00CD680A">
              <w:t xml:space="preserve">Marrëveshja e mbështetjes financiare/subvencioneve nuk kërkohet për subvencionet që jepen për: </w:t>
            </w:r>
          </w:p>
          <w:p w14:paraId="6121B55A" w14:textId="77777777" w:rsidR="00B476A8" w:rsidRPr="00CD680A" w:rsidRDefault="00B476A8" w:rsidP="009779E0">
            <w:pPr>
              <w:pStyle w:val="ListParagraph"/>
              <w:numPr>
                <w:ilvl w:val="0"/>
                <w:numId w:val="78"/>
              </w:numPr>
              <w:ind w:left="843" w:hanging="270"/>
              <w:jc w:val="both"/>
            </w:pPr>
            <w:r w:rsidRPr="00CD680A">
              <w:t>Trajtimin e sëmundjeve shëndetësore; dhe</w:t>
            </w:r>
          </w:p>
          <w:p w14:paraId="653732A8" w14:textId="77777777" w:rsidR="00B476A8" w:rsidRPr="00CD680A" w:rsidRDefault="00B476A8" w:rsidP="009779E0">
            <w:pPr>
              <w:pStyle w:val="ListParagraph"/>
              <w:numPr>
                <w:ilvl w:val="0"/>
                <w:numId w:val="78"/>
              </w:numPr>
              <w:ind w:left="843" w:hanging="270"/>
              <w:jc w:val="both"/>
            </w:pPr>
            <w:r w:rsidRPr="00CD680A">
              <w:t>Shpërblimin e studentëve, mësimdhënëseve dhe sportistëve për sukseset e arritura në garat kombëtare apo ndërkombëtare.</w:t>
            </w:r>
          </w:p>
          <w:p w14:paraId="119F45A1" w14:textId="77777777" w:rsidR="00B476A8" w:rsidRPr="00CD680A" w:rsidRDefault="00B476A8" w:rsidP="009779E0">
            <w:pPr>
              <w:jc w:val="both"/>
            </w:pPr>
          </w:p>
          <w:p w14:paraId="263EE8DD" w14:textId="77777777" w:rsidR="00B476A8" w:rsidRPr="00CD680A" w:rsidRDefault="00B476A8" w:rsidP="009779E0">
            <w:pPr>
              <w:pStyle w:val="ListParagraph"/>
              <w:numPr>
                <w:ilvl w:val="1"/>
                <w:numId w:val="70"/>
              </w:numPr>
              <w:ind w:left="573" w:hanging="573"/>
              <w:jc w:val="both"/>
            </w:pPr>
            <w:r w:rsidRPr="00CD680A">
              <w:lastRenderedPageBreak/>
              <w:t>Marrëveshja e subvencioneve përcakton:</w:t>
            </w:r>
          </w:p>
          <w:p w14:paraId="567822AD" w14:textId="77777777" w:rsidR="00B476A8" w:rsidRPr="00CD680A" w:rsidRDefault="00B476A8" w:rsidP="009779E0">
            <w:pPr>
              <w:pStyle w:val="ListParagraph"/>
              <w:ind w:left="573"/>
              <w:jc w:val="both"/>
            </w:pPr>
            <w:r w:rsidRPr="00CD680A">
              <w:t xml:space="preserve"> </w:t>
            </w:r>
          </w:p>
          <w:p w14:paraId="59D7301F" w14:textId="77777777" w:rsidR="00B476A8" w:rsidRPr="00CD680A" w:rsidRDefault="00B476A8" w:rsidP="009779E0">
            <w:pPr>
              <w:pStyle w:val="ListParagraph"/>
              <w:numPr>
                <w:ilvl w:val="0"/>
                <w:numId w:val="79"/>
              </w:numPr>
              <w:ind w:left="843" w:hanging="270"/>
              <w:jc w:val="both"/>
            </w:pPr>
            <w:r w:rsidRPr="00CD680A">
              <w:t>Subjektet nënshkruese;</w:t>
            </w:r>
          </w:p>
          <w:p w14:paraId="2F5DF6F8" w14:textId="77777777" w:rsidR="00B476A8" w:rsidRPr="00CD680A" w:rsidRDefault="00B476A8" w:rsidP="009779E0">
            <w:pPr>
              <w:pStyle w:val="ListParagraph"/>
              <w:numPr>
                <w:ilvl w:val="0"/>
                <w:numId w:val="79"/>
              </w:numPr>
              <w:ind w:left="843" w:hanging="270"/>
              <w:jc w:val="both"/>
            </w:pPr>
            <w:r w:rsidRPr="00CD680A">
              <w:t>Qëllimin e subvencioneve;</w:t>
            </w:r>
          </w:p>
          <w:p w14:paraId="42D85C8A" w14:textId="77777777" w:rsidR="00B476A8" w:rsidRPr="00CD680A" w:rsidRDefault="00B476A8" w:rsidP="009779E0">
            <w:pPr>
              <w:pStyle w:val="ListParagraph"/>
              <w:numPr>
                <w:ilvl w:val="0"/>
                <w:numId w:val="79"/>
              </w:numPr>
              <w:ind w:left="843" w:hanging="270"/>
              <w:jc w:val="both"/>
            </w:pPr>
            <w:r w:rsidRPr="00CD680A">
              <w:t>Shumën e mjeteve financiare;</w:t>
            </w:r>
          </w:p>
          <w:p w14:paraId="0162E8D0" w14:textId="77777777" w:rsidR="00B476A8" w:rsidRPr="00CD680A" w:rsidRDefault="00B476A8" w:rsidP="009779E0">
            <w:pPr>
              <w:pStyle w:val="ListParagraph"/>
              <w:numPr>
                <w:ilvl w:val="0"/>
                <w:numId w:val="79"/>
              </w:numPr>
              <w:ind w:left="843" w:hanging="270"/>
              <w:jc w:val="both"/>
            </w:pPr>
            <w:r w:rsidRPr="00CD680A">
              <w:t>Afatet kohore;</w:t>
            </w:r>
          </w:p>
          <w:p w14:paraId="4A8A1C66" w14:textId="77777777" w:rsidR="00B476A8" w:rsidRPr="00CD680A" w:rsidRDefault="00B476A8" w:rsidP="009779E0">
            <w:pPr>
              <w:pStyle w:val="ListParagraph"/>
              <w:numPr>
                <w:ilvl w:val="0"/>
                <w:numId w:val="79"/>
              </w:numPr>
              <w:ind w:left="843" w:hanging="270"/>
              <w:jc w:val="both"/>
            </w:pPr>
            <w:r w:rsidRPr="00CD680A">
              <w:t>Detyrat dhe përgjegjësit e palëve;</w:t>
            </w:r>
          </w:p>
          <w:p w14:paraId="2F704EAC" w14:textId="77777777" w:rsidR="00B476A8" w:rsidRPr="00CD680A" w:rsidRDefault="00B476A8" w:rsidP="009779E0">
            <w:pPr>
              <w:pStyle w:val="ListParagraph"/>
              <w:numPr>
                <w:ilvl w:val="0"/>
                <w:numId w:val="79"/>
              </w:numPr>
              <w:ind w:left="843" w:hanging="270"/>
              <w:jc w:val="both"/>
            </w:pPr>
            <w:r w:rsidRPr="00CD680A">
              <w:t>Formën e subvencionimit;</w:t>
            </w:r>
          </w:p>
          <w:p w14:paraId="0286E4B8" w14:textId="77777777" w:rsidR="00B476A8" w:rsidRPr="00CD680A" w:rsidRDefault="00B476A8" w:rsidP="009779E0">
            <w:pPr>
              <w:pStyle w:val="ListParagraph"/>
              <w:numPr>
                <w:ilvl w:val="0"/>
                <w:numId w:val="79"/>
              </w:numPr>
              <w:ind w:left="843" w:hanging="270"/>
              <w:jc w:val="both"/>
            </w:pPr>
            <w:r w:rsidRPr="00CD680A">
              <w:t xml:space="preserve">Raportimin; dhe </w:t>
            </w:r>
          </w:p>
          <w:p w14:paraId="0C011E38" w14:textId="77777777" w:rsidR="00B476A8" w:rsidRPr="00CD680A" w:rsidRDefault="00B476A8" w:rsidP="009779E0">
            <w:pPr>
              <w:pStyle w:val="ListParagraph"/>
              <w:numPr>
                <w:ilvl w:val="0"/>
                <w:numId w:val="79"/>
              </w:numPr>
              <w:ind w:left="843" w:hanging="270"/>
              <w:jc w:val="both"/>
            </w:pPr>
            <w:r w:rsidRPr="00CD680A">
              <w:t xml:space="preserve">Hyrjen në fuqi </w:t>
            </w:r>
          </w:p>
          <w:p w14:paraId="21F106BE" w14:textId="77777777" w:rsidR="00B476A8" w:rsidRPr="00CD680A" w:rsidRDefault="00B476A8" w:rsidP="009779E0">
            <w:pPr>
              <w:pStyle w:val="ListParagraph"/>
              <w:numPr>
                <w:ilvl w:val="0"/>
                <w:numId w:val="79"/>
              </w:numPr>
              <w:ind w:left="843" w:hanging="270"/>
              <w:jc w:val="both"/>
            </w:pPr>
            <w:r w:rsidRPr="00CD680A">
              <w:t>etj.</w:t>
            </w:r>
          </w:p>
        </w:tc>
        <w:tc>
          <w:tcPr>
            <w:tcW w:w="1589" w:type="dxa"/>
            <w:tcBorders>
              <w:top w:val="single" w:sz="4" w:space="0" w:color="auto"/>
              <w:left w:val="single" w:sz="4" w:space="0" w:color="auto"/>
              <w:bottom w:val="single" w:sz="4" w:space="0" w:color="auto"/>
              <w:right w:val="single" w:sz="4" w:space="0" w:color="auto"/>
            </w:tcBorders>
          </w:tcPr>
          <w:p w14:paraId="369C5A91" w14:textId="77777777" w:rsidR="00B476A8" w:rsidRPr="00CD680A" w:rsidRDefault="00B476A8" w:rsidP="009779E0">
            <w:r w:rsidRPr="00CD680A">
              <w:lastRenderedPageBreak/>
              <w:t>1. Kryetari i Komunës</w:t>
            </w:r>
          </w:p>
        </w:tc>
        <w:tc>
          <w:tcPr>
            <w:tcW w:w="1401" w:type="dxa"/>
            <w:tcBorders>
              <w:top w:val="single" w:sz="4" w:space="0" w:color="auto"/>
              <w:left w:val="single" w:sz="4" w:space="0" w:color="auto"/>
              <w:bottom w:val="single" w:sz="4" w:space="0" w:color="auto"/>
              <w:right w:val="single" w:sz="4" w:space="0" w:color="auto"/>
            </w:tcBorders>
          </w:tcPr>
          <w:p w14:paraId="274B3612" w14:textId="77777777" w:rsidR="00B476A8" w:rsidRPr="00CD680A" w:rsidRDefault="00B476A8" w:rsidP="009779E0">
            <w:r w:rsidRPr="00CD680A">
              <w:t xml:space="preserve">Brenda 10 ditëve nga shpallja </w:t>
            </w:r>
          </w:p>
        </w:tc>
        <w:tc>
          <w:tcPr>
            <w:tcW w:w="2162" w:type="dxa"/>
            <w:tcBorders>
              <w:top w:val="single" w:sz="4" w:space="0" w:color="auto"/>
              <w:left w:val="single" w:sz="4" w:space="0" w:color="auto"/>
              <w:bottom w:val="single" w:sz="4" w:space="0" w:color="auto"/>
              <w:right w:val="single" w:sz="4" w:space="0" w:color="auto"/>
            </w:tcBorders>
          </w:tcPr>
          <w:p w14:paraId="0B6613FA" w14:textId="77777777" w:rsidR="00B476A8" w:rsidRPr="00CD680A" w:rsidRDefault="00B476A8" w:rsidP="009779E0">
            <w:pPr>
              <w:jc w:val="both"/>
            </w:pPr>
            <w:r w:rsidRPr="00CD680A">
              <w:t>1. Marrëveshja për subvencionim</w:t>
            </w:r>
          </w:p>
        </w:tc>
        <w:tc>
          <w:tcPr>
            <w:tcW w:w="1552" w:type="dxa"/>
            <w:tcBorders>
              <w:top w:val="single" w:sz="4" w:space="0" w:color="auto"/>
              <w:left w:val="single" w:sz="4" w:space="0" w:color="auto"/>
              <w:bottom w:val="single" w:sz="4" w:space="0" w:color="auto"/>
              <w:right w:val="single" w:sz="4" w:space="0" w:color="auto"/>
            </w:tcBorders>
          </w:tcPr>
          <w:p w14:paraId="66192394" w14:textId="77777777" w:rsidR="00B476A8" w:rsidRPr="00CD680A" w:rsidRDefault="00B476A8" w:rsidP="009779E0">
            <w:pPr>
              <w:rPr>
                <w:rStyle w:val="Hyperlink"/>
              </w:rPr>
            </w:pPr>
            <w:r w:rsidRPr="00CD680A">
              <w:t xml:space="preserve">1. Ligji Nr.03/L-048 për Menaxhimin e Financave Publike dhe Përgjegjësitë </w:t>
            </w:r>
            <w:r w:rsidRPr="00CD680A">
              <w:fldChar w:fldCharType="begin"/>
            </w:r>
            <w:r w:rsidRPr="00CD680A">
              <w:instrText xml:space="preserve"> HYPERLINK "https://gzk.rks-gov.net/ActDetail.aspx?ActID=2524" \o "Kliko Këtu" </w:instrText>
            </w:r>
            <w:r w:rsidRPr="00CD680A">
              <w:fldChar w:fldCharType="separate"/>
            </w:r>
            <w:r w:rsidRPr="00CD680A">
              <w:rPr>
                <w:rStyle w:val="Hyperlink"/>
              </w:rPr>
              <w:t>(Gazeta Zyrtare e Republikës së Kosovës).</w:t>
            </w:r>
          </w:p>
          <w:p w14:paraId="6D76C2B9" w14:textId="77777777" w:rsidR="00B476A8" w:rsidRPr="00CD680A" w:rsidRDefault="00B476A8" w:rsidP="009779E0">
            <w:r w:rsidRPr="00CD680A">
              <w:fldChar w:fldCharType="end"/>
            </w:r>
            <w:r w:rsidRPr="00CD680A">
              <w:t xml:space="preserve">2.Rregullore MF-Nr. 04/2017 Mbi kriteret, standardet dhe procedurat e financimit publik të OJQ-ve </w:t>
            </w:r>
            <w:hyperlink r:id="rId235" w:tooltip="Kliko Këtu" w:history="1">
              <w:r w:rsidRPr="00CD680A">
                <w:rPr>
                  <w:rStyle w:val="Hyperlink"/>
                </w:rPr>
                <w:t>(Gazeta Zyrtare e Republikës së Kosovës)</w:t>
              </w:r>
            </w:hyperlink>
            <w:r w:rsidRPr="00CD680A">
              <w:t>.</w:t>
            </w:r>
          </w:p>
          <w:p w14:paraId="00192ADF" w14:textId="77777777" w:rsidR="00B476A8" w:rsidRPr="00CD680A" w:rsidRDefault="00B476A8" w:rsidP="009779E0"/>
          <w:p w14:paraId="5E8830CA" w14:textId="36959ABF" w:rsidR="00AB0BAC" w:rsidRPr="00CD680A" w:rsidRDefault="00AB0BAC" w:rsidP="00AB0BAC">
            <w:r>
              <w:t>3</w:t>
            </w:r>
            <w:r w:rsidRPr="00CD680A">
              <w:t>.Rregullore (KKV) Nr. 0</w:t>
            </w:r>
            <w:r>
              <w:t>2</w:t>
            </w:r>
            <w:r w:rsidRPr="00CD680A">
              <w:t>-2018</w:t>
            </w:r>
            <w:r w:rsidRPr="00CD680A">
              <w:rPr>
                <w:rFonts w:ascii="Times New Roman" w:hAnsi="Times New Roman" w:cs="Times New Roman"/>
                <w:b/>
                <w:bCs/>
                <w:sz w:val="24"/>
                <w:szCs w:val="24"/>
              </w:rPr>
              <w:t xml:space="preserve">    </w:t>
            </w:r>
          </w:p>
          <w:p w14:paraId="29C498BD"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36" w:tooltip="Klik Këtu" w:history="1">
              <w:r>
                <w:rPr>
                  <w:rStyle w:val="Hyperlink"/>
                </w:rPr>
                <w:t>(Komuna e Gjilanit)</w:t>
              </w:r>
            </w:hyperlink>
          </w:p>
          <w:p w14:paraId="5B0513B3" w14:textId="2E5719DE" w:rsidR="00B476A8" w:rsidRPr="00CD680A" w:rsidRDefault="00B476A8" w:rsidP="009779E0"/>
        </w:tc>
      </w:tr>
      <w:tr w:rsidR="00B476A8" w:rsidRPr="00CD680A" w14:paraId="744125AE" w14:textId="77777777" w:rsidTr="00741F66">
        <w:tc>
          <w:tcPr>
            <w:tcW w:w="790" w:type="dxa"/>
            <w:tcBorders>
              <w:top w:val="single" w:sz="4" w:space="0" w:color="auto"/>
              <w:left w:val="single" w:sz="4" w:space="0" w:color="auto"/>
              <w:bottom w:val="single" w:sz="4" w:space="0" w:color="auto"/>
              <w:right w:val="single" w:sz="4" w:space="0" w:color="auto"/>
            </w:tcBorders>
          </w:tcPr>
          <w:p w14:paraId="422A9A67" w14:textId="77777777" w:rsidR="00B476A8" w:rsidRPr="00CD680A" w:rsidRDefault="00B476A8" w:rsidP="009779E0"/>
        </w:tc>
        <w:tc>
          <w:tcPr>
            <w:tcW w:w="12890" w:type="dxa"/>
            <w:gridSpan w:val="6"/>
            <w:tcBorders>
              <w:top w:val="single" w:sz="4" w:space="0" w:color="auto"/>
              <w:left w:val="single" w:sz="4" w:space="0" w:color="auto"/>
              <w:bottom w:val="single" w:sz="4" w:space="0" w:color="auto"/>
              <w:right w:val="single" w:sz="4" w:space="0" w:color="auto"/>
            </w:tcBorders>
          </w:tcPr>
          <w:p w14:paraId="77723AA8" w14:textId="77777777" w:rsidR="00B476A8" w:rsidRPr="00CD680A" w:rsidRDefault="00B476A8" w:rsidP="009779E0">
            <w:r w:rsidRPr="00CD680A">
              <w:rPr>
                <w:b/>
              </w:rPr>
              <w:t>Faza 4: Raportimi dhe monitorimi i mbështetjes financiare/subvencioneve</w:t>
            </w:r>
          </w:p>
        </w:tc>
      </w:tr>
      <w:tr w:rsidR="00B476A8" w:rsidRPr="00CD680A" w14:paraId="6EF7014E" w14:textId="77777777" w:rsidTr="00741F66">
        <w:tc>
          <w:tcPr>
            <w:tcW w:w="790" w:type="dxa"/>
            <w:tcBorders>
              <w:top w:val="single" w:sz="4" w:space="0" w:color="auto"/>
              <w:left w:val="single" w:sz="4" w:space="0" w:color="auto"/>
              <w:bottom w:val="single" w:sz="4" w:space="0" w:color="auto"/>
              <w:right w:val="single" w:sz="4" w:space="0" w:color="auto"/>
            </w:tcBorders>
          </w:tcPr>
          <w:p w14:paraId="024F7EB9"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3EBD3215" w14:textId="77777777" w:rsidR="00B476A8" w:rsidRPr="00CD680A" w:rsidRDefault="00B476A8" w:rsidP="009779E0">
            <w:r w:rsidRPr="00CD680A">
              <w:t>Raportet kthyese nga përfituesit e subvencioneve</w:t>
            </w:r>
          </w:p>
        </w:tc>
        <w:tc>
          <w:tcPr>
            <w:tcW w:w="3628" w:type="dxa"/>
            <w:tcBorders>
              <w:top w:val="single" w:sz="4" w:space="0" w:color="auto"/>
              <w:left w:val="single" w:sz="4" w:space="0" w:color="auto"/>
              <w:bottom w:val="single" w:sz="4" w:space="0" w:color="auto"/>
              <w:right w:val="single" w:sz="4" w:space="0" w:color="auto"/>
            </w:tcBorders>
          </w:tcPr>
          <w:p w14:paraId="7B373648" w14:textId="77777777" w:rsidR="00B476A8" w:rsidRPr="00CD680A" w:rsidRDefault="00B476A8" w:rsidP="009779E0">
            <w:pPr>
              <w:pStyle w:val="ListParagraph"/>
              <w:numPr>
                <w:ilvl w:val="1"/>
                <w:numId w:val="70"/>
              </w:numPr>
              <w:ind w:left="573" w:hanging="573"/>
              <w:jc w:val="both"/>
            </w:pPr>
            <w:r w:rsidRPr="00CD680A">
              <w:t>Përfituesit e mbështetjes financiare/subvencioneve të ndara nga komuna dorëzojnë në komunë:</w:t>
            </w:r>
          </w:p>
          <w:p w14:paraId="102A5328" w14:textId="77777777" w:rsidR="00B476A8" w:rsidRPr="00CD680A" w:rsidRDefault="00B476A8" w:rsidP="009779E0">
            <w:pPr>
              <w:pStyle w:val="ListParagraph"/>
              <w:ind w:left="573"/>
              <w:jc w:val="both"/>
            </w:pPr>
          </w:p>
          <w:p w14:paraId="42C4E7B1" w14:textId="77777777" w:rsidR="00B476A8" w:rsidRPr="00CD680A" w:rsidRDefault="00B476A8" w:rsidP="009779E0">
            <w:pPr>
              <w:pStyle w:val="ListParagraph"/>
              <w:numPr>
                <w:ilvl w:val="0"/>
                <w:numId w:val="80"/>
              </w:numPr>
              <w:ind w:left="843" w:hanging="270"/>
            </w:pPr>
            <w:r w:rsidRPr="00CD680A">
              <w:t>Raportin financiar me të gjitha shpenzimet e dokumentuara (raportet bankare, faturat e rregullta/kuponët fiskal, nënshkrimet e pjesëmarrësve në trajnime, etj.); dhe</w:t>
            </w:r>
          </w:p>
          <w:p w14:paraId="16F95A0E" w14:textId="77777777" w:rsidR="00B476A8" w:rsidRPr="00CD680A" w:rsidRDefault="00B476A8" w:rsidP="009779E0">
            <w:pPr>
              <w:pStyle w:val="ListParagraph"/>
              <w:numPr>
                <w:ilvl w:val="0"/>
                <w:numId w:val="80"/>
              </w:numPr>
              <w:ind w:left="843" w:hanging="270"/>
            </w:pPr>
            <w:r w:rsidRPr="00CD680A">
              <w:t xml:space="preserve">Raportin narrativ për të </w:t>
            </w:r>
            <w:r w:rsidRPr="00CD680A">
              <w:lastRenderedPageBreak/>
              <w:t>gjitha aktivitetet e realizuara gjatë zbatimit të projekteve të tyre.</w:t>
            </w:r>
          </w:p>
          <w:p w14:paraId="77007C03" w14:textId="77777777" w:rsidR="00B476A8" w:rsidRPr="00CD680A" w:rsidRDefault="00B476A8" w:rsidP="009779E0"/>
          <w:p w14:paraId="68A27061" w14:textId="77777777" w:rsidR="00B476A8" w:rsidRPr="00CD680A" w:rsidRDefault="00B476A8" w:rsidP="009779E0">
            <w:pPr>
              <w:pStyle w:val="ListParagraph"/>
              <w:numPr>
                <w:ilvl w:val="1"/>
                <w:numId w:val="70"/>
              </w:numPr>
              <w:ind w:left="573" w:hanging="573"/>
              <w:jc w:val="both"/>
            </w:pPr>
            <w:r w:rsidRPr="00CD680A">
              <w:t>Raportet dorëzohen brenda 30 ditëve kalendarike pas përfundimit të afatit kohor të përcaktuar me</w:t>
            </w:r>
          </w:p>
          <w:p w14:paraId="3ABE2BA8" w14:textId="77777777" w:rsidR="00B476A8" w:rsidRPr="00CD680A" w:rsidRDefault="00B476A8" w:rsidP="009779E0">
            <w:pPr>
              <w:pStyle w:val="ListParagraph"/>
              <w:numPr>
                <w:ilvl w:val="0"/>
                <w:numId w:val="81"/>
              </w:numPr>
              <w:ind w:left="843" w:hanging="270"/>
            </w:pPr>
            <w:r w:rsidRPr="00CD680A">
              <w:t>Marrëveshje të subvencioneve; ose</w:t>
            </w:r>
          </w:p>
          <w:p w14:paraId="2C9D8D85" w14:textId="77777777" w:rsidR="00B476A8" w:rsidRPr="00CD680A" w:rsidRDefault="00B476A8" w:rsidP="009779E0">
            <w:pPr>
              <w:pStyle w:val="ListParagraph"/>
              <w:numPr>
                <w:ilvl w:val="0"/>
                <w:numId w:val="81"/>
              </w:numPr>
              <w:ind w:left="843" w:hanging="270"/>
            </w:pPr>
            <w:r w:rsidRPr="00CD680A">
              <w:t>Vendimin e Kryetarit të Komunës</w:t>
            </w:r>
          </w:p>
        </w:tc>
        <w:tc>
          <w:tcPr>
            <w:tcW w:w="1589" w:type="dxa"/>
            <w:tcBorders>
              <w:top w:val="single" w:sz="4" w:space="0" w:color="auto"/>
              <w:left w:val="single" w:sz="4" w:space="0" w:color="auto"/>
              <w:bottom w:val="single" w:sz="4" w:space="0" w:color="auto"/>
              <w:right w:val="single" w:sz="4" w:space="0" w:color="auto"/>
            </w:tcBorders>
          </w:tcPr>
          <w:p w14:paraId="334AF7B7" w14:textId="77777777" w:rsidR="00B476A8" w:rsidRPr="00CD680A" w:rsidRDefault="00B476A8" w:rsidP="009779E0">
            <w:r w:rsidRPr="00CD680A">
              <w:lastRenderedPageBreak/>
              <w:t>1. Përfituesit e subvencioneve</w:t>
            </w:r>
          </w:p>
        </w:tc>
        <w:tc>
          <w:tcPr>
            <w:tcW w:w="1401" w:type="dxa"/>
            <w:tcBorders>
              <w:top w:val="single" w:sz="4" w:space="0" w:color="auto"/>
              <w:left w:val="single" w:sz="4" w:space="0" w:color="auto"/>
              <w:bottom w:val="single" w:sz="4" w:space="0" w:color="auto"/>
              <w:right w:val="single" w:sz="4" w:space="0" w:color="auto"/>
            </w:tcBorders>
          </w:tcPr>
          <w:p w14:paraId="5E0DFD7F" w14:textId="77777777" w:rsidR="00B476A8" w:rsidRPr="00CD680A" w:rsidRDefault="00B476A8" w:rsidP="009779E0">
            <w:r w:rsidRPr="00CD680A">
              <w:t>30 ditë</w:t>
            </w:r>
          </w:p>
        </w:tc>
        <w:tc>
          <w:tcPr>
            <w:tcW w:w="2162" w:type="dxa"/>
            <w:tcBorders>
              <w:top w:val="single" w:sz="4" w:space="0" w:color="auto"/>
              <w:left w:val="single" w:sz="4" w:space="0" w:color="auto"/>
              <w:bottom w:val="single" w:sz="4" w:space="0" w:color="auto"/>
              <w:right w:val="single" w:sz="4" w:space="0" w:color="auto"/>
            </w:tcBorders>
          </w:tcPr>
          <w:p w14:paraId="59C2DF0E" w14:textId="77777777" w:rsidR="00B476A8" w:rsidRPr="00CD680A" w:rsidRDefault="00B476A8" w:rsidP="009779E0">
            <w:r w:rsidRPr="00CD680A">
              <w:t>1. Raporti financiar kthyes</w:t>
            </w:r>
          </w:p>
          <w:p w14:paraId="23F407D6" w14:textId="77777777" w:rsidR="00B476A8" w:rsidRPr="00CD680A" w:rsidRDefault="00B476A8" w:rsidP="009779E0"/>
          <w:p w14:paraId="63DD57DC" w14:textId="77777777" w:rsidR="00B476A8" w:rsidRPr="00CD680A" w:rsidRDefault="00B476A8" w:rsidP="009779E0">
            <w:r w:rsidRPr="00CD680A">
              <w:t>2. Raporti narrativ i aktiviteteve të realizuara gjatë zbatimit të projektit</w:t>
            </w:r>
          </w:p>
        </w:tc>
        <w:tc>
          <w:tcPr>
            <w:tcW w:w="1552" w:type="dxa"/>
            <w:tcBorders>
              <w:top w:val="single" w:sz="4" w:space="0" w:color="auto"/>
              <w:left w:val="single" w:sz="4" w:space="0" w:color="auto"/>
              <w:bottom w:val="single" w:sz="4" w:space="0" w:color="auto"/>
              <w:right w:val="single" w:sz="4" w:space="0" w:color="auto"/>
            </w:tcBorders>
          </w:tcPr>
          <w:p w14:paraId="3D8078D3" w14:textId="77777777" w:rsidR="00B476A8" w:rsidRPr="00CD680A" w:rsidRDefault="00B476A8" w:rsidP="009779E0">
            <w:r w:rsidRPr="00CD680A">
              <w:t xml:space="preserve">1.Rregullore MF-Nr. 04/2017 Mbi kriteret, standardet dhe procedurat e financimit publik të OJQ-ve </w:t>
            </w:r>
            <w:hyperlink r:id="rId237" w:tooltip="Kliko Këtu" w:history="1">
              <w:r w:rsidRPr="00CD680A">
                <w:rPr>
                  <w:rStyle w:val="Hyperlink"/>
                </w:rPr>
                <w:t>(Gazeta Zyrtare e Republikës së Kosovës)</w:t>
              </w:r>
            </w:hyperlink>
            <w:r w:rsidRPr="00CD680A">
              <w:t>.</w:t>
            </w:r>
          </w:p>
          <w:p w14:paraId="04A811B2" w14:textId="77777777" w:rsidR="00B476A8" w:rsidRPr="00CD680A" w:rsidRDefault="00B476A8" w:rsidP="009779E0"/>
          <w:p w14:paraId="28BB9D20" w14:textId="77777777" w:rsidR="00AB0BAC" w:rsidRPr="00CD680A" w:rsidRDefault="00AB0BAC" w:rsidP="00AB0BAC">
            <w:r w:rsidRPr="00CD680A">
              <w:t>2.Rregullore (KKV) Nr. 0</w:t>
            </w:r>
            <w:r>
              <w:t>2</w:t>
            </w:r>
            <w:r w:rsidRPr="00CD680A">
              <w:t>-2018</w:t>
            </w:r>
            <w:r w:rsidRPr="00CD680A">
              <w:rPr>
                <w:rFonts w:ascii="Times New Roman" w:hAnsi="Times New Roman" w:cs="Times New Roman"/>
                <w:b/>
                <w:bCs/>
                <w:sz w:val="24"/>
                <w:szCs w:val="24"/>
              </w:rPr>
              <w:t xml:space="preserve">    </w:t>
            </w:r>
          </w:p>
          <w:p w14:paraId="4087AE64"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38" w:tooltip="Klik Këtu" w:history="1">
              <w:r>
                <w:rPr>
                  <w:rStyle w:val="Hyperlink"/>
                </w:rPr>
                <w:t>(Komuna e Gjilanit)</w:t>
              </w:r>
            </w:hyperlink>
          </w:p>
          <w:p w14:paraId="3A5F240E" w14:textId="1AB18EAF" w:rsidR="00B476A8" w:rsidRPr="00CD680A" w:rsidRDefault="00B476A8" w:rsidP="009779E0"/>
        </w:tc>
      </w:tr>
      <w:tr w:rsidR="00B476A8" w:rsidRPr="00CD680A" w14:paraId="01B4F5C1" w14:textId="77777777" w:rsidTr="00741F66">
        <w:tc>
          <w:tcPr>
            <w:tcW w:w="790" w:type="dxa"/>
            <w:tcBorders>
              <w:top w:val="single" w:sz="4" w:space="0" w:color="auto"/>
              <w:left w:val="single" w:sz="4" w:space="0" w:color="auto"/>
              <w:bottom w:val="single" w:sz="4" w:space="0" w:color="auto"/>
              <w:right w:val="single" w:sz="4" w:space="0" w:color="auto"/>
            </w:tcBorders>
          </w:tcPr>
          <w:p w14:paraId="14F9ED79" w14:textId="77777777" w:rsidR="00B476A8" w:rsidRPr="00CD680A" w:rsidRDefault="00B476A8" w:rsidP="009779E0">
            <w:pPr>
              <w:pStyle w:val="ListParagraph"/>
              <w:numPr>
                <w:ilvl w:val="0"/>
                <w:numId w:val="70"/>
              </w:numPr>
              <w:jc w:val="both"/>
            </w:pPr>
          </w:p>
        </w:tc>
        <w:tc>
          <w:tcPr>
            <w:tcW w:w="2558" w:type="dxa"/>
            <w:tcBorders>
              <w:top w:val="single" w:sz="4" w:space="0" w:color="auto"/>
              <w:left w:val="single" w:sz="4" w:space="0" w:color="auto"/>
              <w:bottom w:val="single" w:sz="4" w:space="0" w:color="auto"/>
              <w:right w:val="single" w:sz="4" w:space="0" w:color="auto"/>
            </w:tcBorders>
          </w:tcPr>
          <w:p w14:paraId="5317F03B" w14:textId="77777777" w:rsidR="00B476A8" w:rsidRPr="00CD680A" w:rsidRDefault="00B476A8" w:rsidP="009779E0">
            <w:r w:rsidRPr="00CD680A">
              <w:t>Monitorimi i përfitueseve të mbështetjes financiare/subvencioneve</w:t>
            </w:r>
          </w:p>
        </w:tc>
        <w:tc>
          <w:tcPr>
            <w:tcW w:w="3628" w:type="dxa"/>
            <w:tcBorders>
              <w:top w:val="single" w:sz="4" w:space="0" w:color="auto"/>
              <w:left w:val="single" w:sz="4" w:space="0" w:color="auto"/>
              <w:bottom w:val="single" w:sz="4" w:space="0" w:color="auto"/>
              <w:right w:val="single" w:sz="4" w:space="0" w:color="auto"/>
            </w:tcBorders>
          </w:tcPr>
          <w:p w14:paraId="5867E6E4" w14:textId="77777777" w:rsidR="00B476A8" w:rsidRPr="00CD680A" w:rsidRDefault="00B476A8" w:rsidP="009779E0">
            <w:pPr>
              <w:pStyle w:val="ListParagraph"/>
              <w:numPr>
                <w:ilvl w:val="1"/>
                <w:numId w:val="70"/>
              </w:numPr>
              <w:ind w:left="573" w:hanging="573"/>
              <w:jc w:val="both"/>
            </w:pPr>
            <w:r w:rsidRPr="00CD680A">
              <w:t>Komuna ka të drejtë të iniciojë auditimin e përfituesve për mënyrën e shpenzimit të mjeteve të ndara nga komuna në formë të mbështetjes financiare/subvencioneve;</w:t>
            </w:r>
          </w:p>
          <w:p w14:paraId="2511A267" w14:textId="77777777" w:rsidR="00B476A8" w:rsidRPr="00CD680A" w:rsidRDefault="00B476A8" w:rsidP="009779E0">
            <w:pPr>
              <w:jc w:val="both"/>
            </w:pPr>
          </w:p>
          <w:p w14:paraId="309020A3" w14:textId="77777777" w:rsidR="00B476A8" w:rsidRPr="00CD680A" w:rsidRDefault="00B476A8" w:rsidP="009779E0">
            <w:pPr>
              <w:pStyle w:val="ListParagraph"/>
              <w:numPr>
                <w:ilvl w:val="1"/>
                <w:numId w:val="70"/>
              </w:numPr>
              <w:ind w:left="573" w:hanging="573"/>
              <w:jc w:val="both"/>
            </w:pPr>
            <w:r w:rsidRPr="00CD680A">
              <w:t xml:space="preserve">Komuna bën monitorimin e përfituesve të subvencioneve, me theks të veçantë të përfituesve në fushën e bujqësisë dhe zhvillimit ekonomik, në lidhje me shfrytëzimin e drejtë dhe </w:t>
            </w:r>
            <w:r w:rsidRPr="00CD680A">
              <w:lastRenderedPageBreak/>
              <w:t>sipas vendimit apo marrëveshjes të mjeteve të ndara në formë të subvencioneve.</w:t>
            </w:r>
          </w:p>
        </w:tc>
        <w:tc>
          <w:tcPr>
            <w:tcW w:w="1589" w:type="dxa"/>
            <w:tcBorders>
              <w:top w:val="single" w:sz="4" w:space="0" w:color="auto"/>
              <w:left w:val="single" w:sz="4" w:space="0" w:color="auto"/>
              <w:bottom w:val="single" w:sz="4" w:space="0" w:color="auto"/>
              <w:right w:val="single" w:sz="4" w:space="0" w:color="auto"/>
            </w:tcBorders>
          </w:tcPr>
          <w:p w14:paraId="2440D12D" w14:textId="77777777" w:rsidR="00B476A8" w:rsidRPr="00CD680A" w:rsidRDefault="00B476A8" w:rsidP="009779E0">
            <w:r w:rsidRPr="00CD680A">
              <w:lastRenderedPageBreak/>
              <w:t>1. Kryetari i Komunës</w:t>
            </w:r>
          </w:p>
        </w:tc>
        <w:tc>
          <w:tcPr>
            <w:tcW w:w="1401" w:type="dxa"/>
            <w:tcBorders>
              <w:top w:val="single" w:sz="4" w:space="0" w:color="auto"/>
              <w:left w:val="single" w:sz="4" w:space="0" w:color="auto"/>
              <w:bottom w:val="single" w:sz="4" w:space="0" w:color="auto"/>
              <w:right w:val="single" w:sz="4" w:space="0" w:color="auto"/>
            </w:tcBorders>
          </w:tcPr>
          <w:p w14:paraId="65A57B85" w14:textId="77777777" w:rsidR="00B476A8" w:rsidRPr="00CD680A" w:rsidRDefault="00B476A8" w:rsidP="009779E0">
            <w:r w:rsidRPr="00CD680A">
              <w:t>Pas përfitimit të subvencionit</w:t>
            </w:r>
          </w:p>
        </w:tc>
        <w:tc>
          <w:tcPr>
            <w:tcW w:w="2162" w:type="dxa"/>
            <w:tcBorders>
              <w:top w:val="single" w:sz="4" w:space="0" w:color="auto"/>
              <w:left w:val="single" w:sz="4" w:space="0" w:color="auto"/>
              <w:bottom w:val="single" w:sz="4" w:space="0" w:color="auto"/>
              <w:right w:val="single" w:sz="4" w:space="0" w:color="auto"/>
            </w:tcBorders>
          </w:tcPr>
          <w:p w14:paraId="188084CC" w14:textId="77777777" w:rsidR="00B476A8" w:rsidRPr="00CD680A" w:rsidRDefault="00B476A8" w:rsidP="00D85ADA">
            <w:pPr>
              <w:jc w:val="both"/>
            </w:pPr>
            <w:r w:rsidRPr="00CD680A">
              <w:t>1. Raportet e monitorimit</w:t>
            </w:r>
          </w:p>
        </w:tc>
        <w:tc>
          <w:tcPr>
            <w:tcW w:w="1552" w:type="dxa"/>
            <w:tcBorders>
              <w:top w:val="single" w:sz="4" w:space="0" w:color="auto"/>
              <w:left w:val="single" w:sz="4" w:space="0" w:color="auto"/>
              <w:bottom w:val="single" w:sz="4" w:space="0" w:color="auto"/>
              <w:right w:val="single" w:sz="4" w:space="0" w:color="auto"/>
            </w:tcBorders>
          </w:tcPr>
          <w:p w14:paraId="157333AB" w14:textId="77777777" w:rsidR="00B476A8" w:rsidRPr="00CD680A" w:rsidRDefault="00B476A8" w:rsidP="009779E0">
            <w:r w:rsidRPr="00CD680A">
              <w:t xml:space="preserve">1.Rregullore MF-Nr. 04/2017 Mbi kriteret, standardet dhe procedurat e financimit publik të OJQ-ve </w:t>
            </w:r>
            <w:hyperlink r:id="rId239" w:tooltip="Kliko Këtu" w:history="1">
              <w:r w:rsidRPr="00CD680A">
                <w:rPr>
                  <w:rStyle w:val="Hyperlink"/>
                </w:rPr>
                <w:t>(Gazeta Zyrtare e Republikës së Kosovës)</w:t>
              </w:r>
            </w:hyperlink>
            <w:r w:rsidRPr="00CD680A">
              <w:t>.</w:t>
            </w:r>
          </w:p>
          <w:p w14:paraId="7F91EB61" w14:textId="77777777" w:rsidR="00B476A8" w:rsidRPr="00CD680A" w:rsidRDefault="00B476A8" w:rsidP="009779E0"/>
          <w:p w14:paraId="120AC77C" w14:textId="77777777" w:rsidR="00AB0BAC" w:rsidRPr="00CD680A" w:rsidRDefault="00AB0BAC" w:rsidP="00AB0BAC">
            <w:r w:rsidRPr="00CD680A">
              <w:t xml:space="preserve">2.Rregullore </w:t>
            </w:r>
            <w:r w:rsidRPr="00CD680A">
              <w:lastRenderedPageBreak/>
              <w:t>(KKV) Nr. 0</w:t>
            </w:r>
            <w:r>
              <w:t>2</w:t>
            </w:r>
            <w:r w:rsidRPr="00CD680A">
              <w:t>-2018</w:t>
            </w:r>
            <w:r w:rsidRPr="00CD680A">
              <w:rPr>
                <w:rFonts w:ascii="Times New Roman" w:hAnsi="Times New Roman" w:cs="Times New Roman"/>
                <w:b/>
                <w:bCs/>
                <w:sz w:val="24"/>
                <w:szCs w:val="24"/>
              </w:rPr>
              <w:t xml:space="preserve">    </w:t>
            </w:r>
          </w:p>
          <w:p w14:paraId="42939A6B" w14:textId="77777777" w:rsidR="00AB0BAC" w:rsidRPr="00CD680A" w:rsidRDefault="00AB0BAC" w:rsidP="00AB0BAC">
            <w:r w:rsidRPr="00CD680A">
              <w:t xml:space="preserve">Për  </w:t>
            </w:r>
            <w:r>
              <w:t xml:space="preserve">kushtet, </w:t>
            </w:r>
            <w:r w:rsidRPr="00CD680A">
              <w:t>kritere</w:t>
            </w:r>
            <w:r>
              <w:t>t</w:t>
            </w:r>
            <w:r w:rsidRPr="00CD680A">
              <w:t xml:space="preserve"> </w:t>
            </w:r>
            <w:r>
              <w:t xml:space="preserve">dhe procedurat e </w:t>
            </w:r>
            <w:r w:rsidRPr="00CD680A">
              <w:t xml:space="preserve">ndarjes së subevecnione </w:t>
            </w:r>
            <w:hyperlink r:id="rId240" w:tooltip="Klik Këtu" w:history="1">
              <w:r>
                <w:rPr>
                  <w:rStyle w:val="Hyperlink"/>
                </w:rPr>
                <w:t>(Komuna e Gjilanit)</w:t>
              </w:r>
            </w:hyperlink>
          </w:p>
          <w:p w14:paraId="407FCBA9" w14:textId="75E94BB8" w:rsidR="00B476A8" w:rsidRPr="00CD680A" w:rsidRDefault="00B476A8" w:rsidP="009779E0"/>
        </w:tc>
      </w:tr>
      <w:tr w:rsidR="00B476A8" w:rsidRPr="00CD680A" w14:paraId="60FCDC19"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16449B0C" w14:textId="0CDF3807" w:rsidR="00B476A8" w:rsidRPr="00CD680A" w:rsidRDefault="00B476A8" w:rsidP="009779E0">
            <w:pPr>
              <w:jc w:val="center"/>
              <w:rPr>
                <w:b/>
              </w:rPr>
            </w:pPr>
            <w:r w:rsidRPr="00CD680A">
              <w:rPr>
                <w:b/>
              </w:rPr>
              <w:lastRenderedPageBreak/>
              <w:t>Fundi i procesit të mbështetjes financiare/subvencion</w:t>
            </w:r>
            <w:r w:rsidR="00D85ADA">
              <w:rPr>
                <w:b/>
              </w:rPr>
              <w:t>imit</w:t>
            </w:r>
            <w:r w:rsidRPr="00CD680A">
              <w:rPr>
                <w:b/>
              </w:rPr>
              <w:t xml:space="preserve"> përmes shpalljeve publike</w:t>
            </w:r>
          </w:p>
        </w:tc>
      </w:tr>
    </w:tbl>
    <w:p w14:paraId="5F949986" w14:textId="77777777" w:rsidR="00B476A8" w:rsidRPr="00CD680A" w:rsidRDefault="00B476A8" w:rsidP="00B476A8"/>
    <w:p w14:paraId="6E05F954" w14:textId="77777777" w:rsidR="00DF69A6" w:rsidRDefault="00B476A8" w:rsidP="00B476A8">
      <w:pPr>
        <w:sectPr w:rsidR="00DF69A6" w:rsidSect="0082466F">
          <w:pgSz w:w="16838" w:h="11906" w:orient="landscape" w:code="9"/>
          <w:pgMar w:top="1440" w:right="1440" w:bottom="1440" w:left="1440" w:header="720" w:footer="720" w:gutter="0"/>
          <w:cols w:space="720"/>
          <w:docGrid w:linePitch="360"/>
        </w:sectPr>
      </w:pPr>
      <w:r w:rsidRPr="00CD680A">
        <w:br w:type="page"/>
      </w:r>
    </w:p>
    <w:p w14:paraId="5559CAEF" w14:textId="76B7DA61" w:rsidR="00DF69A6" w:rsidRDefault="00DF69A6" w:rsidP="00DF69A6">
      <w:pPr>
        <w:pStyle w:val="TEAML2"/>
        <w:numPr>
          <w:ilvl w:val="0"/>
          <w:numId w:val="65"/>
        </w:numPr>
        <w:ind w:left="360"/>
      </w:pPr>
      <w:bookmarkStart w:id="148" w:name="_Toc530064958"/>
      <w:r w:rsidRPr="00CD680A">
        <w:lastRenderedPageBreak/>
        <w:t xml:space="preserve">Procesi i Shpenzimeve – Subvencione dhe Transfere: </w:t>
      </w:r>
      <w:r>
        <w:t>Lista e Rreziqeve</w:t>
      </w:r>
      <w:bookmarkEnd w:id="148"/>
    </w:p>
    <w:p w14:paraId="7DE867C7" w14:textId="4044B257" w:rsidR="00D57E95" w:rsidRPr="00210903" w:rsidRDefault="00D57E95" w:rsidP="00D57E95">
      <w:pPr>
        <w:rPr>
          <w:sz w:val="20"/>
        </w:rPr>
      </w:pPr>
      <w:r w:rsidRPr="00210903">
        <w:rPr>
          <w:sz w:val="20"/>
        </w:rPr>
        <w:t>3.1 Ndarja  e subvencioneve për përfituesit  që nuk i plotësojnë kushtet për përfitim të publikuara në shpallje</w:t>
      </w:r>
    </w:p>
    <w:p w14:paraId="57E2315B" w14:textId="45AB2A6F" w:rsidR="00D57E95" w:rsidRPr="00210903" w:rsidRDefault="00D57E95" w:rsidP="00D57E95">
      <w:pPr>
        <w:rPr>
          <w:sz w:val="20"/>
        </w:rPr>
      </w:pPr>
      <w:r w:rsidRPr="00210903">
        <w:rPr>
          <w:sz w:val="20"/>
        </w:rPr>
        <w:t>3.2 Dhënia e subvencioneve në mallra të gatshme apo pajisjeve jo cilësore dhe që nuk plotësojnë nevojat e përfituesve</w:t>
      </w:r>
    </w:p>
    <w:p w14:paraId="1B8C57D6" w14:textId="3A2FFE9B" w:rsidR="00D57E95" w:rsidRPr="00210903" w:rsidRDefault="00D57E95" w:rsidP="00D57E95">
      <w:pPr>
        <w:rPr>
          <w:sz w:val="20"/>
        </w:rPr>
      </w:pPr>
      <w:r w:rsidRPr="00210903">
        <w:rPr>
          <w:sz w:val="20"/>
        </w:rPr>
        <w:t>3.3 Përfituesit nuk ofrojnë informata kthyese përmes raportimit financiar dhe narrativ</w:t>
      </w:r>
    </w:p>
    <w:p w14:paraId="7212762B" w14:textId="7237B707" w:rsidR="00D57E95" w:rsidRPr="00210903" w:rsidRDefault="00D57E95" w:rsidP="00D57E95">
      <w:pPr>
        <w:rPr>
          <w:sz w:val="20"/>
        </w:rPr>
      </w:pPr>
      <w:r w:rsidRPr="00210903">
        <w:rPr>
          <w:sz w:val="20"/>
        </w:rPr>
        <w:t xml:space="preserve">3.4 Ndarja e subvencioneve në mungesë të procesit konkurrues dhe të hapur  </w:t>
      </w:r>
    </w:p>
    <w:p w14:paraId="59BDEBFC" w14:textId="77777777" w:rsidR="00DF69A6" w:rsidRDefault="00DF69A6" w:rsidP="00B476A8"/>
    <w:tbl>
      <w:tblPr>
        <w:tblW w:w="13680" w:type="dxa"/>
        <w:tblLook w:val="04A0" w:firstRow="1" w:lastRow="0" w:firstColumn="1" w:lastColumn="0" w:noHBand="0" w:noVBand="1"/>
      </w:tblPr>
      <w:tblGrid>
        <w:gridCol w:w="922"/>
        <w:gridCol w:w="3024"/>
        <w:gridCol w:w="9734"/>
      </w:tblGrid>
      <w:tr w:rsidR="00D57E95" w:rsidRPr="00A04B27" w14:paraId="382D87ED"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095A3"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9612A" w14:textId="77777777" w:rsidR="00D57E95" w:rsidRPr="00A04B27" w:rsidRDefault="00D57E95" w:rsidP="000F4155">
            <w:r w:rsidRPr="00A04B27">
              <w:t>Numri i Referencës</w:t>
            </w:r>
          </w:p>
        </w:tc>
        <w:tc>
          <w:tcPr>
            <w:tcW w:w="9734" w:type="dxa"/>
            <w:tcBorders>
              <w:top w:val="single" w:sz="4" w:space="0" w:color="auto"/>
              <w:left w:val="single" w:sz="4" w:space="0" w:color="auto"/>
              <w:bottom w:val="single" w:sz="4" w:space="0" w:color="auto"/>
              <w:right w:val="single" w:sz="4" w:space="0" w:color="auto"/>
            </w:tcBorders>
          </w:tcPr>
          <w:p w14:paraId="0CE13EA9" w14:textId="6951CB9A" w:rsidR="00D57E95" w:rsidRPr="00A04B27" w:rsidRDefault="00D57E95" w:rsidP="000F4155">
            <w:r>
              <w:t>3.1</w:t>
            </w:r>
          </w:p>
        </w:tc>
      </w:tr>
      <w:tr w:rsidR="00D57E95" w:rsidRPr="00A04B27" w14:paraId="0F1A8368"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5C46138" w14:textId="77777777" w:rsidR="00D57E95" w:rsidRPr="00A04B27" w:rsidRDefault="00D57E95" w:rsidP="000F4155">
            <w:pPr>
              <w:ind w:left="113" w:right="113"/>
              <w:jc w:val="center"/>
            </w:pPr>
            <w:r w:rsidRPr="00A04B27">
              <w:t>IDENTIFIKIMI I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27E2F" w14:textId="77777777" w:rsidR="00D57E95" w:rsidRPr="00A04B27" w:rsidRDefault="00D57E95" w:rsidP="000F4155">
            <w:r w:rsidRPr="00A04B27">
              <w:t>Kategoria</w:t>
            </w:r>
          </w:p>
        </w:tc>
        <w:tc>
          <w:tcPr>
            <w:tcW w:w="9734" w:type="dxa"/>
            <w:tcBorders>
              <w:top w:val="single" w:sz="4" w:space="0" w:color="auto"/>
              <w:left w:val="single" w:sz="4" w:space="0" w:color="auto"/>
              <w:bottom w:val="single" w:sz="4" w:space="0" w:color="auto"/>
              <w:right w:val="single" w:sz="4" w:space="0" w:color="auto"/>
            </w:tcBorders>
          </w:tcPr>
          <w:p w14:paraId="3B3F8693" w14:textId="77777777" w:rsidR="00D57E95" w:rsidRPr="00A04B27" w:rsidRDefault="00D57E95" w:rsidP="000F4155">
            <w:r w:rsidRPr="00A04B27">
              <w:t xml:space="preserve">Financiar </w:t>
            </w:r>
          </w:p>
        </w:tc>
      </w:tr>
      <w:tr w:rsidR="00D57E95" w:rsidRPr="00A04B27" w14:paraId="64204603"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FE3A2"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C6FD4" w14:textId="77777777" w:rsidR="00D57E95" w:rsidRPr="00A04B27" w:rsidRDefault="00D57E95" w:rsidP="000F4155">
            <w:r w:rsidRPr="00A04B27">
              <w:t>Nën procesi</w:t>
            </w:r>
          </w:p>
        </w:tc>
        <w:tc>
          <w:tcPr>
            <w:tcW w:w="9734" w:type="dxa"/>
            <w:tcBorders>
              <w:top w:val="single" w:sz="4" w:space="0" w:color="auto"/>
              <w:left w:val="single" w:sz="4" w:space="0" w:color="auto"/>
              <w:bottom w:val="single" w:sz="4" w:space="0" w:color="auto"/>
              <w:right w:val="single" w:sz="4" w:space="0" w:color="auto"/>
            </w:tcBorders>
          </w:tcPr>
          <w:p w14:paraId="509AF7C6" w14:textId="77777777" w:rsidR="00D57E95" w:rsidRPr="00A04B27" w:rsidRDefault="00D57E95" w:rsidP="000F4155">
            <w:r w:rsidRPr="00A04B27">
              <w:t>Operativ, financiar dhe rregullator</w:t>
            </w:r>
          </w:p>
        </w:tc>
      </w:tr>
      <w:tr w:rsidR="00D57E95" w:rsidRPr="00A04B27" w14:paraId="1BD3565D"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ACE2F"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4CCE6" w14:textId="77777777" w:rsidR="00D57E95" w:rsidRPr="00A04B27" w:rsidRDefault="00D57E95" w:rsidP="000F4155">
            <w:r w:rsidRPr="00A04B27">
              <w:t>Objektivi</w:t>
            </w:r>
          </w:p>
        </w:tc>
        <w:tc>
          <w:tcPr>
            <w:tcW w:w="9734" w:type="dxa"/>
            <w:tcBorders>
              <w:top w:val="single" w:sz="4" w:space="0" w:color="auto"/>
              <w:left w:val="single" w:sz="4" w:space="0" w:color="auto"/>
              <w:bottom w:val="single" w:sz="4" w:space="0" w:color="auto"/>
              <w:right w:val="single" w:sz="4" w:space="0" w:color="auto"/>
            </w:tcBorders>
          </w:tcPr>
          <w:p w14:paraId="02A555A5" w14:textId="77777777" w:rsidR="00D57E95" w:rsidRPr="00A04B27" w:rsidRDefault="00D57E95" w:rsidP="000F4155">
            <w:r w:rsidRPr="00A04B27">
              <w:t xml:space="preserve">Realizimi i shpenzimeve në përputhje me objektivat strategjike dhe operative të komunës, me efikasitet dhe efektivitet si dhe në pajtueshmëri me ligjet, rregulloret dhe procedurat në fuqi </w:t>
            </w:r>
          </w:p>
        </w:tc>
      </w:tr>
      <w:tr w:rsidR="00D57E95" w:rsidRPr="00A04B27" w14:paraId="644E8AA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4E2D7"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F0D4C" w14:textId="77777777" w:rsidR="00D57E95" w:rsidRPr="00A04B27" w:rsidRDefault="00D57E95" w:rsidP="000F4155">
            <w:r w:rsidRPr="00A04B27">
              <w:t>Ngjarja e rrezikut</w:t>
            </w:r>
          </w:p>
        </w:tc>
        <w:tc>
          <w:tcPr>
            <w:tcW w:w="9734" w:type="dxa"/>
            <w:tcBorders>
              <w:top w:val="single" w:sz="4" w:space="0" w:color="auto"/>
              <w:left w:val="single" w:sz="4" w:space="0" w:color="auto"/>
              <w:bottom w:val="single" w:sz="4" w:space="0" w:color="auto"/>
              <w:right w:val="single" w:sz="4" w:space="0" w:color="auto"/>
            </w:tcBorders>
          </w:tcPr>
          <w:p w14:paraId="7DCE097A" w14:textId="77777777" w:rsidR="00D57E95" w:rsidRPr="00A04B27" w:rsidRDefault="00D57E95" w:rsidP="000F4155">
            <w:pPr>
              <w:rPr>
                <w:b/>
              </w:rPr>
            </w:pPr>
            <w:r w:rsidRPr="00A04B27">
              <w:rPr>
                <w:b/>
              </w:rPr>
              <w:t>Ndarja  e subvencioneve për përfituesit  që nuk i plotësojnë kushtet për përfitim të publikuara në shpallje</w:t>
            </w:r>
          </w:p>
        </w:tc>
      </w:tr>
      <w:tr w:rsidR="00D57E95" w:rsidRPr="00A04B27" w14:paraId="6C573DA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AE458"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6C11C" w14:textId="77777777" w:rsidR="00D57E95" w:rsidRPr="00A04B27" w:rsidRDefault="00D57E95" w:rsidP="000F4155">
            <w:r w:rsidRPr="00A04B27">
              <w:t>Shkaku i Rrezikut</w:t>
            </w:r>
          </w:p>
        </w:tc>
        <w:tc>
          <w:tcPr>
            <w:tcW w:w="9734" w:type="dxa"/>
            <w:tcBorders>
              <w:top w:val="single" w:sz="4" w:space="0" w:color="auto"/>
              <w:left w:val="single" w:sz="4" w:space="0" w:color="auto"/>
              <w:bottom w:val="single" w:sz="4" w:space="0" w:color="auto"/>
              <w:right w:val="single" w:sz="4" w:space="0" w:color="auto"/>
            </w:tcBorders>
          </w:tcPr>
          <w:p w14:paraId="08AB3168" w14:textId="77777777" w:rsidR="00D57E95" w:rsidRPr="00A04B27" w:rsidRDefault="00D57E95" w:rsidP="000F4155">
            <w:r w:rsidRPr="00A04B27">
              <w:t>Mungesa e kushteve dhe kritereve specifike për ndarjen e subvencioneve</w:t>
            </w:r>
          </w:p>
          <w:p w14:paraId="688D2ADA" w14:textId="77777777" w:rsidR="00D57E95" w:rsidRPr="00A04B27" w:rsidRDefault="00D57E95" w:rsidP="000F4155">
            <w:r w:rsidRPr="00A04B27">
              <w:t>Favorizimi i ndonjë përfituesi të caktuar</w:t>
            </w:r>
          </w:p>
          <w:p w14:paraId="651B88AD" w14:textId="77777777" w:rsidR="00D57E95" w:rsidRPr="00A04B27" w:rsidRDefault="00D57E95" w:rsidP="000F4155">
            <w:r w:rsidRPr="00A04B27">
              <w:t>Vlerësimi i aplikantëve për ndarje të subvencioneve në mënyrë subjektive</w:t>
            </w:r>
          </w:p>
        </w:tc>
      </w:tr>
      <w:tr w:rsidR="00D57E95" w:rsidRPr="00A04B27" w14:paraId="670DD5D9"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5CDBE"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2DF58" w14:textId="77777777" w:rsidR="00D57E95" w:rsidRPr="00A04B27" w:rsidRDefault="00D57E95" w:rsidP="000F4155">
            <w:r w:rsidRPr="00A04B27">
              <w:t>Ndikimi/Pasoja</w:t>
            </w:r>
          </w:p>
        </w:tc>
        <w:tc>
          <w:tcPr>
            <w:tcW w:w="9734" w:type="dxa"/>
            <w:tcBorders>
              <w:top w:val="single" w:sz="4" w:space="0" w:color="auto"/>
              <w:left w:val="single" w:sz="4" w:space="0" w:color="auto"/>
              <w:bottom w:val="single" w:sz="4" w:space="0" w:color="auto"/>
              <w:right w:val="single" w:sz="4" w:space="0" w:color="auto"/>
            </w:tcBorders>
          </w:tcPr>
          <w:p w14:paraId="5F0F0D55" w14:textId="77777777" w:rsidR="00D57E95" w:rsidRPr="00A04B27" w:rsidRDefault="00D57E95" w:rsidP="000F4155">
            <w:r w:rsidRPr="00A04B27">
              <w:t xml:space="preserve">Shpenzime jo efektive për subvencione </w:t>
            </w:r>
          </w:p>
          <w:p w14:paraId="327853A3" w14:textId="77777777" w:rsidR="00D57E95" w:rsidRPr="00A04B27" w:rsidRDefault="00D57E95" w:rsidP="000F4155">
            <w:r w:rsidRPr="00A04B27">
              <w:t>Mos arritja e objektivave të synuara të komunës</w:t>
            </w:r>
          </w:p>
          <w:p w14:paraId="618AF046" w14:textId="77777777" w:rsidR="00D57E95" w:rsidRPr="00A04B27" w:rsidRDefault="00D57E95" w:rsidP="000F4155">
            <w:r w:rsidRPr="00A04B27">
              <w:t xml:space="preserve">Shpenzime të pa rregullta </w:t>
            </w:r>
          </w:p>
          <w:p w14:paraId="27CFB98B" w14:textId="77777777" w:rsidR="00D57E95" w:rsidRPr="00A04B27" w:rsidRDefault="00D57E95" w:rsidP="000F4155">
            <w:r w:rsidRPr="00A04B27">
              <w:lastRenderedPageBreak/>
              <w:t>Ankesa nga palët e pa kënaqura</w:t>
            </w:r>
          </w:p>
        </w:tc>
      </w:tr>
      <w:tr w:rsidR="00D57E95" w:rsidRPr="00A04B27" w14:paraId="55CB137D" w14:textId="77777777" w:rsidTr="00741F66">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1C332"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A1514" w14:textId="77777777" w:rsidR="00D57E95" w:rsidRPr="00A04B27" w:rsidRDefault="00D57E95" w:rsidP="000F4155">
            <w:r w:rsidRPr="00A04B27">
              <w:t>Masat ekzistuese të kontrollit</w:t>
            </w:r>
          </w:p>
        </w:tc>
        <w:tc>
          <w:tcPr>
            <w:tcW w:w="9734" w:type="dxa"/>
            <w:tcBorders>
              <w:top w:val="single" w:sz="4" w:space="0" w:color="auto"/>
              <w:left w:val="single" w:sz="4" w:space="0" w:color="auto"/>
              <w:bottom w:val="single" w:sz="4" w:space="0" w:color="auto"/>
              <w:right w:val="single" w:sz="4" w:space="0" w:color="auto"/>
            </w:tcBorders>
          </w:tcPr>
          <w:p w14:paraId="494777C8" w14:textId="77777777" w:rsidR="00D57E95" w:rsidRPr="00A04B27" w:rsidRDefault="00D57E95" w:rsidP="000F4155">
            <w:r w:rsidRPr="00A04B27">
              <w:t>Procedurat e vlerësimit të aplikimeve, komisionet vlerësuese, kriteret e qarta të vlerësimit</w:t>
            </w:r>
          </w:p>
        </w:tc>
      </w:tr>
      <w:tr w:rsidR="00D57E95" w:rsidRPr="00A04B27" w14:paraId="472BB9E7"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AB78876" w14:textId="77777777" w:rsidR="00D57E95" w:rsidRPr="00A04B27" w:rsidRDefault="00D57E95" w:rsidP="000F4155">
            <w:pPr>
              <w:ind w:left="113" w:right="113"/>
            </w:pPr>
            <w:r w:rsidRPr="00A04B27">
              <w:t>ANALIZA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AFFD8" w14:textId="77777777" w:rsidR="00D57E95" w:rsidRPr="00A04B27" w:rsidRDefault="00D57E95" w:rsidP="000F4155">
            <w:r w:rsidRPr="00A04B27">
              <w:t>Mundësia (1-5)</w:t>
            </w:r>
          </w:p>
        </w:tc>
        <w:tc>
          <w:tcPr>
            <w:tcW w:w="9734" w:type="dxa"/>
            <w:tcBorders>
              <w:top w:val="single" w:sz="4" w:space="0" w:color="auto"/>
              <w:left w:val="single" w:sz="4" w:space="0" w:color="auto"/>
              <w:bottom w:val="single" w:sz="4" w:space="0" w:color="auto"/>
              <w:right w:val="single" w:sz="4" w:space="0" w:color="auto"/>
            </w:tcBorders>
          </w:tcPr>
          <w:p w14:paraId="4135C74D" w14:textId="77777777" w:rsidR="00D57E95" w:rsidRPr="00A04B27" w:rsidRDefault="00D57E95" w:rsidP="000F4155">
            <w:pPr>
              <w:jc w:val="center"/>
            </w:pPr>
            <w:r w:rsidRPr="00A04B27">
              <w:t>3</w:t>
            </w:r>
          </w:p>
        </w:tc>
      </w:tr>
      <w:tr w:rsidR="00D57E95" w:rsidRPr="00A04B27" w14:paraId="655318FE"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7A017"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159601" w14:textId="77777777" w:rsidR="00D57E95" w:rsidRPr="00A04B27" w:rsidRDefault="00D57E95" w:rsidP="000F4155">
            <w:r w:rsidRPr="00A04B27">
              <w:t>Pasoja (1-5)</w:t>
            </w:r>
          </w:p>
        </w:tc>
        <w:tc>
          <w:tcPr>
            <w:tcW w:w="9734" w:type="dxa"/>
            <w:tcBorders>
              <w:top w:val="single" w:sz="4" w:space="0" w:color="auto"/>
              <w:left w:val="single" w:sz="4" w:space="0" w:color="auto"/>
              <w:bottom w:val="single" w:sz="4" w:space="0" w:color="auto"/>
              <w:right w:val="single" w:sz="4" w:space="0" w:color="auto"/>
            </w:tcBorders>
          </w:tcPr>
          <w:p w14:paraId="182883C0" w14:textId="77777777" w:rsidR="00D57E95" w:rsidRPr="00A04B27" w:rsidRDefault="00D57E95" w:rsidP="000F4155">
            <w:pPr>
              <w:jc w:val="center"/>
            </w:pPr>
            <w:r w:rsidRPr="00A04B27">
              <w:t>4</w:t>
            </w:r>
          </w:p>
        </w:tc>
      </w:tr>
      <w:tr w:rsidR="00D57E95" w:rsidRPr="00A04B27" w14:paraId="606E5238"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F2A39D"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B819F" w14:textId="77777777" w:rsidR="00D57E95" w:rsidRPr="00A04B27" w:rsidRDefault="00D57E95" w:rsidP="000F4155">
            <w:r w:rsidRPr="00A04B27">
              <w:t>Rezultati</w:t>
            </w:r>
          </w:p>
        </w:tc>
        <w:tc>
          <w:tcPr>
            <w:tcW w:w="9734" w:type="dxa"/>
            <w:tcBorders>
              <w:top w:val="single" w:sz="4" w:space="0" w:color="auto"/>
              <w:left w:val="single" w:sz="4" w:space="0" w:color="auto"/>
              <w:bottom w:val="single" w:sz="4" w:space="0" w:color="auto"/>
              <w:right w:val="single" w:sz="4" w:space="0" w:color="auto"/>
            </w:tcBorders>
          </w:tcPr>
          <w:p w14:paraId="4F288475" w14:textId="77777777" w:rsidR="00D57E95" w:rsidRPr="00A04B27" w:rsidRDefault="00D57E95" w:rsidP="000F4155">
            <w:pPr>
              <w:jc w:val="center"/>
            </w:pPr>
            <w:r w:rsidRPr="00A04B27">
              <w:t>12</w:t>
            </w:r>
          </w:p>
        </w:tc>
      </w:tr>
      <w:tr w:rsidR="00D57E95" w:rsidRPr="00A04B27" w14:paraId="09980641"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526C2"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BC8FFA" w14:textId="77777777" w:rsidR="00D57E95" w:rsidRPr="00A04B27" w:rsidRDefault="00D57E95" w:rsidP="000F4155">
            <w:r w:rsidRPr="00A04B27">
              <w:t>Prioriteti i rrezikut</w:t>
            </w:r>
          </w:p>
        </w:tc>
        <w:tc>
          <w:tcPr>
            <w:tcW w:w="9734" w:type="dxa"/>
            <w:tcBorders>
              <w:top w:val="single" w:sz="4" w:space="0" w:color="auto"/>
              <w:left w:val="single" w:sz="4" w:space="0" w:color="auto"/>
              <w:bottom w:val="single" w:sz="4" w:space="0" w:color="auto"/>
              <w:right w:val="single" w:sz="4" w:space="0" w:color="auto"/>
            </w:tcBorders>
            <w:shd w:val="clear" w:color="auto" w:fill="FFC000"/>
          </w:tcPr>
          <w:p w14:paraId="00EC702C" w14:textId="77777777" w:rsidR="00D57E95" w:rsidRPr="00A04B27" w:rsidRDefault="00D57E95" w:rsidP="000F4155">
            <w:pPr>
              <w:jc w:val="center"/>
            </w:pPr>
            <w:r w:rsidRPr="00A04B27">
              <w:t xml:space="preserve">I lartë </w:t>
            </w:r>
          </w:p>
        </w:tc>
      </w:tr>
      <w:tr w:rsidR="00D57E95" w:rsidRPr="00A04B27" w14:paraId="2F06B763"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8349CEB" w14:textId="77777777" w:rsidR="00D57E95" w:rsidRPr="00A04B27" w:rsidRDefault="00D57E95" w:rsidP="000F4155">
            <w:pPr>
              <w:ind w:left="113" w:right="113"/>
            </w:pPr>
            <w:r w:rsidRPr="00A04B27">
              <w:t>Vlerësimi</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74B648" w14:textId="77777777" w:rsidR="00D57E95" w:rsidRPr="00A04B27" w:rsidRDefault="00D57E95" w:rsidP="000F4155">
            <w:r w:rsidRPr="00A04B27">
              <w:t>Përshtatshmëria e masave ekzistuese</w:t>
            </w:r>
          </w:p>
        </w:tc>
        <w:tc>
          <w:tcPr>
            <w:tcW w:w="9734" w:type="dxa"/>
            <w:tcBorders>
              <w:top w:val="single" w:sz="4" w:space="0" w:color="auto"/>
              <w:left w:val="single" w:sz="4" w:space="0" w:color="auto"/>
              <w:bottom w:val="single" w:sz="4" w:space="0" w:color="auto"/>
              <w:right w:val="single" w:sz="4" w:space="0" w:color="auto"/>
            </w:tcBorders>
          </w:tcPr>
          <w:p w14:paraId="6981AE40" w14:textId="77777777" w:rsidR="00D57E95" w:rsidRPr="00A04B27" w:rsidRDefault="00D57E95" w:rsidP="000F4155">
            <w:r w:rsidRPr="00A04B27">
              <w:t>Të pa mjaftueshme</w:t>
            </w:r>
          </w:p>
        </w:tc>
      </w:tr>
      <w:tr w:rsidR="00D57E95" w:rsidRPr="00A04B27" w14:paraId="2BAA1C56"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622F0"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72015" w14:textId="77777777" w:rsidR="00D57E95" w:rsidRPr="00A04B27" w:rsidRDefault="00D57E95" w:rsidP="000F4155">
            <w:r w:rsidRPr="00A04B27">
              <w:t>Veprimi</w:t>
            </w:r>
          </w:p>
        </w:tc>
        <w:tc>
          <w:tcPr>
            <w:tcW w:w="9734" w:type="dxa"/>
            <w:tcBorders>
              <w:top w:val="single" w:sz="4" w:space="0" w:color="auto"/>
              <w:left w:val="single" w:sz="4" w:space="0" w:color="auto"/>
              <w:bottom w:val="single" w:sz="4" w:space="0" w:color="auto"/>
              <w:right w:val="single" w:sz="4" w:space="0" w:color="auto"/>
            </w:tcBorders>
          </w:tcPr>
          <w:p w14:paraId="0446D01A" w14:textId="77777777" w:rsidR="00D57E95" w:rsidRPr="00A04B27" w:rsidRDefault="00D57E95" w:rsidP="000F4155">
            <w:r w:rsidRPr="00A04B27">
              <w:t>Trajtim dhe zvogëlim</w:t>
            </w:r>
          </w:p>
        </w:tc>
      </w:tr>
      <w:tr w:rsidR="00D57E95" w:rsidRPr="00A04B27" w14:paraId="3DAEAD58" w14:textId="77777777" w:rsidTr="00741F66">
        <w:tc>
          <w:tcPr>
            <w:tcW w:w="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80DCD22" w14:textId="77777777" w:rsidR="00D57E95" w:rsidRPr="00A04B27" w:rsidRDefault="00D57E95" w:rsidP="000F4155">
            <w:pPr>
              <w:ind w:left="113" w:right="113"/>
            </w:pPr>
            <w:r w:rsidRPr="00A04B27">
              <w:t>MENAXHIMI/ MASAT PËR ZVOGLIMIN E RREZIKUT</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36C8B" w14:textId="77777777" w:rsidR="00D57E95" w:rsidRPr="00A04B27" w:rsidRDefault="00D57E95" w:rsidP="000F4155">
            <w:r w:rsidRPr="00A04B27">
              <w:t>Masat shtesë për trajtimin e rrezikut</w:t>
            </w:r>
          </w:p>
        </w:tc>
        <w:tc>
          <w:tcPr>
            <w:tcW w:w="9734" w:type="dxa"/>
            <w:tcBorders>
              <w:top w:val="single" w:sz="4" w:space="0" w:color="auto"/>
              <w:left w:val="single" w:sz="4" w:space="0" w:color="auto"/>
              <w:bottom w:val="single" w:sz="4" w:space="0" w:color="auto"/>
              <w:right w:val="single" w:sz="4" w:space="0" w:color="auto"/>
            </w:tcBorders>
          </w:tcPr>
          <w:p w14:paraId="40E7C625" w14:textId="77777777" w:rsidR="00D57E95" w:rsidRPr="00A04B27" w:rsidRDefault="00D57E95" w:rsidP="000F4155">
            <w:r w:rsidRPr="00A04B27">
              <w:t>Përcaktimi i kushteve dhe kritereve të qarta për ndarje të subvencioneve si dhe vlerësimi i aplikacioneve sipas tyre</w:t>
            </w:r>
          </w:p>
          <w:p w14:paraId="793D3F34" w14:textId="77777777" w:rsidR="00D57E95" w:rsidRPr="00A04B27" w:rsidRDefault="00D57E95" w:rsidP="000F4155">
            <w:r w:rsidRPr="00A04B27">
              <w:t xml:space="preserve">Caktimi i stafit me njohuri adekuate në komisione të vlerësimit </w:t>
            </w:r>
          </w:p>
        </w:tc>
      </w:tr>
      <w:tr w:rsidR="00D57E95" w:rsidRPr="00A04B27" w14:paraId="13FFFECF"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CE1C2"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DB2AE" w14:textId="77777777" w:rsidR="00D57E95" w:rsidRPr="00A04B27" w:rsidRDefault="00D57E95" w:rsidP="000F4155">
            <w:r w:rsidRPr="00A04B27">
              <w:t>Forma e masave</w:t>
            </w:r>
          </w:p>
        </w:tc>
        <w:tc>
          <w:tcPr>
            <w:tcW w:w="9734" w:type="dxa"/>
            <w:tcBorders>
              <w:top w:val="single" w:sz="4" w:space="0" w:color="auto"/>
              <w:left w:val="single" w:sz="4" w:space="0" w:color="auto"/>
              <w:bottom w:val="single" w:sz="4" w:space="0" w:color="auto"/>
              <w:right w:val="single" w:sz="4" w:space="0" w:color="auto"/>
            </w:tcBorders>
          </w:tcPr>
          <w:p w14:paraId="6DACA9EE" w14:textId="77777777" w:rsidR="00D57E95" w:rsidRPr="00A04B27" w:rsidRDefault="00D57E95" w:rsidP="000F4155">
            <w:r w:rsidRPr="00A04B27">
              <w:t>Plan veprimi</w:t>
            </w:r>
          </w:p>
        </w:tc>
      </w:tr>
      <w:tr w:rsidR="00D57E95" w:rsidRPr="00A04B27" w14:paraId="6829D4DE"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DEFBAD"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A09B2" w14:textId="77777777" w:rsidR="00D57E95" w:rsidRPr="00A04B27" w:rsidRDefault="00D57E95" w:rsidP="000F4155">
            <w:r w:rsidRPr="00A04B27">
              <w:t>Burimet që kërkohen</w:t>
            </w:r>
          </w:p>
        </w:tc>
        <w:tc>
          <w:tcPr>
            <w:tcW w:w="9734" w:type="dxa"/>
            <w:tcBorders>
              <w:top w:val="single" w:sz="4" w:space="0" w:color="auto"/>
              <w:left w:val="single" w:sz="4" w:space="0" w:color="auto"/>
              <w:bottom w:val="single" w:sz="4" w:space="0" w:color="auto"/>
              <w:right w:val="single" w:sz="4" w:space="0" w:color="auto"/>
            </w:tcBorders>
          </w:tcPr>
          <w:p w14:paraId="1E02B015" w14:textId="77777777" w:rsidR="00D57E95" w:rsidRPr="00A04B27" w:rsidRDefault="00D57E95" w:rsidP="000F4155">
            <w:r w:rsidRPr="00A04B27">
              <w:t>Burime njerëzore</w:t>
            </w:r>
          </w:p>
        </w:tc>
      </w:tr>
      <w:tr w:rsidR="00D57E95" w:rsidRPr="00A04B27" w14:paraId="43DF6FAC"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82E2E"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052E9" w14:textId="77777777" w:rsidR="00D57E95" w:rsidRPr="00A04B27" w:rsidRDefault="00D57E95" w:rsidP="000F4155">
            <w:r w:rsidRPr="00A04B27">
              <w:t>Pronari i rrezikut</w:t>
            </w:r>
          </w:p>
        </w:tc>
        <w:tc>
          <w:tcPr>
            <w:tcW w:w="9734" w:type="dxa"/>
            <w:tcBorders>
              <w:top w:val="single" w:sz="4" w:space="0" w:color="auto"/>
              <w:left w:val="single" w:sz="4" w:space="0" w:color="auto"/>
              <w:bottom w:val="single" w:sz="4" w:space="0" w:color="auto"/>
              <w:right w:val="single" w:sz="4" w:space="0" w:color="auto"/>
            </w:tcBorders>
          </w:tcPr>
          <w:p w14:paraId="0F2970F7" w14:textId="77777777" w:rsidR="00D57E95" w:rsidRPr="00A04B27" w:rsidRDefault="00D57E95" w:rsidP="000F4155">
            <w:r w:rsidRPr="00A04B27">
              <w:t>DBF / ZKF</w:t>
            </w:r>
          </w:p>
        </w:tc>
      </w:tr>
      <w:tr w:rsidR="00D57E95" w:rsidRPr="00A04B27" w14:paraId="5262B468"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CBFF4F"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0E7422" w14:textId="77777777" w:rsidR="00D57E95" w:rsidRPr="00A04B27" w:rsidRDefault="00D57E95" w:rsidP="000F4155">
            <w:r w:rsidRPr="00A04B27">
              <w:t>Data e përfundimit</w:t>
            </w:r>
          </w:p>
        </w:tc>
        <w:tc>
          <w:tcPr>
            <w:tcW w:w="9734" w:type="dxa"/>
            <w:tcBorders>
              <w:top w:val="single" w:sz="4" w:space="0" w:color="auto"/>
              <w:left w:val="single" w:sz="4" w:space="0" w:color="auto"/>
              <w:bottom w:val="single" w:sz="4" w:space="0" w:color="auto"/>
              <w:right w:val="single" w:sz="4" w:space="0" w:color="auto"/>
            </w:tcBorders>
          </w:tcPr>
          <w:p w14:paraId="338A0EB3" w14:textId="77777777" w:rsidR="00D57E95" w:rsidRPr="00A04B27" w:rsidRDefault="00D57E95" w:rsidP="000F4155">
            <w:r w:rsidRPr="00A04B27">
              <w:t>I vazhdueshëm</w:t>
            </w:r>
          </w:p>
        </w:tc>
      </w:tr>
      <w:tr w:rsidR="00D57E95" w:rsidRPr="00A04B27" w14:paraId="3ADA59B9"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FC948"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99E49" w14:textId="77777777" w:rsidR="00D57E95" w:rsidRPr="00A04B27" w:rsidRDefault="00D57E95" w:rsidP="000F4155">
            <w:r w:rsidRPr="00A04B27">
              <w:t xml:space="preserve">Ndërlidhje me struktura /Institucione tjera </w:t>
            </w:r>
          </w:p>
        </w:tc>
        <w:tc>
          <w:tcPr>
            <w:tcW w:w="9734" w:type="dxa"/>
            <w:tcBorders>
              <w:top w:val="single" w:sz="4" w:space="0" w:color="auto"/>
              <w:left w:val="single" w:sz="4" w:space="0" w:color="auto"/>
              <w:bottom w:val="single" w:sz="4" w:space="0" w:color="auto"/>
              <w:right w:val="single" w:sz="4" w:space="0" w:color="auto"/>
            </w:tcBorders>
          </w:tcPr>
          <w:p w14:paraId="22CA02CE" w14:textId="77777777" w:rsidR="00D57E95" w:rsidRPr="00A04B27" w:rsidRDefault="00D57E95" w:rsidP="000F4155">
            <w:r w:rsidRPr="00A04B27">
              <w:t>Drejtoritë përkatëse në fushën e subvencionit në fjalë</w:t>
            </w:r>
          </w:p>
        </w:tc>
      </w:tr>
      <w:tr w:rsidR="00D57E95" w:rsidRPr="00A04B27" w14:paraId="55B7630F" w14:textId="77777777" w:rsidTr="00741F66">
        <w:tc>
          <w:tcPr>
            <w:tcW w:w="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0F395" w14:textId="77777777" w:rsidR="00D57E95" w:rsidRPr="00A04B27" w:rsidRDefault="00D57E95" w:rsidP="000F4155"/>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D921D" w14:textId="77777777" w:rsidR="00D57E95" w:rsidRPr="00A04B27" w:rsidRDefault="00D57E95" w:rsidP="000F4155">
            <w:r w:rsidRPr="00A04B27">
              <w:t xml:space="preserve">Statusi i rrezikut pas masës së </w:t>
            </w:r>
            <w:r w:rsidRPr="00A04B27">
              <w:lastRenderedPageBreak/>
              <w:t>marrë</w:t>
            </w:r>
          </w:p>
        </w:tc>
        <w:tc>
          <w:tcPr>
            <w:tcW w:w="9734" w:type="dxa"/>
            <w:tcBorders>
              <w:top w:val="single" w:sz="4" w:space="0" w:color="auto"/>
              <w:left w:val="single" w:sz="4" w:space="0" w:color="auto"/>
              <w:bottom w:val="single" w:sz="4" w:space="0" w:color="auto"/>
              <w:right w:val="single" w:sz="4" w:space="0" w:color="auto"/>
            </w:tcBorders>
            <w:shd w:val="clear" w:color="auto" w:fill="92D050"/>
          </w:tcPr>
          <w:p w14:paraId="7C5B4D74" w14:textId="77777777" w:rsidR="00D57E95" w:rsidRPr="00A04B27" w:rsidRDefault="00D57E95" w:rsidP="000F4155">
            <w:r w:rsidRPr="00A04B27">
              <w:lastRenderedPageBreak/>
              <w:t>I ulët</w:t>
            </w:r>
          </w:p>
        </w:tc>
      </w:tr>
    </w:tbl>
    <w:p w14:paraId="1BC27999" w14:textId="77777777" w:rsidR="00D57E95" w:rsidRDefault="00D57E95" w:rsidP="00B476A8"/>
    <w:p w14:paraId="6B985952" w14:textId="77777777" w:rsidR="00D57E95" w:rsidRDefault="00D57E95" w:rsidP="00B476A8"/>
    <w:tbl>
      <w:tblPr>
        <w:tblW w:w="13680" w:type="dxa"/>
        <w:tblLook w:val="04A0" w:firstRow="1" w:lastRow="0" w:firstColumn="1" w:lastColumn="0" w:noHBand="0" w:noVBand="1"/>
      </w:tblPr>
      <w:tblGrid>
        <w:gridCol w:w="843"/>
        <w:gridCol w:w="3112"/>
        <w:gridCol w:w="9725"/>
      </w:tblGrid>
      <w:tr w:rsidR="00D57E95" w:rsidRPr="00A04B27" w14:paraId="189207DD" w14:textId="77777777" w:rsidTr="00210903">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7842B"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63653" w14:textId="77777777" w:rsidR="00D57E95" w:rsidRPr="00A04B27" w:rsidRDefault="00D57E95" w:rsidP="000F4155">
            <w:r w:rsidRPr="00A04B27">
              <w:t>Numri i Referencës</w:t>
            </w:r>
          </w:p>
        </w:tc>
        <w:tc>
          <w:tcPr>
            <w:tcW w:w="9725" w:type="dxa"/>
            <w:tcBorders>
              <w:top w:val="single" w:sz="4" w:space="0" w:color="auto"/>
              <w:left w:val="single" w:sz="4" w:space="0" w:color="auto"/>
              <w:bottom w:val="single" w:sz="4" w:space="0" w:color="auto"/>
              <w:right w:val="single" w:sz="4" w:space="0" w:color="auto"/>
            </w:tcBorders>
          </w:tcPr>
          <w:p w14:paraId="36DEB351" w14:textId="72A901D7" w:rsidR="00D57E95" w:rsidRPr="00A04B27" w:rsidRDefault="00D57E95" w:rsidP="000F4155">
            <w:r>
              <w:t>3</w:t>
            </w:r>
            <w:r w:rsidRPr="00A04B27">
              <w:t>.2</w:t>
            </w:r>
          </w:p>
        </w:tc>
      </w:tr>
      <w:tr w:rsidR="00D57E95" w:rsidRPr="00A04B27" w14:paraId="37E987ED"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544702B" w14:textId="77777777" w:rsidR="00D57E95" w:rsidRPr="00A04B27" w:rsidRDefault="00D57E95" w:rsidP="000F4155">
            <w:pPr>
              <w:ind w:left="113" w:right="113"/>
              <w:jc w:val="center"/>
            </w:pPr>
            <w:r w:rsidRPr="00A04B27">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FF505" w14:textId="77777777" w:rsidR="00D57E95" w:rsidRPr="00A04B27" w:rsidRDefault="00D57E95" w:rsidP="000F4155">
            <w:r w:rsidRPr="00A04B27">
              <w:t>Kategoria</w:t>
            </w:r>
          </w:p>
        </w:tc>
        <w:tc>
          <w:tcPr>
            <w:tcW w:w="9725" w:type="dxa"/>
            <w:tcBorders>
              <w:top w:val="single" w:sz="4" w:space="0" w:color="auto"/>
              <w:left w:val="single" w:sz="4" w:space="0" w:color="auto"/>
              <w:bottom w:val="single" w:sz="4" w:space="0" w:color="auto"/>
              <w:right w:val="single" w:sz="4" w:space="0" w:color="auto"/>
            </w:tcBorders>
          </w:tcPr>
          <w:p w14:paraId="36B77AA9" w14:textId="77777777" w:rsidR="00D57E95" w:rsidRPr="00A04B27" w:rsidRDefault="00D57E95" w:rsidP="000F4155">
            <w:r w:rsidRPr="00A04B27">
              <w:t>Operativ, financiar</w:t>
            </w:r>
          </w:p>
        </w:tc>
      </w:tr>
      <w:tr w:rsidR="00D57E95" w:rsidRPr="00A04B27" w14:paraId="5E87E97C"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06378"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C4BA4D" w14:textId="77777777" w:rsidR="00D57E95" w:rsidRPr="00A04B27" w:rsidRDefault="00D57E95" w:rsidP="000F4155">
            <w:r w:rsidRPr="00A04B27">
              <w:t>Nën procesi</w:t>
            </w:r>
          </w:p>
        </w:tc>
        <w:tc>
          <w:tcPr>
            <w:tcW w:w="9725" w:type="dxa"/>
            <w:tcBorders>
              <w:top w:val="single" w:sz="4" w:space="0" w:color="auto"/>
              <w:left w:val="single" w:sz="4" w:space="0" w:color="auto"/>
              <w:bottom w:val="single" w:sz="4" w:space="0" w:color="auto"/>
              <w:right w:val="single" w:sz="4" w:space="0" w:color="auto"/>
            </w:tcBorders>
          </w:tcPr>
          <w:p w14:paraId="062BEF4C" w14:textId="77777777" w:rsidR="00D57E95" w:rsidRPr="00A04B27" w:rsidRDefault="00D57E95" w:rsidP="000F4155">
            <w:r w:rsidRPr="00A04B27">
              <w:t>Subvencionet dhe transferet</w:t>
            </w:r>
          </w:p>
        </w:tc>
      </w:tr>
      <w:tr w:rsidR="00D57E95" w:rsidRPr="00A04B27" w14:paraId="253289B5"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520B3"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44707" w14:textId="77777777" w:rsidR="00D57E95" w:rsidRPr="00A04B27" w:rsidRDefault="00D57E95" w:rsidP="000F4155">
            <w:r w:rsidRPr="00A04B27">
              <w:t>Objektivi</w:t>
            </w:r>
          </w:p>
        </w:tc>
        <w:tc>
          <w:tcPr>
            <w:tcW w:w="9725" w:type="dxa"/>
            <w:tcBorders>
              <w:top w:val="single" w:sz="4" w:space="0" w:color="auto"/>
              <w:left w:val="single" w:sz="4" w:space="0" w:color="auto"/>
              <w:bottom w:val="single" w:sz="4" w:space="0" w:color="auto"/>
              <w:right w:val="single" w:sz="4" w:space="0" w:color="auto"/>
            </w:tcBorders>
          </w:tcPr>
          <w:p w14:paraId="3B757C69" w14:textId="77777777" w:rsidR="00D57E95" w:rsidRPr="00A04B27" w:rsidRDefault="00D57E95" w:rsidP="000F4155">
            <w:r w:rsidRPr="00A04B27">
              <w:t xml:space="preserve">Realizimi i shpenzimeve në përputhje me objektivat strategjike dhe operative të komunës, me efikasitet dhe efektivitet si dhe në pajtueshmëri me ligjet, rregulloret dhe procedurat në fuqi </w:t>
            </w:r>
          </w:p>
        </w:tc>
      </w:tr>
      <w:tr w:rsidR="00D57E95" w:rsidRPr="00A04B27" w14:paraId="57C65DE0"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9BC1F"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2C329" w14:textId="77777777" w:rsidR="00D57E95" w:rsidRPr="00A04B27" w:rsidRDefault="00D57E95" w:rsidP="000F4155">
            <w:r w:rsidRPr="00A04B27">
              <w:t>Ngjarja e rrezikut</w:t>
            </w:r>
          </w:p>
        </w:tc>
        <w:tc>
          <w:tcPr>
            <w:tcW w:w="9725" w:type="dxa"/>
            <w:tcBorders>
              <w:top w:val="single" w:sz="4" w:space="0" w:color="auto"/>
              <w:left w:val="single" w:sz="4" w:space="0" w:color="auto"/>
              <w:bottom w:val="single" w:sz="4" w:space="0" w:color="auto"/>
              <w:right w:val="single" w:sz="4" w:space="0" w:color="auto"/>
            </w:tcBorders>
          </w:tcPr>
          <w:p w14:paraId="44D5C3D3" w14:textId="77777777" w:rsidR="00D57E95" w:rsidRPr="00A04B27" w:rsidRDefault="00D57E95" w:rsidP="000F4155">
            <w:pPr>
              <w:rPr>
                <w:b/>
              </w:rPr>
            </w:pPr>
            <w:r w:rsidRPr="00A04B27">
              <w:rPr>
                <w:b/>
              </w:rPr>
              <w:t>Dhënia e subvencioneve në mallra të gatshme apo pajisjeve jo cilësore dhe që nuk plotësojnë nevojat e përfituesve</w:t>
            </w:r>
          </w:p>
        </w:tc>
      </w:tr>
      <w:tr w:rsidR="00D57E95" w:rsidRPr="00A04B27" w14:paraId="67B5C5C2"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C4D9D"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A67D0" w14:textId="77777777" w:rsidR="00D57E95" w:rsidRPr="00A04B27" w:rsidRDefault="00D57E95" w:rsidP="000F4155">
            <w:r w:rsidRPr="00A04B27">
              <w:t>Shkaku i Rrezikut</w:t>
            </w:r>
          </w:p>
        </w:tc>
        <w:tc>
          <w:tcPr>
            <w:tcW w:w="9725" w:type="dxa"/>
            <w:tcBorders>
              <w:top w:val="single" w:sz="4" w:space="0" w:color="auto"/>
              <w:left w:val="single" w:sz="4" w:space="0" w:color="auto"/>
              <w:bottom w:val="single" w:sz="4" w:space="0" w:color="auto"/>
              <w:right w:val="single" w:sz="4" w:space="0" w:color="auto"/>
            </w:tcBorders>
          </w:tcPr>
          <w:p w14:paraId="613D6011" w14:textId="77777777" w:rsidR="00D57E95" w:rsidRPr="00A04B27" w:rsidRDefault="00D57E95" w:rsidP="000F4155">
            <w:pPr>
              <w:jc w:val="both"/>
            </w:pPr>
            <w:r w:rsidRPr="00A04B27">
              <w:t>Blerja e mallrave apo pajisjeve nga ana e komunës për subvencionim pa konsultim paraprak me përfituesit e mundshëm</w:t>
            </w:r>
          </w:p>
          <w:p w14:paraId="02F0AC96" w14:textId="77777777" w:rsidR="00D57E95" w:rsidRPr="00A04B27" w:rsidRDefault="00D57E95" w:rsidP="000F4155">
            <w:pPr>
              <w:jc w:val="both"/>
            </w:pPr>
            <w:r w:rsidRPr="00A04B27">
              <w:t>Planifikimi i subvencioneve në mungesë të vlerësimit të nevojave dhe kërkesave të përfitueseve të mundshëm</w:t>
            </w:r>
          </w:p>
          <w:p w14:paraId="7F1F1D58" w14:textId="77777777" w:rsidR="00D57E95" w:rsidRPr="00A04B27" w:rsidRDefault="00D57E95" w:rsidP="000F4155">
            <w:pPr>
              <w:jc w:val="both"/>
            </w:pPr>
            <w:r w:rsidRPr="00A04B27">
              <w:t xml:space="preserve">Furnizimi i komunës me mallra apo pajisje të cilësisë së dobët dhe që nuk janë të përshtatshme për nevojat e përfitueseve  </w:t>
            </w:r>
          </w:p>
        </w:tc>
      </w:tr>
      <w:tr w:rsidR="00D57E95" w:rsidRPr="00A04B27" w14:paraId="77E3D40D"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708901"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44C9EC" w14:textId="77777777" w:rsidR="00D57E95" w:rsidRPr="00A04B27" w:rsidRDefault="00D57E95" w:rsidP="000F4155">
            <w:r w:rsidRPr="00A04B27">
              <w:t>Ndikimi/Pasoja</w:t>
            </w:r>
          </w:p>
        </w:tc>
        <w:tc>
          <w:tcPr>
            <w:tcW w:w="9725" w:type="dxa"/>
            <w:tcBorders>
              <w:top w:val="single" w:sz="4" w:space="0" w:color="auto"/>
              <w:left w:val="single" w:sz="4" w:space="0" w:color="auto"/>
              <w:bottom w:val="single" w:sz="4" w:space="0" w:color="auto"/>
              <w:right w:val="single" w:sz="4" w:space="0" w:color="auto"/>
            </w:tcBorders>
          </w:tcPr>
          <w:p w14:paraId="1D03456B" w14:textId="77777777" w:rsidR="00D57E95" w:rsidRPr="00A04B27" w:rsidRDefault="00D57E95" w:rsidP="000F4155">
            <w:pPr>
              <w:jc w:val="both"/>
            </w:pPr>
            <w:r w:rsidRPr="00A04B27">
              <w:t xml:space="preserve">Shpenzime jo efektive për subvencione </w:t>
            </w:r>
          </w:p>
          <w:p w14:paraId="66397263" w14:textId="77777777" w:rsidR="00D57E95" w:rsidRPr="00A04B27" w:rsidRDefault="00D57E95" w:rsidP="000F4155">
            <w:pPr>
              <w:jc w:val="both"/>
            </w:pPr>
            <w:r w:rsidRPr="00A04B27">
              <w:t>Mos arritja e objektivave të synuara të komunës dhe mos plotësimi i nevojave të përfitueseve</w:t>
            </w:r>
          </w:p>
          <w:p w14:paraId="4F5B2D40" w14:textId="77777777" w:rsidR="00D57E95" w:rsidRPr="00A04B27" w:rsidRDefault="00D57E95" w:rsidP="000F4155">
            <w:pPr>
              <w:jc w:val="both"/>
            </w:pPr>
            <w:r w:rsidRPr="00A04B27">
              <w:t>Ankesa të mundshme nga përfituesit dhe humbja e besimit të tyre ndaj shërbimeve të komunës</w:t>
            </w:r>
          </w:p>
        </w:tc>
      </w:tr>
      <w:tr w:rsidR="00D57E95" w:rsidRPr="00A04B27" w14:paraId="7DD4BA4F" w14:textId="77777777" w:rsidTr="00210903">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AF4D3"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F3778" w14:textId="77777777" w:rsidR="00D57E95" w:rsidRPr="00A04B27" w:rsidRDefault="00D57E95" w:rsidP="000F4155">
            <w:r w:rsidRPr="00A04B27">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7F1FB0F6" w14:textId="77777777" w:rsidR="00D57E95" w:rsidRPr="00A04B27" w:rsidRDefault="00D57E95" w:rsidP="000F4155">
            <w:r w:rsidRPr="00A04B27">
              <w:t>Studimet e nevojës për subvencione, specifikat teknike të mallrave / shërbimeve për subvencion</w:t>
            </w:r>
          </w:p>
        </w:tc>
      </w:tr>
      <w:tr w:rsidR="00D57E95" w:rsidRPr="00A04B27" w14:paraId="726CB55B"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4FC6D18" w14:textId="77777777" w:rsidR="00D57E95" w:rsidRPr="00A04B27" w:rsidRDefault="00D57E95" w:rsidP="000F4155">
            <w:pPr>
              <w:ind w:left="113" w:right="113"/>
            </w:pPr>
            <w:r w:rsidRPr="00A04B27">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2306C" w14:textId="77777777" w:rsidR="00D57E95" w:rsidRPr="00A04B27" w:rsidRDefault="00D57E95" w:rsidP="000F4155">
            <w:r w:rsidRPr="00A04B27">
              <w:t>Mundësia (1-5)</w:t>
            </w:r>
          </w:p>
        </w:tc>
        <w:tc>
          <w:tcPr>
            <w:tcW w:w="9725" w:type="dxa"/>
            <w:tcBorders>
              <w:top w:val="single" w:sz="4" w:space="0" w:color="auto"/>
              <w:left w:val="single" w:sz="4" w:space="0" w:color="auto"/>
              <w:bottom w:val="single" w:sz="4" w:space="0" w:color="auto"/>
              <w:right w:val="single" w:sz="4" w:space="0" w:color="auto"/>
            </w:tcBorders>
          </w:tcPr>
          <w:p w14:paraId="60387EFE" w14:textId="77777777" w:rsidR="00D57E95" w:rsidRPr="00A04B27" w:rsidRDefault="00D57E95" w:rsidP="000F4155">
            <w:pPr>
              <w:jc w:val="center"/>
            </w:pPr>
            <w:r w:rsidRPr="00A04B27">
              <w:t>3</w:t>
            </w:r>
          </w:p>
        </w:tc>
      </w:tr>
      <w:tr w:rsidR="00D57E95" w:rsidRPr="00A04B27" w14:paraId="6006A534"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65127"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430FE" w14:textId="77777777" w:rsidR="00D57E95" w:rsidRPr="00A04B27" w:rsidRDefault="00D57E95" w:rsidP="000F4155">
            <w:r w:rsidRPr="00A04B27">
              <w:t>Pasoja (1-5)</w:t>
            </w:r>
          </w:p>
        </w:tc>
        <w:tc>
          <w:tcPr>
            <w:tcW w:w="9725" w:type="dxa"/>
            <w:tcBorders>
              <w:top w:val="single" w:sz="4" w:space="0" w:color="auto"/>
              <w:left w:val="single" w:sz="4" w:space="0" w:color="auto"/>
              <w:bottom w:val="single" w:sz="4" w:space="0" w:color="auto"/>
              <w:right w:val="single" w:sz="4" w:space="0" w:color="auto"/>
            </w:tcBorders>
          </w:tcPr>
          <w:p w14:paraId="66A8425C" w14:textId="77777777" w:rsidR="00D57E95" w:rsidRPr="00A04B27" w:rsidRDefault="00D57E95" w:rsidP="000F4155">
            <w:pPr>
              <w:jc w:val="center"/>
            </w:pPr>
            <w:r w:rsidRPr="00A04B27">
              <w:t>3</w:t>
            </w:r>
          </w:p>
        </w:tc>
      </w:tr>
      <w:tr w:rsidR="00D57E95" w:rsidRPr="00A04B27" w14:paraId="7F7CB461"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C974D"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555E3" w14:textId="77777777" w:rsidR="00D57E95" w:rsidRPr="00A04B27" w:rsidRDefault="00D57E95" w:rsidP="000F4155">
            <w:r w:rsidRPr="00A04B27">
              <w:t>Rezultati</w:t>
            </w:r>
          </w:p>
        </w:tc>
        <w:tc>
          <w:tcPr>
            <w:tcW w:w="9725" w:type="dxa"/>
            <w:tcBorders>
              <w:top w:val="single" w:sz="4" w:space="0" w:color="auto"/>
              <w:left w:val="single" w:sz="4" w:space="0" w:color="auto"/>
              <w:bottom w:val="single" w:sz="4" w:space="0" w:color="auto"/>
              <w:right w:val="single" w:sz="4" w:space="0" w:color="auto"/>
            </w:tcBorders>
          </w:tcPr>
          <w:p w14:paraId="00FCDB7B" w14:textId="77777777" w:rsidR="00D57E95" w:rsidRPr="00A04B27" w:rsidRDefault="00D57E95" w:rsidP="000F4155">
            <w:pPr>
              <w:jc w:val="center"/>
            </w:pPr>
            <w:r w:rsidRPr="00A04B27">
              <w:t>9</w:t>
            </w:r>
          </w:p>
        </w:tc>
      </w:tr>
      <w:tr w:rsidR="00D57E95" w:rsidRPr="00A04B27" w14:paraId="53B19A09"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0DE01"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F1BFF9" w14:textId="77777777" w:rsidR="00D57E95" w:rsidRPr="00A04B27" w:rsidRDefault="00D57E95" w:rsidP="000F4155">
            <w:r w:rsidRPr="00A04B27">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FF00"/>
          </w:tcPr>
          <w:p w14:paraId="3E5EBE26" w14:textId="77777777" w:rsidR="00D57E95" w:rsidRPr="00A04B27" w:rsidRDefault="00D57E95" w:rsidP="000F4155">
            <w:pPr>
              <w:jc w:val="center"/>
            </w:pPr>
            <w:r w:rsidRPr="00A04B27">
              <w:t>I mesëm</w:t>
            </w:r>
          </w:p>
        </w:tc>
      </w:tr>
      <w:tr w:rsidR="00D57E95" w:rsidRPr="00A04B27" w14:paraId="4B63D2BB"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F6F2A21" w14:textId="77777777" w:rsidR="00D57E95" w:rsidRPr="00A04B27" w:rsidRDefault="00D57E95" w:rsidP="000F4155">
            <w:pPr>
              <w:ind w:left="113" w:right="113"/>
            </w:pPr>
            <w:r w:rsidRPr="00A04B27">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B00C2E" w14:textId="77777777" w:rsidR="00D57E95" w:rsidRPr="00A04B27" w:rsidRDefault="00D57E95" w:rsidP="000F4155">
            <w:r w:rsidRPr="00A04B27">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6AD01288" w14:textId="77777777" w:rsidR="00D57E95" w:rsidRPr="00A04B27" w:rsidRDefault="00D57E95" w:rsidP="000F4155">
            <w:r w:rsidRPr="00A04B27">
              <w:t>Të pa mjaftueshme</w:t>
            </w:r>
          </w:p>
        </w:tc>
      </w:tr>
      <w:tr w:rsidR="00D57E95" w:rsidRPr="00A04B27" w14:paraId="2CE86EC1"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83C5B"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04288" w14:textId="77777777" w:rsidR="00D57E95" w:rsidRPr="00A04B27" w:rsidRDefault="00D57E95" w:rsidP="000F4155">
            <w:r w:rsidRPr="00A04B27">
              <w:t>Veprimi</w:t>
            </w:r>
          </w:p>
        </w:tc>
        <w:tc>
          <w:tcPr>
            <w:tcW w:w="9725" w:type="dxa"/>
            <w:tcBorders>
              <w:top w:val="single" w:sz="4" w:space="0" w:color="auto"/>
              <w:left w:val="single" w:sz="4" w:space="0" w:color="auto"/>
              <w:bottom w:val="single" w:sz="4" w:space="0" w:color="auto"/>
              <w:right w:val="single" w:sz="4" w:space="0" w:color="auto"/>
            </w:tcBorders>
          </w:tcPr>
          <w:p w14:paraId="08151C39" w14:textId="77777777" w:rsidR="00D57E95" w:rsidRPr="00A04B27" w:rsidRDefault="00D57E95" w:rsidP="000F4155">
            <w:r w:rsidRPr="00A04B27">
              <w:t>Trajtimi dhe zvogëlimi</w:t>
            </w:r>
          </w:p>
        </w:tc>
      </w:tr>
      <w:tr w:rsidR="00D57E95" w:rsidRPr="00A04B27" w14:paraId="40137B77"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BEDB6DB" w14:textId="77777777" w:rsidR="00D57E95" w:rsidRPr="00A04B27" w:rsidRDefault="00D57E95" w:rsidP="000F4155">
            <w:pPr>
              <w:ind w:left="113" w:right="113"/>
            </w:pPr>
            <w:r w:rsidRPr="00A04B27">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CDA1C" w14:textId="77777777" w:rsidR="00D57E95" w:rsidRPr="00A04B27" w:rsidRDefault="00D57E95" w:rsidP="000F4155">
            <w:r w:rsidRPr="00A04B27">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4B982309" w14:textId="77777777" w:rsidR="00D57E95" w:rsidRPr="00A04B27" w:rsidRDefault="00D57E95" w:rsidP="000F4155">
            <w:pPr>
              <w:jc w:val="both"/>
            </w:pPr>
            <w:r w:rsidRPr="00A04B27">
              <w:t>Dhënia e subvencioneve në para të gatshme në vend të mallrave apo pajisjeve</w:t>
            </w:r>
          </w:p>
          <w:p w14:paraId="565D8B97" w14:textId="77777777" w:rsidR="00D57E95" w:rsidRPr="00A04B27" w:rsidRDefault="00D57E95" w:rsidP="000F4155">
            <w:pPr>
              <w:jc w:val="both"/>
            </w:pPr>
            <w:r w:rsidRPr="00A04B27">
              <w:t>Planifikimi i subvencioneve për mallra dhe pajisje në bazë të studimeve të nevojës dhe kërkesës</w:t>
            </w:r>
          </w:p>
          <w:p w14:paraId="5043474F" w14:textId="77777777" w:rsidR="00D57E95" w:rsidRPr="00A04B27" w:rsidRDefault="00D57E95" w:rsidP="000F4155">
            <w:pPr>
              <w:jc w:val="both"/>
            </w:pPr>
            <w:r w:rsidRPr="00A04B27">
              <w:t>Mbikëqyrja adekuate e procesit të prokurimit të mallrave dhe pajisjeve për subvencione për të siguruar cilësinë e tyre</w:t>
            </w:r>
          </w:p>
        </w:tc>
      </w:tr>
      <w:tr w:rsidR="00D57E95" w:rsidRPr="00A04B27" w14:paraId="668FD911"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44EEF"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50455" w14:textId="77777777" w:rsidR="00D57E95" w:rsidRPr="00A04B27" w:rsidRDefault="00D57E95" w:rsidP="000F4155">
            <w:r w:rsidRPr="00A04B27">
              <w:t>Forma e masave</w:t>
            </w:r>
          </w:p>
        </w:tc>
        <w:tc>
          <w:tcPr>
            <w:tcW w:w="9725" w:type="dxa"/>
            <w:tcBorders>
              <w:top w:val="single" w:sz="4" w:space="0" w:color="auto"/>
              <w:left w:val="single" w:sz="4" w:space="0" w:color="auto"/>
              <w:bottom w:val="single" w:sz="4" w:space="0" w:color="auto"/>
              <w:right w:val="single" w:sz="4" w:space="0" w:color="auto"/>
            </w:tcBorders>
          </w:tcPr>
          <w:p w14:paraId="16842518" w14:textId="77777777" w:rsidR="00D57E95" w:rsidRPr="00A04B27" w:rsidRDefault="00D57E95" w:rsidP="000F4155">
            <w:r w:rsidRPr="00A04B27">
              <w:t>Plan veprimi, ndryshim i formës së subvencionimit prej mallrave/shërbimeve në para të gatshme</w:t>
            </w:r>
          </w:p>
        </w:tc>
      </w:tr>
      <w:tr w:rsidR="00D57E95" w:rsidRPr="00A04B27" w14:paraId="41C5D7C9"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748BA"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DE275" w14:textId="77777777" w:rsidR="00D57E95" w:rsidRPr="00A04B27" w:rsidRDefault="00D57E95" w:rsidP="000F4155">
            <w:r w:rsidRPr="00A04B27">
              <w:t>Burimet që kërkohen</w:t>
            </w:r>
          </w:p>
        </w:tc>
        <w:tc>
          <w:tcPr>
            <w:tcW w:w="9725" w:type="dxa"/>
            <w:tcBorders>
              <w:top w:val="single" w:sz="4" w:space="0" w:color="auto"/>
              <w:left w:val="single" w:sz="4" w:space="0" w:color="auto"/>
              <w:bottom w:val="single" w:sz="4" w:space="0" w:color="auto"/>
              <w:right w:val="single" w:sz="4" w:space="0" w:color="auto"/>
            </w:tcBorders>
          </w:tcPr>
          <w:p w14:paraId="35E58902" w14:textId="77777777" w:rsidR="00D57E95" w:rsidRPr="00A04B27" w:rsidRDefault="00D57E95" w:rsidP="000F4155">
            <w:r w:rsidRPr="00A04B27">
              <w:t>Burime njerëzore, burime financiare</w:t>
            </w:r>
          </w:p>
        </w:tc>
      </w:tr>
      <w:tr w:rsidR="00D57E95" w:rsidRPr="00A04B27" w14:paraId="7172DDA9"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40D7D"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B65B95" w14:textId="77777777" w:rsidR="00D57E95" w:rsidRPr="00A04B27" w:rsidRDefault="00D57E95" w:rsidP="000F4155">
            <w:r w:rsidRPr="00A04B27">
              <w:t>Pronari i rrezikut</w:t>
            </w:r>
          </w:p>
        </w:tc>
        <w:tc>
          <w:tcPr>
            <w:tcW w:w="9725" w:type="dxa"/>
            <w:tcBorders>
              <w:top w:val="single" w:sz="4" w:space="0" w:color="auto"/>
              <w:left w:val="single" w:sz="4" w:space="0" w:color="auto"/>
              <w:bottom w:val="single" w:sz="4" w:space="0" w:color="auto"/>
              <w:right w:val="single" w:sz="4" w:space="0" w:color="auto"/>
            </w:tcBorders>
          </w:tcPr>
          <w:p w14:paraId="4CE467E7" w14:textId="77777777" w:rsidR="00D57E95" w:rsidRPr="00A04B27" w:rsidRDefault="00D57E95" w:rsidP="000F4155">
            <w:r w:rsidRPr="00A04B27">
              <w:t>DBF / ZKF</w:t>
            </w:r>
          </w:p>
        </w:tc>
      </w:tr>
      <w:tr w:rsidR="00D57E95" w:rsidRPr="00A04B27" w14:paraId="7B6F1BC4"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E86F1"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BB0C7" w14:textId="77777777" w:rsidR="00D57E95" w:rsidRPr="00A04B27" w:rsidRDefault="00D57E95" w:rsidP="000F4155">
            <w:r w:rsidRPr="00A04B27">
              <w:t>Data e përfundimit</w:t>
            </w:r>
          </w:p>
        </w:tc>
        <w:tc>
          <w:tcPr>
            <w:tcW w:w="9725" w:type="dxa"/>
            <w:tcBorders>
              <w:top w:val="single" w:sz="4" w:space="0" w:color="auto"/>
              <w:left w:val="single" w:sz="4" w:space="0" w:color="auto"/>
              <w:bottom w:val="single" w:sz="4" w:space="0" w:color="auto"/>
              <w:right w:val="single" w:sz="4" w:space="0" w:color="auto"/>
            </w:tcBorders>
          </w:tcPr>
          <w:p w14:paraId="6C39AB57" w14:textId="77777777" w:rsidR="00D57E95" w:rsidRPr="00A04B27" w:rsidRDefault="00D57E95" w:rsidP="000F4155">
            <w:r w:rsidRPr="00A04B27">
              <w:t>I vazhdueshëm</w:t>
            </w:r>
          </w:p>
        </w:tc>
      </w:tr>
      <w:tr w:rsidR="00D57E95" w:rsidRPr="00A04B27" w14:paraId="79232073"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93572"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4515F" w14:textId="77777777" w:rsidR="00D57E95" w:rsidRPr="00A04B27" w:rsidRDefault="00D57E95" w:rsidP="000F4155">
            <w:r w:rsidRPr="00A04B27">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1E428633" w14:textId="77777777" w:rsidR="00D57E95" w:rsidRPr="00A04B27" w:rsidRDefault="00D57E95" w:rsidP="000F4155">
            <w:r w:rsidRPr="00A04B27">
              <w:t>Drejtoritë përkatëse në fushën e subvencionit në fjalë</w:t>
            </w:r>
          </w:p>
        </w:tc>
      </w:tr>
      <w:tr w:rsidR="00D57E95" w:rsidRPr="00A04B27" w14:paraId="0805FFAA"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A0D862" w14:textId="77777777" w:rsidR="00D57E95" w:rsidRPr="00A04B27" w:rsidRDefault="00D57E95" w:rsidP="000F4155"/>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A0423" w14:textId="77777777" w:rsidR="00D57E95" w:rsidRPr="00A04B27" w:rsidRDefault="00D57E95" w:rsidP="000F4155">
            <w:r w:rsidRPr="00A04B27">
              <w:t xml:space="preserve">Statusi i rrezikut pas masës së </w:t>
            </w:r>
            <w:r w:rsidRPr="00A04B27">
              <w:lastRenderedPageBreak/>
              <w:t>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1B9D9912" w14:textId="77777777" w:rsidR="00D57E95" w:rsidRPr="00A04B27" w:rsidRDefault="00D57E95" w:rsidP="000F4155">
            <w:r w:rsidRPr="00A04B27">
              <w:lastRenderedPageBreak/>
              <w:t>I ulët</w:t>
            </w:r>
          </w:p>
        </w:tc>
      </w:tr>
    </w:tbl>
    <w:p w14:paraId="0C954F4D" w14:textId="77777777" w:rsidR="00D57E95" w:rsidRDefault="00D57E95" w:rsidP="00B476A8"/>
    <w:tbl>
      <w:tblPr>
        <w:tblW w:w="13680" w:type="dxa"/>
        <w:tblLook w:val="04A0" w:firstRow="1" w:lastRow="0" w:firstColumn="1" w:lastColumn="0" w:noHBand="0" w:noVBand="1"/>
      </w:tblPr>
      <w:tblGrid>
        <w:gridCol w:w="843"/>
        <w:gridCol w:w="3205"/>
        <w:gridCol w:w="9632"/>
      </w:tblGrid>
      <w:tr w:rsidR="00185AA3" w:rsidRPr="00A04B27" w14:paraId="1542A5BB" w14:textId="77777777" w:rsidTr="00210903">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D5972"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D125A" w14:textId="77777777" w:rsidR="00185AA3" w:rsidRPr="00A04B27" w:rsidRDefault="00185AA3" w:rsidP="000F4155">
            <w:r w:rsidRPr="00A04B27">
              <w:t>Numri i Referencës</w:t>
            </w:r>
          </w:p>
        </w:tc>
        <w:tc>
          <w:tcPr>
            <w:tcW w:w="9632" w:type="dxa"/>
            <w:tcBorders>
              <w:top w:val="single" w:sz="4" w:space="0" w:color="auto"/>
              <w:left w:val="single" w:sz="4" w:space="0" w:color="auto"/>
              <w:bottom w:val="single" w:sz="4" w:space="0" w:color="auto"/>
              <w:right w:val="single" w:sz="4" w:space="0" w:color="auto"/>
            </w:tcBorders>
          </w:tcPr>
          <w:p w14:paraId="4415D96B" w14:textId="564BCFF6" w:rsidR="00185AA3" w:rsidRPr="00A04B27" w:rsidRDefault="00185AA3" w:rsidP="000F4155">
            <w:r>
              <w:t>3</w:t>
            </w:r>
            <w:r w:rsidRPr="00A04B27">
              <w:t>.</w:t>
            </w:r>
            <w:r>
              <w:t>3</w:t>
            </w:r>
          </w:p>
        </w:tc>
      </w:tr>
      <w:tr w:rsidR="00185AA3" w:rsidRPr="00A04B27" w14:paraId="7EAC9BB9"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8DCB1D4" w14:textId="77777777" w:rsidR="00185AA3" w:rsidRPr="00A04B27" w:rsidRDefault="00185AA3" w:rsidP="000F4155">
            <w:pPr>
              <w:ind w:left="113" w:right="113"/>
              <w:jc w:val="center"/>
            </w:pPr>
            <w:r w:rsidRPr="00A04B27">
              <w:t>IDENTIFIKIMI I RREZIKUT</w:t>
            </w:r>
          </w:p>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EE304" w14:textId="77777777" w:rsidR="00185AA3" w:rsidRPr="00A04B27" w:rsidRDefault="00185AA3" w:rsidP="000F4155">
            <w:r w:rsidRPr="00A04B27">
              <w:t>Kategoria</w:t>
            </w:r>
          </w:p>
        </w:tc>
        <w:tc>
          <w:tcPr>
            <w:tcW w:w="9632" w:type="dxa"/>
            <w:tcBorders>
              <w:top w:val="single" w:sz="4" w:space="0" w:color="auto"/>
              <w:left w:val="single" w:sz="4" w:space="0" w:color="auto"/>
              <w:bottom w:val="single" w:sz="4" w:space="0" w:color="auto"/>
              <w:right w:val="single" w:sz="4" w:space="0" w:color="auto"/>
            </w:tcBorders>
          </w:tcPr>
          <w:p w14:paraId="3B77D17E" w14:textId="77777777" w:rsidR="00185AA3" w:rsidRPr="00A04B27" w:rsidRDefault="00185AA3" w:rsidP="000F4155">
            <w:r w:rsidRPr="00A04B27">
              <w:t>Operativ, financiar</w:t>
            </w:r>
          </w:p>
        </w:tc>
      </w:tr>
      <w:tr w:rsidR="00185AA3" w:rsidRPr="00A04B27" w14:paraId="05BD4231"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EF6F4"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4B41A" w14:textId="77777777" w:rsidR="00185AA3" w:rsidRPr="00A04B27" w:rsidRDefault="00185AA3" w:rsidP="000F4155">
            <w:r w:rsidRPr="00A04B27">
              <w:t>Nën procesi</w:t>
            </w:r>
          </w:p>
        </w:tc>
        <w:tc>
          <w:tcPr>
            <w:tcW w:w="9632" w:type="dxa"/>
            <w:tcBorders>
              <w:top w:val="single" w:sz="4" w:space="0" w:color="auto"/>
              <w:left w:val="single" w:sz="4" w:space="0" w:color="auto"/>
              <w:bottom w:val="single" w:sz="4" w:space="0" w:color="auto"/>
              <w:right w:val="single" w:sz="4" w:space="0" w:color="auto"/>
            </w:tcBorders>
          </w:tcPr>
          <w:p w14:paraId="516E0B88" w14:textId="77777777" w:rsidR="00185AA3" w:rsidRPr="00A04B27" w:rsidRDefault="00185AA3" w:rsidP="000F4155">
            <w:r w:rsidRPr="00A04B27">
              <w:t>Subvencionet dhe transferet</w:t>
            </w:r>
          </w:p>
        </w:tc>
      </w:tr>
      <w:tr w:rsidR="00185AA3" w:rsidRPr="00A04B27" w14:paraId="00396240"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106DA"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90A3BF" w14:textId="77777777" w:rsidR="00185AA3" w:rsidRPr="00A04B27" w:rsidRDefault="00185AA3" w:rsidP="000F4155">
            <w:r w:rsidRPr="00A04B27">
              <w:t>Objektivi</w:t>
            </w:r>
          </w:p>
        </w:tc>
        <w:tc>
          <w:tcPr>
            <w:tcW w:w="9632" w:type="dxa"/>
            <w:tcBorders>
              <w:top w:val="single" w:sz="4" w:space="0" w:color="auto"/>
              <w:left w:val="single" w:sz="4" w:space="0" w:color="auto"/>
              <w:bottom w:val="single" w:sz="4" w:space="0" w:color="auto"/>
              <w:right w:val="single" w:sz="4" w:space="0" w:color="auto"/>
            </w:tcBorders>
          </w:tcPr>
          <w:p w14:paraId="1BE6CC54" w14:textId="77777777" w:rsidR="00185AA3" w:rsidRPr="00A04B27" w:rsidRDefault="00185AA3" w:rsidP="000F4155">
            <w:r w:rsidRPr="00A04B27">
              <w:t xml:space="preserve">Realizimi i shpenzimeve në përputhje me objektivat strategjike dhe operative të komunës, me efikasitet dhe efektivitet si dhe në pajtueshmëri me ligjet, rregulloret dhe procedurat në fuqi </w:t>
            </w:r>
          </w:p>
        </w:tc>
      </w:tr>
      <w:tr w:rsidR="00185AA3" w:rsidRPr="00A04B27" w14:paraId="2CB79BC9"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AD96A"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378C5" w14:textId="77777777" w:rsidR="00185AA3" w:rsidRPr="00A04B27" w:rsidRDefault="00185AA3" w:rsidP="000F4155">
            <w:r w:rsidRPr="00A04B27">
              <w:t>Ngjarja e rrezikut</w:t>
            </w:r>
          </w:p>
        </w:tc>
        <w:tc>
          <w:tcPr>
            <w:tcW w:w="9632" w:type="dxa"/>
            <w:tcBorders>
              <w:top w:val="single" w:sz="4" w:space="0" w:color="auto"/>
              <w:left w:val="single" w:sz="4" w:space="0" w:color="auto"/>
              <w:bottom w:val="single" w:sz="4" w:space="0" w:color="auto"/>
              <w:right w:val="single" w:sz="4" w:space="0" w:color="auto"/>
            </w:tcBorders>
          </w:tcPr>
          <w:p w14:paraId="026D0DD0" w14:textId="77777777" w:rsidR="00185AA3" w:rsidRPr="00A04B27" w:rsidRDefault="00185AA3" w:rsidP="000F4155">
            <w:pPr>
              <w:rPr>
                <w:b/>
              </w:rPr>
            </w:pPr>
            <w:r w:rsidRPr="00A04B27">
              <w:rPr>
                <w:b/>
              </w:rPr>
              <w:t>Përfituesit nuk ofrojnë informata kthyese përmes raportimit financiar dhe narrativ</w:t>
            </w:r>
          </w:p>
        </w:tc>
      </w:tr>
      <w:tr w:rsidR="00185AA3" w:rsidRPr="00A04B27" w14:paraId="7EE1C25D"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042D8"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711443" w14:textId="77777777" w:rsidR="00185AA3" w:rsidRPr="00A04B27" w:rsidRDefault="00185AA3" w:rsidP="000F4155">
            <w:r w:rsidRPr="00A04B27">
              <w:t>Shkaku i Rrezikut</w:t>
            </w:r>
          </w:p>
        </w:tc>
        <w:tc>
          <w:tcPr>
            <w:tcW w:w="9632" w:type="dxa"/>
            <w:tcBorders>
              <w:top w:val="single" w:sz="4" w:space="0" w:color="auto"/>
              <w:left w:val="single" w:sz="4" w:space="0" w:color="auto"/>
              <w:bottom w:val="single" w:sz="4" w:space="0" w:color="auto"/>
              <w:right w:val="single" w:sz="4" w:space="0" w:color="auto"/>
            </w:tcBorders>
          </w:tcPr>
          <w:p w14:paraId="1523263C" w14:textId="77777777" w:rsidR="00185AA3" w:rsidRPr="00A04B27" w:rsidRDefault="00185AA3" w:rsidP="000F4155">
            <w:pPr>
              <w:jc w:val="both"/>
            </w:pPr>
            <w:r w:rsidRPr="00A04B27">
              <w:t>Përfituesit nuk janë në dijeni të nevojës për të përmbushur raportimin financiar dhe narrativ</w:t>
            </w:r>
          </w:p>
          <w:p w14:paraId="10444DD6" w14:textId="77777777" w:rsidR="00185AA3" w:rsidRPr="00A04B27" w:rsidRDefault="00185AA3" w:rsidP="000F4155">
            <w:pPr>
              <w:jc w:val="both"/>
            </w:pPr>
            <w:r w:rsidRPr="00A04B27">
              <w:t>Nuk ka marrëveshje të nënshkruar në mes të përfituesit dhe Komunës e cila specifikon obligimin e raportimit.</w:t>
            </w:r>
          </w:p>
          <w:p w14:paraId="479CCA29" w14:textId="77777777" w:rsidR="00185AA3" w:rsidRPr="00A04B27" w:rsidRDefault="00185AA3" w:rsidP="000F4155">
            <w:pPr>
              <w:jc w:val="both"/>
            </w:pPr>
            <w:r w:rsidRPr="00A04B27">
              <w:t>Përfituesit kanë dështuar në përmbushjen e kërkesave të subvencioneve dhe si rezultat nuk mund të dërgojnë raportet përkatëse</w:t>
            </w:r>
          </w:p>
          <w:p w14:paraId="73EA4EE6" w14:textId="77777777" w:rsidR="00185AA3" w:rsidRPr="00A04B27" w:rsidRDefault="00185AA3" w:rsidP="000F4155">
            <w:pPr>
              <w:jc w:val="both"/>
            </w:pPr>
            <w:r w:rsidRPr="00A04B27">
              <w:t>Mungojnë mekanizmat prokativ të monitorimit dhe llogaridhënies nga ana e Komunës</w:t>
            </w:r>
          </w:p>
        </w:tc>
      </w:tr>
      <w:tr w:rsidR="00185AA3" w:rsidRPr="00A04B27" w14:paraId="225885FB"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A70E2"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F954C1" w14:textId="77777777" w:rsidR="00185AA3" w:rsidRPr="00A04B27" w:rsidRDefault="00185AA3" w:rsidP="000F4155">
            <w:r w:rsidRPr="00A04B27">
              <w:t>Ndikimi/Pasoja</w:t>
            </w:r>
          </w:p>
        </w:tc>
        <w:tc>
          <w:tcPr>
            <w:tcW w:w="9632" w:type="dxa"/>
            <w:tcBorders>
              <w:top w:val="single" w:sz="4" w:space="0" w:color="auto"/>
              <w:left w:val="single" w:sz="4" w:space="0" w:color="auto"/>
              <w:bottom w:val="single" w:sz="4" w:space="0" w:color="auto"/>
              <w:right w:val="single" w:sz="4" w:space="0" w:color="auto"/>
            </w:tcBorders>
          </w:tcPr>
          <w:p w14:paraId="61357B54" w14:textId="77777777" w:rsidR="00185AA3" w:rsidRPr="00A04B27" w:rsidRDefault="00185AA3" w:rsidP="000F4155">
            <w:pPr>
              <w:jc w:val="both"/>
            </w:pPr>
            <w:r w:rsidRPr="00A04B27">
              <w:t>Mundësia që mjetet nuk janë shfrytëzuar për qëllimin e synuar</w:t>
            </w:r>
          </w:p>
          <w:p w14:paraId="50991724" w14:textId="77777777" w:rsidR="00185AA3" w:rsidRPr="00A04B27" w:rsidRDefault="00185AA3" w:rsidP="000F4155">
            <w:pPr>
              <w:jc w:val="both"/>
            </w:pPr>
            <w:r w:rsidRPr="00A04B27">
              <w:t>Mungesa e informatave për të verifikuar arritjen e objektivave të komunës</w:t>
            </w:r>
          </w:p>
          <w:p w14:paraId="1CB9E37A" w14:textId="77777777" w:rsidR="00185AA3" w:rsidRPr="00A04B27" w:rsidRDefault="00185AA3" w:rsidP="000F4155">
            <w:pPr>
              <w:jc w:val="both"/>
            </w:pPr>
            <w:r w:rsidRPr="00A04B27">
              <w:t>Mos-përmbyllja e kërkesave ligjore për raportim të shpenzimit të parasë publike</w:t>
            </w:r>
          </w:p>
        </w:tc>
      </w:tr>
      <w:tr w:rsidR="00185AA3" w:rsidRPr="00A04B27" w14:paraId="411179B6" w14:textId="77777777" w:rsidTr="00210903">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8ACAD"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52F0F" w14:textId="77777777" w:rsidR="00185AA3" w:rsidRPr="00A04B27" w:rsidRDefault="00185AA3" w:rsidP="000F4155">
            <w:r w:rsidRPr="00A04B27">
              <w:t>Masat ekzistuese të kontrollit</w:t>
            </w:r>
          </w:p>
        </w:tc>
        <w:tc>
          <w:tcPr>
            <w:tcW w:w="9632" w:type="dxa"/>
            <w:tcBorders>
              <w:top w:val="single" w:sz="4" w:space="0" w:color="auto"/>
              <w:left w:val="single" w:sz="4" w:space="0" w:color="auto"/>
              <w:bottom w:val="single" w:sz="4" w:space="0" w:color="auto"/>
              <w:right w:val="single" w:sz="4" w:space="0" w:color="auto"/>
            </w:tcBorders>
          </w:tcPr>
          <w:p w14:paraId="160B0D7F" w14:textId="77777777" w:rsidR="00185AA3" w:rsidRPr="00A04B27" w:rsidRDefault="00185AA3" w:rsidP="000F4155">
            <w:r w:rsidRPr="00A04B27">
              <w:t>Procesi i raportimit dhe mbylljes së subvencionit i paraparë me kontratë</w:t>
            </w:r>
          </w:p>
        </w:tc>
      </w:tr>
      <w:tr w:rsidR="00185AA3" w:rsidRPr="00A04B27" w14:paraId="16DD1138"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6770AEA" w14:textId="77777777" w:rsidR="00185AA3" w:rsidRPr="00A04B27" w:rsidRDefault="00185AA3" w:rsidP="000F4155">
            <w:pPr>
              <w:ind w:left="113" w:right="113"/>
            </w:pPr>
            <w:r w:rsidRPr="00A04B27">
              <w:t>ANALIZA E RREZIKUT</w:t>
            </w:r>
          </w:p>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A9E02" w14:textId="77777777" w:rsidR="00185AA3" w:rsidRPr="00A04B27" w:rsidRDefault="00185AA3" w:rsidP="000F4155">
            <w:r w:rsidRPr="00A04B27">
              <w:t>Mundësia (1-5)</w:t>
            </w:r>
          </w:p>
        </w:tc>
        <w:tc>
          <w:tcPr>
            <w:tcW w:w="9632" w:type="dxa"/>
            <w:tcBorders>
              <w:top w:val="single" w:sz="4" w:space="0" w:color="auto"/>
              <w:left w:val="single" w:sz="4" w:space="0" w:color="auto"/>
              <w:bottom w:val="single" w:sz="4" w:space="0" w:color="auto"/>
              <w:right w:val="single" w:sz="4" w:space="0" w:color="auto"/>
            </w:tcBorders>
          </w:tcPr>
          <w:p w14:paraId="56BC74E3" w14:textId="77777777" w:rsidR="00185AA3" w:rsidRPr="00A04B27" w:rsidRDefault="00185AA3" w:rsidP="000F4155">
            <w:pPr>
              <w:jc w:val="center"/>
            </w:pPr>
            <w:r w:rsidRPr="00A04B27">
              <w:t>4</w:t>
            </w:r>
          </w:p>
        </w:tc>
      </w:tr>
      <w:tr w:rsidR="00185AA3" w:rsidRPr="00A04B27" w14:paraId="1E77FCE3"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A4246"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D425B" w14:textId="77777777" w:rsidR="00185AA3" w:rsidRPr="00A04B27" w:rsidRDefault="00185AA3" w:rsidP="000F4155">
            <w:r w:rsidRPr="00A04B27">
              <w:t>Pasoja (1-5)</w:t>
            </w:r>
          </w:p>
        </w:tc>
        <w:tc>
          <w:tcPr>
            <w:tcW w:w="9632" w:type="dxa"/>
            <w:tcBorders>
              <w:top w:val="single" w:sz="4" w:space="0" w:color="auto"/>
              <w:left w:val="single" w:sz="4" w:space="0" w:color="auto"/>
              <w:bottom w:val="single" w:sz="4" w:space="0" w:color="auto"/>
              <w:right w:val="single" w:sz="4" w:space="0" w:color="auto"/>
            </w:tcBorders>
          </w:tcPr>
          <w:p w14:paraId="10E78F7A" w14:textId="77777777" w:rsidR="00185AA3" w:rsidRPr="00A04B27" w:rsidRDefault="00185AA3" w:rsidP="000F4155">
            <w:pPr>
              <w:jc w:val="center"/>
            </w:pPr>
            <w:r w:rsidRPr="00A04B27">
              <w:t>2</w:t>
            </w:r>
          </w:p>
        </w:tc>
      </w:tr>
      <w:tr w:rsidR="00185AA3" w:rsidRPr="00A04B27" w14:paraId="7EF3608F"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2D4177"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56A7D" w14:textId="77777777" w:rsidR="00185AA3" w:rsidRPr="00A04B27" w:rsidRDefault="00185AA3" w:rsidP="000F4155">
            <w:r w:rsidRPr="00A04B27">
              <w:t>Rezultati</w:t>
            </w:r>
          </w:p>
        </w:tc>
        <w:tc>
          <w:tcPr>
            <w:tcW w:w="9632" w:type="dxa"/>
            <w:tcBorders>
              <w:top w:val="single" w:sz="4" w:space="0" w:color="auto"/>
              <w:left w:val="single" w:sz="4" w:space="0" w:color="auto"/>
              <w:bottom w:val="single" w:sz="4" w:space="0" w:color="auto"/>
              <w:right w:val="single" w:sz="4" w:space="0" w:color="auto"/>
            </w:tcBorders>
          </w:tcPr>
          <w:p w14:paraId="6F432BC7" w14:textId="77777777" w:rsidR="00185AA3" w:rsidRPr="00A04B27" w:rsidRDefault="00185AA3" w:rsidP="000F4155">
            <w:pPr>
              <w:jc w:val="center"/>
            </w:pPr>
            <w:r w:rsidRPr="00A04B27">
              <w:t>8</w:t>
            </w:r>
          </w:p>
        </w:tc>
      </w:tr>
      <w:tr w:rsidR="00185AA3" w:rsidRPr="00A04B27" w14:paraId="26B2A915"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C441C"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DD13F" w14:textId="77777777" w:rsidR="00185AA3" w:rsidRPr="00A04B27" w:rsidRDefault="00185AA3" w:rsidP="000F4155">
            <w:r w:rsidRPr="00A04B27">
              <w:t>Prioriteti i rrezikut</w:t>
            </w:r>
          </w:p>
        </w:tc>
        <w:tc>
          <w:tcPr>
            <w:tcW w:w="9632" w:type="dxa"/>
            <w:tcBorders>
              <w:top w:val="single" w:sz="4" w:space="0" w:color="auto"/>
              <w:left w:val="single" w:sz="4" w:space="0" w:color="auto"/>
              <w:bottom w:val="single" w:sz="4" w:space="0" w:color="auto"/>
              <w:right w:val="single" w:sz="4" w:space="0" w:color="auto"/>
            </w:tcBorders>
            <w:shd w:val="clear" w:color="auto" w:fill="FFFF00"/>
          </w:tcPr>
          <w:p w14:paraId="06312705" w14:textId="77777777" w:rsidR="00185AA3" w:rsidRPr="00A04B27" w:rsidRDefault="00185AA3" w:rsidP="000F4155">
            <w:pPr>
              <w:jc w:val="center"/>
            </w:pPr>
            <w:r w:rsidRPr="00A04B27">
              <w:t>I mesëm</w:t>
            </w:r>
          </w:p>
        </w:tc>
      </w:tr>
      <w:tr w:rsidR="00185AA3" w:rsidRPr="00A04B27" w14:paraId="4730DC10"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F0D624C" w14:textId="77777777" w:rsidR="00185AA3" w:rsidRPr="00A04B27" w:rsidRDefault="00185AA3" w:rsidP="000F4155">
            <w:pPr>
              <w:ind w:left="113" w:right="113"/>
            </w:pPr>
            <w:r w:rsidRPr="00A04B27">
              <w:t>Vlerësimi</w:t>
            </w:r>
          </w:p>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0C504" w14:textId="77777777" w:rsidR="00185AA3" w:rsidRPr="00A04B27" w:rsidRDefault="00185AA3" w:rsidP="000F4155">
            <w:r w:rsidRPr="00A04B27">
              <w:t>Përshtatshmëria e masave ekzistuese</w:t>
            </w:r>
          </w:p>
        </w:tc>
        <w:tc>
          <w:tcPr>
            <w:tcW w:w="9632" w:type="dxa"/>
            <w:tcBorders>
              <w:top w:val="single" w:sz="4" w:space="0" w:color="auto"/>
              <w:left w:val="single" w:sz="4" w:space="0" w:color="auto"/>
              <w:bottom w:val="single" w:sz="4" w:space="0" w:color="auto"/>
              <w:right w:val="single" w:sz="4" w:space="0" w:color="auto"/>
            </w:tcBorders>
          </w:tcPr>
          <w:p w14:paraId="7A130843" w14:textId="77777777" w:rsidR="00185AA3" w:rsidRPr="00A04B27" w:rsidRDefault="00185AA3" w:rsidP="000F4155">
            <w:r w:rsidRPr="00A04B27">
              <w:t>Të pa mjaftueshme</w:t>
            </w:r>
          </w:p>
        </w:tc>
      </w:tr>
      <w:tr w:rsidR="00185AA3" w:rsidRPr="00A04B27" w14:paraId="4E902CAF"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77370B"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763AE" w14:textId="77777777" w:rsidR="00185AA3" w:rsidRPr="00A04B27" w:rsidRDefault="00185AA3" w:rsidP="000F4155">
            <w:r w:rsidRPr="00A04B27">
              <w:t>Veprimi</w:t>
            </w:r>
          </w:p>
        </w:tc>
        <w:tc>
          <w:tcPr>
            <w:tcW w:w="9632" w:type="dxa"/>
            <w:tcBorders>
              <w:top w:val="single" w:sz="4" w:space="0" w:color="auto"/>
              <w:left w:val="single" w:sz="4" w:space="0" w:color="auto"/>
              <w:bottom w:val="single" w:sz="4" w:space="0" w:color="auto"/>
              <w:right w:val="single" w:sz="4" w:space="0" w:color="auto"/>
            </w:tcBorders>
          </w:tcPr>
          <w:p w14:paraId="7507FD5F" w14:textId="77777777" w:rsidR="00185AA3" w:rsidRPr="00A04B27" w:rsidRDefault="00185AA3" w:rsidP="000F4155">
            <w:r w:rsidRPr="00A04B27">
              <w:t>Trajtimi dhe zvogëlimi</w:t>
            </w:r>
          </w:p>
        </w:tc>
      </w:tr>
      <w:tr w:rsidR="00185AA3" w:rsidRPr="00A04B27" w14:paraId="15E35FB7" w14:textId="77777777" w:rsidTr="00210903">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C0F0321" w14:textId="77777777" w:rsidR="00185AA3" w:rsidRPr="00A04B27" w:rsidRDefault="00185AA3" w:rsidP="000F4155">
            <w:pPr>
              <w:ind w:left="113" w:right="113"/>
            </w:pPr>
            <w:r w:rsidRPr="00A04B27">
              <w:t>MENAXHIMI/ MASAT PËR ZVOGLIMIN E RREZIKUT</w:t>
            </w:r>
          </w:p>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7BC64" w14:textId="77777777" w:rsidR="00185AA3" w:rsidRPr="00A04B27" w:rsidRDefault="00185AA3" w:rsidP="000F4155">
            <w:r w:rsidRPr="00A04B27">
              <w:t>Masat shtesë për trajtimin e rrezikut</w:t>
            </w:r>
          </w:p>
        </w:tc>
        <w:tc>
          <w:tcPr>
            <w:tcW w:w="9632" w:type="dxa"/>
            <w:tcBorders>
              <w:top w:val="single" w:sz="4" w:space="0" w:color="auto"/>
              <w:left w:val="single" w:sz="4" w:space="0" w:color="auto"/>
              <w:bottom w:val="single" w:sz="4" w:space="0" w:color="auto"/>
              <w:right w:val="single" w:sz="4" w:space="0" w:color="auto"/>
            </w:tcBorders>
          </w:tcPr>
          <w:p w14:paraId="59031308" w14:textId="77777777" w:rsidR="00185AA3" w:rsidRPr="00A04B27" w:rsidRDefault="00185AA3" w:rsidP="000F4155">
            <w:pPr>
              <w:jc w:val="both"/>
            </w:pPr>
            <w:r w:rsidRPr="00A04B27">
              <w:t>Nënshkrimi i marrëveshjes në mes të përfituesit dhe komunës e cila rregullon raportimin narrativ dhe financiar nga ana e përfituesit.</w:t>
            </w:r>
          </w:p>
          <w:p w14:paraId="5B0991B8" w14:textId="77777777" w:rsidR="00185AA3" w:rsidRPr="00A04B27" w:rsidRDefault="00185AA3" w:rsidP="000F4155">
            <w:pPr>
              <w:jc w:val="both"/>
            </w:pPr>
            <w:r w:rsidRPr="00A04B27">
              <w:t>Krijimi i mekanizmave të monitorimit duke përfshirë vizitat në terren.</w:t>
            </w:r>
          </w:p>
          <w:p w14:paraId="36989044" w14:textId="77777777" w:rsidR="00185AA3" w:rsidRPr="00A04B27" w:rsidRDefault="00185AA3" w:rsidP="000F4155">
            <w:r w:rsidRPr="00A04B27">
              <w:t>Ndalimi i të drejtës të aplikimit për përfituesit e papërgjegjshëm të cilët nuk kanë përmbushur kërkesat e raportimit në të kaluarën.</w:t>
            </w:r>
          </w:p>
        </w:tc>
      </w:tr>
      <w:tr w:rsidR="00185AA3" w:rsidRPr="00A04B27" w14:paraId="609933A3"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BAF3E"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ECD77" w14:textId="77777777" w:rsidR="00185AA3" w:rsidRPr="00A04B27" w:rsidRDefault="00185AA3" w:rsidP="000F4155">
            <w:r w:rsidRPr="00A04B27">
              <w:t>Forma e masave</w:t>
            </w:r>
          </w:p>
        </w:tc>
        <w:tc>
          <w:tcPr>
            <w:tcW w:w="9632" w:type="dxa"/>
            <w:tcBorders>
              <w:top w:val="single" w:sz="4" w:space="0" w:color="auto"/>
              <w:left w:val="single" w:sz="4" w:space="0" w:color="auto"/>
              <w:bottom w:val="single" w:sz="4" w:space="0" w:color="auto"/>
              <w:right w:val="single" w:sz="4" w:space="0" w:color="auto"/>
            </w:tcBorders>
          </w:tcPr>
          <w:p w14:paraId="6A7D364E" w14:textId="77777777" w:rsidR="00185AA3" w:rsidRPr="00A04B27" w:rsidRDefault="00185AA3" w:rsidP="000F4155">
            <w:r w:rsidRPr="00A04B27">
              <w:t>Plan veprimi, monitorimi, ndëshkimi, kontrata me afate të qarta të raportimit</w:t>
            </w:r>
          </w:p>
        </w:tc>
      </w:tr>
      <w:tr w:rsidR="00185AA3" w:rsidRPr="00A04B27" w14:paraId="66CEADA2"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5EE43B"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69A7B" w14:textId="77777777" w:rsidR="00185AA3" w:rsidRPr="00A04B27" w:rsidRDefault="00185AA3" w:rsidP="000F4155">
            <w:r w:rsidRPr="00A04B27">
              <w:t>Burimet që kërkohen</w:t>
            </w:r>
          </w:p>
        </w:tc>
        <w:tc>
          <w:tcPr>
            <w:tcW w:w="9632" w:type="dxa"/>
            <w:tcBorders>
              <w:top w:val="single" w:sz="4" w:space="0" w:color="auto"/>
              <w:left w:val="single" w:sz="4" w:space="0" w:color="auto"/>
              <w:bottom w:val="single" w:sz="4" w:space="0" w:color="auto"/>
              <w:right w:val="single" w:sz="4" w:space="0" w:color="auto"/>
            </w:tcBorders>
          </w:tcPr>
          <w:p w14:paraId="12411BA8" w14:textId="77777777" w:rsidR="00185AA3" w:rsidRPr="00A04B27" w:rsidRDefault="00185AA3" w:rsidP="000F4155">
            <w:r w:rsidRPr="00A04B27">
              <w:t>Burime njerëzore</w:t>
            </w:r>
          </w:p>
        </w:tc>
      </w:tr>
      <w:tr w:rsidR="00185AA3" w:rsidRPr="00A04B27" w14:paraId="7339DD9A"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E80322"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CCFCAD" w14:textId="77777777" w:rsidR="00185AA3" w:rsidRPr="00A04B27" w:rsidRDefault="00185AA3" w:rsidP="000F4155">
            <w:r w:rsidRPr="00A04B27">
              <w:t>Pronari i rrezikut</w:t>
            </w:r>
          </w:p>
        </w:tc>
        <w:tc>
          <w:tcPr>
            <w:tcW w:w="9632" w:type="dxa"/>
            <w:tcBorders>
              <w:top w:val="single" w:sz="4" w:space="0" w:color="auto"/>
              <w:left w:val="single" w:sz="4" w:space="0" w:color="auto"/>
              <w:bottom w:val="single" w:sz="4" w:space="0" w:color="auto"/>
              <w:right w:val="single" w:sz="4" w:space="0" w:color="auto"/>
            </w:tcBorders>
          </w:tcPr>
          <w:p w14:paraId="3F066412" w14:textId="77777777" w:rsidR="00185AA3" w:rsidRPr="00A04B27" w:rsidRDefault="00185AA3" w:rsidP="000F4155">
            <w:r w:rsidRPr="00A04B27">
              <w:t>DBF / ZKF</w:t>
            </w:r>
          </w:p>
        </w:tc>
      </w:tr>
      <w:tr w:rsidR="00185AA3" w:rsidRPr="00A04B27" w14:paraId="4982CE20"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75FB3"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F0827" w14:textId="77777777" w:rsidR="00185AA3" w:rsidRPr="00A04B27" w:rsidRDefault="00185AA3" w:rsidP="000F4155">
            <w:r w:rsidRPr="00A04B27">
              <w:t>Data e përfundimit</w:t>
            </w:r>
          </w:p>
        </w:tc>
        <w:tc>
          <w:tcPr>
            <w:tcW w:w="9632" w:type="dxa"/>
            <w:tcBorders>
              <w:top w:val="single" w:sz="4" w:space="0" w:color="auto"/>
              <w:left w:val="single" w:sz="4" w:space="0" w:color="auto"/>
              <w:bottom w:val="single" w:sz="4" w:space="0" w:color="auto"/>
              <w:right w:val="single" w:sz="4" w:space="0" w:color="auto"/>
            </w:tcBorders>
          </w:tcPr>
          <w:p w14:paraId="4F88ADDD" w14:textId="77777777" w:rsidR="00185AA3" w:rsidRPr="00A04B27" w:rsidRDefault="00185AA3" w:rsidP="000F4155">
            <w:r w:rsidRPr="00A04B27">
              <w:t>Para mbylljes së vitit financiar</w:t>
            </w:r>
          </w:p>
        </w:tc>
      </w:tr>
      <w:tr w:rsidR="00185AA3" w:rsidRPr="00A04B27" w14:paraId="7123430F"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A8F78"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ED360" w14:textId="77777777" w:rsidR="00185AA3" w:rsidRPr="00A04B27" w:rsidRDefault="00185AA3" w:rsidP="000F4155">
            <w:r w:rsidRPr="00A04B27">
              <w:t xml:space="preserve">Ndërlidhje me struktura /Institucione tjera </w:t>
            </w:r>
          </w:p>
        </w:tc>
        <w:tc>
          <w:tcPr>
            <w:tcW w:w="9632" w:type="dxa"/>
            <w:tcBorders>
              <w:top w:val="single" w:sz="4" w:space="0" w:color="auto"/>
              <w:left w:val="single" w:sz="4" w:space="0" w:color="auto"/>
              <w:bottom w:val="single" w:sz="4" w:space="0" w:color="auto"/>
              <w:right w:val="single" w:sz="4" w:space="0" w:color="auto"/>
            </w:tcBorders>
          </w:tcPr>
          <w:p w14:paraId="528FC91D" w14:textId="77777777" w:rsidR="00185AA3" w:rsidRPr="00A04B27" w:rsidRDefault="00185AA3" w:rsidP="000F4155">
            <w:r w:rsidRPr="00A04B27">
              <w:t>Drejtoritë përkatëse në fushën e subvencionit në fjalë</w:t>
            </w:r>
          </w:p>
        </w:tc>
      </w:tr>
      <w:tr w:rsidR="00185AA3" w:rsidRPr="00A04B27" w14:paraId="2BEF154A" w14:textId="77777777" w:rsidTr="00210903">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09B5F" w14:textId="77777777" w:rsidR="00185AA3" w:rsidRPr="00A04B27" w:rsidRDefault="00185AA3" w:rsidP="000F4155"/>
        </w:tc>
        <w:tc>
          <w:tcPr>
            <w:tcW w:w="3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56E58" w14:textId="77777777" w:rsidR="00185AA3" w:rsidRPr="00A04B27" w:rsidRDefault="00185AA3" w:rsidP="000F4155">
            <w:r w:rsidRPr="00A04B27">
              <w:t>Statusi i rrezikut pas masës së marrë</w:t>
            </w:r>
          </w:p>
        </w:tc>
        <w:tc>
          <w:tcPr>
            <w:tcW w:w="9632" w:type="dxa"/>
            <w:tcBorders>
              <w:top w:val="single" w:sz="4" w:space="0" w:color="auto"/>
              <w:left w:val="single" w:sz="4" w:space="0" w:color="auto"/>
              <w:bottom w:val="single" w:sz="4" w:space="0" w:color="auto"/>
              <w:right w:val="single" w:sz="4" w:space="0" w:color="auto"/>
            </w:tcBorders>
            <w:shd w:val="clear" w:color="auto" w:fill="92D050"/>
          </w:tcPr>
          <w:p w14:paraId="35C6EFED" w14:textId="77777777" w:rsidR="00185AA3" w:rsidRPr="00A04B27" w:rsidRDefault="00185AA3" w:rsidP="000F4155">
            <w:r w:rsidRPr="00A04B27">
              <w:t>I ulët</w:t>
            </w:r>
          </w:p>
        </w:tc>
      </w:tr>
    </w:tbl>
    <w:p w14:paraId="7FF3C1FE" w14:textId="77777777" w:rsidR="00185AA3" w:rsidRDefault="00185AA3" w:rsidP="00B476A8"/>
    <w:tbl>
      <w:tblPr>
        <w:tblW w:w="13680" w:type="dxa"/>
        <w:tblLook w:val="04A0" w:firstRow="1" w:lastRow="0" w:firstColumn="1" w:lastColumn="0" w:noHBand="0" w:noVBand="1"/>
      </w:tblPr>
      <w:tblGrid>
        <w:gridCol w:w="937"/>
        <w:gridCol w:w="3108"/>
        <w:gridCol w:w="9635"/>
      </w:tblGrid>
      <w:tr w:rsidR="00877E96" w:rsidRPr="006216ED" w14:paraId="5E76AF37"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A3E00"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96861" w14:textId="77777777" w:rsidR="00877E96" w:rsidRPr="006216ED" w:rsidRDefault="00877E96" w:rsidP="000F4155">
            <w:pPr>
              <w:rPr>
                <w:rFonts w:cstheme="minorHAnsi"/>
              </w:rPr>
            </w:pPr>
            <w:r w:rsidRPr="006216ED">
              <w:rPr>
                <w:rFonts w:cstheme="minorHAnsi"/>
              </w:rPr>
              <w:t>Numri i Referencës</w:t>
            </w:r>
          </w:p>
        </w:tc>
        <w:tc>
          <w:tcPr>
            <w:tcW w:w="9635" w:type="dxa"/>
            <w:tcBorders>
              <w:top w:val="single" w:sz="4" w:space="0" w:color="auto"/>
              <w:left w:val="single" w:sz="4" w:space="0" w:color="auto"/>
              <w:bottom w:val="single" w:sz="4" w:space="0" w:color="auto"/>
              <w:right w:val="single" w:sz="4" w:space="0" w:color="auto"/>
            </w:tcBorders>
          </w:tcPr>
          <w:p w14:paraId="04B63E0A" w14:textId="04ACDC72" w:rsidR="00877E96" w:rsidRPr="006216ED" w:rsidRDefault="00877E96" w:rsidP="000F4155">
            <w:pPr>
              <w:rPr>
                <w:rFonts w:cstheme="minorHAnsi"/>
              </w:rPr>
            </w:pPr>
            <w:r>
              <w:rPr>
                <w:rFonts w:cstheme="minorHAnsi"/>
              </w:rPr>
              <w:t>3</w:t>
            </w:r>
            <w:r w:rsidRPr="006216ED">
              <w:rPr>
                <w:rFonts w:cstheme="minorHAnsi"/>
              </w:rPr>
              <w:t>.4</w:t>
            </w:r>
          </w:p>
        </w:tc>
      </w:tr>
      <w:tr w:rsidR="00877E96" w:rsidRPr="006216ED" w14:paraId="6A4CA5D9"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A2CC9EB" w14:textId="77777777" w:rsidR="00877E96" w:rsidRPr="006216ED" w:rsidRDefault="00877E96" w:rsidP="000F4155">
            <w:pPr>
              <w:ind w:left="113" w:right="113"/>
              <w:jc w:val="center"/>
              <w:rPr>
                <w:rFonts w:cstheme="minorHAnsi"/>
              </w:rPr>
            </w:pPr>
            <w:r w:rsidRPr="006216ED">
              <w:rPr>
                <w:rFonts w:cstheme="minorHAnsi"/>
              </w:rPr>
              <w:t>IDENTIFIKIMI I RREZIKUT</w:t>
            </w: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AF64A" w14:textId="77777777" w:rsidR="00877E96" w:rsidRPr="006216ED" w:rsidRDefault="00877E96" w:rsidP="000F4155">
            <w:pPr>
              <w:rPr>
                <w:rFonts w:cstheme="minorHAnsi"/>
              </w:rPr>
            </w:pPr>
            <w:r w:rsidRPr="006216ED">
              <w:rPr>
                <w:rFonts w:cstheme="minorHAnsi"/>
              </w:rPr>
              <w:t>Kategoria</w:t>
            </w:r>
          </w:p>
        </w:tc>
        <w:tc>
          <w:tcPr>
            <w:tcW w:w="9635" w:type="dxa"/>
            <w:tcBorders>
              <w:top w:val="single" w:sz="4" w:space="0" w:color="auto"/>
              <w:left w:val="single" w:sz="4" w:space="0" w:color="auto"/>
              <w:bottom w:val="single" w:sz="4" w:space="0" w:color="auto"/>
              <w:right w:val="single" w:sz="4" w:space="0" w:color="auto"/>
            </w:tcBorders>
          </w:tcPr>
          <w:p w14:paraId="1DD75E62" w14:textId="77777777" w:rsidR="00877E96" w:rsidRPr="006216ED" w:rsidRDefault="00877E96" w:rsidP="000F4155">
            <w:pPr>
              <w:rPr>
                <w:rFonts w:cstheme="minorHAnsi"/>
              </w:rPr>
            </w:pPr>
            <w:r w:rsidRPr="006216ED">
              <w:rPr>
                <w:rFonts w:cstheme="minorHAnsi"/>
              </w:rPr>
              <w:t>Rregullator, operacional</w:t>
            </w:r>
          </w:p>
        </w:tc>
      </w:tr>
      <w:tr w:rsidR="00877E96" w:rsidRPr="006216ED" w14:paraId="31BA51B9"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36447"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AC797" w14:textId="77777777" w:rsidR="00877E96" w:rsidRPr="006216ED" w:rsidRDefault="00877E96" w:rsidP="000F4155">
            <w:pPr>
              <w:rPr>
                <w:rFonts w:cstheme="minorHAnsi"/>
              </w:rPr>
            </w:pPr>
            <w:r w:rsidRPr="006216ED">
              <w:rPr>
                <w:rFonts w:cstheme="minorHAnsi"/>
              </w:rPr>
              <w:t>Nën procesi</w:t>
            </w:r>
          </w:p>
        </w:tc>
        <w:tc>
          <w:tcPr>
            <w:tcW w:w="9635" w:type="dxa"/>
            <w:tcBorders>
              <w:top w:val="single" w:sz="4" w:space="0" w:color="auto"/>
              <w:left w:val="single" w:sz="4" w:space="0" w:color="auto"/>
              <w:bottom w:val="single" w:sz="4" w:space="0" w:color="auto"/>
              <w:right w:val="single" w:sz="4" w:space="0" w:color="auto"/>
            </w:tcBorders>
          </w:tcPr>
          <w:p w14:paraId="12B7D6DB" w14:textId="77777777" w:rsidR="00877E96" w:rsidRPr="006216ED" w:rsidRDefault="00877E96" w:rsidP="000F4155">
            <w:pPr>
              <w:rPr>
                <w:rFonts w:cstheme="minorHAnsi"/>
              </w:rPr>
            </w:pPr>
            <w:r w:rsidRPr="006216ED">
              <w:rPr>
                <w:rFonts w:cstheme="minorHAnsi"/>
              </w:rPr>
              <w:t>Subvencionet dhe transferet</w:t>
            </w:r>
          </w:p>
        </w:tc>
      </w:tr>
      <w:tr w:rsidR="00877E96" w:rsidRPr="006216ED" w14:paraId="7B228C5E"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DE898"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0E684" w14:textId="77777777" w:rsidR="00877E96" w:rsidRPr="006216ED" w:rsidRDefault="00877E96" w:rsidP="000F4155">
            <w:pPr>
              <w:rPr>
                <w:rFonts w:cstheme="minorHAnsi"/>
              </w:rPr>
            </w:pPr>
            <w:r w:rsidRPr="006216ED">
              <w:rPr>
                <w:rFonts w:cstheme="minorHAnsi"/>
              </w:rPr>
              <w:t>Objektivi</w:t>
            </w:r>
          </w:p>
        </w:tc>
        <w:tc>
          <w:tcPr>
            <w:tcW w:w="9635" w:type="dxa"/>
            <w:tcBorders>
              <w:top w:val="single" w:sz="4" w:space="0" w:color="auto"/>
              <w:left w:val="single" w:sz="4" w:space="0" w:color="auto"/>
              <w:bottom w:val="single" w:sz="4" w:space="0" w:color="auto"/>
              <w:right w:val="single" w:sz="4" w:space="0" w:color="auto"/>
            </w:tcBorders>
          </w:tcPr>
          <w:p w14:paraId="0607FA86" w14:textId="77777777" w:rsidR="00877E96" w:rsidRPr="006216ED" w:rsidRDefault="00877E96" w:rsidP="000F4155">
            <w:pPr>
              <w:rPr>
                <w:rFonts w:cstheme="minorHAnsi"/>
              </w:rPr>
            </w:pPr>
            <w:r w:rsidRPr="006216ED">
              <w:rPr>
                <w:rFonts w:cstheme="minorHAnsi"/>
              </w:rPr>
              <w:t xml:space="preserve">Realizimi i shpenzimeve në përputhje me objektivat strategjike dhe operative të komunës, me efikasitet dhe efektivitet si dhe në pajtueshmëri me ligjet, rregulloret dhe procedurat në fuqi </w:t>
            </w:r>
          </w:p>
        </w:tc>
      </w:tr>
      <w:tr w:rsidR="00877E96" w:rsidRPr="006216ED" w14:paraId="5208FBB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6FF0FD"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7D1EC3" w14:textId="77777777" w:rsidR="00877E96" w:rsidRPr="006216ED" w:rsidRDefault="00877E96" w:rsidP="000F4155">
            <w:pPr>
              <w:rPr>
                <w:rFonts w:cstheme="minorHAnsi"/>
              </w:rPr>
            </w:pPr>
            <w:r w:rsidRPr="006216ED">
              <w:rPr>
                <w:rFonts w:cstheme="minorHAnsi"/>
              </w:rPr>
              <w:t>Ngjarja e rrezikut</w:t>
            </w:r>
          </w:p>
        </w:tc>
        <w:tc>
          <w:tcPr>
            <w:tcW w:w="9635" w:type="dxa"/>
            <w:tcBorders>
              <w:top w:val="single" w:sz="4" w:space="0" w:color="auto"/>
              <w:left w:val="single" w:sz="4" w:space="0" w:color="auto"/>
              <w:bottom w:val="single" w:sz="4" w:space="0" w:color="auto"/>
              <w:right w:val="single" w:sz="4" w:space="0" w:color="auto"/>
            </w:tcBorders>
          </w:tcPr>
          <w:p w14:paraId="0711D444" w14:textId="77777777" w:rsidR="00877E96" w:rsidRPr="006216ED" w:rsidRDefault="00877E96" w:rsidP="000F4155">
            <w:pPr>
              <w:rPr>
                <w:rFonts w:cstheme="minorHAnsi"/>
                <w:b/>
              </w:rPr>
            </w:pPr>
            <w:r w:rsidRPr="006216ED">
              <w:rPr>
                <w:rFonts w:cstheme="minorHAnsi"/>
                <w:b/>
              </w:rPr>
              <w:t xml:space="preserve">Ndarja e subvencioneve në mungesë të procesit konkurrues dhe të hapur  </w:t>
            </w:r>
          </w:p>
        </w:tc>
      </w:tr>
      <w:tr w:rsidR="00877E96" w:rsidRPr="006216ED" w14:paraId="2A3FE297"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AE3CA1"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8C474" w14:textId="77777777" w:rsidR="00877E96" w:rsidRPr="006216ED" w:rsidRDefault="00877E96" w:rsidP="000F4155">
            <w:pPr>
              <w:rPr>
                <w:rFonts w:cstheme="minorHAnsi"/>
              </w:rPr>
            </w:pPr>
            <w:r w:rsidRPr="006216ED">
              <w:rPr>
                <w:rFonts w:cstheme="minorHAnsi"/>
              </w:rPr>
              <w:t>Shkaku i Rrezikut</w:t>
            </w:r>
          </w:p>
        </w:tc>
        <w:tc>
          <w:tcPr>
            <w:tcW w:w="9635" w:type="dxa"/>
            <w:tcBorders>
              <w:top w:val="single" w:sz="4" w:space="0" w:color="auto"/>
              <w:left w:val="single" w:sz="4" w:space="0" w:color="auto"/>
              <w:bottom w:val="single" w:sz="4" w:space="0" w:color="auto"/>
              <w:right w:val="single" w:sz="4" w:space="0" w:color="auto"/>
            </w:tcBorders>
          </w:tcPr>
          <w:p w14:paraId="4875796C" w14:textId="77777777" w:rsidR="00877E96" w:rsidRPr="006216ED" w:rsidRDefault="00877E96" w:rsidP="000F4155">
            <w:pPr>
              <w:rPr>
                <w:rFonts w:cstheme="minorHAnsi"/>
              </w:rPr>
            </w:pPr>
            <w:r w:rsidRPr="006216ED">
              <w:rPr>
                <w:rFonts w:cstheme="minorHAnsi"/>
              </w:rPr>
              <w:t xml:space="preserve">Shmangia e procedurave të hapura </w:t>
            </w:r>
          </w:p>
          <w:p w14:paraId="27A2E62C" w14:textId="77777777" w:rsidR="00877E96" w:rsidRPr="006216ED" w:rsidRDefault="00877E96" w:rsidP="000F4155">
            <w:pPr>
              <w:rPr>
                <w:rFonts w:cstheme="minorHAnsi"/>
              </w:rPr>
            </w:pPr>
            <w:r w:rsidRPr="006216ED">
              <w:rPr>
                <w:rFonts w:cstheme="minorHAnsi"/>
              </w:rPr>
              <w:t>Koha dhe buxheti i limituar</w:t>
            </w:r>
          </w:p>
          <w:p w14:paraId="504CB81C" w14:textId="77777777" w:rsidR="00877E96" w:rsidRPr="006216ED" w:rsidRDefault="00877E96" w:rsidP="000F4155">
            <w:pPr>
              <w:rPr>
                <w:rFonts w:cstheme="minorHAnsi"/>
              </w:rPr>
            </w:pPr>
            <w:r w:rsidRPr="006216ED">
              <w:rPr>
                <w:rFonts w:cstheme="minorHAnsi"/>
              </w:rPr>
              <w:t>Mungesa e një plani efektiv vjetor për ndarjen e subvencioneve</w:t>
            </w:r>
          </w:p>
        </w:tc>
      </w:tr>
      <w:tr w:rsidR="00877E96" w:rsidRPr="006216ED" w14:paraId="78A4E012"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47B37"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7EE4F" w14:textId="77777777" w:rsidR="00877E96" w:rsidRPr="006216ED" w:rsidRDefault="00877E96" w:rsidP="000F4155">
            <w:pPr>
              <w:rPr>
                <w:rFonts w:cstheme="minorHAnsi"/>
              </w:rPr>
            </w:pPr>
            <w:r w:rsidRPr="006216ED">
              <w:rPr>
                <w:rFonts w:cstheme="minorHAnsi"/>
              </w:rPr>
              <w:t>Ndikimi/Pasoja</w:t>
            </w:r>
          </w:p>
        </w:tc>
        <w:tc>
          <w:tcPr>
            <w:tcW w:w="9635" w:type="dxa"/>
            <w:tcBorders>
              <w:top w:val="single" w:sz="4" w:space="0" w:color="auto"/>
              <w:left w:val="single" w:sz="4" w:space="0" w:color="auto"/>
              <w:bottom w:val="single" w:sz="4" w:space="0" w:color="auto"/>
              <w:right w:val="single" w:sz="4" w:space="0" w:color="auto"/>
            </w:tcBorders>
          </w:tcPr>
          <w:p w14:paraId="675E13F4" w14:textId="77777777" w:rsidR="00877E96" w:rsidRPr="006216ED" w:rsidRDefault="00877E96" w:rsidP="000F4155">
            <w:pPr>
              <w:rPr>
                <w:rFonts w:cstheme="minorHAnsi"/>
              </w:rPr>
            </w:pPr>
            <w:r w:rsidRPr="006216ED">
              <w:rPr>
                <w:rFonts w:cstheme="minorHAnsi"/>
              </w:rPr>
              <w:t>Ndarja e subvencioneve ndaj përfitueseve jo meritor</w:t>
            </w:r>
          </w:p>
          <w:p w14:paraId="1FF41C58" w14:textId="77777777" w:rsidR="00877E96" w:rsidRPr="006216ED" w:rsidRDefault="00877E96" w:rsidP="000F4155">
            <w:pPr>
              <w:rPr>
                <w:rFonts w:cstheme="minorHAnsi"/>
              </w:rPr>
            </w:pPr>
            <w:r w:rsidRPr="006216ED">
              <w:rPr>
                <w:rFonts w:cstheme="minorHAnsi"/>
              </w:rPr>
              <w:t>Mundësi jo të barabarta për të gjithë qytetarët e interesuar</w:t>
            </w:r>
          </w:p>
          <w:p w14:paraId="0022A7DB" w14:textId="77777777" w:rsidR="00877E96" w:rsidRPr="006216ED" w:rsidRDefault="00877E96" w:rsidP="000F4155">
            <w:pPr>
              <w:rPr>
                <w:rFonts w:cstheme="minorHAnsi"/>
              </w:rPr>
            </w:pPr>
            <w:r w:rsidRPr="006216ED">
              <w:rPr>
                <w:rFonts w:cstheme="minorHAnsi"/>
              </w:rPr>
              <w:t xml:space="preserve">Shpenzime jo efektive për subvencione </w:t>
            </w:r>
          </w:p>
          <w:p w14:paraId="04EFA54B" w14:textId="3800F262" w:rsidR="00877E96" w:rsidRPr="006216ED" w:rsidRDefault="00877E96" w:rsidP="000F4155">
            <w:pPr>
              <w:rPr>
                <w:rFonts w:cstheme="minorHAnsi"/>
              </w:rPr>
            </w:pPr>
            <w:r w:rsidRPr="006216ED">
              <w:rPr>
                <w:rFonts w:cstheme="minorHAnsi"/>
              </w:rPr>
              <w:t>os arritja e objektivave të synuara të komunës</w:t>
            </w:r>
          </w:p>
        </w:tc>
      </w:tr>
      <w:tr w:rsidR="00877E96" w:rsidRPr="006216ED" w14:paraId="4FB90968" w14:textId="77777777" w:rsidTr="00741F66">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50AB9"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94288" w14:textId="77777777" w:rsidR="00877E96" w:rsidRPr="006216ED" w:rsidRDefault="00877E96" w:rsidP="000F4155">
            <w:pPr>
              <w:rPr>
                <w:rFonts w:cstheme="minorHAnsi"/>
              </w:rPr>
            </w:pPr>
            <w:r w:rsidRPr="006216ED">
              <w:rPr>
                <w:rFonts w:cstheme="minorHAnsi"/>
              </w:rPr>
              <w:t>Masat ekzistuese të kontrollit</w:t>
            </w:r>
          </w:p>
        </w:tc>
        <w:tc>
          <w:tcPr>
            <w:tcW w:w="9635" w:type="dxa"/>
            <w:tcBorders>
              <w:top w:val="single" w:sz="4" w:space="0" w:color="auto"/>
              <w:left w:val="single" w:sz="4" w:space="0" w:color="auto"/>
              <w:bottom w:val="single" w:sz="4" w:space="0" w:color="auto"/>
              <w:right w:val="single" w:sz="4" w:space="0" w:color="auto"/>
            </w:tcBorders>
          </w:tcPr>
          <w:p w14:paraId="70AA47C0" w14:textId="77777777" w:rsidR="00877E96" w:rsidRDefault="00877E96" w:rsidP="000F4155">
            <w:pPr>
              <w:rPr>
                <w:rFonts w:cstheme="minorHAnsi"/>
              </w:rPr>
            </w:pPr>
            <w:r>
              <w:rPr>
                <w:rFonts w:cstheme="minorHAnsi"/>
              </w:rPr>
              <w:t>Planifikimi për subvencione</w:t>
            </w:r>
          </w:p>
          <w:p w14:paraId="4F8F839D" w14:textId="77777777" w:rsidR="00877E96" w:rsidRPr="006216ED" w:rsidRDefault="00877E96" w:rsidP="000F4155">
            <w:pPr>
              <w:rPr>
                <w:rFonts w:cstheme="minorHAnsi"/>
              </w:rPr>
            </w:pPr>
            <w:r>
              <w:rPr>
                <w:rFonts w:cstheme="minorHAnsi"/>
              </w:rPr>
              <w:t>Rregulloret për subvencionimin në nivel komunal</w:t>
            </w:r>
          </w:p>
        </w:tc>
      </w:tr>
      <w:tr w:rsidR="00877E96" w:rsidRPr="006216ED" w14:paraId="1D16A8EC"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8AABFCA" w14:textId="77777777" w:rsidR="00877E96" w:rsidRPr="006216ED" w:rsidRDefault="00877E96" w:rsidP="000F4155">
            <w:pPr>
              <w:ind w:left="113" w:right="113"/>
              <w:rPr>
                <w:rFonts w:cstheme="minorHAnsi"/>
              </w:rPr>
            </w:pPr>
            <w:r w:rsidRPr="006216ED">
              <w:rPr>
                <w:rFonts w:cstheme="minorHAnsi"/>
              </w:rPr>
              <w:t>ANALIZA E RREZIKUT</w:t>
            </w: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C562B" w14:textId="77777777" w:rsidR="00877E96" w:rsidRPr="006216ED" w:rsidRDefault="00877E96" w:rsidP="000F4155">
            <w:pPr>
              <w:rPr>
                <w:rFonts w:cstheme="minorHAnsi"/>
              </w:rPr>
            </w:pPr>
            <w:r w:rsidRPr="006216ED">
              <w:rPr>
                <w:rFonts w:cstheme="minorHAnsi"/>
              </w:rPr>
              <w:t>Mundësia (1-5)</w:t>
            </w:r>
          </w:p>
        </w:tc>
        <w:tc>
          <w:tcPr>
            <w:tcW w:w="9635" w:type="dxa"/>
            <w:tcBorders>
              <w:top w:val="single" w:sz="4" w:space="0" w:color="auto"/>
              <w:left w:val="single" w:sz="4" w:space="0" w:color="auto"/>
              <w:bottom w:val="single" w:sz="4" w:space="0" w:color="auto"/>
              <w:right w:val="single" w:sz="4" w:space="0" w:color="auto"/>
            </w:tcBorders>
          </w:tcPr>
          <w:p w14:paraId="37D2626C" w14:textId="77777777" w:rsidR="00877E96" w:rsidRPr="006216ED" w:rsidRDefault="00877E96" w:rsidP="000F4155">
            <w:pPr>
              <w:jc w:val="center"/>
              <w:rPr>
                <w:rFonts w:cstheme="minorHAnsi"/>
              </w:rPr>
            </w:pPr>
            <w:r w:rsidRPr="006216ED">
              <w:rPr>
                <w:rFonts w:cstheme="minorHAnsi"/>
              </w:rPr>
              <w:t>3</w:t>
            </w:r>
          </w:p>
        </w:tc>
      </w:tr>
      <w:tr w:rsidR="00877E96" w:rsidRPr="006216ED" w14:paraId="344DB4FE"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B177E"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0E144" w14:textId="77777777" w:rsidR="00877E96" w:rsidRPr="006216ED" w:rsidRDefault="00877E96" w:rsidP="000F4155">
            <w:pPr>
              <w:rPr>
                <w:rFonts w:cstheme="minorHAnsi"/>
              </w:rPr>
            </w:pPr>
            <w:r w:rsidRPr="006216ED">
              <w:rPr>
                <w:rFonts w:cstheme="minorHAnsi"/>
              </w:rPr>
              <w:t>Pasoja (1-5)</w:t>
            </w:r>
          </w:p>
        </w:tc>
        <w:tc>
          <w:tcPr>
            <w:tcW w:w="9635" w:type="dxa"/>
            <w:tcBorders>
              <w:top w:val="single" w:sz="4" w:space="0" w:color="auto"/>
              <w:left w:val="single" w:sz="4" w:space="0" w:color="auto"/>
              <w:bottom w:val="single" w:sz="4" w:space="0" w:color="auto"/>
              <w:right w:val="single" w:sz="4" w:space="0" w:color="auto"/>
            </w:tcBorders>
          </w:tcPr>
          <w:p w14:paraId="64EEB2C9" w14:textId="77777777" w:rsidR="00877E96" w:rsidRPr="006216ED" w:rsidRDefault="00877E96" w:rsidP="000F4155">
            <w:pPr>
              <w:jc w:val="center"/>
              <w:rPr>
                <w:rFonts w:cstheme="minorHAnsi"/>
              </w:rPr>
            </w:pPr>
            <w:r w:rsidRPr="006216ED">
              <w:rPr>
                <w:rFonts w:cstheme="minorHAnsi"/>
              </w:rPr>
              <w:t>3</w:t>
            </w:r>
          </w:p>
        </w:tc>
      </w:tr>
      <w:tr w:rsidR="00877E96" w:rsidRPr="006216ED" w14:paraId="3DC85F9B"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5444D"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9F126" w14:textId="77777777" w:rsidR="00877E96" w:rsidRPr="006216ED" w:rsidRDefault="00877E96" w:rsidP="000F4155">
            <w:pPr>
              <w:rPr>
                <w:rFonts w:cstheme="minorHAnsi"/>
              </w:rPr>
            </w:pPr>
            <w:r w:rsidRPr="006216ED">
              <w:rPr>
                <w:rFonts w:cstheme="minorHAnsi"/>
              </w:rPr>
              <w:t>Rezultati</w:t>
            </w:r>
          </w:p>
        </w:tc>
        <w:tc>
          <w:tcPr>
            <w:tcW w:w="9635" w:type="dxa"/>
            <w:tcBorders>
              <w:top w:val="single" w:sz="4" w:space="0" w:color="auto"/>
              <w:left w:val="single" w:sz="4" w:space="0" w:color="auto"/>
              <w:bottom w:val="single" w:sz="4" w:space="0" w:color="auto"/>
              <w:right w:val="single" w:sz="4" w:space="0" w:color="auto"/>
            </w:tcBorders>
          </w:tcPr>
          <w:p w14:paraId="2C651AF8" w14:textId="77777777" w:rsidR="00877E96" w:rsidRPr="006216ED" w:rsidRDefault="00877E96" w:rsidP="000F4155">
            <w:pPr>
              <w:jc w:val="center"/>
              <w:rPr>
                <w:rFonts w:cstheme="minorHAnsi"/>
              </w:rPr>
            </w:pPr>
            <w:r w:rsidRPr="006216ED">
              <w:rPr>
                <w:rFonts w:cstheme="minorHAnsi"/>
              </w:rPr>
              <w:t>9</w:t>
            </w:r>
          </w:p>
        </w:tc>
      </w:tr>
      <w:tr w:rsidR="00877E96" w:rsidRPr="006216ED" w14:paraId="1E950BD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088A09"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4551C" w14:textId="77777777" w:rsidR="00877E96" w:rsidRPr="006216ED" w:rsidRDefault="00877E96" w:rsidP="000F4155">
            <w:pPr>
              <w:rPr>
                <w:rFonts w:cstheme="minorHAnsi"/>
              </w:rPr>
            </w:pPr>
            <w:r w:rsidRPr="006216ED">
              <w:rPr>
                <w:rFonts w:cstheme="minorHAnsi"/>
              </w:rPr>
              <w:t>Prioriteti i rrezikut</w:t>
            </w:r>
          </w:p>
        </w:tc>
        <w:tc>
          <w:tcPr>
            <w:tcW w:w="9635" w:type="dxa"/>
            <w:tcBorders>
              <w:top w:val="single" w:sz="4" w:space="0" w:color="auto"/>
              <w:left w:val="single" w:sz="4" w:space="0" w:color="auto"/>
              <w:bottom w:val="single" w:sz="4" w:space="0" w:color="auto"/>
              <w:right w:val="single" w:sz="4" w:space="0" w:color="auto"/>
            </w:tcBorders>
            <w:shd w:val="clear" w:color="auto" w:fill="FFFF00"/>
          </w:tcPr>
          <w:p w14:paraId="3861E4D8" w14:textId="77777777" w:rsidR="00877E96" w:rsidRPr="006216ED" w:rsidRDefault="00877E96" w:rsidP="000F4155">
            <w:pPr>
              <w:jc w:val="center"/>
              <w:rPr>
                <w:rFonts w:cstheme="minorHAnsi"/>
              </w:rPr>
            </w:pPr>
            <w:r w:rsidRPr="006216ED">
              <w:rPr>
                <w:rFonts w:cstheme="minorHAnsi"/>
              </w:rPr>
              <w:t>I mesëm</w:t>
            </w:r>
          </w:p>
        </w:tc>
      </w:tr>
      <w:tr w:rsidR="00877E96" w:rsidRPr="006216ED" w14:paraId="019217FC"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6F4C525" w14:textId="77777777" w:rsidR="00877E96" w:rsidRPr="006216ED" w:rsidRDefault="00877E96" w:rsidP="000F4155">
            <w:pPr>
              <w:ind w:left="113" w:right="113"/>
              <w:rPr>
                <w:rFonts w:cstheme="minorHAnsi"/>
              </w:rPr>
            </w:pPr>
            <w:r w:rsidRPr="006216ED">
              <w:rPr>
                <w:rFonts w:cstheme="minorHAnsi"/>
              </w:rPr>
              <w:t>Vlerësimi</w:t>
            </w: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C0E90" w14:textId="77777777" w:rsidR="00877E96" w:rsidRPr="006216ED" w:rsidRDefault="00877E96" w:rsidP="000F4155">
            <w:pPr>
              <w:rPr>
                <w:rFonts w:cstheme="minorHAnsi"/>
              </w:rPr>
            </w:pPr>
            <w:r w:rsidRPr="006216ED">
              <w:rPr>
                <w:rFonts w:cstheme="minorHAnsi"/>
              </w:rPr>
              <w:t>Përshtatshmëria e masave ekzistuese</w:t>
            </w:r>
          </w:p>
        </w:tc>
        <w:tc>
          <w:tcPr>
            <w:tcW w:w="9635" w:type="dxa"/>
            <w:tcBorders>
              <w:top w:val="single" w:sz="4" w:space="0" w:color="auto"/>
              <w:left w:val="single" w:sz="4" w:space="0" w:color="auto"/>
              <w:bottom w:val="single" w:sz="4" w:space="0" w:color="auto"/>
              <w:right w:val="single" w:sz="4" w:space="0" w:color="auto"/>
            </w:tcBorders>
          </w:tcPr>
          <w:p w14:paraId="26074FEE" w14:textId="77777777" w:rsidR="00877E96" w:rsidRPr="006216ED" w:rsidRDefault="00877E96" w:rsidP="000F4155">
            <w:pPr>
              <w:rPr>
                <w:rFonts w:cstheme="minorHAnsi"/>
              </w:rPr>
            </w:pPr>
            <w:r>
              <w:rPr>
                <w:rFonts w:cstheme="minorHAnsi"/>
              </w:rPr>
              <w:t>Të pa përshtatshme</w:t>
            </w:r>
          </w:p>
        </w:tc>
      </w:tr>
      <w:tr w:rsidR="00877E96" w:rsidRPr="006216ED" w14:paraId="342B9389"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ECCB4"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EFEB09" w14:textId="77777777" w:rsidR="00877E96" w:rsidRPr="006216ED" w:rsidRDefault="00877E96" w:rsidP="000F4155">
            <w:pPr>
              <w:rPr>
                <w:rFonts w:cstheme="minorHAnsi"/>
              </w:rPr>
            </w:pPr>
            <w:r w:rsidRPr="006216ED">
              <w:rPr>
                <w:rFonts w:cstheme="minorHAnsi"/>
              </w:rPr>
              <w:t>Veprimi</w:t>
            </w:r>
          </w:p>
        </w:tc>
        <w:tc>
          <w:tcPr>
            <w:tcW w:w="9635" w:type="dxa"/>
            <w:tcBorders>
              <w:top w:val="single" w:sz="4" w:space="0" w:color="auto"/>
              <w:left w:val="single" w:sz="4" w:space="0" w:color="auto"/>
              <w:bottom w:val="single" w:sz="4" w:space="0" w:color="auto"/>
              <w:right w:val="single" w:sz="4" w:space="0" w:color="auto"/>
            </w:tcBorders>
          </w:tcPr>
          <w:p w14:paraId="67188ECF" w14:textId="77777777" w:rsidR="00877E96" w:rsidRPr="006216ED" w:rsidRDefault="00877E96" w:rsidP="000F4155">
            <w:pPr>
              <w:rPr>
                <w:rFonts w:cstheme="minorHAnsi"/>
              </w:rPr>
            </w:pPr>
            <w:r>
              <w:rPr>
                <w:rFonts w:cstheme="minorHAnsi"/>
              </w:rPr>
              <w:t>Trajtimi dhe zvogëlimi</w:t>
            </w:r>
          </w:p>
        </w:tc>
      </w:tr>
      <w:tr w:rsidR="00877E96" w:rsidRPr="006216ED" w14:paraId="075ED4D5" w14:textId="77777777" w:rsidTr="00741F66">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6C7BDAC" w14:textId="77777777" w:rsidR="00877E96" w:rsidRPr="006216ED" w:rsidRDefault="00877E96" w:rsidP="000F4155">
            <w:pPr>
              <w:ind w:left="113" w:right="113"/>
              <w:rPr>
                <w:rFonts w:cstheme="minorHAnsi"/>
              </w:rPr>
            </w:pPr>
            <w:r w:rsidRPr="006216ED">
              <w:rPr>
                <w:rFonts w:cstheme="minorHAnsi"/>
              </w:rPr>
              <w:t>MENAXHIMI/ MASAT PËR ZVOGLIMIN E RREZIKUT</w:t>
            </w: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42D3A" w14:textId="77777777" w:rsidR="00877E96" w:rsidRPr="006216ED" w:rsidRDefault="00877E96" w:rsidP="000F4155">
            <w:pPr>
              <w:rPr>
                <w:rFonts w:cstheme="minorHAnsi"/>
              </w:rPr>
            </w:pPr>
            <w:r w:rsidRPr="006216ED">
              <w:rPr>
                <w:rFonts w:cstheme="minorHAnsi"/>
              </w:rPr>
              <w:t>Masat shtesë për trajtimin e rrezikut</w:t>
            </w:r>
          </w:p>
        </w:tc>
        <w:tc>
          <w:tcPr>
            <w:tcW w:w="9635" w:type="dxa"/>
            <w:tcBorders>
              <w:top w:val="single" w:sz="4" w:space="0" w:color="auto"/>
              <w:left w:val="single" w:sz="4" w:space="0" w:color="auto"/>
              <w:bottom w:val="single" w:sz="4" w:space="0" w:color="auto"/>
              <w:right w:val="single" w:sz="4" w:space="0" w:color="auto"/>
            </w:tcBorders>
          </w:tcPr>
          <w:p w14:paraId="7C07D751" w14:textId="77777777" w:rsidR="00877E96" w:rsidRPr="006216ED" w:rsidRDefault="00877E96" w:rsidP="000F4155">
            <w:pPr>
              <w:jc w:val="both"/>
              <w:rPr>
                <w:rFonts w:cstheme="minorHAnsi"/>
              </w:rPr>
            </w:pPr>
            <w:r w:rsidRPr="006216ED">
              <w:rPr>
                <w:rFonts w:cstheme="minorHAnsi"/>
              </w:rPr>
              <w:t>Hartimi i planit vjetor operativ për menaxhimin e subvencioneve</w:t>
            </w:r>
          </w:p>
          <w:p w14:paraId="44EB0655" w14:textId="77777777" w:rsidR="00877E96" w:rsidRPr="006216ED" w:rsidRDefault="00877E96" w:rsidP="000F4155">
            <w:pPr>
              <w:jc w:val="both"/>
              <w:rPr>
                <w:rFonts w:cstheme="minorHAnsi"/>
              </w:rPr>
            </w:pPr>
            <w:r w:rsidRPr="006216ED">
              <w:rPr>
                <w:rFonts w:cstheme="minorHAnsi"/>
              </w:rPr>
              <w:t>Përdorimi i procedurave të hapura dhe konkurruese të ndarjes së subvencioneve</w:t>
            </w:r>
          </w:p>
        </w:tc>
      </w:tr>
      <w:tr w:rsidR="00877E96" w:rsidRPr="006216ED" w14:paraId="09EDD141"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79CB6"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3C7D7" w14:textId="77777777" w:rsidR="00877E96" w:rsidRPr="006216ED" w:rsidRDefault="00877E96" w:rsidP="000F4155">
            <w:pPr>
              <w:rPr>
                <w:rFonts w:cstheme="minorHAnsi"/>
              </w:rPr>
            </w:pPr>
            <w:r w:rsidRPr="006216ED">
              <w:rPr>
                <w:rFonts w:cstheme="minorHAnsi"/>
              </w:rPr>
              <w:t>Forma e masave</w:t>
            </w:r>
          </w:p>
        </w:tc>
        <w:tc>
          <w:tcPr>
            <w:tcW w:w="9635" w:type="dxa"/>
            <w:tcBorders>
              <w:top w:val="single" w:sz="4" w:space="0" w:color="auto"/>
              <w:left w:val="single" w:sz="4" w:space="0" w:color="auto"/>
              <w:bottom w:val="single" w:sz="4" w:space="0" w:color="auto"/>
              <w:right w:val="single" w:sz="4" w:space="0" w:color="auto"/>
            </w:tcBorders>
          </w:tcPr>
          <w:p w14:paraId="0D762ECB" w14:textId="77777777" w:rsidR="00877E96" w:rsidRPr="006216ED" w:rsidRDefault="00877E96" w:rsidP="000F4155">
            <w:pPr>
              <w:rPr>
                <w:rFonts w:cstheme="minorHAnsi"/>
              </w:rPr>
            </w:pPr>
            <w:r>
              <w:rPr>
                <w:rFonts w:cstheme="minorHAnsi"/>
              </w:rPr>
              <w:t>Plan veprimi, procedurale</w:t>
            </w:r>
          </w:p>
        </w:tc>
      </w:tr>
      <w:tr w:rsidR="00877E96" w:rsidRPr="006216ED" w14:paraId="289CBAAE"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643D"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F1F6D" w14:textId="77777777" w:rsidR="00877E96" w:rsidRPr="006216ED" w:rsidRDefault="00877E96" w:rsidP="000F4155">
            <w:pPr>
              <w:rPr>
                <w:rFonts w:cstheme="minorHAnsi"/>
              </w:rPr>
            </w:pPr>
            <w:r w:rsidRPr="006216ED">
              <w:rPr>
                <w:rFonts w:cstheme="minorHAnsi"/>
              </w:rPr>
              <w:t>Burimet që kërkohen</w:t>
            </w:r>
          </w:p>
        </w:tc>
        <w:tc>
          <w:tcPr>
            <w:tcW w:w="9635" w:type="dxa"/>
            <w:tcBorders>
              <w:top w:val="single" w:sz="4" w:space="0" w:color="auto"/>
              <w:left w:val="single" w:sz="4" w:space="0" w:color="auto"/>
              <w:bottom w:val="single" w:sz="4" w:space="0" w:color="auto"/>
              <w:right w:val="single" w:sz="4" w:space="0" w:color="auto"/>
            </w:tcBorders>
          </w:tcPr>
          <w:p w14:paraId="119552F8" w14:textId="77777777" w:rsidR="00877E96" w:rsidRPr="006216ED" w:rsidRDefault="00877E96" w:rsidP="000F4155">
            <w:pPr>
              <w:rPr>
                <w:rFonts w:cstheme="minorHAnsi"/>
              </w:rPr>
            </w:pPr>
            <w:r>
              <w:rPr>
                <w:rFonts w:cstheme="minorHAnsi"/>
              </w:rPr>
              <w:t>Burime njerëzore</w:t>
            </w:r>
          </w:p>
        </w:tc>
      </w:tr>
      <w:tr w:rsidR="00877E96" w:rsidRPr="006216ED" w14:paraId="551B61FC"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25CBC"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C62A1" w14:textId="77777777" w:rsidR="00877E96" w:rsidRPr="006216ED" w:rsidRDefault="00877E96" w:rsidP="000F4155">
            <w:pPr>
              <w:rPr>
                <w:rFonts w:cstheme="minorHAnsi"/>
              </w:rPr>
            </w:pPr>
            <w:r w:rsidRPr="006216ED">
              <w:rPr>
                <w:rFonts w:cstheme="minorHAnsi"/>
              </w:rPr>
              <w:t>Pronari i rrezikut</w:t>
            </w:r>
          </w:p>
        </w:tc>
        <w:tc>
          <w:tcPr>
            <w:tcW w:w="9635" w:type="dxa"/>
            <w:tcBorders>
              <w:top w:val="single" w:sz="4" w:space="0" w:color="auto"/>
              <w:left w:val="single" w:sz="4" w:space="0" w:color="auto"/>
              <w:bottom w:val="single" w:sz="4" w:space="0" w:color="auto"/>
              <w:right w:val="single" w:sz="4" w:space="0" w:color="auto"/>
            </w:tcBorders>
          </w:tcPr>
          <w:p w14:paraId="42807528" w14:textId="77777777" w:rsidR="00877E96" w:rsidRPr="006216ED" w:rsidRDefault="00877E96" w:rsidP="000F4155">
            <w:pPr>
              <w:rPr>
                <w:rFonts w:cstheme="minorHAnsi"/>
              </w:rPr>
            </w:pPr>
            <w:r>
              <w:rPr>
                <w:rFonts w:cstheme="minorHAnsi"/>
              </w:rPr>
              <w:t>DBF / ZKF</w:t>
            </w:r>
          </w:p>
        </w:tc>
      </w:tr>
      <w:tr w:rsidR="00877E96" w:rsidRPr="006216ED" w14:paraId="5A3E3DC4"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AF450"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B6CE3" w14:textId="77777777" w:rsidR="00877E96" w:rsidRPr="006216ED" w:rsidRDefault="00877E96" w:rsidP="000F4155">
            <w:pPr>
              <w:rPr>
                <w:rFonts w:cstheme="minorHAnsi"/>
              </w:rPr>
            </w:pPr>
            <w:r w:rsidRPr="006216ED">
              <w:rPr>
                <w:rFonts w:cstheme="minorHAnsi"/>
              </w:rPr>
              <w:t>Data e përfundimit</w:t>
            </w:r>
          </w:p>
        </w:tc>
        <w:tc>
          <w:tcPr>
            <w:tcW w:w="9635" w:type="dxa"/>
            <w:tcBorders>
              <w:top w:val="single" w:sz="4" w:space="0" w:color="auto"/>
              <w:left w:val="single" w:sz="4" w:space="0" w:color="auto"/>
              <w:bottom w:val="single" w:sz="4" w:space="0" w:color="auto"/>
              <w:right w:val="single" w:sz="4" w:space="0" w:color="auto"/>
            </w:tcBorders>
          </w:tcPr>
          <w:p w14:paraId="761D39C5" w14:textId="77777777" w:rsidR="00877E96" w:rsidRPr="006216ED" w:rsidRDefault="00877E96" w:rsidP="000F4155">
            <w:pPr>
              <w:rPr>
                <w:rFonts w:cstheme="minorHAnsi"/>
              </w:rPr>
            </w:pPr>
            <w:r>
              <w:rPr>
                <w:rFonts w:cstheme="minorHAnsi"/>
              </w:rPr>
              <w:t>TM1 2019</w:t>
            </w:r>
          </w:p>
        </w:tc>
      </w:tr>
      <w:tr w:rsidR="00877E96" w:rsidRPr="006216ED" w14:paraId="1655837F"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46424"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28E0D" w14:textId="77777777" w:rsidR="00877E96" w:rsidRPr="006216ED" w:rsidRDefault="00877E96" w:rsidP="000F4155">
            <w:pPr>
              <w:rPr>
                <w:rFonts w:cstheme="minorHAnsi"/>
              </w:rPr>
            </w:pPr>
            <w:r w:rsidRPr="006216ED">
              <w:rPr>
                <w:rFonts w:cstheme="minorHAnsi"/>
              </w:rPr>
              <w:t xml:space="preserve">Ndërlidhje me struktura /Institucione tjera </w:t>
            </w:r>
          </w:p>
        </w:tc>
        <w:tc>
          <w:tcPr>
            <w:tcW w:w="9635" w:type="dxa"/>
            <w:tcBorders>
              <w:top w:val="single" w:sz="4" w:space="0" w:color="auto"/>
              <w:left w:val="single" w:sz="4" w:space="0" w:color="auto"/>
              <w:bottom w:val="single" w:sz="4" w:space="0" w:color="auto"/>
              <w:right w:val="single" w:sz="4" w:space="0" w:color="auto"/>
            </w:tcBorders>
          </w:tcPr>
          <w:p w14:paraId="55E03B73" w14:textId="77777777" w:rsidR="00877E96" w:rsidRPr="006216ED" w:rsidRDefault="00877E96" w:rsidP="000F4155">
            <w:pPr>
              <w:rPr>
                <w:rFonts w:cstheme="minorHAnsi"/>
              </w:rPr>
            </w:pPr>
            <w:r w:rsidRPr="00A04B27">
              <w:t>Drejtoritë përkatëse në fushën e subvencionit në fjalë</w:t>
            </w:r>
          </w:p>
        </w:tc>
      </w:tr>
      <w:tr w:rsidR="00877E96" w:rsidRPr="006216ED" w14:paraId="13D48728" w14:textId="77777777" w:rsidTr="00741F66">
        <w:tc>
          <w:tcPr>
            <w:tcW w:w="9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25502" w14:textId="77777777" w:rsidR="00877E96" w:rsidRPr="006216ED" w:rsidRDefault="00877E96" w:rsidP="000F4155">
            <w:pPr>
              <w:rPr>
                <w:rFonts w:cstheme="minorHAnsi"/>
              </w:rPr>
            </w:pP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41E92" w14:textId="77777777" w:rsidR="00877E96" w:rsidRPr="006216ED" w:rsidRDefault="00877E96" w:rsidP="000F4155">
            <w:pPr>
              <w:rPr>
                <w:rFonts w:cstheme="minorHAnsi"/>
              </w:rPr>
            </w:pPr>
            <w:r w:rsidRPr="006216ED">
              <w:rPr>
                <w:rFonts w:cstheme="minorHAnsi"/>
              </w:rPr>
              <w:t>Statusi i rrezikut pas masës së marrë</w:t>
            </w:r>
          </w:p>
        </w:tc>
        <w:tc>
          <w:tcPr>
            <w:tcW w:w="9635" w:type="dxa"/>
            <w:tcBorders>
              <w:top w:val="single" w:sz="4" w:space="0" w:color="auto"/>
              <w:left w:val="single" w:sz="4" w:space="0" w:color="auto"/>
              <w:bottom w:val="single" w:sz="4" w:space="0" w:color="auto"/>
              <w:right w:val="single" w:sz="4" w:space="0" w:color="auto"/>
            </w:tcBorders>
            <w:shd w:val="clear" w:color="auto" w:fill="92D050"/>
          </w:tcPr>
          <w:p w14:paraId="1A358FA6" w14:textId="77777777" w:rsidR="00877E96" w:rsidRPr="006216ED" w:rsidRDefault="00877E96" w:rsidP="000F4155">
            <w:pPr>
              <w:rPr>
                <w:rFonts w:cstheme="minorHAnsi"/>
              </w:rPr>
            </w:pPr>
            <w:r>
              <w:rPr>
                <w:rFonts w:cstheme="minorHAnsi"/>
              </w:rPr>
              <w:t>I ulët</w:t>
            </w:r>
          </w:p>
        </w:tc>
      </w:tr>
    </w:tbl>
    <w:p w14:paraId="75B3C89B" w14:textId="2D04C4E4" w:rsidR="00877E96" w:rsidRDefault="00877E96" w:rsidP="00B476A8">
      <w:pPr>
        <w:sectPr w:rsidR="00877E96" w:rsidSect="0082466F">
          <w:footerReference w:type="default" r:id="rId241"/>
          <w:pgSz w:w="16838" w:h="11906" w:orient="landscape" w:code="9"/>
          <w:pgMar w:top="1440" w:right="1440" w:bottom="1440" w:left="1440" w:header="720" w:footer="720" w:gutter="0"/>
          <w:cols w:space="720"/>
          <w:docGrid w:linePitch="360"/>
        </w:sectPr>
      </w:pPr>
    </w:p>
    <w:p w14:paraId="454AE61A" w14:textId="1DAF71B4" w:rsidR="00B476A8" w:rsidRPr="00CD680A" w:rsidRDefault="00B476A8" w:rsidP="00B476A8">
      <w:pPr>
        <w:pStyle w:val="TEAML2"/>
        <w:numPr>
          <w:ilvl w:val="0"/>
          <w:numId w:val="65"/>
        </w:numPr>
        <w:ind w:left="360"/>
      </w:pPr>
      <w:bookmarkStart w:id="149" w:name="_Toc525811379"/>
      <w:bookmarkStart w:id="150" w:name="_Toc525812540"/>
      <w:bookmarkStart w:id="151" w:name="_Toc525817806"/>
      <w:bookmarkStart w:id="152" w:name="_Toc530064959"/>
      <w:r w:rsidRPr="00CD680A">
        <w:lastRenderedPageBreak/>
        <w:t>Procesi i Shpenzimeve – Subvencione dhe Transfere: Diagrami i Procesit</w:t>
      </w:r>
      <w:bookmarkEnd w:id="149"/>
      <w:bookmarkEnd w:id="150"/>
      <w:bookmarkEnd w:id="151"/>
      <w:bookmarkEnd w:id="152"/>
    </w:p>
    <w:p w14:paraId="656A5BF8" w14:textId="77777777" w:rsidR="00B476A8" w:rsidRPr="00CD680A" w:rsidRDefault="00B476A8" w:rsidP="00B476A8">
      <w:r w:rsidRPr="00CD680A">
        <w:rPr>
          <w:noProof/>
          <w:lang w:val="en-US"/>
        </w:rPr>
        <w:drawing>
          <wp:anchor distT="0" distB="0" distL="114300" distR="114300" simplePos="0" relativeHeight="251658290" behindDoc="0" locked="0" layoutInCell="1" allowOverlap="1" wp14:anchorId="50705740" wp14:editId="00D019A8">
            <wp:simplePos x="0" y="0"/>
            <wp:positionH relativeFrom="margin">
              <wp:align>center</wp:align>
            </wp:positionH>
            <wp:positionV relativeFrom="paragraph">
              <wp:posOffset>5715</wp:posOffset>
            </wp:positionV>
            <wp:extent cx="7357745" cy="524192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357745" cy="5241925"/>
                    </a:xfrm>
                    <a:prstGeom prst="rect">
                      <a:avLst/>
                    </a:prstGeom>
                    <a:noFill/>
                    <a:ln>
                      <a:noFill/>
                    </a:ln>
                  </pic:spPr>
                </pic:pic>
              </a:graphicData>
            </a:graphic>
          </wp:anchor>
        </w:drawing>
      </w:r>
      <w:r w:rsidRPr="00CD680A">
        <w:br w:type="page"/>
      </w:r>
    </w:p>
    <w:p w14:paraId="3C5721D8" w14:textId="77777777" w:rsidR="00B476A8" w:rsidRPr="00CD680A" w:rsidRDefault="00B476A8" w:rsidP="00B476A8">
      <w:r w:rsidRPr="00CD680A">
        <w:rPr>
          <w:noProof/>
          <w:lang w:val="en-US"/>
        </w:rPr>
        <w:lastRenderedPageBreak/>
        <w:drawing>
          <wp:anchor distT="0" distB="0" distL="114300" distR="114300" simplePos="0" relativeHeight="251658289" behindDoc="0" locked="0" layoutInCell="1" allowOverlap="1" wp14:anchorId="4A74E89E" wp14:editId="020CE426">
            <wp:simplePos x="0" y="0"/>
            <wp:positionH relativeFrom="column">
              <wp:posOffset>-542260</wp:posOffset>
            </wp:positionH>
            <wp:positionV relativeFrom="paragraph">
              <wp:posOffset>0</wp:posOffset>
            </wp:positionV>
            <wp:extent cx="8676005" cy="578421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676005" cy="5784215"/>
                    </a:xfrm>
                    <a:prstGeom prst="rect">
                      <a:avLst/>
                    </a:prstGeom>
                    <a:noFill/>
                    <a:ln>
                      <a:noFill/>
                    </a:ln>
                  </pic:spPr>
                </pic:pic>
              </a:graphicData>
            </a:graphic>
          </wp:anchor>
        </w:drawing>
      </w:r>
      <w:r w:rsidRPr="00CD680A">
        <w:br w:type="page"/>
      </w:r>
    </w:p>
    <w:p w14:paraId="75BA32C2" w14:textId="77777777" w:rsidR="00B476A8" w:rsidRPr="00CD680A" w:rsidRDefault="00B476A8" w:rsidP="00B476A8">
      <w:pPr>
        <w:rPr>
          <w:noProof/>
        </w:rPr>
      </w:pPr>
      <w:r w:rsidRPr="00CD680A">
        <w:rPr>
          <w:noProof/>
          <w:lang w:val="en-US"/>
        </w:rPr>
        <w:lastRenderedPageBreak/>
        <w:drawing>
          <wp:anchor distT="0" distB="0" distL="114300" distR="114300" simplePos="0" relativeHeight="251658291" behindDoc="0" locked="0" layoutInCell="1" allowOverlap="1" wp14:anchorId="43993037" wp14:editId="66DB807A">
            <wp:simplePos x="0" y="0"/>
            <wp:positionH relativeFrom="column">
              <wp:posOffset>3029688</wp:posOffset>
            </wp:positionH>
            <wp:positionV relativeFrom="paragraph">
              <wp:posOffset>116397</wp:posOffset>
            </wp:positionV>
            <wp:extent cx="5146040" cy="4252817"/>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44">
                      <a:extLst>
                        <a:ext uri="{28A0092B-C50C-407E-A947-70E740481C1C}">
                          <a14:useLocalDpi xmlns:a14="http://schemas.microsoft.com/office/drawing/2010/main" val="0"/>
                        </a:ext>
                      </a:extLst>
                    </a:blip>
                    <a:srcRect t="32089"/>
                    <a:stretch/>
                  </pic:blipFill>
                  <pic:spPr bwMode="auto">
                    <a:xfrm>
                      <a:off x="0" y="0"/>
                      <a:ext cx="5146040" cy="4252817"/>
                    </a:xfrm>
                    <a:prstGeom prst="rect">
                      <a:avLst/>
                    </a:prstGeom>
                    <a:noFill/>
                    <a:ln>
                      <a:noFill/>
                    </a:ln>
                    <a:extLst>
                      <a:ext uri="{53640926-AAD7-44D8-BBD7-CCE9431645EC}">
                        <a14:shadowObscured xmlns:a14="http://schemas.microsoft.com/office/drawing/2010/main"/>
                      </a:ext>
                    </a:extLst>
                  </pic:spPr>
                </pic:pic>
              </a:graphicData>
            </a:graphic>
          </wp:anchor>
        </w:drawing>
      </w:r>
    </w:p>
    <w:p w14:paraId="033A2DC6" w14:textId="77777777" w:rsidR="00B476A8" w:rsidRPr="00CD680A" w:rsidRDefault="00B476A8" w:rsidP="00B476A8">
      <w:pPr>
        <w:rPr>
          <w:noProof/>
        </w:rPr>
      </w:pPr>
    </w:p>
    <w:p w14:paraId="69FAAA9E" w14:textId="77777777" w:rsidR="00B476A8" w:rsidRPr="00CD680A" w:rsidRDefault="00B476A8" w:rsidP="00B476A8">
      <w:pPr>
        <w:sectPr w:rsidR="00B476A8" w:rsidRPr="00CD680A" w:rsidSect="0082466F">
          <w:footerReference w:type="default" r:id="rId245"/>
          <w:pgSz w:w="16838" w:h="11906" w:orient="landscape" w:code="9"/>
          <w:pgMar w:top="1440" w:right="1440" w:bottom="1440" w:left="1440" w:header="720" w:footer="720" w:gutter="0"/>
          <w:cols w:space="720"/>
          <w:docGrid w:linePitch="360"/>
        </w:sectPr>
      </w:pPr>
    </w:p>
    <w:p w14:paraId="19E3252C" w14:textId="6583BE50" w:rsidR="00B04693" w:rsidRPr="00CD680A" w:rsidRDefault="00B04693">
      <w:pPr>
        <w:rPr>
          <w:noProof/>
        </w:rPr>
      </w:pPr>
    </w:p>
    <w:p w14:paraId="3C02FACC" w14:textId="71B33D95" w:rsidR="000C7DB1" w:rsidRPr="00CD680A" w:rsidRDefault="000C7DB1">
      <w:pPr>
        <w:rPr>
          <w:noProof/>
        </w:rPr>
      </w:pPr>
    </w:p>
    <w:p w14:paraId="044E7CA9" w14:textId="521118DD" w:rsidR="008F0705" w:rsidRPr="00CD680A" w:rsidRDefault="008F0705">
      <w:pPr>
        <w:rPr>
          <w:noProof/>
        </w:rPr>
      </w:pPr>
    </w:p>
    <w:p w14:paraId="74F3BC56" w14:textId="458D1837" w:rsidR="008F0705" w:rsidRPr="00CD680A" w:rsidRDefault="008F0705">
      <w:pPr>
        <w:rPr>
          <w:noProof/>
        </w:rPr>
      </w:pPr>
    </w:p>
    <w:p w14:paraId="50E6E240" w14:textId="44829D26" w:rsidR="008F0705" w:rsidRPr="00CD680A" w:rsidRDefault="008F0705">
      <w:pPr>
        <w:rPr>
          <w:noProof/>
        </w:rPr>
      </w:pPr>
    </w:p>
    <w:p w14:paraId="61D383DC" w14:textId="0A766C96" w:rsidR="008F0705" w:rsidRPr="00CD680A" w:rsidRDefault="008F0705">
      <w:pPr>
        <w:rPr>
          <w:noProof/>
        </w:rPr>
      </w:pPr>
    </w:p>
    <w:p w14:paraId="7C306BEA" w14:textId="68A8DD67" w:rsidR="008F0705" w:rsidRPr="00CD680A" w:rsidRDefault="008F0705">
      <w:pPr>
        <w:rPr>
          <w:noProof/>
        </w:rPr>
      </w:pPr>
    </w:p>
    <w:p w14:paraId="314299C0" w14:textId="631132B7" w:rsidR="008F0705" w:rsidRPr="00CD680A" w:rsidRDefault="008F0705">
      <w:pPr>
        <w:rPr>
          <w:noProof/>
        </w:rPr>
      </w:pPr>
    </w:p>
    <w:p w14:paraId="25D379C3" w14:textId="3CF2FB2B" w:rsidR="008F0705" w:rsidRPr="00CD680A" w:rsidRDefault="008F0705">
      <w:pPr>
        <w:rPr>
          <w:noProof/>
        </w:rPr>
      </w:pPr>
    </w:p>
    <w:p w14:paraId="509A657B" w14:textId="4E33F6C0" w:rsidR="008F0705" w:rsidRPr="00CD680A" w:rsidRDefault="008F0705">
      <w:pPr>
        <w:rPr>
          <w:noProof/>
        </w:rPr>
      </w:pPr>
    </w:p>
    <w:p w14:paraId="3A8E0023" w14:textId="77777777" w:rsidR="008F0705" w:rsidRPr="00CD680A" w:rsidRDefault="008F0705">
      <w:pPr>
        <w:rPr>
          <w:noProof/>
        </w:rPr>
      </w:pPr>
    </w:p>
    <w:p w14:paraId="203CDC7A" w14:textId="5E30785C" w:rsidR="00364C35" w:rsidRPr="00CD680A" w:rsidRDefault="00364C35">
      <w:pPr>
        <w:rPr>
          <w:b/>
          <w:smallCaps/>
          <w:sz w:val="24"/>
        </w:rPr>
      </w:pPr>
    </w:p>
    <w:p w14:paraId="0F1D230A" w14:textId="14E90C3A" w:rsidR="008F0705" w:rsidRPr="00CD680A" w:rsidRDefault="008F0705" w:rsidP="008F0705">
      <w:pPr>
        <w:pStyle w:val="TEAML1V2"/>
      </w:pPr>
      <w:bookmarkStart w:id="153" w:name="_Toc525811380"/>
      <w:bookmarkStart w:id="154" w:name="_Toc525812541"/>
      <w:bookmarkStart w:id="155" w:name="_Toc525817807"/>
      <w:bookmarkStart w:id="156" w:name="_Toc530064960"/>
      <w:r w:rsidRPr="00CD680A">
        <w:t>Procesi i shpenzimeve</w:t>
      </w:r>
      <w:r w:rsidR="00D544A0" w:rsidRPr="00CD680A">
        <w:t xml:space="preserve"> -</w:t>
      </w:r>
      <w:r w:rsidRPr="00CD680A">
        <w:t xml:space="preserve"> </w:t>
      </w:r>
      <w:r w:rsidR="006F4F3B" w:rsidRPr="00CD680A">
        <w:t>Investimet Kapitale</w:t>
      </w:r>
      <w:bookmarkEnd w:id="153"/>
      <w:bookmarkEnd w:id="154"/>
      <w:bookmarkEnd w:id="155"/>
      <w:bookmarkEnd w:id="156"/>
    </w:p>
    <w:p w14:paraId="14E0341F" w14:textId="74A81721" w:rsidR="008F0705" w:rsidRPr="00CD680A" w:rsidRDefault="008F0705">
      <w:pPr>
        <w:rPr>
          <w:b/>
          <w:smallCaps/>
          <w:sz w:val="24"/>
        </w:rPr>
      </w:pPr>
      <w:r w:rsidRPr="00CD680A">
        <w:br w:type="page"/>
      </w:r>
    </w:p>
    <w:p w14:paraId="3AB20E95" w14:textId="2C62C31C" w:rsidR="00A90FDF" w:rsidRPr="00CD680A" w:rsidRDefault="00A90FDF" w:rsidP="00C07432">
      <w:pPr>
        <w:pStyle w:val="TEAML2"/>
        <w:numPr>
          <w:ilvl w:val="0"/>
          <w:numId w:val="25"/>
        </w:numPr>
        <w:ind w:left="360"/>
      </w:pPr>
      <w:bookmarkStart w:id="157" w:name="_Toc525811381"/>
      <w:bookmarkStart w:id="158" w:name="_Toc525812542"/>
      <w:bookmarkStart w:id="159" w:name="_Toc525817808"/>
      <w:bookmarkStart w:id="160" w:name="_Toc530064961"/>
      <w:r w:rsidRPr="00CD680A">
        <w:lastRenderedPageBreak/>
        <w:t>Procesi i Shpenzimeve</w:t>
      </w:r>
      <w:r w:rsidR="00F12EDB" w:rsidRPr="00CD680A">
        <w:t xml:space="preserve"> -</w:t>
      </w:r>
      <w:r w:rsidRPr="00CD680A">
        <w:t xml:space="preserve"> </w:t>
      </w:r>
      <w:r w:rsidR="006F4F3B" w:rsidRPr="00CD680A">
        <w:t>Investimet Kapitale</w:t>
      </w:r>
      <w:r w:rsidRPr="00CD680A">
        <w:t xml:space="preserve">: Të </w:t>
      </w:r>
      <w:r w:rsidR="00C32240" w:rsidRPr="00CD680A">
        <w:t>D</w:t>
      </w:r>
      <w:r w:rsidRPr="00CD680A">
        <w:t xml:space="preserve">hënat e </w:t>
      </w:r>
      <w:bookmarkEnd w:id="157"/>
      <w:r w:rsidR="0036444E" w:rsidRPr="00CD680A">
        <w:t>P</w:t>
      </w:r>
      <w:r w:rsidRPr="00CD680A">
        <w:t>ërgjithshme</w:t>
      </w:r>
      <w:bookmarkEnd w:id="158"/>
      <w:bookmarkEnd w:id="159"/>
      <w:bookmarkEnd w:id="160"/>
    </w:p>
    <w:tbl>
      <w:tblPr>
        <w:tblW w:w="8640" w:type="dxa"/>
        <w:tblLook w:val="04A0" w:firstRow="1" w:lastRow="0" w:firstColumn="1" w:lastColumn="0" w:noHBand="0" w:noVBand="1"/>
      </w:tblPr>
      <w:tblGrid>
        <w:gridCol w:w="2348"/>
        <w:gridCol w:w="6292"/>
      </w:tblGrid>
      <w:tr w:rsidR="003D56A3" w:rsidRPr="00CD680A" w14:paraId="17949615" w14:textId="77777777" w:rsidTr="00741F66">
        <w:tc>
          <w:tcPr>
            <w:tcW w:w="2348" w:type="dxa"/>
            <w:tcBorders>
              <w:top w:val="single" w:sz="4" w:space="0" w:color="auto"/>
              <w:left w:val="single" w:sz="4" w:space="0" w:color="auto"/>
              <w:bottom w:val="single" w:sz="4" w:space="0" w:color="auto"/>
              <w:right w:val="single" w:sz="4" w:space="0" w:color="auto"/>
            </w:tcBorders>
          </w:tcPr>
          <w:p w14:paraId="28A499E7" w14:textId="6F099BAF" w:rsidR="003D56A3" w:rsidRPr="00CD680A" w:rsidRDefault="003D56A3" w:rsidP="003D56A3">
            <w:pPr>
              <w:rPr>
                <w:b/>
              </w:rPr>
            </w:pPr>
            <w:r w:rsidRPr="00CD680A">
              <w:rPr>
                <w:b/>
              </w:rPr>
              <w:t>Titulli i procesit:</w:t>
            </w:r>
          </w:p>
        </w:tc>
        <w:tc>
          <w:tcPr>
            <w:tcW w:w="6292" w:type="dxa"/>
            <w:tcBorders>
              <w:top w:val="single" w:sz="4" w:space="0" w:color="auto"/>
              <w:left w:val="single" w:sz="4" w:space="0" w:color="auto"/>
              <w:bottom w:val="single" w:sz="4" w:space="0" w:color="auto"/>
              <w:right w:val="single" w:sz="4" w:space="0" w:color="auto"/>
            </w:tcBorders>
          </w:tcPr>
          <w:p w14:paraId="4DB0ED83" w14:textId="77777777" w:rsidR="003D56A3" w:rsidRPr="00CD680A" w:rsidRDefault="003D56A3" w:rsidP="003D56A3">
            <w:r w:rsidRPr="00CD680A">
              <w:t>Procesi i Shpenzimeve Publike për Investime Kapitale</w:t>
            </w:r>
          </w:p>
        </w:tc>
      </w:tr>
      <w:tr w:rsidR="003D56A3" w:rsidRPr="00CD680A" w14:paraId="2742F636" w14:textId="77777777" w:rsidTr="00741F66">
        <w:tc>
          <w:tcPr>
            <w:tcW w:w="2348" w:type="dxa"/>
            <w:tcBorders>
              <w:top w:val="single" w:sz="4" w:space="0" w:color="auto"/>
              <w:left w:val="single" w:sz="4" w:space="0" w:color="auto"/>
              <w:bottom w:val="single" w:sz="4" w:space="0" w:color="auto"/>
              <w:right w:val="single" w:sz="4" w:space="0" w:color="auto"/>
            </w:tcBorders>
          </w:tcPr>
          <w:p w14:paraId="3A4E4ECA" w14:textId="31A9DC5B" w:rsidR="003D56A3" w:rsidRPr="00CD680A" w:rsidRDefault="003D56A3" w:rsidP="003D56A3">
            <w:pPr>
              <w:rPr>
                <w:b/>
              </w:rPr>
            </w:pPr>
            <w:r w:rsidRPr="00CD680A">
              <w:rPr>
                <w:b/>
              </w:rPr>
              <w:t>Organizata Buxhetore:</w:t>
            </w:r>
          </w:p>
        </w:tc>
        <w:tc>
          <w:tcPr>
            <w:tcW w:w="6292" w:type="dxa"/>
            <w:tcBorders>
              <w:top w:val="single" w:sz="4" w:space="0" w:color="auto"/>
              <w:left w:val="single" w:sz="4" w:space="0" w:color="auto"/>
              <w:bottom w:val="single" w:sz="4" w:space="0" w:color="auto"/>
              <w:right w:val="single" w:sz="4" w:space="0" w:color="auto"/>
            </w:tcBorders>
          </w:tcPr>
          <w:p w14:paraId="693166D5" w14:textId="77777777" w:rsidR="003D56A3" w:rsidRPr="00CD680A" w:rsidRDefault="003D56A3" w:rsidP="003D56A3">
            <w:r w:rsidRPr="00CD680A">
              <w:t>Komuna</w:t>
            </w:r>
          </w:p>
        </w:tc>
      </w:tr>
      <w:tr w:rsidR="003D56A3" w:rsidRPr="00CD680A" w14:paraId="0ADD6A64" w14:textId="77777777" w:rsidTr="00741F66">
        <w:tc>
          <w:tcPr>
            <w:tcW w:w="2348" w:type="dxa"/>
            <w:tcBorders>
              <w:top w:val="single" w:sz="4" w:space="0" w:color="auto"/>
              <w:left w:val="single" w:sz="4" w:space="0" w:color="auto"/>
              <w:bottom w:val="single" w:sz="4" w:space="0" w:color="auto"/>
              <w:right w:val="single" w:sz="4" w:space="0" w:color="auto"/>
            </w:tcBorders>
          </w:tcPr>
          <w:p w14:paraId="4EEC409F" w14:textId="68AA57A2" w:rsidR="003D56A3" w:rsidRPr="00CD680A" w:rsidRDefault="003D56A3" w:rsidP="003D56A3">
            <w:pPr>
              <w:rPr>
                <w:b/>
              </w:rPr>
            </w:pPr>
            <w:r w:rsidRPr="00CD680A">
              <w:rPr>
                <w:b/>
              </w:rPr>
              <w:t>Data e rishikimit:</w:t>
            </w:r>
          </w:p>
        </w:tc>
        <w:tc>
          <w:tcPr>
            <w:tcW w:w="6292" w:type="dxa"/>
            <w:tcBorders>
              <w:top w:val="single" w:sz="4" w:space="0" w:color="auto"/>
              <w:left w:val="single" w:sz="4" w:space="0" w:color="auto"/>
              <w:bottom w:val="single" w:sz="4" w:space="0" w:color="auto"/>
              <w:right w:val="single" w:sz="4" w:space="0" w:color="auto"/>
            </w:tcBorders>
          </w:tcPr>
          <w:p w14:paraId="5877E6C8" w14:textId="77777777" w:rsidR="003D56A3" w:rsidRPr="00CD680A" w:rsidRDefault="003D56A3" w:rsidP="003D56A3">
            <w:r w:rsidRPr="00CD680A">
              <w:t>&lt;DATA&gt;</w:t>
            </w:r>
          </w:p>
        </w:tc>
      </w:tr>
      <w:tr w:rsidR="003D56A3" w:rsidRPr="00CD680A" w14:paraId="33351BF6" w14:textId="77777777" w:rsidTr="00741F66">
        <w:tc>
          <w:tcPr>
            <w:tcW w:w="2348" w:type="dxa"/>
            <w:tcBorders>
              <w:top w:val="single" w:sz="4" w:space="0" w:color="auto"/>
              <w:left w:val="single" w:sz="4" w:space="0" w:color="auto"/>
              <w:bottom w:val="single" w:sz="4" w:space="0" w:color="auto"/>
              <w:right w:val="single" w:sz="4" w:space="0" w:color="auto"/>
            </w:tcBorders>
          </w:tcPr>
          <w:p w14:paraId="6B4728BC" w14:textId="587EEBDF" w:rsidR="003D56A3" w:rsidRPr="00CD680A" w:rsidRDefault="003D56A3" w:rsidP="003D56A3">
            <w:pPr>
              <w:rPr>
                <w:b/>
              </w:rPr>
            </w:pPr>
            <w:r w:rsidRPr="00CD680A">
              <w:rPr>
                <w:b/>
              </w:rPr>
              <w:t>Qëllimi / Objektivat / Fushëveprimi i/e procesit:</w:t>
            </w:r>
          </w:p>
        </w:tc>
        <w:tc>
          <w:tcPr>
            <w:tcW w:w="6292" w:type="dxa"/>
            <w:tcBorders>
              <w:top w:val="single" w:sz="4" w:space="0" w:color="auto"/>
              <w:left w:val="single" w:sz="4" w:space="0" w:color="auto"/>
              <w:bottom w:val="single" w:sz="4" w:space="0" w:color="auto"/>
              <w:right w:val="single" w:sz="4" w:space="0" w:color="auto"/>
            </w:tcBorders>
          </w:tcPr>
          <w:p w14:paraId="2FE9B0EC" w14:textId="419DD65D" w:rsidR="003D56A3" w:rsidRPr="00CD680A" w:rsidRDefault="003D56A3" w:rsidP="00EE094D">
            <w:pPr>
              <w:jc w:val="both"/>
            </w:pPr>
            <w:r w:rsidRPr="00CD680A">
              <w:t>Procesi ka për qëllim përshkrimin e procedurave shpenzimit në rastin e investimeve kapitale. Procesi përshkruan procesin e shpenzimit për kategorinë ekonomike Investime Kapitale. Procesi më</w:t>
            </w:r>
            <w:r w:rsidR="008D2E23" w:rsidRPr="00CD680A">
              <w:t xml:space="preserve"> </w:t>
            </w:r>
            <w:r w:rsidRPr="00CD680A">
              <w:t xml:space="preserve">poshtë parashtron proceset, nën-proceset dhe proceset e ndërlidhura të cilat duhet ndjekur për të përmbushur kërkesat për procesin e shpenzimit nëpërmjet prokurimit të rregullt apo shpenzimit të rregullt për investime kapitale. </w:t>
            </w:r>
          </w:p>
        </w:tc>
      </w:tr>
      <w:tr w:rsidR="003D56A3" w:rsidRPr="00CD680A" w14:paraId="60164A0A" w14:textId="77777777" w:rsidTr="00741F66">
        <w:tc>
          <w:tcPr>
            <w:tcW w:w="2348" w:type="dxa"/>
            <w:tcBorders>
              <w:top w:val="single" w:sz="4" w:space="0" w:color="auto"/>
              <w:left w:val="single" w:sz="4" w:space="0" w:color="auto"/>
              <w:bottom w:val="single" w:sz="4" w:space="0" w:color="auto"/>
              <w:right w:val="single" w:sz="4" w:space="0" w:color="auto"/>
            </w:tcBorders>
          </w:tcPr>
          <w:p w14:paraId="177E781F" w14:textId="5CA15AB8" w:rsidR="003D56A3" w:rsidRPr="00CD680A" w:rsidRDefault="003D56A3" w:rsidP="003D56A3">
            <w:pPr>
              <w:rPr>
                <w:b/>
              </w:rPr>
            </w:pPr>
            <w:r w:rsidRPr="00CD680A">
              <w:rPr>
                <w:b/>
              </w:rPr>
              <w:t>Përgjegjësi për rishikim të procesit:</w:t>
            </w:r>
          </w:p>
        </w:tc>
        <w:tc>
          <w:tcPr>
            <w:tcW w:w="6292" w:type="dxa"/>
            <w:tcBorders>
              <w:top w:val="single" w:sz="4" w:space="0" w:color="auto"/>
              <w:left w:val="single" w:sz="4" w:space="0" w:color="auto"/>
              <w:bottom w:val="single" w:sz="4" w:space="0" w:color="auto"/>
              <w:right w:val="single" w:sz="4" w:space="0" w:color="auto"/>
            </w:tcBorders>
          </w:tcPr>
          <w:p w14:paraId="69D3093D" w14:textId="77777777" w:rsidR="003D56A3" w:rsidRPr="00CD680A" w:rsidRDefault="003D56A3" w:rsidP="003D56A3">
            <w:r w:rsidRPr="00CD680A">
              <w:t>Njësia Qendrore Harmonizuese – Ministria e Financave</w:t>
            </w:r>
          </w:p>
        </w:tc>
      </w:tr>
      <w:tr w:rsidR="003D56A3" w:rsidRPr="00CD680A" w14:paraId="09F9FDAA" w14:textId="77777777" w:rsidTr="00741F66">
        <w:tc>
          <w:tcPr>
            <w:tcW w:w="2348" w:type="dxa"/>
            <w:tcBorders>
              <w:top w:val="single" w:sz="4" w:space="0" w:color="auto"/>
              <w:left w:val="single" w:sz="4" w:space="0" w:color="auto"/>
              <w:bottom w:val="single" w:sz="4" w:space="0" w:color="auto"/>
              <w:right w:val="single" w:sz="4" w:space="0" w:color="auto"/>
            </w:tcBorders>
          </w:tcPr>
          <w:p w14:paraId="52235C84" w14:textId="7CEB241C" w:rsidR="003D56A3" w:rsidRPr="00CD680A" w:rsidRDefault="003D56A3" w:rsidP="003D56A3">
            <w:pPr>
              <w:rPr>
                <w:b/>
              </w:rPr>
            </w:pPr>
            <w:r w:rsidRPr="00CD680A">
              <w:rPr>
                <w:b/>
              </w:rPr>
              <w:t>Versioni:</w:t>
            </w:r>
          </w:p>
        </w:tc>
        <w:tc>
          <w:tcPr>
            <w:tcW w:w="6292" w:type="dxa"/>
            <w:tcBorders>
              <w:top w:val="single" w:sz="4" w:space="0" w:color="auto"/>
              <w:left w:val="single" w:sz="4" w:space="0" w:color="auto"/>
              <w:bottom w:val="single" w:sz="4" w:space="0" w:color="auto"/>
              <w:right w:val="single" w:sz="4" w:space="0" w:color="auto"/>
            </w:tcBorders>
          </w:tcPr>
          <w:p w14:paraId="31A10999" w14:textId="77777777" w:rsidR="003D56A3" w:rsidRPr="00CD680A" w:rsidRDefault="003D56A3" w:rsidP="003D56A3">
            <w:r w:rsidRPr="00CD680A">
              <w:t>V. 01/2018</w:t>
            </w:r>
          </w:p>
        </w:tc>
      </w:tr>
      <w:tr w:rsidR="003D56A3" w:rsidRPr="00CD680A" w14:paraId="13FA7C76" w14:textId="77777777" w:rsidTr="00741F66">
        <w:tc>
          <w:tcPr>
            <w:tcW w:w="2348" w:type="dxa"/>
            <w:tcBorders>
              <w:top w:val="single" w:sz="4" w:space="0" w:color="auto"/>
              <w:left w:val="single" w:sz="4" w:space="0" w:color="auto"/>
              <w:bottom w:val="single" w:sz="4" w:space="0" w:color="auto"/>
              <w:right w:val="single" w:sz="4" w:space="0" w:color="auto"/>
            </w:tcBorders>
          </w:tcPr>
          <w:p w14:paraId="56851662" w14:textId="0516E3F0" w:rsidR="003D56A3" w:rsidRPr="00CD680A" w:rsidRDefault="003D56A3" w:rsidP="003D56A3">
            <w:pPr>
              <w:rPr>
                <w:b/>
              </w:rPr>
            </w:pPr>
            <w:r w:rsidRPr="00CD680A">
              <w:rPr>
                <w:b/>
              </w:rPr>
              <w:t>Korniza ligjore:</w:t>
            </w:r>
          </w:p>
        </w:tc>
        <w:tc>
          <w:tcPr>
            <w:tcW w:w="6292" w:type="dxa"/>
            <w:tcBorders>
              <w:top w:val="single" w:sz="4" w:space="0" w:color="auto"/>
              <w:left w:val="single" w:sz="4" w:space="0" w:color="auto"/>
              <w:bottom w:val="single" w:sz="4" w:space="0" w:color="auto"/>
              <w:right w:val="single" w:sz="4" w:space="0" w:color="auto"/>
            </w:tcBorders>
          </w:tcPr>
          <w:p w14:paraId="4AB88D36" w14:textId="77777777" w:rsidR="003D56A3" w:rsidRPr="00CD680A" w:rsidRDefault="003D56A3" w:rsidP="00C07432">
            <w:pPr>
              <w:pStyle w:val="ListParagraph"/>
              <w:numPr>
                <w:ilvl w:val="0"/>
                <w:numId w:val="27"/>
              </w:numPr>
              <w:ind w:left="327" w:hanging="327"/>
            </w:pPr>
            <w:r w:rsidRPr="00CD680A">
              <w:t>Ligji për Menaxhimin e Financave Publike dhe Përgjegjësitë Nr. 03/L-148.</w:t>
            </w:r>
          </w:p>
          <w:p w14:paraId="250E21C4" w14:textId="77777777" w:rsidR="003D56A3" w:rsidRPr="00CD680A" w:rsidRDefault="003D56A3" w:rsidP="00C07432">
            <w:pPr>
              <w:pStyle w:val="ListParagraph"/>
              <w:numPr>
                <w:ilvl w:val="0"/>
                <w:numId w:val="27"/>
              </w:numPr>
              <w:ind w:left="345"/>
            </w:pPr>
            <w:r w:rsidRPr="00CD680A">
              <w:t>Ligji për Prokurimin Publik 04/L-042.</w:t>
            </w:r>
          </w:p>
          <w:p w14:paraId="2A322B2E" w14:textId="77777777" w:rsidR="003D56A3" w:rsidRPr="00CD680A" w:rsidRDefault="003D56A3" w:rsidP="00C07432">
            <w:pPr>
              <w:pStyle w:val="ListParagraph"/>
              <w:numPr>
                <w:ilvl w:val="0"/>
                <w:numId w:val="27"/>
              </w:numPr>
              <w:ind w:left="345"/>
            </w:pPr>
            <w:r w:rsidRPr="00CD680A">
              <w:t>Rregullorja e Ministrisë së Financave Nr. 03/2014 për Alokimin e Fondeve.</w:t>
            </w:r>
          </w:p>
          <w:p w14:paraId="61AF486B" w14:textId="2EBFE3DD" w:rsidR="003D56A3" w:rsidRPr="00CD680A" w:rsidRDefault="007A1154" w:rsidP="00C07432">
            <w:pPr>
              <w:pStyle w:val="ListParagraph"/>
              <w:numPr>
                <w:ilvl w:val="0"/>
                <w:numId w:val="27"/>
              </w:numPr>
              <w:ind w:left="345"/>
            </w:pPr>
            <w:r>
              <w:t xml:space="preserve">Rregullorja e Ministrisë së Financave Nr. 01/2010 - Menaxhimi Financiar dhe Kontrolli </w:t>
            </w:r>
            <w:r w:rsidR="00AC1F81">
              <w:t xml:space="preserve">- Menaxhimi Financiar dhe Kontrolli </w:t>
            </w:r>
          </w:p>
          <w:p w14:paraId="1C7A205E" w14:textId="1242AFFB" w:rsidR="003D56A3" w:rsidRPr="00CD680A" w:rsidRDefault="00AC1F81" w:rsidP="00C07432">
            <w:pPr>
              <w:pStyle w:val="ListParagraph"/>
              <w:numPr>
                <w:ilvl w:val="0"/>
                <w:numId w:val="27"/>
              </w:numPr>
              <w:ind w:left="345"/>
            </w:pPr>
            <w:r>
              <w:t xml:space="preserve">Rregullorja e Ministrisë së Financave Nr. 01/2013 - Shpenzimi i Parasë Publike </w:t>
            </w:r>
            <w:r w:rsidR="003D56A3" w:rsidRPr="00CD680A">
              <w:t>.</w:t>
            </w:r>
          </w:p>
          <w:p w14:paraId="1438746B" w14:textId="2FDC70E3" w:rsidR="003D56A3" w:rsidRPr="00CD680A" w:rsidRDefault="00AC1F81" w:rsidP="00C07432">
            <w:pPr>
              <w:pStyle w:val="ListParagraph"/>
              <w:numPr>
                <w:ilvl w:val="0"/>
                <w:numId w:val="27"/>
              </w:numPr>
              <w:ind w:left="345"/>
            </w:pPr>
            <w:r>
              <w:t xml:space="preserve">Rregullorja e Ministrisë së Financave Nr. 02/2013 - Menaxhimi i Pasurisë jo Financiare në Organizatat Buxhetore </w:t>
            </w:r>
            <w:r w:rsidR="003D56A3" w:rsidRPr="00CD680A">
              <w:t>.</w:t>
            </w:r>
          </w:p>
          <w:p w14:paraId="54D6DE2C" w14:textId="77777777" w:rsidR="003D56A3" w:rsidRPr="00CD680A" w:rsidRDefault="003D56A3" w:rsidP="00C07432">
            <w:pPr>
              <w:pStyle w:val="ListParagraph"/>
              <w:numPr>
                <w:ilvl w:val="0"/>
                <w:numId w:val="27"/>
              </w:numPr>
              <w:ind w:left="345"/>
            </w:pPr>
            <w:r w:rsidRPr="00CD680A">
              <w:t>Ministria e Financave - Doracaku i Procedurave</w:t>
            </w:r>
          </w:p>
          <w:p w14:paraId="52162BC1" w14:textId="77777777" w:rsidR="003D56A3" w:rsidRPr="00CD680A" w:rsidRDefault="003D56A3" w:rsidP="00C07432">
            <w:pPr>
              <w:pStyle w:val="ListParagraph"/>
              <w:numPr>
                <w:ilvl w:val="0"/>
                <w:numId w:val="27"/>
              </w:numPr>
              <w:ind w:left="345"/>
            </w:pPr>
            <w:r w:rsidRPr="00CD680A">
              <w:t>Procedura e Thesarit për rregullat e qasjes në SIMFK</w:t>
            </w:r>
          </w:p>
          <w:p w14:paraId="379968ED" w14:textId="62D83B56" w:rsidR="003D56A3" w:rsidRPr="00CD680A" w:rsidRDefault="003D56A3" w:rsidP="00C07432">
            <w:pPr>
              <w:pStyle w:val="ListParagraph"/>
              <w:numPr>
                <w:ilvl w:val="0"/>
                <w:numId w:val="27"/>
              </w:numPr>
              <w:ind w:left="345"/>
            </w:pPr>
            <w:r w:rsidRPr="00CD680A">
              <w:t>Procedura e Ministrisë së Financave Nr. 2</w:t>
            </w:r>
            <w:r w:rsidR="0057600D">
              <w:t xml:space="preserve"> – Delegimi </w:t>
            </w:r>
            <w:r w:rsidR="009C53C5">
              <w:t>i Përgjegjësive</w:t>
            </w:r>
          </w:p>
          <w:p w14:paraId="135B0F76" w14:textId="003E013E" w:rsidR="003D56A3" w:rsidRPr="00CD680A" w:rsidRDefault="0057600D" w:rsidP="00C07432">
            <w:pPr>
              <w:pStyle w:val="ListParagraph"/>
              <w:numPr>
                <w:ilvl w:val="0"/>
                <w:numId w:val="27"/>
              </w:numPr>
              <w:ind w:left="345"/>
            </w:pPr>
            <w:r>
              <w:t>Procedura e Ministrisë së Financave Nr. 5 - Menaxhimi i Pasurive</w:t>
            </w:r>
            <w:r w:rsidR="003D56A3" w:rsidRPr="00CD680A">
              <w:t>.</w:t>
            </w:r>
          </w:p>
          <w:p w14:paraId="276CE0A9" w14:textId="7115456E" w:rsidR="003D56A3" w:rsidRPr="00CD680A" w:rsidRDefault="0057600D" w:rsidP="00C07432">
            <w:pPr>
              <w:pStyle w:val="ListParagraph"/>
              <w:numPr>
                <w:ilvl w:val="0"/>
                <w:numId w:val="27"/>
              </w:numPr>
              <w:ind w:left="345"/>
            </w:pPr>
            <w:r>
              <w:t>Procedura e Ministrisë së Financave Nr. 6 - Autorizimi dhe Pagesat</w:t>
            </w:r>
            <w:r w:rsidR="003D56A3" w:rsidRPr="00CD680A">
              <w:t>.</w:t>
            </w:r>
          </w:p>
          <w:p w14:paraId="26172E97" w14:textId="77777777" w:rsidR="003D56A3" w:rsidRDefault="0057600D" w:rsidP="00C07432">
            <w:pPr>
              <w:pStyle w:val="ListParagraph"/>
              <w:numPr>
                <w:ilvl w:val="0"/>
                <w:numId w:val="27"/>
              </w:numPr>
              <w:ind w:left="345"/>
            </w:pPr>
            <w:r>
              <w:t>Procedura e Ministrisë së Financave Nr. 11 - Kapitali</w:t>
            </w:r>
            <w:r w:rsidR="003D56A3" w:rsidRPr="00CD680A">
              <w:t>.</w:t>
            </w:r>
          </w:p>
          <w:p w14:paraId="16F36F1D" w14:textId="39AB1D28" w:rsidR="0097233A" w:rsidRPr="00CD680A" w:rsidRDefault="0097233A" w:rsidP="00C07432">
            <w:pPr>
              <w:pStyle w:val="ListParagraph"/>
              <w:numPr>
                <w:ilvl w:val="0"/>
                <w:numId w:val="27"/>
              </w:numPr>
              <w:ind w:left="345"/>
            </w:pPr>
            <w:r>
              <w:t xml:space="preserve"> </w:t>
            </w:r>
            <w:r w:rsidR="007B6480">
              <w:t>Ligjet</w:t>
            </w:r>
            <w:r w:rsidR="005D7038">
              <w:t>,</w:t>
            </w:r>
            <w:r w:rsidR="007B6480">
              <w:t xml:space="preserve"> </w:t>
            </w:r>
            <w:r w:rsidR="00F53AAA">
              <w:t xml:space="preserve">rregulloret </w:t>
            </w:r>
            <w:r w:rsidR="005D7038">
              <w:t xml:space="preserve">dhe </w:t>
            </w:r>
            <w:r w:rsidR="00F53AAA">
              <w:t>aktet tjera ligjore</w:t>
            </w:r>
            <w:r w:rsidR="005D7038">
              <w:t xml:space="preserve"> specifike </w:t>
            </w:r>
            <w:r>
              <w:t xml:space="preserve"> </w:t>
            </w:r>
            <w:r w:rsidR="005D7038">
              <w:t>në fushat përkatëse</w:t>
            </w:r>
            <w:r w:rsidR="009E1862">
              <w:t xml:space="preserve"> (ligji i ndërtimi, inspektimit, </w:t>
            </w:r>
            <w:r w:rsidR="00FF0693">
              <w:t xml:space="preserve">infrastrukturës së </w:t>
            </w:r>
            <w:r w:rsidR="009E1862">
              <w:t>rrugëve etj.)</w:t>
            </w:r>
            <w:r>
              <w:t xml:space="preserve"> </w:t>
            </w:r>
          </w:p>
        </w:tc>
      </w:tr>
      <w:tr w:rsidR="003D56A3" w:rsidRPr="00CD680A" w14:paraId="35F2D504" w14:textId="77777777" w:rsidTr="00741F66">
        <w:tc>
          <w:tcPr>
            <w:tcW w:w="2348" w:type="dxa"/>
            <w:tcBorders>
              <w:top w:val="single" w:sz="4" w:space="0" w:color="auto"/>
              <w:left w:val="single" w:sz="4" w:space="0" w:color="auto"/>
              <w:bottom w:val="single" w:sz="4" w:space="0" w:color="auto"/>
              <w:right w:val="single" w:sz="4" w:space="0" w:color="auto"/>
            </w:tcBorders>
          </w:tcPr>
          <w:p w14:paraId="57EB8E58" w14:textId="7662EB24" w:rsidR="003D56A3" w:rsidRPr="00CD680A" w:rsidRDefault="003D56A3" w:rsidP="003D56A3">
            <w:pPr>
              <w:rPr>
                <w:b/>
              </w:rPr>
            </w:pPr>
            <w:r w:rsidRPr="00CD680A">
              <w:rPr>
                <w:b/>
              </w:rPr>
              <w:t xml:space="preserve">Pronari i Procesit: </w:t>
            </w:r>
          </w:p>
        </w:tc>
        <w:tc>
          <w:tcPr>
            <w:tcW w:w="6292" w:type="dxa"/>
            <w:tcBorders>
              <w:top w:val="single" w:sz="4" w:space="0" w:color="auto"/>
              <w:left w:val="single" w:sz="4" w:space="0" w:color="auto"/>
              <w:bottom w:val="single" w:sz="4" w:space="0" w:color="auto"/>
              <w:right w:val="single" w:sz="4" w:space="0" w:color="auto"/>
            </w:tcBorders>
          </w:tcPr>
          <w:p w14:paraId="02C0B52B" w14:textId="77777777" w:rsidR="003D56A3" w:rsidRPr="00CD680A" w:rsidRDefault="003D56A3" w:rsidP="003D56A3">
            <w:r w:rsidRPr="00CD680A">
              <w:t>Kryetari i Komunës</w:t>
            </w:r>
          </w:p>
        </w:tc>
      </w:tr>
      <w:tr w:rsidR="003D56A3" w:rsidRPr="00CD680A" w14:paraId="4277D387" w14:textId="77777777" w:rsidTr="00741F66">
        <w:tc>
          <w:tcPr>
            <w:tcW w:w="2348" w:type="dxa"/>
            <w:tcBorders>
              <w:top w:val="single" w:sz="4" w:space="0" w:color="auto"/>
              <w:left w:val="single" w:sz="4" w:space="0" w:color="auto"/>
              <w:bottom w:val="single" w:sz="4" w:space="0" w:color="auto"/>
              <w:right w:val="single" w:sz="4" w:space="0" w:color="auto"/>
            </w:tcBorders>
          </w:tcPr>
          <w:p w14:paraId="3FE2BC3E" w14:textId="7D551FA9" w:rsidR="003D56A3" w:rsidRPr="00CD680A" w:rsidRDefault="003D56A3" w:rsidP="003D56A3">
            <w:pPr>
              <w:rPr>
                <w:b/>
              </w:rPr>
            </w:pPr>
            <w:r w:rsidRPr="00CD680A">
              <w:rPr>
                <w:b/>
              </w:rPr>
              <w:t xml:space="preserve">Palët e përfshira në </w:t>
            </w:r>
            <w:r w:rsidRPr="00CD680A">
              <w:rPr>
                <w:b/>
              </w:rPr>
              <w:lastRenderedPageBreak/>
              <w:t>proces:</w:t>
            </w:r>
          </w:p>
        </w:tc>
        <w:tc>
          <w:tcPr>
            <w:tcW w:w="6292" w:type="dxa"/>
            <w:tcBorders>
              <w:top w:val="single" w:sz="4" w:space="0" w:color="auto"/>
              <w:left w:val="single" w:sz="4" w:space="0" w:color="auto"/>
              <w:bottom w:val="single" w:sz="4" w:space="0" w:color="auto"/>
              <w:right w:val="single" w:sz="4" w:space="0" w:color="auto"/>
            </w:tcBorders>
          </w:tcPr>
          <w:p w14:paraId="785C736E" w14:textId="77777777" w:rsidR="003D56A3" w:rsidRPr="00CD680A" w:rsidRDefault="003D56A3" w:rsidP="00C07432">
            <w:pPr>
              <w:pStyle w:val="ListParagraph"/>
              <w:numPr>
                <w:ilvl w:val="0"/>
                <w:numId w:val="28"/>
              </w:numPr>
            </w:pPr>
            <w:r w:rsidRPr="00CD680A">
              <w:lastRenderedPageBreak/>
              <w:t>Zyrtari / Drejtori i Drejtorisë që bën kërkesën për Investime Kapitale</w:t>
            </w:r>
          </w:p>
          <w:p w14:paraId="0DC54C28" w14:textId="77777777" w:rsidR="003D56A3" w:rsidRPr="00CD680A" w:rsidRDefault="003D56A3" w:rsidP="00C07432">
            <w:pPr>
              <w:pStyle w:val="ListParagraph"/>
              <w:numPr>
                <w:ilvl w:val="0"/>
                <w:numId w:val="28"/>
              </w:numPr>
              <w:ind w:left="339"/>
            </w:pPr>
            <w:r w:rsidRPr="00CD680A">
              <w:lastRenderedPageBreak/>
              <w:t>Zyrtari Autorizues / Drejtori i Drejtorisë</w:t>
            </w:r>
          </w:p>
          <w:p w14:paraId="6507647C" w14:textId="77777777" w:rsidR="003D56A3" w:rsidRPr="00CD680A" w:rsidRDefault="003D56A3" w:rsidP="00C07432">
            <w:pPr>
              <w:pStyle w:val="ListParagraph"/>
              <w:numPr>
                <w:ilvl w:val="0"/>
                <w:numId w:val="28"/>
              </w:numPr>
              <w:ind w:left="339"/>
            </w:pPr>
            <w:r w:rsidRPr="00CD680A">
              <w:t>Drejtori për Buxhet dhe Financa / Zyrtari Kryesor Financiar Komunal / Analisti i Buxhetit</w:t>
            </w:r>
          </w:p>
          <w:p w14:paraId="67A6CD99" w14:textId="77777777" w:rsidR="003D56A3" w:rsidRPr="00CD680A" w:rsidRDefault="003D56A3" w:rsidP="00C07432">
            <w:pPr>
              <w:pStyle w:val="ListParagraph"/>
              <w:numPr>
                <w:ilvl w:val="0"/>
                <w:numId w:val="28"/>
              </w:numPr>
              <w:ind w:left="339"/>
            </w:pPr>
            <w:r w:rsidRPr="00CD680A">
              <w:t>Kryetari i Komunës</w:t>
            </w:r>
          </w:p>
          <w:p w14:paraId="052A5DA6" w14:textId="1A78CB3A" w:rsidR="003D56A3" w:rsidRPr="00CD680A" w:rsidRDefault="00DD4459" w:rsidP="00C07432">
            <w:pPr>
              <w:pStyle w:val="ListParagraph"/>
              <w:numPr>
                <w:ilvl w:val="0"/>
                <w:numId w:val="28"/>
              </w:numPr>
              <w:ind w:left="339"/>
            </w:pPr>
            <w:r w:rsidRPr="00CD680A">
              <w:t>Zyrtari Përgjegjës i Prokurimit</w:t>
            </w:r>
            <w:r w:rsidR="003D56A3" w:rsidRPr="00CD680A">
              <w:t xml:space="preserve"> / Zyrtari i Prokurimit</w:t>
            </w:r>
          </w:p>
          <w:p w14:paraId="45574E78" w14:textId="3FF537F8" w:rsidR="003D56A3" w:rsidRPr="00CD680A" w:rsidRDefault="003D56A3" w:rsidP="00C07432">
            <w:pPr>
              <w:pStyle w:val="ListParagraph"/>
              <w:numPr>
                <w:ilvl w:val="0"/>
                <w:numId w:val="28"/>
              </w:numPr>
              <w:ind w:left="339"/>
            </w:pPr>
            <w:r w:rsidRPr="00CD680A">
              <w:t xml:space="preserve">Menaxheri i </w:t>
            </w:r>
            <w:r w:rsidR="0097233A">
              <w:t xml:space="preserve">Projektit / </w:t>
            </w:r>
            <w:r w:rsidRPr="00CD680A">
              <w:t>Kontratës</w:t>
            </w:r>
          </w:p>
          <w:p w14:paraId="416A2F08" w14:textId="77777777" w:rsidR="003D56A3" w:rsidRPr="00CD680A" w:rsidRDefault="003D56A3" w:rsidP="00C07432">
            <w:pPr>
              <w:pStyle w:val="ListParagraph"/>
              <w:numPr>
                <w:ilvl w:val="0"/>
                <w:numId w:val="28"/>
              </w:numPr>
              <w:ind w:left="339"/>
            </w:pPr>
            <w:r w:rsidRPr="00CD680A">
              <w:t>Komisioni (ose Zyrtari) i Pranimit / Organi Mbikëqyrës</w:t>
            </w:r>
          </w:p>
          <w:p w14:paraId="219B0CCA" w14:textId="77777777" w:rsidR="003D56A3" w:rsidRPr="00CD680A" w:rsidRDefault="003D56A3" w:rsidP="00C07432">
            <w:pPr>
              <w:pStyle w:val="ListParagraph"/>
              <w:numPr>
                <w:ilvl w:val="0"/>
                <w:numId w:val="28"/>
              </w:numPr>
              <w:ind w:left="339"/>
            </w:pPr>
            <w:r w:rsidRPr="00CD680A">
              <w:t>Komisioni i Pranimit Teknik</w:t>
            </w:r>
          </w:p>
          <w:p w14:paraId="544674C7" w14:textId="77777777" w:rsidR="003D56A3" w:rsidRPr="00CD680A" w:rsidRDefault="003D56A3" w:rsidP="00C07432">
            <w:pPr>
              <w:pStyle w:val="ListParagraph"/>
              <w:numPr>
                <w:ilvl w:val="0"/>
                <w:numId w:val="28"/>
              </w:numPr>
              <w:ind w:left="339"/>
            </w:pPr>
            <w:r w:rsidRPr="00CD680A">
              <w:t>Zyrtari i Shpenzimeve</w:t>
            </w:r>
          </w:p>
          <w:p w14:paraId="2DFAD681" w14:textId="77777777" w:rsidR="003D56A3" w:rsidRPr="00CD680A" w:rsidRDefault="003D56A3" w:rsidP="00C07432">
            <w:pPr>
              <w:pStyle w:val="ListParagraph"/>
              <w:numPr>
                <w:ilvl w:val="0"/>
                <w:numId w:val="28"/>
              </w:numPr>
              <w:ind w:left="339"/>
            </w:pPr>
            <w:r w:rsidRPr="00CD680A">
              <w:t>Zyrtari Certifikues</w:t>
            </w:r>
          </w:p>
          <w:p w14:paraId="0B03CF09" w14:textId="77777777" w:rsidR="003D56A3" w:rsidRPr="00CD680A" w:rsidRDefault="003D56A3" w:rsidP="00C07432">
            <w:pPr>
              <w:pStyle w:val="ListParagraph"/>
              <w:numPr>
                <w:ilvl w:val="0"/>
                <w:numId w:val="28"/>
              </w:numPr>
              <w:ind w:left="339"/>
            </w:pPr>
            <w:r w:rsidRPr="00CD680A">
              <w:t>Thesari i Ministrisë së Financave</w:t>
            </w:r>
          </w:p>
          <w:p w14:paraId="2C2A3A47" w14:textId="77777777" w:rsidR="003D56A3" w:rsidRPr="00CD680A" w:rsidRDefault="003D56A3" w:rsidP="00C07432">
            <w:pPr>
              <w:pStyle w:val="ListParagraph"/>
              <w:numPr>
                <w:ilvl w:val="0"/>
                <w:numId w:val="28"/>
              </w:numPr>
              <w:ind w:left="339"/>
            </w:pPr>
            <w:r w:rsidRPr="00CD680A">
              <w:t>Zyrtari i Pasurive</w:t>
            </w:r>
          </w:p>
          <w:p w14:paraId="6B0A7D7F" w14:textId="77777777" w:rsidR="003D56A3" w:rsidRPr="00CD680A" w:rsidRDefault="003D56A3" w:rsidP="00C07432">
            <w:pPr>
              <w:pStyle w:val="ListParagraph"/>
              <w:numPr>
                <w:ilvl w:val="0"/>
                <w:numId w:val="28"/>
              </w:numPr>
              <w:ind w:left="339"/>
            </w:pPr>
            <w:r w:rsidRPr="00CD680A">
              <w:t>Zyrtari i Depos</w:t>
            </w:r>
          </w:p>
          <w:p w14:paraId="0C7D6AD3" w14:textId="77777777" w:rsidR="003D56A3" w:rsidRPr="00CD680A" w:rsidRDefault="003D56A3" w:rsidP="00C07432">
            <w:pPr>
              <w:pStyle w:val="ListParagraph"/>
              <w:numPr>
                <w:ilvl w:val="0"/>
                <w:numId w:val="28"/>
              </w:numPr>
              <w:ind w:left="339"/>
            </w:pPr>
            <w:r w:rsidRPr="00CD680A">
              <w:t>Banka Qendrore e Kosovës (BQK)</w:t>
            </w:r>
          </w:p>
        </w:tc>
      </w:tr>
      <w:tr w:rsidR="003D56A3" w:rsidRPr="00CD680A" w14:paraId="493D5BBA" w14:textId="77777777" w:rsidTr="00741F66">
        <w:tc>
          <w:tcPr>
            <w:tcW w:w="2348" w:type="dxa"/>
            <w:tcBorders>
              <w:top w:val="single" w:sz="4" w:space="0" w:color="auto"/>
              <w:left w:val="single" w:sz="4" w:space="0" w:color="auto"/>
              <w:bottom w:val="single" w:sz="4" w:space="0" w:color="auto"/>
              <w:right w:val="single" w:sz="4" w:space="0" w:color="auto"/>
            </w:tcBorders>
          </w:tcPr>
          <w:p w14:paraId="09FAC8B3" w14:textId="06937A82" w:rsidR="003D56A3" w:rsidRPr="00CD680A" w:rsidRDefault="003D56A3" w:rsidP="003D56A3">
            <w:pPr>
              <w:rPr>
                <w:b/>
              </w:rPr>
            </w:pPr>
            <w:r w:rsidRPr="00CD680A">
              <w:rPr>
                <w:b/>
              </w:rPr>
              <w:lastRenderedPageBreak/>
              <w:t>Sistemet e TI të përfshira në proces:</w:t>
            </w:r>
          </w:p>
        </w:tc>
        <w:tc>
          <w:tcPr>
            <w:tcW w:w="6292" w:type="dxa"/>
            <w:tcBorders>
              <w:top w:val="single" w:sz="4" w:space="0" w:color="auto"/>
              <w:left w:val="single" w:sz="4" w:space="0" w:color="auto"/>
              <w:bottom w:val="single" w:sz="4" w:space="0" w:color="auto"/>
              <w:right w:val="single" w:sz="4" w:space="0" w:color="auto"/>
            </w:tcBorders>
          </w:tcPr>
          <w:p w14:paraId="74F228A8" w14:textId="555B57FC" w:rsidR="003D56A3" w:rsidRPr="00CD680A" w:rsidRDefault="003D56A3" w:rsidP="003907D8">
            <w:pPr>
              <w:pStyle w:val="ListParagraph"/>
              <w:numPr>
                <w:ilvl w:val="0"/>
                <w:numId w:val="159"/>
              </w:numPr>
            </w:pPr>
            <w:r w:rsidRPr="00CD680A">
              <w:t>Sistemi i Zhvillimit dhe Menaxhimit të Buxhetit (SZHMB)</w:t>
            </w:r>
          </w:p>
          <w:p w14:paraId="090EA6A0" w14:textId="77777777" w:rsidR="003D56A3" w:rsidRPr="00CD680A" w:rsidRDefault="003D56A3" w:rsidP="003907D8">
            <w:pPr>
              <w:pStyle w:val="ListParagraph"/>
              <w:numPr>
                <w:ilvl w:val="0"/>
                <w:numId w:val="159"/>
              </w:numPr>
            </w:pPr>
            <w:r w:rsidRPr="00CD680A">
              <w:t>Programi i Investimeve Publike (PIP)</w:t>
            </w:r>
          </w:p>
          <w:p w14:paraId="121B09B1" w14:textId="77777777" w:rsidR="003D56A3" w:rsidRPr="00CD680A" w:rsidRDefault="003D56A3" w:rsidP="003907D8">
            <w:pPr>
              <w:pStyle w:val="ListParagraph"/>
              <w:numPr>
                <w:ilvl w:val="0"/>
                <w:numId w:val="159"/>
              </w:numPr>
            </w:pPr>
            <w:r w:rsidRPr="00CD680A">
              <w:t>Sistemi Informatik i Menaxhimit Financiar të Kosovës (SIMFK)</w:t>
            </w:r>
          </w:p>
          <w:p w14:paraId="324F7C4E" w14:textId="2C4B5144" w:rsidR="003D56A3" w:rsidRDefault="003D56A3" w:rsidP="00190D11">
            <w:pPr>
              <w:pStyle w:val="ListParagraph"/>
              <w:numPr>
                <w:ilvl w:val="0"/>
                <w:numId w:val="159"/>
              </w:numPr>
            </w:pPr>
            <w:r w:rsidRPr="00CD680A">
              <w:t>E-Mail</w:t>
            </w:r>
          </w:p>
          <w:p w14:paraId="6079602A" w14:textId="61B12B0D" w:rsidR="00190D11" w:rsidRDefault="00602FC8" w:rsidP="00190D11">
            <w:pPr>
              <w:pStyle w:val="ListParagraph"/>
              <w:numPr>
                <w:ilvl w:val="0"/>
                <w:numId w:val="159"/>
              </w:numPr>
            </w:pPr>
            <w:r>
              <w:t>E-Pasuria</w:t>
            </w:r>
          </w:p>
          <w:p w14:paraId="64CD893B" w14:textId="34905EF9" w:rsidR="00602FC8" w:rsidRDefault="00602FC8" w:rsidP="00190D11">
            <w:pPr>
              <w:pStyle w:val="ListParagraph"/>
              <w:numPr>
                <w:ilvl w:val="0"/>
                <w:numId w:val="159"/>
              </w:numPr>
            </w:pPr>
            <w:r>
              <w:t>E-Prokurimi</w:t>
            </w:r>
          </w:p>
          <w:p w14:paraId="2E608E3C" w14:textId="2EE2C7DC" w:rsidR="003D56A3" w:rsidRPr="00CD680A" w:rsidRDefault="00602FC8" w:rsidP="003D56A3">
            <w:pPr>
              <w:pStyle w:val="ListParagraph"/>
              <w:numPr>
                <w:ilvl w:val="0"/>
                <w:numId w:val="159"/>
              </w:numPr>
            </w:pPr>
            <w:r>
              <w:t>Intraneti i komunës</w:t>
            </w:r>
          </w:p>
        </w:tc>
      </w:tr>
      <w:tr w:rsidR="003D56A3" w:rsidRPr="00CD680A" w14:paraId="79C760B2" w14:textId="77777777" w:rsidTr="00741F66">
        <w:tc>
          <w:tcPr>
            <w:tcW w:w="2348" w:type="dxa"/>
            <w:tcBorders>
              <w:top w:val="single" w:sz="4" w:space="0" w:color="auto"/>
              <w:left w:val="single" w:sz="4" w:space="0" w:color="auto"/>
              <w:bottom w:val="single" w:sz="4" w:space="0" w:color="auto"/>
              <w:right w:val="single" w:sz="4" w:space="0" w:color="auto"/>
            </w:tcBorders>
          </w:tcPr>
          <w:p w14:paraId="51F4D6CB" w14:textId="4AC90ABF" w:rsidR="003D56A3" w:rsidRPr="00CD680A" w:rsidRDefault="003D56A3" w:rsidP="003D56A3">
            <w:pPr>
              <w:rPr>
                <w:b/>
              </w:rPr>
            </w:pPr>
            <w:r w:rsidRPr="00CD680A">
              <w:rPr>
                <w:b/>
              </w:rPr>
              <w:t>Dokumentet e përfshira në proces:</w:t>
            </w:r>
          </w:p>
        </w:tc>
        <w:tc>
          <w:tcPr>
            <w:tcW w:w="6292" w:type="dxa"/>
            <w:tcBorders>
              <w:top w:val="single" w:sz="4" w:space="0" w:color="auto"/>
              <w:left w:val="single" w:sz="4" w:space="0" w:color="auto"/>
              <w:bottom w:val="single" w:sz="4" w:space="0" w:color="auto"/>
              <w:right w:val="single" w:sz="4" w:space="0" w:color="auto"/>
            </w:tcBorders>
          </w:tcPr>
          <w:p w14:paraId="2F21D753" w14:textId="29BF166A" w:rsidR="003D56A3" w:rsidRPr="00CD680A" w:rsidRDefault="003D56A3" w:rsidP="00C07432">
            <w:pPr>
              <w:pStyle w:val="ListParagraph"/>
              <w:numPr>
                <w:ilvl w:val="0"/>
                <w:numId w:val="26"/>
              </w:numPr>
              <w:ind w:left="324"/>
            </w:pPr>
            <w:r w:rsidRPr="00CD680A">
              <w:t xml:space="preserve">Kërkesa për </w:t>
            </w:r>
            <w:r w:rsidR="000F3A88" w:rsidRPr="00CD680A">
              <w:t>Investime Kapitale</w:t>
            </w:r>
          </w:p>
          <w:p w14:paraId="404E5495" w14:textId="77777777" w:rsidR="003D56A3" w:rsidRPr="00CD680A" w:rsidRDefault="003D56A3" w:rsidP="00C07432">
            <w:pPr>
              <w:pStyle w:val="ListParagraph"/>
              <w:numPr>
                <w:ilvl w:val="0"/>
                <w:numId w:val="26"/>
              </w:numPr>
              <w:ind w:left="339"/>
            </w:pPr>
            <w:r w:rsidRPr="00CD680A">
              <w:t>Deklarata e arsyeshmërisë për mos-përfshirjen e projektit kapital në PIP dhe në Planin e Prokurimit.</w:t>
            </w:r>
          </w:p>
          <w:p w14:paraId="180FB245" w14:textId="77777777" w:rsidR="003D56A3" w:rsidRPr="00CD680A" w:rsidRDefault="003D56A3" w:rsidP="00C07432">
            <w:pPr>
              <w:pStyle w:val="ListParagraph"/>
              <w:numPr>
                <w:ilvl w:val="0"/>
                <w:numId w:val="26"/>
              </w:numPr>
              <w:ind w:left="339"/>
            </w:pPr>
            <w:r w:rsidRPr="00CD680A">
              <w:t>Deklarata e Nevojave dhe Përcaktimit të Disponueshmërisë së Fondeve</w:t>
            </w:r>
          </w:p>
          <w:p w14:paraId="2D36C840" w14:textId="77777777" w:rsidR="003D56A3" w:rsidRPr="00CD680A" w:rsidRDefault="003D56A3" w:rsidP="00C07432">
            <w:pPr>
              <w:pStyle w:val="ListParagraph"/>
              <w:numPr>
                <w:ilvl w:val="0"/>
                <w:numId w:val="26"/>
              </w:numPr>
              <w:ind w:left="339"/>
            </w:pPr>
            <w:r w:rsidRPr="00CD680A">
              <w:t>Kërkesa e Zotimit për Blerje</w:t>
            </w:r>
          </w:p>
          <w:p w14:paraId="29AD0828" w14:textId="2D57E8E9" w:rsidR="003D56A3" w:rsidRDefault="003D56A3" w:rsidP="00C07432">
            <w:pPr>
              <w:pStyle w:val="ListParagraph"/>
              <w:numPr>
                <w:ilvl w:val="0"/>
                <w:numId w:val="26"/>
              </w:numPr>
              <w:ind w:left="339"/>
            </w:pPr>
            <w:r w:rsidRPr="00CD680A">
              <w:t>Kërkesa për Investime Kapitale</w:t>
            </w:r>
          </w:p>
          <w:p w14:paraId="69F0BF6D" w14:textId="77777777" w:rsidR="0097233A" w:rsidRDefault="0097233A" w:rsidP="0097233A">
            <w:pPr>
              <w:pStyle w:val="ListParagraph"/>
              <w:numPr>
                <w:ilvl w:val="0"/>
                <w:numId w:val="26"/>
              </w:numPr>
              <w:ind w:left="339"/>
            </w:pPr>
            <w:r>
              <w:t>Leja/pëlqimi për realizim të investimit si dhe lejet dhe pëlqimet tjera të nevojshme për realizimin e projektit/aktivitetit</w:t>
            </w:r>
          </w:p>
          <w:p w14:paraId="208EF9C1" w14:textId="53ECB461" w:rsidR="0097233A" w:rsidRPr="00CD680A" w:rsidRDefault="0097233A" w:rsidP="0097233A">
            <w:pPr>
              <w:pStyle w:val="ListParagraph"/>
              <w:numPr>
                <w:ilvl w:val="0"/>
                <w:numId w:val="26"/>
              </w:numPr>
              <w:ind w:left="339"/>
            </w:pPr>
            <w:r>
              <w:t>Projekti kryesor</w:t>
            </w:r>
          </w:p>
          <w:p w14:paraId="6E1EB641" w14:textId="77777777" w:rsidR="003D56A3" w:rsidRPr="00CD680A" w:rsidRDefault="003D56A3" w:rsidP="00C07432">
            <w:pPr>
              <w:pStyle w:val="ListParagraph"/>
              <w:numPr>
                <w:ilvl w:val="0"/>
                <w:numId w:val="26"/>
              </w:numPr>
              <w:ind w:left="339"/>
            </w:pPr>
            <w:r w:rsidRPr="00CD680A">
              <w:t>Dosja e tenderit</w:t>
            </w:r>
          </w:p>
          <w:p w14:paraId="2B42BFA5" w14:textId="2C5C04A9" w:rsidR="003D56A3" w:rsidRPr="00CD680A" w:rsidRDefault="003D56A3" w:rsidP="00C07432">
            <w:pPr>
              <w:pStyle w:val="ListParagraph"/>
              <w:numPr>
                <w:ilvl w:val="0"/>
                <w:numId w:val="26"/>
              </w:numPr>
              <w:ind w:left="339"/>
            </w:pPr>
            <w:r w:rsidRPr="00CD680A">
              <w:t>Kontrata</w:t>
            </w:r>
            <w:r w:rsidR="00405EF3">
              <w:t xml:space="preserve"> </w:t>
            </w:r>
            <w:r w:rsidR="00D6031C">
              <w:t xml:space="preserve">bazë dhe </w:t>
            </w:r>
            <w:r w:rsidR="00405EF3">
              <w:t>aneks</w:t>
            </w:r>
            <w:r w:rsidR="0089736F">
              <w:t>et</w:t>
            </w:r>
          </w:p>
          <w:p w14:paraId="3ABEE34D" w14:textId="1C545C78" w:rsidR="003D56A3" w:rsidRPr="00CD680A" w:rsidRDefault="003D56A3" w:rsidP="00C07432">
            <w:pPr>
              <w:pStyle w:val="ListParagraph"/>
              <w:numPr>
                <w:ilvl w:val="0"/>
                <w:numId w:val="26"/>
              </w:numPr>
              <w:ind w:left="339"/>
            </w:pPr>
            <w:r w:rsidRPr="00CD680A">
              <w:t>Formulari për identifikimin</w:t>
            </w:r>
            <w:r w:rsidR="0042544B" w:rsidRPr="00CD680A">
              <w:t>/regjistrimin</w:t>
            </w:r>
            <w:r w:rsidRPr="00CD680A">
              <w:t xml:space="preserve"> e furnitorit</w:t>
            </w:r>
          </w:p>
          <w:p w14:paraId="4822C9F4" w14:textId="77777777" w:rsidR="003D56A3" w:rsidRPr="00CD680A" w:rsidRDefault="003D56A3" w:rsidP="00C07432">
            <w:pPr>
              <w:pStyle w:val="ListParagraph"/>
              <w:numPr>
                <w:ilvl w:val="0"/>
                <w:numId w:val="26"/>
              </w:numPr>
              <w:ind w:left="339"/>
            </w:pPr>
            <w:r w:rsidRPr="00CD680A">
              <w:t>Urdhërblerja</w:t>
            </w:r>
          </w:p>
          <w:p w14:paraId="79AA6C54" w14:textId="61FAE7EA" w:rsidR="003D56A3" w:rsidRPr="00CD680A" w:rsidRDefault="003D56A3" w:rsidP="00C07432">
            <w:pPr>
              <w:pStyle w:val="ListParagraph"/>
              <w:numPr>
                <w:ilvl w:val="0"/>
                <w:numId w:val="26"/>
              </w:numPr>
              <w:ind w:left="339"/>
            </w:pPr>
            <w:r w:rsidRPr="00CD680A">
              <w:t xml:space="preserve">Vendimi për Caktimin e Menaxherit të </w:t>
            </w:r>
            <w:r w:rsidR="0097233A">
              <w:t>Projektit/</w:t>
            </w:r>
            <w:r w:rsidRPr="00CD680A">
              <w:t>Kontratës</w:t>
            </w:r>
          </w:p>
          <w:p w14:paraId="7975587C" w14:textId="6102B13D" w:rsidR="003D56A3" w:rsidRPr="00CD680A" w:rsidRDefault="003D56A3" w:rsidP="009F6329">
            <w:pPr>
              <w:pStyle w:val="ListParagraph"/>
              <w:numPr>
                <w:ilvl w:val="0"/>
                <w:numId w:val="26"/>
              </w:numPr>
              <w:ind w:left="339"/>
            </w:pPr>
            <w:r w:rsidRPr="00CD680A">
              <w:t>Plani i Menaxhimit të Kontratës</w:t>
            </w:r>
          </w:p>
          <w:p w14:paraId="25D0799F" w14:textId="77777777" w:rsidR="003D56A3" w:rsidRPr="00CD680A" w:rsidRDefault="003D56A3" w:rsidP="00C07432">
            <w:pPr>
              <w:pStyle w:val="ListParagraph"/>
              <w:numPr>
                <w:ilvl w:val="0"/>
                <w:numId w:val="26"/>
              </w:numPr>
              <w:ind w:left="339"/>
            </w:pPr>
            <w:r w:rsidRPr="00CD680A">
              <w:t>Raporti i Situacioneve</w:t>
            </w:r>
          </w:p>
          <w:p w14:paraId="49D683E1" w14:textId="3F5661ED" w:rsidR="003D56A3" w:rsidRDefault="003D56A3" w:rsidP="00C07432">
            <w:pPr>
              <w:pStyle w:val="ListParagraph"/>
              <w:numPr>
                <w:ilvl w:val="0"/>
                <w:numId w:val="26"/>
              </w:numPr>
              <w:ind w:left="339"/>
            </w:pPr>
            <w:r w:rsidRPr="00CD680A">
              <w:t xml:space="preserve">Raporti </w:t>
            </w:r>
            <w:r w:rsidR="0097233A">
              <w:t xml:space="preserve">i pranimit të </w:t>
            </w:r>
            <w:r w:rsidRPr="00CD680A">
              <w:t>Punëve të Kryera</w:t>
            </w:r>
            <w:r w:rsidR="0097233A">
              <w:t xml:space="preserve"> për situacione </w:t>
            </w:r>
          </w:p>
          <w:p w14:paraId="22048810" w14:textId="60D8B7E6" w:rsidR="00B040FC" w:rsidRDefault="00B040FC" w:rsidP="00C07432">
            <w:pPr>
              <w:pStyle w:val="ListParagraph"/>
              <w:numPr>
                <w:ilvl w:val="0"/>
                <w:numId w:val="26"/>
              </w:numPr>
              <w:ind w:left="339"/>
            </w:pPr>
            <w:r>
              <w:t>Fatura për situacion të pranuar</w:t>
            </w:r>
          </w:p>
          <w:p w14:paraId="5CFC9EF4" w14:textId="7609F033" w:rsidR="0097233A" w:rsidRDefault="0097233A" w:rsidP="0097233A">
            <w:pPr>
              <w:pStyle w:val="ListParagraph"/>
              <w:numPr>
                <w:ilvl w:val="0"/>
                <w:numId w:val="26"/>
              </w:numPr>
              <w:ind w:left="339"/>
            </w:pPr>
            <w:r w:rsidRPr="00CD680A">
              <w:t xml:space="preserve">Raporti </w:t>
            </w:r>
            <w:r>
              <w:t xml:space="preserve">përfundimtar i kryerjes së punëve </w:t>
            </w:r>
          </w:p>
          <w:p w14:paraId="2FE00583" w14:textId="77777777" w:rsidR="0097233A" w:rsidRDefault="0097233A" w:rsidP="0097233A">
            <w:pPr>
              <w:pStyle w:val="ListParagraph"/>
              <w:numPr>
                <w:ilvl w:val="0"/>
                <w:numId w:val="26"/>
              </w:numPr>
              <w:ind w:left="339"/>
            </w:pPr>
            <w:r>
              <w:t>Raporti i pranimit teknik – komisioni i pranimit teknik</w:t>
            </w:r>
          </w:p>
          <w:p w14:paraId="7D6ADD0A" w14:textId="03C5A129" w:rsidR="0097233A" w:rsidRPr="00CD680A" w:rsidRDefault="0097233A" w:rsidP="00C07432">
            <w:pPr>
              <w:pStyle w:val="ListParagraph"/>
              <w:numPr>
                <w:ilvl w:val="0"/>
                <w:numId w:val="26"/>
              </w:numPr>
              <w:ind w:left="339"/>
            </w:pPr>
            <w:r>
              <w:t>Faturat</w:t>
            </w:r>
          </w:p>
          <w:p w14:paraId="458E34A4" w14:textId="77777777" w:rsidR="003D56A3" w:rsidRPr="00CD680A" w:rsidRDefault="003D56A3" w:rsidP="00C07432">
            <w:pPr>
              <w:pStyle w:val="ListParagraph"/>
              <w:numPr>
                <w:ilvl w:val="0"/>
                <w:numId w:val="26"/>
              </w:numPr>
              <w:ind w:left="339"/>
            </w:pPr>
            <w:r w:rsidRPr="00CD680A">
              <w:t>Urdhri për Pagesë</w:t>
            </w:r>
          </w:p>
          <w:p w14:paraId="7B86529D" w14:textId="77777777" w:rsidR="003D56A3" w:rsidRPr="00CD680A" w:rsidRDefault="003D56A3" w:rsidP="00C07432">
            <w:pPr>
              <w:pStyle w:val="ListParagraph"/>
              <w:numPr>
                <w:ilvl w:val="0"/>
                <w:numId w:val="26"/>
              </w:numPr>
              <w:ind w:left="339"/>
            </w:pPr>
            <w:r w:rsidRPr="00CD680A">
              <w:lastRenderedPageBreak/>
              <w:t>Kërkesa për Lirimin e Fondeve të Papërdorura</w:t>
            </w:r>
          </w:p>
          <w:p w14:paraId="6B1C4579" w14:textId="77777777" w:rsidR="003D56A3" w:rsidRPr="00CD680A" w:rsidRDefault="003D56A3" w:rsidP="00C07432">
            <w:pPr>
              <w:pStyle w:val="ListParagraph"/>
              <w:numPr>
                <w:ilvl w:val="0"/>
                <w:numId w:val="26"/>
              </w:numPr>
              <w:ind w:left="339"/>
            </w:pPr>
            <w:r w:rsidRPr="00CD680A">
              <w:t>Raporti nga Komisioni Hetues</w:t>
            </w:r>
          </w:p>
          <w:p w14:paraId="36A21749" w14:textId="5079D920" w:rsidR="003D56A3" w:rsidRPr="00CD680A" w:rsidRDefault="003D56A3" w:rsidP="00C07432">
            <w:pPr>
              <w:pStyle w:val="ListParagraph"/>
              <w:numPr>
                <w:ilvl w:val="0"/>
                <w:numId w:val="26"/>
              </w:numPr>
              <w:ind w:left="339"/>
            </w:pPr>
            <w:r w:rsidRPr="00CD680A">
              <w:t>Barkodet</w:t>
            </w:r>
            <w:r w:rsidR="009F6329">
              <w:t xml:space="preserve"> (Uniref)</w:t>
            </w:r>
          </w:p>
          <w:p w14:paraId="03642DC1" w14:textId="77777777" w:rsidR="003D56A3" w:rsidRPr="00CD680A" w:rsidRDefault="003D56A3" w:rsidP="00C07432">
            <w:pPr>
              <w:pStyle w:val="ListParagraph"/>
              <w:numPr>
                <w:ilvl w:val="0"/>
                <w:numId w:val="26"/>
              </w:numPr>
              <w:ind w:left="339"/>
            </w:pPr>
            <w:r w:rsidRPr="00CD680A">
              <w:t>Dokumenti për Pasuritë e Blera</w:t>
            </w:r>
          </w:p>
          <w:p w14:paraId="353BFD9C" w14:textId="77777777" w:rsidR="003D56A3" w:rsidRPr="00CD680A" w:rsidRDefault="003D56A3" w:rsidP="00C07432">
            <w:pPr>
              <w:pStyle w:val="ListParagraph"/>
              <w:numPr>
                <w:ilvl w:val="0"/>
                <w:numId w:val="26"/>
              </w:numPr>
              <w:ind w:left="339"/>
            </w:pPr>
            <w:r w:rsidRPr="00CD680A">
              <w:t>Aprovimet nga Zyrtari Certifikues në SIMFK</w:t>
            </w:r>
          </w:p>
          <w:p w14:paraId="597D21DC" w14:textId="77777777" w:rsidR="003D56A3" w:rsidRPr="00CD680A" w:rsidRDefault="003D56A3" w:rsidP="00C07432">
            <w:pPr>
              <w:pStyle w:val="ListParagraph"/>
              <w:numPr>
                <w:ilvl w:val="0"/>
                <w:numId w:val="26"/>
              </w:numPr>
              <w:ind w:left="339"/>
            </w:pPr>
            <w:r w:rsidRPr="00CD680A">
              <w:t>Fletë-pagesa elektronike në SIMFK</w:t>
            </w:r>
          </w:p>
          <w:p w14:paraId="3088ED1C" w14:textId="77777777" w:rsidR="003D56A3" w:rsidRPr="00CD680A" w:rsidRDefault="003D56A3" w:rsidP="00C07432">
            <w:pPr>
              <w:pStyle w:val="ListParagraph"/>
              <w:numPr>
                <w:ilvl w:val="0"/>
                <w:numId w:val="26"/>
              </w:numPr>
              <w:ind w:left="339"/>
            </w:pPr>
            <w:r w:rsidRPr="00CD680A">
              <w:t>Raportet ditore për llogaritë e pagueshme</w:t>
            </w:r>
          </w:p>
          <w:p w14:paraId="1A856A95" w14:textId="77777777" w:rsidR="003D56A3" w:rsidRDefault="003D56A3" w:rsidP="00C07432">
            <w:pPr>
              <w:pStyle w:val="ListParagraph"/>
              <w:numPr>
                <w:ilvl w:val="0"/>
                <w:numId w:val="26"/>
              </w:numPr>
              <w:ind w:left="339"/>
            </w:pPr>
            <w:r w:rsidRPr="00CD680A">
              <w:t>Databazat në Excel.</w:t>
            </w:r>
          </w:p>
          <w:p w14:paraId="0FFD0C23" w14:textId="19E7702F" w:rsidR="0097233A" w:rsidRPr="00CD680A" w:rsidRDefault="0097233A" w:rsidP="00C07432">
            <w:pPr>
              <w:pStyle w:val="ListParagraph"/>
              <w:numPr>
                <w:ilvl w:val="0"/>
                <w:numId w:val="26"/>
              </w:numPr>
              <w:ind w:left="339"/>
            </w:pPr>
            <w:r>
              <w:t>Rexhistrimi i aseteve</w:t>
            </w:r>
          </w:p>
        </w:tc>
      </w:tr>
      <w:tr w:rsidR="003D56A3" w:rsidRPr="00CD680A" w14:paraId="763908C0" w14:textId="77777777" w:rsidTr="00741F66">
        <w:tc>
          <w:tcPr>
            <w:tcW w:w="2348" w:type="dxa"/>
            <w:tcBorders>
              <w:top w:val="single" w:sz="4" w:space="0" w:color="auto"/>
              <w:left w:val="single" w:sz="4" w:space="0" w:color="auto"/>
              <w:bottom w:val="single" w:sz="4" w:space="0" w:color="auto"/>
              <w:right w:val="single" w:sz="4" w:space="0" w:color="auto"/>
            </w:tcBorders>
          </w:tcPr>
          <w:p w14:paraId="70D57F87" w14:textId="3D1A9D70" w:rsidR="003D56A3" w:rsidRPr="00CD680A" w:rsidRDefault="003D56A3" w:rsidP="003D56A3">
            <w:pPr>
              <w:rPr>
                <w:b/>
              </w:rPr>
            </w:pPr>
            <w:r w:rsidRPr="00CD680A">
              <w:rPr>
                <w:b/>
              </w:rPr>
              <w:lastRenderedPageBreak/>
              <w:t>Ndërlidhja:</w:t>
            </w:r>
          </w:p>
        </w:tc>
        <w:tc>
          <w:tcPr>
            <w:tcW w:w="6292" w:type="dxa"/>
            <w:tcBorders>
              <w:top w:val="single" w:sz="4" w:space="0" w:color="auto"/>
              <w:left w:val="single" w:sz="4" w:space="0" w:color="auto"/>
              <w:bottom w:val="single" w:sz="4" w:space="0" w:color="auto"/>
              <w:right w:val="single" w:sz="4" w:space="0" w:color="auto"/>
            </w:tcBorders>
          </w:tcPr>
          <w:p w14:paraId="498A496A" w14:textId="77777777" w:rsidR="003D56A3" w:rsidRPr="00CD680A" w:rsidRDefault="003D56A3" w:rsidP="003D56A3">
            <w:r w:rsidRPr="00CD680A">
              <w:t>1. Procesi i Buxhetit</w:t>
            </w:r>
          </w:p>
          <w:p w14:paraId="592F4C96" w14:textId="77777777" w:rsidR="003D56A3" w:rsidRPr="00CD680A" w:rsidRDefault="003D56A3" w:rsidP="003D56A3">
            <w:r w:rsidRPr="00CD680A">
              <w:t>2. Procesi i Menaxhimit të Projekteve</w:t>
            </w:r>
          </w:p>
          <w:p w14:paraId="0699F19C" w14:textId="77777777" w:rsidR="003D56A3" w:rsidRPr="00CD680A" w:rsidRDefault="003D56A3" w:rsidP="003D56A3">
            <w:r w:rsidRPr="00CD680A">
              <w:t>3. Procesi i Menaxhimit të Kontratave</w:t>
            </w:r>
          </w:p>
          <w:p w14:paraId="5AD69C5A" w14:textId="77777777" w:rsidR="003D56A3" w:rsidRPr="00CD680A" w:rsidRDefault="003D56A3" w:rsidP="003D56A3">
            <w:r w:rsidRPr="00CD680A">
              <w:t>4. Procesi i Prokurimit</w:t>
            </w:r>
          </w:p>
        </w:tc>
      </w:tr>
      <w:tr w:rsidR="003D56A3" w:rsidRPr="00CD680A" w14:paraId="2C91EB47" w14:textId="77777777" w:rsidTr="00741F66">
        <w:tc>
          <w:tcPr>
            <w:tcW w:w="2348" w:type="dxa"/>
            <w:tcBorders>
              <w:top w:val="single" w:sz="4" w:space="0" w:color="auto"/>
              <w:left w:val="single" w:sz="4" w:space="0" w:color="auto"/>
              <w:bottom w:val="single" w:sz="4" w:space="0" w:color="auto"/>
              <w:right w:val="single" w:sz="4" w:space="0" w:color="auto"/>
            </w:tcBorders>
          </w:tcPr>
          <w:p w14:paraId="43F130FA" w14:textId="1E744392" w:rsidR="003D56A3" w:rsidRPr="00CD680A" w:rsidRDefault="003D56A3" w:rsidP="003D56A3">
            <w:pPr>
              <w:rPr>
                <w:b/>
              </w:rPr>
            </w:pPr>
            <w:r w:rsidRPr="00CD680A">
              <w:rPr>
                <w:b/>
              </w:rPr>
              <w:t>Numri i hapave:</w:t>
            </w:r>
          </w:p>
        </w:tc>
        <w:tc>
          <w:tcPr>
            <w:tcW w:w="6292" w:type="dxa"/>
            <w:tcBorders>
              <w:top w:val="single" w:sz="4" w:space="0" w:color="auto"/>
              <w:left w:val="single" w:sz="4" w:space="0" w:color="auto"/>
              <w:bottom w:val="single" w:sz="4" w:space="0" w:color="auto"/>
              <w:right w:val="single" w:sz="4" w:space="0" w:color="auto"/>
            </w:tcBorders>
          </w:tcPr>
          <w:p w14:paraId="16F0BD11" w14:textId="77777777" w:rsidR="003D56A3" w:rsidRPr="00CD680A" w:rsidRDefault="003D56A3" w:rsidP="003D56A3">
            <w:r w:rsidRPr="00CD680A">
              <w:t>23</w:t>
            </w:r>
          </w:p>
        </w:tc>
      </w:tr>
    </w:tbl>
    <w:p w14:paraId="66A4134B" w14:textId="77777777" w:rsidR="00992176" w:rsidRPr="00CD680A" w:rsidRDefault="00992176" w:rsidP="003A3A40">
      <w:pPr>
        <w:pStyle w:val="TEAML1"/>
        <w:numPr>
          <w:ilvl w:val="0"/>
          <w:numId w:val="0"/>
        </w:numPr>
        <w:sectPr w:rsidR="00992176" w:rsidRPr="00CD680A" w:rsidSect="0034581F">
          <w:pgSz w:w="11906" w:h="16838" w:code="9"/>
          <w:pgMar w:top="1800" w:right="1440" w:bottom="1800" w:left="1440" w:header="720" w:footer="720" w:gutter="0"/>
          <w:cols w:space="720"/>
          <w:docGrid w:linePitch="360"/>
        </w:sectPr>
      </w:pPr>
    </w:p>
    <w:p w14:paraId="1C0F97AF" w14:textId="20894A5D" w:rsidR="009D5564" w:rsidRPr="00CD680A" w:rsidRDefault="009D5564" w:rsidP="00C07432">
      <w:pPr>
        <w:pStyle w:val="TEAML2"/>
        <w:numPr>
          <w:ilvl w:val="0"/>
          <w:numId w:val="25"/>
        </w:numPr>
        <w:ind w:left="360"/>
      </w:pPr>
      <w:bookmarkStart w:id="161" w:name="_Toc525811382"/>
      <w:bookmarkStart w:id="162" w:name="_Toc525812543"/>
      <w:bookmarkStart w:id="163" w:name="_Toc525817809"/>
      <w:bookmarkStart w:id="164" w:name="_Toc530064962"/>
      <w:r w:rsidRPr="00CD680A">
        <w:lastRenderedPageBreak/>
        <w:t>Procesi i Shpenzimeve</w:t>
      </w:r>
      <w:r w:rsidR="00F12EDB" w:rsidRPr="00CD680A">
        <w:t xml:space="preserve"> - </w:t>
      </w:r>
      <w:r w:rsidRPr="00CD680A">
        <w:t xml:space="preserve"> </w:t>
      </w:r>
      <w:r w:rsidR="006F4F3B" w:rsidRPr="00CD680A">
        <w:t>Investimet Kapitale</w:t>
      </w:r>
      <w:r w:rsidRPr="00CD680A">
        <w:t xml:space="preserve">: </w:t>
      </w:r>
      <w:r w:rsidR="00992176" w:rsidRPr="00CD680A">
        <w:t xml:space="preserve">Procesi </w:t>
      </w:r>
      <w:bookmarkEnd w:id="161"/>
      <w:r w:rsidR="0059764F" w:rsidRPr="00CD680A">
        <w:t>në Detaj</w:t>
      </w:r>
      <w:bookmarkEnd w:id="162"/>
      <w:bookmarkEnd w:id="163"/>
      <w:bookmarkEnd w:id="164"/>
    </w:p>
    <w:tbl>
      <w:tblPr>
        <w:tblW w:w="13680" w:type="dxa"/>
        <w:tblInd w:w="-365" w:type="dxa"/>
        <w:tblLayout w:type="fixed"/>
        <w:tblLook w:val="04A0" w:firstRow="1" w:lastRow="0" w:firstColumn="1" w:lastColumn="0" w:noHBand="0" w:noVBand="1"/>
      </w:tblPr>
      <w:tblGrid>
        <w:gridCol w:w="840"/>
        <w:gridCol w:w="1877"/>
        <w:gridCol w:w="4303"/>
        <w:gridCol w:w="1620"/>
        <w:gridCol w:w="1260"/>
        <w:gridCol w:w="2160"/>
        <w:gridCol w:w="1620"/>
      </w:tblGrid>
      <w:tr w:rsidR="00F845C8" w:rsidRPr="00CD680A" w14:paraId="031E7873" w14:textId="77777777" w:rsidTr="00741F66">
        <w:trPr>
          <w:trHeight w:val="260"/>
        </w:trPr>
        <w:tc>
          <w:tcPr>
            <w:tcW w:w="13680" w:type="dxa"/>
            <w:gridSpan w:val="7"/>
            <w:tcBorders>
              <w:top w:val="single" w:sz="4" w:space="0" w:color="auto"/>
              <w:left w:val="single" w:sz="4" w:space="0" w:color="auto"/>
              <w:bottom w:val="single" w:sz="4" w:space="0" w:color="auto"/>
              <w:right w:val="single" w:sz="4" w:space="0" w:color="auto"/>
            </w:tcBorders>
          </w:tcPr>
          <w:p w14:paraId="27304D9E" w14:textId="77777777" w:rsidR="00F845C8" w:rsidRPr="00CD680A" w:rsidRDefault="00F845C8" w:rsidP="002071D6">
            <w:pPr>
              <w:rPr>
                <w:rFonts w:cstheme="minorHAnsi"/>
                <w:b/>
              </w:rPr>
            </w:pPr>
            <w:r w:rsidRPr="00CD680A">
              <w:rPr>
                <w:rFonts w:cstheme="minorHAnsi"/>
                <w:b/>
              </w:rPr>
              <w:t>Përshkrimi i procesit të shpenzimeve publike për Investime Kapitale</w:t>
            </w:r>
          </w:p>
        </w:tc>
      </w:tr>
      <w:tr w:rsidR="00F845C8" w:rsidRPr="00CD680A" w14:paraId="0C1F6493" w14:textId="77777777" w:rsidTr="00741F66">
        <w:tc>
          <w:tcPr>
            <w:tcW w:w="840" w:type="dxa"/>
            <w:tcBorders>
              <w:top w:val="single" w:sz="4" w:space="0" w:color="auto"/>
              <w:left w:val="single" w:sz="4" w:space="0" w:color="auto"/>
              <w:bottom w:val="single" w:sz="4" w:space="0" w:color="auto"/>
              <w:right w:val="single" w:sz="4" w:space="0" w:color="auto"/>
            </w:tcBorders>
          </w:tcPr>
          <w:p w14:paraId="42FF8348" w14:textId="77777777" w:rsidR="00F845C8" w:rsidRPr="00CD680A" w:rsidRDefault="00F845C8" w:rsidP="002071D6">
            <w:pPr>
              <w:rPr>
                <w:rFonts w:cstheme="minorHAnsi"/>
                <w:b/>
              </w:rPr>
            </w:pPr>
            <w:r w:rsidRPr="00CD680A">
              <w:rPr>
                <w:rFonts w:cstheme="minorHAnsi"/>
                <w:b/>
              </w:rPr>
              <w:t>Hapat</w:t>
            </w:r>
          </w:p>
        </w:tc>
        <w:tc>
          <w:tcPr>
            <w:tcW w:w="1877" w:type="dxa"/>
            <w:tcBorders>
              <w:top w:val="single" w:sz="4" w:space="0" w:color="auto"/>
              <w:left w:val="single" w:sz="4" w:space="0" w:color="auto"/>
              <w:bottom w:val="single" w:sz="4" w:space="0" w:color="auto"/>
              <w:right w:val="single" w:sz="4" w:space="0" w:color="auto"/>
            </w:tcBorders>
          </w:tcPr>
          <w:p w14:paraId="5F5C4124" w14:textId="77777777" w:rsidR="00F845C8" w:rsidRPr="00CD680A" w:rsidRDefault="00F845C8" w:rsidP="002071D6">
            <w:pPr>
              <w:rPr>
                <w:rFonts w:cstheme="minorHAnsi"/>
                <w:b/>
              </w:rPr>
            </w:pPr>
            <w:r w:rsidRPr="00CD680A">
              <w:rPr>
                <w:rFonts w:cstheme="minorHAnsi"/>
                <w:b/>
              </w:rPr>
              <w:t>Aktivitetet</w:t>
            </w:r>
          </w:p>
        </w:tc>
        <w:tc>
          <w:tcPr>
            <w:tcW w:w="4303" w:type="dxa"/>
            <w:tcBorders>
              <w:top w:val="single" w:sz="4" w:space="0" w:color="auto"/>
              <w:left w:val="single" w:sz="4" w:space="0" w:color="auto"/>
              <w:bottom w:val="single" w:sz="4" w:space="0" w:color="auto"/>
              <w:right w:val="single" w:sz="4" w:space="0" w:color="auto"/>
            </w:tcBorders>
          </w:tcPr>
          <w:p w14:paraId="713BE6B4" w14:textId="77777777" w:rsidR="00F845C8" w:rsidRPr="00CD680A" w:rsidRDefault="00F845C8" w:rsidP="002071D6">
            <w:pPr>
              <w:rPr>
                <w:rFonts w:cstheme="minorHAnsi"/>
                <w:b/>
              </w:rPr>
            </w:pPr>
            <w:r w:rsidRPr="00CD680A">
              <w:rPr>
                <w:rFonts w:cstheme="minorHAnsi"/>
                <w:b/>
              </w:rPr>
              <w:t>Aktivitetet e kontrollit</w:t>
            </w:r>
          </w:p>
        </w:tc>
        <w:tc>
          <w:tcPr>
            <w:tcW w:w="1620" w:type="dxa"/>
            <w:tcBorders>
              <w:top w:val="single" w:sz="4" w:space="0" w:color="auto"/>
              <w:left w:val="single" w:sz="4" w:space="0" w:color="auto"/>
              <w:bottom w:val="single" w:sz="4" w:space="0" w:color="auto"/>
              <w:right w:val="single" w:sz="4" w:space="0" w:color="auto"/>
            </w:tcBorders>
          </w:tcPr>
          <w:p w14:paraId="220E856C" w14:textId="77777777" w:rsidR="00F845C8" w:rsidRPr="00CD680A" w:rsidRDefault="00F845C8" w:rsidP="002071D6">
            <w:pPr>
              <w:rPr>
                <w:rFonts w:cstheme="minorHAnsi"/>
                <w:b/>
              </w:rPr>
            </w:pPr>
            <w:r w:rsidRPr="00CD680A">
              <w:rPr>
                <w:rFonts w:cstheme="minorHAnsi"/>
                <w:b/>
              </w:rPr>
              <w:t>Përgjegjësi</w:t>
            </w:r>
          </w:p>
        </w:tc>
        <w:tc>
          <w:tcPr>
            <w:tcW w:w="1260" w:type="dxa"/>
            <w:tcBorders>
              <w:top w:val="single" w:sz="4" w:space="0" w:color="auto"/>
              <w:left w:val="single" w:sz="4" w:space="0" w:color="auto"/>
              <w:bottom w:val="single" w:sz="4" w:space="0" w:color="auto"/>
              <w:right w:val="single" w:sz="4" w:space="0" w:color="auto"/>
            </w:tcBorders>
          </w:tcPr>
          <w:p w14:paraId="222147CB" w14:textId="77777777" w:rsidR="00F845C8" w:rsidRPr="00CD680A" w:rsidRDefault="00F845C8" w:rsidP="002071D6">
            <w:pPr>
              <w:rPr>
                <w:rFonts w:cstheme="minorHAnsi"/>
                <w:b/>
              </w:rPr>
            </w:pPr>
            <w:r w:rsidRPr="00CD680A">
              <w:rPr>
                <w:rFonts w:cstheme="minorHAnsi"/>
                <w:b/>
              </w:rPr>
              <w:t xml:space="preserve">Afatet </w:t>
            </w:r>
          </w:p>
        </w:tc>
        <w:tc>
          <w:tcPr>
            <w:tcW w:w="2160" w:type="dxa"/>
            <w:tcBorders>
              <w:top w:val="single" w:sz="4" w:space="0" w:color="auto"/>
              <w:left w:val="single" w:sz="4" w:space="0" w:color="auto"/>
              <w:bottom w:val="single" w:sz="4" w:space="0" w:color="auto"/>
              <w:right w:val="single" w:sz="4" w:space="0" w:color="auto"/>
            </w:tcBorders>
          </w:tcPr>
          <w:p w14:paraId="71CBFC21" w14:textId="77777777" w:rsidR="00F845C8" w:rsidRPr="00CD680A" w:rsidRDefault="00F845C8" w:rsidP="002071D6">
            <w:pPr>
              <w:rPr>
                <w:rFonts w:cstheme="minorHAnsi"/>
                <w:b/>
              </w:rPr>
            </w:pPr>
            <w:r w:rsidRPr="00CD680A">
              <w:rPr>
                <w:rFonts w:cstheme="minorHAnsi"/>
                <w:b/>
              </w:rPr>
              <w:t xml:space="preserve">Dokumentet </w:t>
            </w:r>
          </w:p>
        </w:tc>
        <w:tc>
          <w:tcPr>
            <w:tcW w:w="1620" w:type="dxa"/>
            <w:tcBorders>
              <w:top w:val="single" w:sz="4" w:space="0" w:color="auto"/>
              <w:left w:val="single" w:sz="4" w:space="0" w:color="auto"/>
              <w:bottom w:val="single" w:sz="4" w:space="0" w:color="auto"/>
              <w:right w:val="single" w:sz="4" w:space="0" w:color="auto"/>
            </w:tcBorders>
          </w:tcPr>
          <w:p w14:paraId="39945F79" w14:textId="77777777" w:rsidR="00F845C8" w:rsidRPr="00CD680A" w:rsidRDefault="00F845C8" w:rsidP="002071D6">
            <w:pPr>
              <w:rPr>
                <w:rFonts w:cstheme="minorHAnsi"/>
                <w:b/>
              </w:rPr>
            </w:pPr>
            <w:r w:rsidRPr="00CD680A">
              <w:rPr>
                <w:rFonts w:cstheme="minorHAnsi"/>
                <w:b/>
              </w:rPr>
              <w:t>Korniza ligjore</w:t>
            </w:r>
          </w:p>
        </w:tc>
      </w:tr>
      <w:tr w:rsidR="00F845C8" w:rsidRPr="00CD680A" w14:paraId="3DA86E9E" w14:textId="77777777" w:rsidTr="00741F66">
        <w:tc>
          <w:tcPr>
            <w:tcW w:w="840" w:type="dxa"/>
            <w:tcBorders>
              <w:top w:val="single" w:sz="4" w:space="0" w:color="auto"/>
              <w:left w:val="single" w:sz="4" w:space="0" w:color="auto"/>
              <w:bottom w:val="single" w:sz="4" w:space="0" w:color="auto"/>
              <w:right w:val="single" w:sz="4" w:space="0" w:color="auto"/>
            </w:tcBorders>
          </w:tcPr>
          <w:p w14:paraId="2B62170C" w14:textId="77777777" w:rsidR="00F845C8" w:rsidRPr="00CD680A" w:rsidRDefault="00F845C8" w:rsidP="002071D6">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6D1AF150" w14:textId="77777777" w:rsidR="00F845C8" w:rsidRPr="00CD680A" w:rsidRDefault="00F845C8" w:rsidP="002071D6">
            <w:pPr>
              <w:rPr>
                <w:rFonts w:cstheme="minorHAnsi"/>
                <w:b/>
              </w:rPr>
            </w:pPr>
            <w:r w:rsidRPr="00CD680A">
              <w:rPr>
                <w:rFonts w:cstheme="minorHAnsi"/>
                <w:b/>
              </w:rPr>
              <w:t>Nën-procesi: Inicimi i shpenzimeve</w:t>
            </w:r>
          </w:p>
        </w:tc>
      </w:tr>
      <w:tr w:rsidR="00F845C8" w:rsidRPr="00CD680A" w14:paraId="6D04B4EF" w14:textId="77777777" w:rsidTr="00741F66">
        <w:tc>
          <w:tcPr>
            <w:tcW w:w="840" w:type="dxa"/>
            <w:tcBorders>
              <w:top w:val="single" w:sz="4" w:space="0" w:color="auto"/>
              <w:left w:val="single" w:sz="4" w:space="0" w:color="auto"/>
              <w:bottom w:val="single" w:sz="4" w:space="0" w:color="auto"/>
              <w:right w:val="single" w:sz="4" w:space="0" w:color="auto"/>
            </w:tcBorders>
          </w:tcPr>
          <w:p w14:paraId="01A87440" w14:textId="77777777" w:rsidR="00F845C8" w:rsidRPr="00CD680A" w:rsidRDefault="00F845C8"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36806E5A" w14:textId="77777777" w:rsidR="00F845C8" w:rsidRPr="00CD680A" w:rsidRDefault="00F845C8" w:rsidP="002071D6">
            <w:pPr>
              <w:rPr>
                <w:rFonts w:cstheme="minorHAnsi"/>
              </w:rPr>
            </w:pPr>
            <w:r w:rsidRPr="00CD680A">
              <w:rPr>
                <w:rFonts w:cstheme="minorHAnsi"/>
              </w:rPr>
              <w:t>Plani i rrjedhës së parasë</w:t>
            </w:r>
          </w:p>
        </w:tc>
        <w:tc>
          <w:tcPr>
            <w:tcW w:w="4303" w:type="dxa"/>
            <w:tcBorders>
              <w:top w:val="single" w:sz="4" w:space="0" w:color="auto"/>
              <w:left w:val="single" w:sz="4" w:space="0" w:color="auto"/>
              <w:bottom w:val="single" w:sz="4" w:space="0" w:color="auto"/>
              <w:right w:val="single" w:sz="4" w:space="0" w:color="auto"/>
            </w:tcBorders>
          </w:tcPr>
          <w:p w14:paraId="781647E3"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Drejtorët e drejtorive së bashku me DBF/ZKF dhe drejtorinë e prokurimit përgatisin planin për rrjedhës së parasë.</w:t>
            </w:r>
          </w:p>
          <w:p w14:paraId="09D0C8ED" w14:textId="77777777" w:rsidR="00F845C8" w:rsidRPr="00CD680A" w:rsidRDefault="00F845C8" w:rsidP="002071D6">
            <w:pPr>
              <w:ind w:left="507"/>
              <w:jc w:val="both"/>
              <w:rPr>
                <w:rFonts w:cstheme="minorHAnsi"/>
              </w:rPr>
            </w:pPr>
          </w:p>
          <w:p w14:paraId="29B8F082"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DBF/ZKF e dërgon planin e rrjedhës së parasë në MF.</w:t>
            </w:r>
          </w:p>
        </w:tc>
        <w:tc>
          <w:tcPr>
            <w:tcW w:w="1620" w:type="dxa"/>
            <w:tcBorders>
              <w:top w:val="single" w:sz="4" w:space="0" w:color="auto"/>
              <w:left w:val="single" w:sz="4" w:space="0" w:color="auto"/>
              <w:bottom w:val="single" w:sz="4" w:space="0" w:color="auto"/>
              <w:right w:val="single" w:sz="4" w:space="0" w:color="auto"/>
            </w:tcBorders>
          </w:tcPr>
          <w:p w14:paraId="36EF7ED9" w14:textId="77777777" w:rsidR="00F845C8" w:rsidRPr="00CD680A" w:rsidRDefault="00F845C8" w:rsidP="002071D6">
            <w:pPr>
              <w:rPr>
                <w:rFonts w:cstheme="minorHAnsi"/>
              </w:rPr>
            </w:pPr>
            <w:r w:rsidRPr="00CD680A">
              <w:rPr>
                <w:rFonts w:cstheme="minorHAnsi"/>
              </w:rPr>
              <w:t>1. Drejtorët e Drejtorive përkatëse</w:t>
            </w:r>
          </w:p>
          <w:p w14:paraId="1CE21996" w14:textId="77777777" w:rsidR="00F845C8" w:rsidRPr="00CD680A" w:rsidRDefault="00F845C8" w:rsidP="002071D6">
            <w:pPr>
              <w:rPr>
                <w:rFonts w:cstheme="minorHAnsi"/>
              </w:rPr>
            </w:pPr>
          </w:p>
          <w:p w14:paraId="28FC3F4C" w14:textId="77777777" w:rsidR="00F845C8" w:rsidRPr="00CD680A" w:rsidRDefault="00F845C8" w:rsidP="002071D6">
            <w:pPr>
              <w:rPr>
                <w:rFonts w:cstheme="minorHAnsi"/>
              </w:rPr>
            </w:pPr>
            <w:r w:rsidRPr="00CD680A">
              <w:rPr>
                <w:rFonts w:cstheme="minorHAnsi"/>
              </w:rPr>
              <w:t>2. DBF/ZKF</w:t>
            </w:r>
          </w:p>
          <w:p w14:paraId="70151C1A" w14:textId="77777777" w:rsidR="00F845C8" w:rsidRPr="00CD680A" w:rsidRDefault="00F845C8" w:rsidP="002071D6">
            <w:pPr>
              <w:rPr>
                <w:rFonts w:cstheme="minorHAnsi"/>
              </w:rPr>
            </w:pPr>
          </w:p>
          <w:p w14:paraId="74E3F4F2" w14:textId="22CBB8DA" w:rsidR="00F845C8" w:rsidRPr="00CD680A" w:rsidRDefault="00F845C8" w:rsidP="002071D6">
            <w:pP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14:paraId="6838F082" w14:textId="77777777" w:rsidR="00F845C8" w:rsidRPr="00CD680A" w:rsidRDefault="00F845C8" w:rsidP="002071D6">
            <w:pPr>
              <w:rPr>
                <w:rFonts w:cstheme="minorHAnsi"/>
              </w:rPr>
            </w:pPr>
            <w:r w:rsidRPr="00CD680A">
              <w:rPr>
                <w:rFonts w:cstheme="minorHAnsi"/>
              </w:rPr>
              <w:t>Në fillim të vitit</w:t>
            </w:r>
          </w:p>
        </w:tc>
        <w:tc>
          <w:tcPr>
            <w:tcW w:w="2160" w:type="dxa"/>
            <w:tcBorders>
              <w:top w:val="single" w:sz="4" w:space="0" w:color="auto"/>
              <w:left w:val="single" w:sz="4" w:space="0" w:color="auto"/>
              <w:bottom w:val="single" w:sz="4" w:space="0" w:color="auto"/>
              <w:right w:val="single" w:sz="4" w:space="0" w:color="auto"/>
            </w:tcBorders>
          </w:tcPr>
          <w:p w14:paraId="6B6F8A29" w14:textId="77777777" w:rsidR="00F845C8" w:rsidRPr="00CD680A" w:rsidRDefault="00F845C8" w:rsidP="002071D6">
            <w:pPr>
              <w:rPr>
                <w:rFonts w:cstheme="minorHAnsi"/>
              </w:rPr>
            </w:pPr>
            <w:r w:rsidRPr="00CD680A">
              <w:rPr>
                <w:rFonts w:cstheme="minorHAnsi"/>
              </w:rPr>
              <w:t>1. Plani i rrjedhës së parasë</w:t>
            </w:r>
          </w:p>
        </w:tc>
        <w:tc>
          <w:tcPr>
            <w:tcW w:w="1620" w:type="dxa"/>
            <w:tcBorders>
              <w:top w:val="single" w:sz="4" w:space="0" w:color="auto"/>
              <w:left w:val="single" w:sz="4" w:space="0" w:color="auto"/>
              <w:bottom w:val="single" w:sz="4" w:space="0" w:color="auto"/>
              <w:right w:val="single" w:sz="4" w:space="0" w:color="auto"/>
            </w:tcBorders>
          </w:tcPr>
          <w:p w14:paraId="3114260E" w14:textId="65528428" w:rsidR="00F845C8" w:rsidRPr="00CD680A" w:rsidRDefault="00F845C8" w:rsidP="002071D6">
            <w:r w:rsidRPr="00CD680A">
              <w:t>1. Rregullorja e Ministrisë së Financave Nr. 03/2014 për Alokimin e Fondeve</w:t>
            </w:r>
            <w:r w:rsidR="00DF27BD" w:rsidRPr="00CD680A">
              <w:t xml:space="preserve"> </w:t>
            </w:r>
            <w:hyperlink r:id="rId246" w:tooltip="Kliko Këtu" w:history="1">
              <w:r w:rsidR="00FE376D" w:rsidRPr="00CD680A">
                <w:rPr>
                  <w:rStyle w:val="Hyperlink"/>
                </w:rPr>
                <w:t>(Gazeta Zyrtare e Republikës së Kosovës)</w:t>
              </w:r>
            </w:hyperlink>
          </w:p>
        </w:tc>
      </w:tr>
      <w:tr w:rsidR="00F845C8" w:rsidRPr="00CD680A" w14:paraId="534A191D" w14:textId="77777777" w:rsidTr="00741F66">
        <w:tc>
          <w:tcPr>
            <w:tcW w:w="840" w:type="dxa"/>
            <w:tcBorders>
              <w:top w:val="single" w:sz="4" w:space="0" w:color="auto"/>
              <w:left w:val="single" w:sz="4" w:space="0" w:color="auto"/>
              <w:bottom w:val="single" w:sz="4" w:space="0" w:color="auto"/>
              <w:right w:val="single" w:sz="4" w:space="0" w:color="auto"/>
            </w:tcBorders>
          </w:tcPr>
          <w:p w14:paraId="689E2A76" w14:textId="77777777" w:rsidR="00F845C8" w:rsidRPr="00CD680A" w:rsidRDefault="00F845C8"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16CFD19A" w14:textId="77777777" w:rsidR="00F845C8" w:rsidRPr="00CD680A" w:rsidRDefault="00F845C8" w:rsidP="002071D6">
            <w:pPr>
              <w:rPr>
                <w:rFonts w:cstheme="minorHAnsi"/>
              </w:rPr>
            </w:pPr>
            <w:r w:rsidRPr="00CD680A">
              <w:rPr>
                <w:rFonts w:cstheme="minorHAnsi"/>
              </w:rPr>
              <w:t>Kërkesa për inicim të shpenzimit</w:t>
            </w:r>
          </w:p>
        </w:tc>
        <w:tc>
          <w:tcPr>
            <w:tcW w:w="4303" w:type="dxa"/>
            <w:tcBorders>
              <w:top w:val="single" w:sz="4" w:space="0" w:color="auto"/>
              <w:left w:val="single" w:sz="4" w:space="0" w:color="auto"/>
              <w:bottom w:val="single" w:sz="4" w:space="0" w:color="auto"/>
              <w:right w:val="single" w:sz="4" w:space="0" w:color="auto"/>
            </w:tcBorders>
          </w:tcPr>
          <w:p w14:paraId="3DA8C787"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Në bazë të planit të rrjedhës së parasë, drejtori i drejtorisë përkatëse inicion shpenzimin duke e dërguar një kërkesë formale për konfirmim preliminar të buxhetit tek DBF/ZKF. </w:t>
            </w:r>
          </w:p>
        </w:tc>
        <w:tc>
          <w:tcPr>
            <w:tcW w:w="1620" w:type="dxa"/>
            <w:tcBorders>
              <w:top w:val="single" w:sz="4" w:space="0" w:color="auto"/>
              <w:left w:val="single" w:sz="4" w:space="0" w:color="auto"/>
              <w:bottom w:val="single" w:sz="4" w:space="0" w:color="auto"/>
              <w:right w:val="single" w:sz="4" w:space="0" w:color="auto"/>
            </w:tcBorders>
          </w:tcPr>
          <w:p w14:paraId="0EFB63EE" w14:textId="77777777" w:rsidR="00F845C8" w:rsidRPr="00CD680A" w:rsidRDefault="00F845C8" w:rsidP="002071D6">
            <w:pPr>
              <w:rPr>
                <w:rFonts w:cstheme="minorHAnsi"/>
              </w:rPr>
            </w:pPr>
            <w:r w:rsidRPr="00CD680A">
              <w:rPr>
                <w:rFonts w:cstheme="minorHAnsi"/>
              </w:rPr>
              <w:t xml:space="preserve">1. Zyrtarët e departamenteve përkatëse </w:t>
            </w:r>
          </w:p>
        </w:tc>
        <w:tc>
          <w:tcPr>
            <w:tcW w:w="1260" w:type="dxa"/>
            <w:tcBorders>
              <w:top w:val="single" w:sz="4" w:space="0" w:color="auto"/>
              <w:left w:val="single" w:sz="4" w:space="0" w:color="auto"/>
              <w:bottom w:val="single" w:sz="4" w:space="0" w:color="auto"/>
              <w:right w:val="single" w:sz="4" w:space="0" w:color="auto"/>
            </w:tcBorders>
          </w:tcPr>
          <w:p w14:paraId="5D356BCA" w14:textId="77777777" w:rsidR="00F845C8" w:rsidRPr="00CD680A" w:rsidRDefault="00F845C8" w:rsidP="002071D6">
            <w:pPr>
              <w:rPr>
                <w:rFonts w:cstheme="minorHAnsi"/>
              </w:rPr>
            </w:pPr>
            <w:r w:rsidRPr="00CD680A">
              <w:rPr>
                <w:rFonts w:cstheme="minorHAnsi"/>
              </w:rPr>
              <w:t>Sipas nevojës</w:t>
            </w:r>
          </w:p>
        </w:tc>
        <w:tc>
          <w:tcPr>
            <w:tcW w:w="2160" w:type="dxa"/>
            <w:tcBorders>
              <w:top w:val="single" w:sz="4" w:space="0" w:color="auto"/>
              <w:left w:val="single" w:sz="4" w:space="0" w:color="auto"/>
              <w:bottom w:val="single" w:sz="4" w:space="0" w:color="auto"/>
              <w:right w:val="single" w:sz="4" w:space="0" w:color="auto"/>
            </w:tcBorders>
          </w:tcPr>
          <w:p w14:paraId="6575056A" w14:textId="77777777" w:rsidR="00F845C8" w:rsidRPr="00CD680A" w:rsidRDefault="00F845C8" w:rsidP="002071D6">
            <w:pPr>
              <w:rPr>
                <w:rFonts w:cstheme="minorHAnsi"/>
              </w:rPr>
            </w:pPr>
            <w:r w:rsidRPr="00CD680A">
              <w:rPr>
                <w:rFonts w:cstheme="minorHAnsi"/>
              </w:rPr>
              <w:t>1. Kërkesa standarde për inicim të shpenzimit</w:t>
            </w:r>
          </w:p>
          <w:p w14:paraId="555D95F6" w14:textId="77777777" w:rsidR="00F845C8" w:rsidRPr="00CD680A" w:rsidRDefault="00F845C8" w:rsidP="002071D6">
            <w:pPr>
              <w:rPr>
                <w:rFonts w:cstheme="minorHAnsi"/>
              </w:rPr>
            </w:pPr>
          </w:p>
          <w:p w14:paraId="024EF223" w14:textId="77777777" w:rsidR="00F845C8" w:rsidRPr="00CD680A" w:rsidRDefault="00F845C8" w:rsidP="002071D6">
            <w:pPr>
              <w:rPr>
                <w:rFonts w:cstheme="minorHAnsi"/>
              </w:rPr>
            </w:pPr>
            <w:r w:rsidRPr="00CD680A">
              <w:rPr>
                <w:rFonts w:cstheme="minorHAnsi"/>
              </w:rPr>
              <w:t xml:space="preserve">2. Deklarata e arsyeshmërisë për mos-përfshirjen e projektit kapital të kërkuar në PIP dhe Planin e Prokurimit. </w:t>
            </w:r>
          </w:p>
        </w:tc>
        <w:tc>
          <w:tcPr>
            <w:tcW w:w="1620" w:type="dxa"/>
            <w:tcBorders>
              <w:top w:val="single" w:sz="4" w:space="0" w:color="auto"/>
              <w:left w:val="single" w:sz="4" w:space="0" w:color="auto"/>
              <w:bottom w:val="single" w:sz="4" w:space="0" w:color="auto"/>
              <w:right w:val="single" w:sz="4" w:space="0" w:color="auto"/>
            </w:tcBorders>
          </w:tcPr>
          <w:p w14:paraId="7948ABF0" w14:textId="77777777" w:rsidR="00D26C9B" w:rsidRPr="00CD680A" w:rsidRDefault="00F845C8" w:rsidP="00D26C9B">
            <w:pPr>
              <w:rPr>
                <w:rStyle w:val="Hyperlink"/>
              </w:rPr>
            </w:pPr>
            <w:r w:rsidRPr="00CD680A">
              <w:t>1. Ligji për Menaxhimin e Financave Publike dhe Përgjegjësitë Nr. 03/L-148</w:t>
            </w:r>
            <w:r w:rsidR="00D26C9B" w:rsidRPr="00CD680A">
              <w:t xml:space="preserve"> </w:t>
            </w:r>
            <w:r w:rsidR="00D26C9B" w:rsidRPr="00CD680A">
              <w:fldChar w:fldCharType="begin"/>
            </w:r>
            <w:r w:rsidR="00D26C9B" w:rsidRPr="00CD680A">
              <w:instrText xml:space="preserve"> HYPERLINK "https://gzk.rks-gov.net/ActDetail.aspx?ActID=2524" \o "Kliko Këtu" </w:instrText>
            </w:r>
            <w:r w:rsidR="00D26C9B" w:rsidRPr="00CD680A">
              <w:fldChar w:fldCharType="separate"/>
            </w:r>
            <w:r w:rsidR="00D26C9B" w:rsidRPr="00CD680A">
              <w:rPr>
                <w:rStyle w:val="Hyperlink"/>
              </w:rPr>
              <w:t>(Gazeta Zyrtare e Republikës së Kosovës).</w:t>
            </w:r>
          </w:p>
          <w:p w14:paraId="29ABCE2E" w14:textId="73F8FC50" w:rsidR="00F845C8" w:rsidRPr="00CD680A" w:rsidRDefault="00D26C9B" w:rsidP="00D26C9B">
            <w:r w:rsidRPr="00CD680A">
              <w:fldChar w:fldCharType="end"/>
            </w:r>
          </w:p>
          <w:p w14:paraId="1F7459CC" w14:textId="073FCE0C" w:rsidR="00F845C8" w:rsidRPr="00CD680A" w:rsidRDefault="00F845C8" w:rsidP="002071D6">
            <w:r w:rsidRPr="00CD680A">
              <w:t xml:space="preserve">2. </w:t>
            </w:r>
            <w:r w:rsidR="007A1154">
              <w:t xml:space="preserve">Rregullorja e Ministrisë së Financave Nr. </w:t>
            </w:r>
            <w:r w:rsidR="007A1154">
              <w:lastRenderedPageBreak/>
              <w:t xml:space="preserve">01/2010 - Menaxhimi Financiar dhe Kontrolli </w:t>
            </w:r>
            <w:r w:rsidR="007E2635" w:rsidRPr="00CD680A">
              <w:t>(</w:t>
            </w:r>
            <w:hyperlink r:id="rId247" w:tooltip="Kliko këtu" w:history="1">
              <w:r w:rsidR="007E2635" w:rsidRPr="00CD680A">
                <w:rPr>
                  <w:rStyle w:val="Hyperlink"/>
                </w:rPr>
                <w:t>Gazeta Zyrtare e Republikës së Kosovës</w:t>
              </w:r>
            </w:hyperlink>
            <w:r w:rsidR="007E2635" w:rsidRPr="00CD680A">
              <w:t>)</w:t>
            </w:r>
            <w:r w:rsidRPr="00CD680A">
              <w:t>.</w:t>
            </w:r>
          </w:p>
          <w:p w14:paraId="4DA5B2F0" w14:textId="77777777" w:rsidR="00F845C8" w:rsidRPr="00CD680A" w:rsidRDefault="00F845C8" w:rsidP="002071D6"/>
          <w:p w14:paraId="68CE7422" w14:textId="2F802ED7" w:rsidR="00F845C8" w:rsidRPr="00CD680A" w:rsidRDefault="00F845C8" w:rsidP="002071D6">
            <w:pPr>
              <w:rPr>
                <w:rFonts w:cstheme="minorHAnsi"/>
              </w:rPr>
            </w:pPr>
          </w:p>
        </w:tc>
      </w:tr>
      <w:tr w:rsidR="00F845C8" w:rsidRPr="00CD680A" w14:paraId="3E319BBC" w14:textId="77777777" w:rsidTr="00741F66">
        <w:trPr>
          <w:trHeight w:val="890"/>
        </w:trPr>
        <w:tc>
          <w:tcPr>
            <w:tcW w:w="840" w:type="dxa"/>
            <w:tcBorders>
              <w:top w:val="single" w:sz="4" w:space="0" w:color="auto"/>
              <w:left w:val="single" w:sz="4" w:space="0" w:color="auto"/>
              <w:bottom w:val="single" w:sz="4" w:space="0" w:color="auto"/>
              <w:right w:val="single" w:sz="4" w:space="0" w:color="auto"/>
            </w:tcBorders>
          </w:tcPr>
          <w:p w14:paraId="5CB2426D"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3DAB4815" w14:textId="77777777" w:rsidR="00F845C8" w:rsidRPr="00CD680A" w:rsidRDefault="00F845C8" w:rsidP="002071D6">
            <w:pPr>
              <w:rPr>
                <w:rFonts w:cstheme="minorHAnsi"/>
              </w:rPr>
            </w:pPr>
            <w:r w:rsidRPr="00CD680A">
              <w:rPr>
                <w:rFonts w:cstheme="minorHAnsi"/>
              </w:rPr>
              <w:t>Vlerësimi i nevojave dhe aprovimi i kërkesës</w:t>
            </w:r>
          </w:p>
        </w:tc>
        <w:tc>
          <w:tcPr>
            <w:tcW w:w="4303" w:type="dxa"/>
            <w:tcBorders>
              <w:top w:val="single" w:sz="4" w:space="0" w:color="auto"/>
              <w:left w:val="single" w:sz="4" w:space="0" w:color="auto"/>
              <w:bottom w:val="single" w:sz="4" w:space="0" w:color="auto"/>
              <w:right w:val="single" w:sz="4" w:space="0" w:color="auto"/>
            </w:tcBorders>
          </w:tcPr>
          <w:p w14:paraId="6EF92A76"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Pas pranimit të kërkesës për shpenzime dhe konfirmimit të alokimit të fondeve, drejtori i drejtorisë (zyrtari autorizues) duke siguruar pikat si në vijim:</w:t>
            </w:r>
          </w:p>
          <w:p w14:paraId="67DEF317" w14:textId="77777777" w:rsidR="00F845C8" w:rsidRPr="00CD680A" w:rsidRDefault="00F845C8" w:rsidP="0094622B">
            <w:pPr>
              <w:pStyle w:val="ListParagraph"/>
              <w:numPr>
                <w:ilvl w:val="0"/>
                <w:numId w:val="16"/>
              </w:numPr>
              <w:ind w:left="777" w:hanging="274"/>
              <w:rPr>
                <w:rFonts w:cstheme="minorHAnsi"/>
              </w:rPr>
            </w:pPr>
            <w:r w:rsidRPr="00CD680A">
              <w:rPr>
                <w:rFonts w:cstheme="minorHAnsi"/>
              </w:rPr>
              <w:t>Natyrën dhe fushëveprimin e saktë të nevojave që investimi kapital i kërkuar synojnë të arrijë;</w:t>
            </w:r>
          </w:p>
          <w:p w14:paraId="6F20ADDE" w14:textId="77777777" w:rsidR="00F845C8" w:rsidRPr="00CD680A" w:rsidRDefault="00F845C8" w:rsidP="0094622B">
            <w:pPr>
              <w:pStyle w:val="ListParagraph"/>
              <w:numPr>
                <w:ilvl w:val="0"/>
                <w:numId w:val="16"/>
              </w:numPr>
              <w:ind w:left="777" w:hanging="274"/>
              <w:rPr>
                <w:rFonts w:cstheme="minorHAnsi"/>
              </w:rPr>
            </w:pPr>
            <w:r w:rsidRPr="00CD680A">
              <w:rPr>
                <w:rFonts w:cstheme="minorHAnsi"/>
              </w:rPr>
              <w:t>Vlerën e parashikuar të projektit kapital, si dhe kushtet materiale të kontratës publike që do t’i nënshtrohet prokurimit të parashikuar;</w:t>
            </w:r>
          </w:p>
          <w:p w14:paraId="53BB08CC" w14:textId="77777777" w:rsidR="00F845C8" w:rsidRPr="00CD680A" w:rsidRDefault="00F845C8" w:rsidP="0094622B">
            <w:pPr>
              <w:pStyle w:val="ListParagraph"/>
              <w:numPr>
                <w:ilvl w:val="0"/>
                <w:numId w:val="16"/>
              </w:numPr>
              <w:ind w:left="777" w:hanging="274"/>
              <w:rPr>
                <w:rFonts w:cstheme="minorHAnsi"/>
              </w:rPr>
            </w:pPr>
            <w:r w:rsidRPr="00CD680A">
              <w:rPr>
                <w:rFonts w:cstheme="minorHAnsi"/>
              </w:rPr>
              <w:t>Specifikat teknike/funksionale të projektit kapital;</w:t>
            </w:r>
          </w:p>
          <w:p w14:paraId="494D4A5B" w14:textId="77777777" w:rsidR="00F845C8" w:rsidRPr="00CD680A" w:rsidRDefault="00F845C8" w:rsidP="0094622B">
            <w:pPr>
              <w:pStyle w:val="ListParagraph"/>
              <w:numPr>
                <w:ilvl w:val="0"/>
                <w:numId w:val="16"/>
              </w:numPr>
              <w:ind w:left="777" w:hanging="274"/>
              <w:jc w:val="both"/>
              <w:rPr>
                <w:rFonts w:cstheme="minorHAnsi"/>
              </w:rPr>
            </w:pPr>
            <w:r w:rsidRPr="00CD680A">
              <w:rPr>
                <w:rFonts w:cstheme="minorHAnsi"/>
              </w:rPr>
              <w:t>Përfitimet e pritura të projektit; dhe</w:t>
            </w:r>
          </w:p>
          <w:p w14:paraId="352A7381" w14:textId="77777777" w:rsidR="00F845C8" w:rsidRPr="00CD680A" w:rsidRDefault="00F845C8" w:rsidP="0094622B">
            <w:pPr>
              <w:pStyle w:val="ListParagraph"/>
              <w:numPr>
                <w:ilvl w:val="0"/>
                <w:numId w:val="16"/>
              </w:numPr>
              <w:ind w:left="777" w:hanging="274"/>
              <w:jc w:val="both"/>
              <w:rPr>
                <w:rFonts w:cstheme="minorHAnsi"/>
              </w:rPr>
            </w:pPr>
            <w:r w:rsidRPr="00CD680A">
              <w:rPr>
                <w:rFonts w:cstheme="minorHAnsi"/>
              </w:rPr>
              <w:t>Një deklaratë të qartë se si prokurimi do t’i promovoj objektivat institucionale.</w:t>
            </w:r>
          </w:p>
          <w:p w14:paraId="389DEBAA" w14:textId="77777777" w:rsidR="00F845C8" w:rsidRPr="00CD680A" w:rsidRDefault="00F845C8" w:rsidP="002071D6">
            <w:pPr>
              <w:rPr>
                <w:rFonts w:cstheme="minorHAnsi"/>
              </w:rPr>
            </w:pPr>
          </w:p>
          <w:p w14:paraId="1D669D65"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lastRenderedPageBreak/>
              <w:t>Drejtori nënshkruan pjesën II.1 të Deklaratës të Nevojave dhe Përcaktimit të Disponueshmërisë së Fondeve (DNPDF) lidhur me vlerësimin e nevojave.</w:t>
            </w:r>
          </w:p>
          <w:p w14:paraId="04B0EDDB" w14:textId="77777777" w:rsidR="00F845C8" w:rsidRPr="00CD680A" w:rsidRDefault="00F845C8" w:rsidP="002071D6">
            <w:pPr>
              <w:pStyle w:val="ListParagraph"/>
              <w:ind w:left="507"/>
              <w:jc w:val="both"/>
              <w:rPr>
                <w:rFonts w:cstheme="minorHAnsi"/>
              </w:rPr>
            </w:pPr>
          </w:p>
          <w:p w14:paraId="12A1ACF3"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Drejtori dërgon DNPDF e nënshkruar tek DBF/ZKF për kontrollim të disponueshmërisë së fondeve.</w:t>
            </w:r>
          </w:p>
        </w:tc>
        <w:tc>
          <w:tcPr>
            <w:tcW w:w="1620" w:type="dxa"/>
            <w:tcBorders>
              <w:top w:val="single" w:sz="4" w:space="0" w:color="auto"/>
              <w:left w:val="single" w:sz="4" w:space="0" w:color="auto"/>
              <w:bottom w:val="single" w:sz="4" w:space="0" w:color="auto"/>
              <w:right w:val="single" w:sz="4" w:space="0" w:color="auto"/>
            </w:tcBorders>
          </w:tcPr>
          <w:p w14:paraId="5F749734" w14:textId="77777777" w:rsidR="00F845C8" w:rsidRPr="00CD680A" w:rsidRDefault="00F845C8" w:rsidP="002071D6">
            <w:pPr>
              <w:rPr>
                <w:rFonts w:cstheme="minorHAnsi"/>
              </w:rPr>
            </w:pPr>
            <w:r w:rsidRPr="00CD680A">
              <w:rPr>
                <w:rFonts w:cstheme="minorHAnsi"/>
              </w:rPr>
              <w:lastRenderedPageBreak/>
              <w:t>1. Drejtori i drejtorisë përkatëse</w:t>
            </w:r>
          </w:p>
        </w:tc>
        <w:tc>
          <w:tcPr>
            <w:tcW w:w="1260" w:type="dxa"/>
            <w:tcBorders>
              <w:top w:val="single" w:sz="4" w:space="0" w:color="auto"/>
              <w:left w:val="single" w:sz="4" w:space="0" w:color="auto"/>
              <w:bottom w:val="single" w:sz="4" w:space="0" w:color="auto"/>
              <w:right w:val="single" w:sz="4" w:space="0" w:color="auto"/>
            </w:tcBorders>
          </w:tcPr>
          <w:p w14:paraId="16D9972F" w14:textId="7C7F3C96" w:rsidR="00F845C8" w:rsidRPr="00CD680A" w:rsidRDefault="00C8236A" w:rsidP="002071D6">
            <w:pPr>
              <w:rPr>
                <w:rFonts w:cstheme="minorHAnsi"/>
              </w:rPr>
            </w:pPr>
            <w:r w:rsidRPr="00CD680A">
              <w:rPr>
                <w:rFonts w:cstheme="minorHAnsi"/>
              </w:rPr>
              <w:t>Nuk ka</w:t>
            </w:r>
          </w:p>
        </w:tc>
        <w:tc>
          <w:tcPr>
            <w:tcW w:w="2160" w:type="dxa"/>
            <w:tcBorders>
              <w:top w:val="single" w:sz="4" w:space="0" w:color="auto"/>
              <w:left w:val="single" w:sz="4" w:space="0" w:color="auto"/>
              <w:bottom w:val="single" w:sz="4" w:space="0" w:color="auto"/>
              <w:right w:val="single" w:sz="4" w:space="0" w:color="auto"/>
            </w:tcBorders>
          </w:tcPr>
          <w:p w14:paraId="3489B221" w14:textId="77777777" w:rsidR="00F845C8" w:rsidRPr="00CD680A" w:rsidRDefault="00F845C8" w:rsidP="002071D6">
            <w:pPr>
              <w:rPr>
                <w:rFonts w:cstheme="minorHAnsi"/>
              </w:rPr>
            </w:pPr>
            <w:r w:rsidRPr="00CD680A">
              <w:rPr>
                <w:rFonts w:cstheme="minorHAnsi"/>
              </w:rPr>
              <w:t>1. Kërkesa për inicim të shpenzimeve për investime kapitale në kopje fizike ose</w:t>
            </w:r>
          </w:p>
          <w:p w14:paraId="21835D7A" w14:textId="77777777" w:rsidR="00F845C8" w:rsidRPr="00CD680A" w:rsidRDefault="00F845C8" w:rsidP="002071D6">
            <w:pPr>
              <w:rPr>
                <w:rFonts w:cstheme="minorHAnsi"/>
              </w:rPr>
            </w:pPr>
          </w:p>
          <w:p w14:paraId="47A5E1B8" w14:textId="77777777" w:rsidR="00F845C8" w:rsidRPr="00CD680A" w:rsidRDefault="00F845C8" w:rsidP="002071D6">
            <w:pPr>
              <w:rPr>
                <w:rFonts w:cstheme="minorHAnsi"/>
              </w:rPr>
            </w:pPr>
            <w:r w:rsidRPr="00CD680A">
              <w:rPr>
                <w:rFonts w:cstheme="minorHAnsi"/>
              </w:rPr>
              <w:t xml:space="preserve">2. DNPDF në kopje fizike </w:t>
            </w:r>
          </w:p>
        </w:tc>
        <w:tc>
          <w:tcPr>
            <w:tcW w:w="1620" w:type="dxa"/>
            <w:tcBorders>
              <w:top w:val="single" w:sz="4" w:space="0" w:color="auto"/>
              <w:left w:val="single" w:sz="4" w:space="0" w:color="auto"/>
              <w:bottom w:val="single" w:sz="4" w:space="0" w:color="auto"/>
              <w:right w:val="single" w:sz="4" w:space="0" w:color="auto"/>
            </w:tcBorders>
          </w:tcPr>
          <w:p w14:paraId="3E1598DB" w14:textId="77777777" w:rsidR="007E2635" w:rsidRPr="00CD680A" w:rsidRDefault="007E2635" w:rsidP="007E2635">
            <w:pPr>
              <w:rPr>
                <w:rStyle w:val="Hyperlink"/>
              </w:rPr>
            </w:pPr>
            <w:r w:rsidRPr="00CD680A">
              <w:t xml:space="preserve">1. Ligji për Menaxhimin e Financave Publike dhe Përgjegjësitë Nr. 03/L-148 </w:t>
            </w:r>
            <w:r w:rsidRPr="00CD680A">
              <w:fldChar w:fldCharType="begin"/>
            </w:r>
            <w:r w:rsidRPr="00CD680A">
              <w:instrText xml:space="preserve"> HYPERLINK "https://gzk.rks-gov.net/ActDetail.aspx?ActID=2524" \o "Kliko Këtu" </w:instrText>
            </w:r>
            <w:r w:rsidRPr="00CD680A">
              <w:fldChar w:fldCharType="separate"/>
            </w:r>
            <w:r w:rsidRPr="00CD680A">
              <w:rPr>
                <w:rStyle w:val="Hyperlink"/>
              </w:rPr>
              <w:t>(Gazeta Zyrtare e Republikës së Kosovës).</w:t>
            </w:r>
          </w:p>
          <w:p w14:paraId="0FA656D8" w14:textId="5D95F06F" w:rsidR="00F845C8" w:rsidRPr="00CD680A" w:rsidRDefault="007E2635" w:rsidP="007E2635">
            <w:r w:rsidRPr="00CD680A">
              <w:fldChar w:fldCharType="end"/>
            </w:r>
          </w:p>
          <w:p w14:paraId="7B5E61D9" w14:textId="12B95898" w:rsidR="00F845C8" w:rsidRPr="00CD680A" w:rsidRDefault="00F845C8" w:rsidP="002071D6">
            <w:r w:rsidRPr="00CD680A">
              <w:t xml:space="preserve">2. </w:t>
            </w:r>
            <w:r w:rsidR="007A1154">
              <w:t xml:space="preserve">Rregullorja e Ministrisë së Financave Nr. 01/2010 - Menaxhimi Financiar dhe Kontrolli </w:t>
            </w:r>
            <w:r w:rsidR="007E2635" w:rsidRPr="00CD680A">
              <w:t>(</w:t>
            </w:r>
            <w:hyperlink r:id="rId248" w:tooltip="Kliko këtu" w:history="1">
              <w:r w:rsidR="007E2635" w:rsidRPr="00CD680A">
                <w:rPr>
                  <w:rStyle w:val="Hyperlink"/>
                </w:rPr>
                <w:t xml:space="preserve">Gazeta Zyrtare e Republikës së </w:t>
              </w:r>
              <w:r w:rsidR="007E2635" w:rsidRPr="00CD680A">
                <w:rPr>
                  <w:rStyle w:val="Hyperlink"/>
                </w:rPr>
                <w:lastRenderedPageBreak/>
                <w:t>Kosovës</w:t>
              </w:r>
            </w:hyperlink>
            <w:r w:rsidR="007E2635" w:rsidRPr="00CD680A">
              <w:t>).</w:t>
            </w:r>
          </w:p>
          <w:p w14:paraId="2731D7D4" w14:textId="2360EA9D" w:rsidR="00F845C8" w:rsidRPr="00CD680A" w:rsidRDefault="00F845C8" w:rsidP="002071D6">
            <w:pPr>
              <w:rPr>
                <w:rFonts w:cstheme="minorHAnsi"/>
              </w:rPr>
            </w:pPr>
          </w:p>
        </w:tc>
      </w:tr>
      <w:tr w:rsidR="00F845C8" w:rsidRPr="00CD680A" w14:paraId="6969C662" w14:textId="77777777" w:rsidTr="00741F66">
        <w:tc>
          <w:tcPr>
            <w:tcW w:w="840" w:type="dxa"/>
            <w:tcBorders>
              <w:top w:val="single" w:sz="4" w:space="0" w:color="auto"/>
              <w:left w:val="single" w:sz="4" w:space="0" w:color="auto"/>
              <w:bottom w:val="single" w:sz="4" w:space="0" w:color="auto"/>
              <w:right w:val="single" w:sz="4" w:space="0" w:color="auto"/>
            </w:tcBorders>
          </w:tcPr>
          <w:p w14:paraId="10304C39"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27E8E0C7" w14:textId="77777777" w:rsidR="00F845C8" w:rsidRPr="00CD680A" w:rsidRDefault="00F845C8" w:rsidP="002071D6">
            <w:pPr>
              <w:rPr>
                <w:rFonts w:cstheme="minorHAnsi"/>
              </w:rPr>
            </w:pPr>
            <w:r w:rsidRPr="00CD680A">
              <w:rPr>
                <w:rFonts w:cstheme="minorHAnsi"/>
              </w:rPr>
              <w:t>Kontrolli i disponueshmërisë së fondeve</w:t>
            </w:r>
          </w:p>
        </w:tc>
        <w:tc>
          <w:tcPr>
            <w:tcW w:w="4303" w:type="dxa"/>
            <w:tcBorders>
              <w:top w:val="single" w:sz="4" w:space="0" w:color="auto"/>
              <w:left w:val="single" w:sz="4" w:space="0" w:color="auto"/>
              <w:bottom w:val="single" w:sz="4" w:space="0" w:color="auto"/>
              <w:right w:val="single" w:sz="4" w:space="0" w:color="auto"/>
            </w:tcBorders>
          </w:tcPr>
          <w:p w14:paraId="2C04035E" w14:textId="38444BF1"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DBF/ZKF formalisht sigurohet që fondet janë ndarë për </w:t>
            </w:r>
            <w:r w:rsidR="002613C1" w:rsidRPr="00CD680A">
              <w:rPr>
                <w:rFonts w:cstheme="minorHAnsi"/>
              </w:rPr>
              <w:t xml:space="preserve">aktivitetin  </w:t>
            </w:r>
            <w:r w:rsidRPr="00CD680A">
              <w:rPr>
                <w:rFonts w:cstheme="minorHAnsi"/>
              </w:rPr>
              <w:t>në fjalë dhe janë të mjaftueshme për kryerjen e obligimeve financiare gjatë vitit vijues fiskal.</w:t>
            </w:r>
          </w:p>
          <w:p w14:paraId="3101F528" w14:textId="77777777" w:rsidR="00F845C8" w:rsidRPr="00CD680A" w:rsidRDefault="00F845C8" w:rsidP="002071D6">
            <w:pPr>
              <w:ind w:left="-15"/>
              <w:jc w:val="both"/>
              <w:rPr>
                <w:rFonts w:cstheme="minorHAnsi"/>
              </w:rPr>
            </w:pPr>
          </w:p>
          <w:p w14:paraId="3326C85D"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DBF/ZKF plotëson dhe nënshkruan pjesën II.1 të DNPDF-së lidhur me disponueshmërinë e fondeve.</w:t>
            </w:r>
          </w:p>
          <w:p w14:paraId="71E1608A" w14:textId="77777777" w:rsidR="00F845C8" w:rsidRPr="00CD680A" w:rsidRDefault="00F845C8" w:rsidP="002071D6">
            <w:pPr>
              <w:pStyle w:val="ListParagraph"/>
              <w:ind w:left="507"/>
              <w:jc w:val="both"/>
              <w:rPr>
                <w:rFonts w:cstheme="minorHAnsi"/>
              </w:rPr>
            </w:pPr>
          </w:p>
          <w:p w14:paraId="6E417648"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Për kontratat me kohëzgjatje më shumë se një vjeçare, DBF/ZKF duhet të përfshijë një dispozitë në kontratë e cila zbatimin e obligimeve të ardhshme e kushtëzon me disponueshmërinë e fondeve bazuar në ndarjet e ardhshme buxhetore.</w:t>
            </w:r>
          </w:p>
          <w:p w14:paraId="60639493" w14:textId="77777777" w:rsidR="00F845C8" w:rsidRPr="00CD680A" w:rsidRDefault="00F845C8" w:rsidP="002071D6">
            <w:pPr>
              <w:ind w:left="-15"/>
              <w:jc w:val="both"/>
              <w:rPr>
                <w:rFonts w:cstheme="minorHAnsi"/>
              </w:rPr>
            </w:pPr>
          </w:p>
          <w:p w14:paraId="6747C54F"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DBF/ZKF e dërgon DNPDF tek Kryetari i </w:t>
            </w:r>
            <w:r w:rsidRPr="00CD680A">
              <w:rPr>
                <w:rFonts w:cstheme="minorHAnsi"/>
              </w:rPr>
              <w:lastRenderedPageBreak/>
              <w:t>Komunës për aprovim dhe nënshkrim.</w:t>
            </w:r>
          </w:p>
        </w:tc>
        <w:tc>
          <w:tcPr>
            <w:tcW w:w="1620" w:type="dxa"/>
            <w:tcBorders>
              <w:top w:val="single" w:sz="4" w:space="0" w:color="auto"/>
              <w:left w:val="single" w:sz="4" w:space="0" w:color="auto"/>
              <w:bottom w:val="single" w:sz="4" w:space="0" w:color="auto"/>
              <w:right w:val="single" w:sz="4" w:space="0" w:color="auto"/>
            </w:tcBorders>
          </w:tcPr>
          <w:p w14:paraId="476955D8" w14:textId="77777777" w:rsidR="00F845C8" w:rsidRPr="00CD680A" w:rsidRDefault="00F845C8" w:rsidP="002071D6">
            <w:pPr>
              <w:rPr>
                <w:rFonts w:cstheme="minorHAnsi"/>
              </w:rPr>
            </w:pPr>
            <w:r w:rsidRPr="00CD680A">
              <w:rPr>
                <w:rFonts w:cstheme="minorHAnsi"/>
              </w:rPr>
              <w:lastRenderedPageBreak/>
              <w:t>1. DBF/ZKF</w:t>
            </w:r>
          </w:p>
        </w:tc>
        <w:tc>
          <w:tcPr>
            <w:tcW w:w="1260" w:type="dxa"/>
            <w:tcBorders>
              <w:top w:val="single" w:sz="4" w:space="0" w:color="auto"/>
              <w:left w:val="single" w:sz="4" w:space="0" w:color="auto"/>
              <w:bottom w:val="single" w:sz="4" w:space="0" w:color="auto"/>
              <w:right w:val="single" w:sz="4" w:space="0" w:color="auto"/>
            </w:tcBorders>
          </w:tcPr>
          <w:p w14:paraId="2F0F19C2" w14:textId="77777777" w:rsidR="00F845C8" w:rsidRPr="00CD680A" w:rsidRDefault="00F845C8" w:rsidP="002071D6">
            <w:pPr>
              <w:rPr>
                <w:rFonts w:cstheme="minorHAnsi"/>
              </w:rPr>
            </w:pPr>
            <w:r w:rsidRPr="00CD680A">
              <w:t>Nuk ka por para fillimit të shpenzimit</w:t>
            </w:r>
          </w:p>
        </w:tc>
        <w:tc>
          <w:tcPr>
            <w:tcW w:w="2160" w:type="dxa"/>
            <w:tcBorders>
              <w:top w:val="single" w:sz="4" w:space="0" w:color="auto"/>
              <w:left w:val="single" w:sz="4" w:space="0" w:color="auto"/>
              <w:bottom w:val="single" w:sz="4" w:space="0" w:color="auto"/>
              <w:right w:val="single" w:sz="4" w:space="0" w:color="auto"/>
            </w:tcBorders>
          </w:tcPr>
          <w:p w14:paraId="715BFC98" w14:textId="77777777" w:rsidR="00F845C8" w:rsidRPr="00CD680A" w:rsidRDefault="00F845C8" w:rsidP="002071D6">
            <w:pPr>
              <w:rPr>
                <w:rFonts w:cstheme="minorHAnsi"/>
              </w:rPr>
            </w:pPr>
            <w:r w:rsidRPr="00CD680A">
              <w:rPr>
                <w:rFonts w:cstheme="minorHAnsi"/>
              </w:rPr>
              <w:t>1.  DNPDF e nënshkruar</w:t>
            </w:r>
          </w:p>
        </w:tc>
        <w:tc>
          <w:tcPr>
            <w:tcW w:w="1620" w:type="dxa"/>
            <w:tcBorders>
              <w:top w:val="single" w:sz="4" w:space="0" w:color="auto"/>
              <w:left w:val="single" w:sz="4" w:space="0" w:color="auto"/>
              <w:bottom w:val="single" w:sz="4" w:space="0" w:color="auto"/>
              <w:right w:val="single" w:sz="4" w:space="0" w:color="auto"/>
            </w:tcBorders>
          </w:tcPr>
          <w:p w14:paraId="225DA549" w14:textId="77777777" w:rsidR="00DC255C" w:rsidRPr="00CD680A" w:rsidRDefault="00F845C8" w:rsidP="00DC255C">
            <w:pPr>
              <w:rPr>
                <w:rStyle w:val="Hyperlink"/>
              </w:rPr>
            </w:pPr>
            <w:r w:rsidRPr="00CD680A">
              <w:t>1. Ligji për Menaxhimin e Financave Publike dhe Përgjegjësitë Nr. 03/L-148</w:t>
            </w:r>
            <w:r w:rsidR="00DC255C" w:rsidRPr="00CD680A">
              <w:t xml:space="preserve"> </w:t>
            </w:r>
            <w:r w:rsidR="00DC255C" w:rsidRPr="00CD680A">
              <w:fldChar w:fldCharType="begin"/>
            </w:r>
            <w:r w:rsidR="00DC255C" w:rsidRPr="00CD680A">
              <w:instrText xml:space="preserve"> HYPERLINK "https://gzk.rks-gov.net/ActDetail.aspx?ActID=2524" \o "Kliko Këtu" </w:instrText>
            </w:r>
            <w:r w:rsidR="00DC255C" w:rsidRPr="00CD680A">
              <w:fldChar w:fldCharType="separate"/>
            </w:r>
            <w:r w:rsidR="00DC255C" w:rsidRPr="00CD680A">
              <w:rPr>
                <w:rStyle w:val="Hyperlink"/>
              </w:rPr>
              <w:t>(Gazeta Zyrtare e Republikës së Kosovës).</w:t>
            </w:r>
          </w:p>
          <w:p w14:paraId="70F63A3E" w14:textId="7D9A978A" w:rsidR="00F845C8" w:rsidRPr="00CD680A" w:rsidRDefault="00DC255C" w:rsidP="00DC255C">
            <w:r w:rsidRPr="00CD680A">
              <w:fldChar w:fldCharType="end"/>
            </w:r>
          </w:p>
          <w:p w14:paraId="7FFEAD5A" w14:textId="6B2F3925" w:rsidR="00F845C8" w:rsidRPr="00CD680A" w:rsidRDefault="00F845C8" w:rsidP="002071D6">
            <w:r w:rsidRPr="00CD680A">
              <w:t xml:space="preserve">2. </w:t>
            </w:r>
            <w:r w:rsidR="007A1154">
              <w:t xml:space="preserve">Rregullorja e Ministrisë së Financave Nr. 01/2010 - Menaxhimi Financiar dhe Kontrolli </w:t>
            </w:r>
            <w:r w:rsidR="00D50AB1" w:rsidRPr="00CD680A">
              <w:t>(</w:t>
            </w:r>
            <w:hyperlink r:id="rId249" w:tooltip="Kliko këtu" w:history="1">
              <w:r w:rsidR="00D50AB1" w:rsidRPr="00CD680A">
                <w:rPr>
                  <w:rStyle w:val="Hyperlink"/>
                </w:rPr>
                <w:t xml:space="preserve">Gazeta Zyrtare e Republikës së </w:t>
              </w:r>
              <w:r w:rsidR="00D50AB1" w:rsidRPr="00CD680A">
                <w:rPr>
                  <w:rStyle w:val="Hyperlink"/>
                </w:rPr>
                <w:lastRenderedPageBreak/>
                <w:t>Kosovës</w:t>
              </w:r>
            </w:hyperlink>
            <w:r w:rsidR="00D50AB1" w:rsidRPr="00CD680A">
              <w:t>)</w:t>
            </w:r>
            <w:r w:rsidRPr="00CD680A">
              <w:t>.</w:t>
            </w:r>
          </w:p>
          <w:p w14:paraId="684D4257" w14:textId="77777777" w:rsidR="00F845C8" w:rsidRPr="00CD680A" w:rsidRDefault="00F845C8" w:rsidP="002071D6"/>
          <w:p w14:paraId="5F1CA81A" w14:textId="4F0A5C8D" w:rsidR="00F845C8" w:rsidRPr="00CD680A" w:rsidRDefault="00B86B3F" w:rsidP="002071D6">
            <w:pPr>
              <w:rPr>
                <w:rFonts w:cstheme="minorHAnsi"/>
              </w:rPr>
            </w:pPr>
            <w:r w:rsidRPr="00CD680A">
              <w:t>3</w:t>
            </w:r>
            <w:r w:rsidR="00F845C8" w:rsidRPr="00CD680A">
              <w:t xml:space="preserve">. </w:t>
            </w:r>
            <w:r w:rsidR="00553D52" w:rsidRPr="00CD680A">
              <w:t xml:space="preserve">Doracaku i Menaxhimit Financiar dhe Kontrollit </w:t>
            </w:r>
            <w:r w:rsidR="00E23D49" w:rsidRPr="00CD680A">
              <w:t xml:space="preserve">– Ministria e Financave - </w:t>
            </w:r>
            <w:r w:rsidR="00553D52" w:rsidRPr="00CD680A">
              <w:t xml:space="preserve">Njësia Qendrore Harmonizuese </w:t>
            </w:r>
            <w:hyperlink r:id="rId250" w:tooltip="Kliko Këtu" w:history="1">
              <w:r w:rsidR="004B1DAF" w:rsidRPr="00CD680A">
                <w:rPr>
                  <w:rStyle w:val="Hyperlink"/>
                </w:rPr>
                <w:t>(</w:t>
              </w:r>
              <w:r w:rsidR="00E23D49" w:rsidRPr="00CD680A">
                <w:rPr>
                  <w:rStyle w:val="Hyperlink"/>
                </w:rPr>
                <w:t>Procedurat e Thesarit)</w:t>
              </w:r>
            </w:hyperlink>
          </w:p>
        </w:tc>
      </w:tr>
      <w:tr w:rsidR="00F845C8" w:rsidRPr="00CD680A" w14:paraId="5A87DF23" w14:textId="77777777" w:rsidTr="00741F66">
        <w:tc>
          <w:tcPr>
            <w:tcW w:w="840" w:type="dxa"/>
            <w:tcBorders>
              <w:top w:val="single" w:sz="4" w:space="0" w:color="auto"/>
              <w:left w:val="single" w:sz="4" w:space="0" w:color="auto"/>
              <w:bottom w:val="single" w:sz="4" w:space="0" w:color="auto"/>
              <w:right w:val="single" w:sz="4" w:space="0" w:color="auto"/>
            </w:tcBorders>
          </w:tcPr>
          <w:p w14:paraId="19EC8EBF"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232CF381" w14:textId="77777777" w:rsidR="00F845C8" w:rsidRPr="00CD680A" w:rsidRDefault="00F845C8" w:rsidP="002071D6">
            <w:pPr>
              <w:rPr>
                <w:rFonts w:cstheme="minorHAnsi"/>
              </w:rPr>
            </w:pPr>
            <w:r w:rsidRPr="00CD680A">
              <w:rPr>
                <w:rFonts w:cstheme="minorHAnsi"/>
              </w:rPr>
              <w:t>Aprovimi final i kërkesës për shpenzime dhe për inicim të shpenzimeve</w:t>
            </w:r>
          </w:p>
        </w:tc>
        <w:tc>
          <w:tcPr>
            <w:tcW w:w="4303" w:type="dxa"/>
            <w:tcBorders>
              <w:top w:val="single" w:sz="4" w:space="0" w:color="auto"/>
              <w:left w:val="single" w:sz="4" w:space="0" w:color="auto"/>
              <w:bottom w:val="single" w:sz="4" w:space="0" w:color="auto"/>
              <w:right w:val="single" w:sz="4" w:space="0" w:color="auto"/>
            </w:tcBorders>
          </w:tcPr>
          <w:p w14:paraId="0E866599"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Pas pranimit të kërkesës për blerje, Kryetari i Komunës vlerëson:</w:t>
            </w:r>
          </w:p>
          <w:p w14:paraId="54F447DE" w14:textId="77777777" w:rsidR="00F845C8" w:rsidRPr="00CD680A" w:rsidRDefault="00F845C8" w:rsidP="0094622B">
            <w:pPr>
              <w:pStyle w:val="ListParagraph"/>
              <w:numPr>
                <w:ilvl w:val="0"/>
                <w:numId w:val="17"/>
              </w:numPr>
              <w:ind w:left="777" w:hanging="274"/>
              <w:rPr>
                <w:rFonts w:cstheme="minorHAnsi"/>
              </w:rPr>
            </w:pPr>
            <w:r w:rsidRPr="00CD680A">
              <w:rPr>
                <w:rFonts w:cstheme="minorHAnsi"/>
              </w:rPr>
              <w:t>Nëse vlerësimi i nevojave arsyeton zhvillimin e aktivitetit  të prokurimit të kërkuar; dhe</w:t>
            </w:r>
          </w:p>
          <w:p w14:paraId="3A75ECB6" w14:textId="77777777" w:rsidR="00F845C8" w:rsidRPr="00CD680A" w:rsidRDefault="00F845C8" w:rsidP="0094622B">
            <w:pPr>
              <w:pStyle w:val="ListParagraph"/>
              <w:numPr>
                <w:ilvl w:val="0"/>
                <w:numId w:val="17"/>
              </w:numPr>
              <w:ind w:left="777" w:hanging="274"/>
              <w:rPr>
                <w:rFonts w:cstheme="minorHAnsi"/>
              </w:rPr>
            </w:pPr>
            <w:r w:rsidRPr="00CD680A">
              <w:rPr>
                <w:rFonts w:cstheme="minorHAnsi"/>
              </w:rPr>
              <w:t>Nëse ka mjete të mjaftueshme për financimin e shpenzimit.</w:t>
            </w:r>
          </w:p>
          <w:p w14:paraId="5906CC85" w14:textId="768468CA" w:rsidR="00F845C8" w:rsidRPr="00CD680A" w:rsidRDefault="00F845C8" w:rsidP="0094622B">
            <w:pPr>
              <w:pStyle w:val="ListParagraph"/>
              <w:numPr>
                <w:ilvl w:val="0"/>
                <w:numId w:val="17"/>
              </w:numPr>
              <w:ind w:left="777" w:hanging="274"/>
              <w:rPr>
                <w:rFonts w:cstheme="minorHAnsi"/>
              </w:rPr>
            </w:pPr>
            <w:r w:rsidRPr="00CD680A">
              <w:rPr>
                <w:rFonts w:cstheme="minorHAnsi"/>
              </w:rPr>
              <w:t xml:space="preserve">Për kërkesa të reja (sipas nenit 30 të </w:t>
            </w:r>
            <w:r w:rsidR="00970E4F">
              <w:rPr>
                <w:rFonts w:cstheme="minorHAnsi"/>
              </w:rPr>
              <w:t>LMFPP</w:t>
            </w:r>
            <w:r w:rsidR="00F0797D" w:rsidRPr="00CD680A">
              <w:rPr>
                <w:rFonts w:cstheme="minorHAnsi"/>
              </w:rPr>
              <w:t xml:space="preserve"> NR. 03/L-148 </w:t>
            </w:r>
            <w:r w:rsidRPr="00CD680A">
              <w:rPr>
                <w:rFonts w:cstheme="minorHAnsi"/>
              </w:rPr>
              <w:t>-së), nëse shpenzimi ndërlidhet me objektivat e drejtorisë dhe komunës.</w:t>
            </w:r>
          </w:p>
          <w:p w14:paraId="74E0F250" w14:textId="77777777" w:rsidR="00F845C8" w:rsidRPr="00CD680A" w:rsidRDefault="00F845C8" w:rsidP="002071D6">
            <w:pPr>
              <w:rPr>
                <w:rFonts w:cstheme="minorHAnsi"/>
              </w:rPr>
            </w:pPr>
          </w:p>
          <w:p w14:paraId="74BCEBC2"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Nëse kërkesa nuk aprovohet, ajo kthehet tek drejtori i drejtorisë (shih aktivitetin 2).</w:t>
            </w:r>
          </w:p>
          <w:p w14:paraId="0EAD65B2" w14:textId="77777777" w:rsidR="00F845C8" w:rsidRPr="00CD680A" w:rsidRDefault="00F845C8" w:rsidP="002071D6">
            <w:pPr>
              <w:pStyle w:val="ListParagraph"/>
              <w:ind w:left="507"/>
              <w:jc w:val="both"/>
              <w:rPr>
                <w:rFonts w:cstheme="minorHAnsi"/>
              </w:rPr>
            </w:pPr>
          </w:p>
          <w:p w14:paraId="2D2306A7" w14:textId="38980529"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Nëse kërkesa aprovohet, drejtoria përkatëse e përcjell atë tek DBF/ZKF dhe </w:t>
            </w:r>
            <w:r w:rsidR="00DD4459" w:rsidRPr="00CD680A">
              <w:rPr>
                <w:rFonts w:cstheme="minorHAnsi"/>
              </w:rPr>
              <w:t>Zyrtari Përgjegjës i Prokurimit</w:t>
            </w:r>
          </w:p>
        </w:tc>
        <w:tc>
          <w:tcPr>
            <w:tcW w:w="1620" w:type="dxa"/>
            <w:tcBorders>
              <w:top w:val="single" w:sz="4" w:space="0" w:color="auto"/>
              <w:left w:val="single" w:sz="4" w:space="0" w:color="auto"/>
              <w:bottom w:val="single" w:sz="4" w:space="0" w:color="auto"/>
              <w:right w:val="single" w:sz="4" w:space="0" w:color="auto"/>
            </w:tcBorders>
          </w:tcPr>
          <w:p w14:paraId="33C2F5DB" w14:textId="77777777" w:rsidR="00F845C8" w:rsidRPr="00CD680A" w:rsidRDefault="00F845C8" w:rsidP="002071D6">
            <w:pPr>
              <w:tabs>
                <w:tab w:val="left" w:pos="830"/>
              </w:tabs>
              <w:rPr>
                <w:rFonts w:cstheme="minorHAnsi"/>
              </w:rPr>
            </w:pPr>
            <w:r w:rsidRPr="00CD680A">
              <w:rPr>
                <w:rFonts w:cstheme="minorHAnsi"/>
              </w:rPr>
              <w:lastRenderedPageBreak/>
              <w:t>1. Kryetari i Komunës</w:t>
            </w:r>
          </w:p>
        </w:tc>
        <w:tc>
          <w:tcPr>
            <w:tcW w:w="1260" w:type="dxa"/>
            <w:tcBorders>
              <w:top w:val="single" w:sz="4" w:space="0" w:color="auto"/>
              <w:left w:val="single" w:sz="4" w:space="0" w:color="auto"/>
              <w:bottom w:val="single" w:sz="4" w:space="0" w:color="auto"/>
              <w:right w:val="single" w:sz="4" w:space="0" w:color="auto"/>
            </w:tcBorders>
          </w:tcPr>
          <w:p w14:paraId="595EAD72" w14:textId="77777777" w:rsidR="00F845C8" w:rsidRPr="00CD680A" w:rsidRDefault="00F845C8" w:rsidP="002071D6">
            <w:pPr>
              <w:rPr>
                <w:rFonts w:cstheme="minorHAnsi"/>
              </w:rPr>
            </w:pPr>
            <w:r w:rsidRPr="00CD680A">
              <w:rPr>
                <w:rFonts w:cstheme="minorHAnsi"/>
              </w:rPr>
              <w:t>Nuk ka</w:t>
            </w:r>
          </w:p>
        </w:tc>
        <w:tc>
          <w:tcPr>
            <w:tcW w:w="2160" w:type="dxa"/>
            <w:tcBorders>
              <w:top w:val="single" w:sz="4" w:space="0" w:color="auto"/>
              <w:left w:val="single" w:sz="4" w:space="0" w:color="auto"/>
              <w:bottom w:val="single" w:sz="4" w:space="0" w:color="auto"/>
              <w:right w:val="single" w:sz="4" w:space="0" w:color="auto"/>
            </w:tcBorders>
          </w:tcPr>
          <w:p w14:paraId="2030D4EB" w14:textId="77777777" w:rsidR="00F845C8" w:rsidRPr="00CD680A" w:rsidRDefault="00F845C8" w:rsidP="002071D6">
            <w:pPr>
              <w:rPr>
                <w:rFonts w:cstheme="minorHAnsi"/>
              </w:rPr>
            </w:pPr>
            <w:r w:rsidRPr="00CD680A">
              <w:rPr>
                <w:rFonts w:cstheme="minorHAnsi"/>
              </w:rPr>
              <w:t>1. DNPDF</w:t>
            </w:r>
          </w:p>
        </w:tc>
        <w:tc>
          <w:tcPr>
            <w:tcW w:w="1620" w:type="dxa"/>
            <w:tcBorders>
              <w:top w:val="single" w:sz="4" w:space="0" w:color="auto"/>
              <w:left w:val="single" w:sz="4" w:space="0" w:color="auto"/>
              <w:bottom w:val="single" w:sz="4" w:space="0" w:color="auto"/>
              <w:right w:val="single" w:sz="4" w:space="0" w:color="auto"/>
            </w:tcBorders>
          </w:tcPr>
          <w:p w14:paraId="1A59F137" w14:textId="77777777" w:rsidR="00234B00" w:rsidRPr="00CD680A" w:rsidRDefault="00F845C8" w:rsidP="00234B00">
            <w:pPr>
              <w:rPr>
                <w:rStyle w:val="Hyperlink"/>
              </w:rPr>
            </w:pPr>
            <w:r w:rsidRPr="00CD680A">
              <w:t>1. Ligji për Menaxhimin e Financave Publike dhe Përgjegjësitë Nr. 03/L-148</w:t>
            </w:r>
            <w:r w:rsidR="00234B00" w:rsidRPr="00CD680A">
              <w:t xml:space="preserve"> </w:t>
            </w:r>
            <w:r w:rsidR="00234B00" w:rsidRPr="00CD680A">
              <w:fldChar w:fldCharType="begin"/>
            </w:r>
            <w:r w:rsidR="00234B00" w:rsidRPr="00CD680A">
              <w:instrText xml:space="preserve"> HYPERLINK "https://gzk.rks-gov.net/ActDetail.aspx?ActID=2524" \o "Kliko Këtu" </w:instrText>
            </w:r>
            <w:r w:rsidR="00234B00" w:rsidRPr="00CD680A">
              <w:fldChar w:fldCharType="separate"/>
            </w:r>
            <w:r w:rsidR="00234B00" w:rsidRPr="00CD680A">
              <w:rPr>
                <w:rStyle w:val="Hyperlink"/>
              </w:rPr>
              <w:t>(Gazeta Zyrtare e Republikës së Kosovës).</w:t>
            </w:r>
          </w:p>
          <w:p w14:paraId="19F4AC6F" w14:textId="70738136" w:rsidR="00F845C8" w:rsidRPr="00CD680A" w:rsidRDefault="00234B00" w:rsidP="00234B00">
            <w:pPr>
              <w:rPr>
                <w:rFonts w:cstheme="minorHAnsi"/>
              </w:rPr>
            </w:pPr>
            <w:r w:rsidRPr="00CD680A">
              <w:fldChar w:fldCharType="end"/>
            </w:r>
          </w:p>
        </w:tc>
      </w:tr>
      <w:tr w:rsidR="00F845C8" w:rsidRPr="00CD680A" w14:paraId="09C340B3" w14:textId="77777777" w:rsidTr="00741F66">
        <w:tc>
          <w:tcPr>
            <w:tcW w:w="840" w:type="dxa"/>
            <w:tcBorders>
              <w:top w:val="single" w:sz="4" w:space="0" w:color="auto"/>
              <w:left w:val="single" w:sz="4" w:space="0" w:color="auto"/>
              <w:bottom w:val="single" w:sz="4" w:space="0" w:color="auto"/>
              <w:right w:val="single" w:sz="4" w:space="0" w:color="auto"/>
            </w:tcBorders>
          </w:tcPr>
          <w:p w14:paraId="29882020" w14:textId="77777777" w:rsidR="00F845C8" w:rsidRPr="00CD680A" w:rsidRDefault="00F845C8" w:rsidP="002071D6">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6645405E" w14:textId="77777777" w:rsidR="00F845C8" w:rsidRPr="00CD680A" w:rsidRDefault="00F845C8" w:rsidP="002071D6">
            <w:pPr>
              <w:rPr>
                <w:rFonts w:cstheme="minorHAnsi"/>
                <w:b/>
              </w:rPr>
            </w:pPr>
            <w:r w:rsidRPr="00CD680A">
              <w:rPr>
                <w:rFonts w:cstheme="minorHAnsi"/>
                <w:b/>
              </w:rPr>
              <w:t>Nën-procesi: Zotimi i Fondeve</w:t>
            </w:r>
          </w:p>
        </w:tc>
      </w:tr>
      <w:tr w:rsidR="00F845C8" w:rsidRPr="00CD680A" w14:paraId="6C81D882" w14:textId="77777777" w:rsidTr="00741F66">
        <w:tc>
          <w:tcPr>
            <w:tcW w:w="840" w:type="dxa"/>
            <w:tcBorders>
              <w:top w:val="single" w:sz="4" w:space="0" w:color="auto"/>
              <w:left w:val="single" w:sz="4" w:space="0" w:color="auto"/>
              <w:bottom w:val="single" w:sz="4" w:space="0" w:color="auto"/>
              <w:right w:val="single" w:sz="4" w:space="0" w:color="auto"/>
            </w:tcBorders>
          </w:tcPr>
          <w:p w14:paraId="2295D1BF"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689C4122" w14:textId="77777777" w:rsidR="00F845C8" w:rsidRPr="00CD680A" w:rsidRDefault="00F845C8" w:rsidP="002071D6">
            <w:pPr>
              <w:rPr>
                <w:rFonts w:cstheme="minorHAnsi"/>
              </w:rPr>
            </w:pPr>
            <w:r w:rsidRPr="00CD680A">
              <w:rPr>
                <w:rFonts w:cstheme="minorHAnsi"/>
              </w:rPr>
              <w:t>Përgatitja e kërkesës për zotim dhe regjistrimi i zotimit të fondeve në SIMFK</w:t>
            </w:r>
          </w:p>
        </w:tc>
        <w:tc>
          <w:tcPr>
            <w:tcW w:w="4303" w:type="dxa"/>
            <w:tcBorders>
              <w:top w:val="single" w:sz="4" w:space="0" w:color="auto"/>
              <w:left w:val="single" w:sz="4" w:space="0" w:color="auto"/>
              <w:bottom w:val="single" w:sz="4" w:space="0" w:color="auto"/>
              <w:right w:val="single" w:sz="4" w:space="0" w:color="auto"/>
            </w:tcBorders>
          </w:tcPr>
          <w:p w14:paraId="4D7BB0C2"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Pas aprovimit të kërkesës, zyrtari financiar i drejtorisë përkatëse:</w:t>
            </w:r>
          </w:p>
          <w:p w14:paraId="1D38E289" w14:textId="77777777" w:rsidR="00F845C8" w:rsidRPr="00CD680A" w:rsidRDefault="00F845C8" w:rsidP="0094622B">
            <w:pPr>
              <w:pStyle w:val="ListParagraph"/>
              <w:numPr>
                <w:ilvl w:val="0"/>
                <w:numId w:val="20"/>
              </w:numPr>
              <w:ind w:left="777" w:hanging="274"/>
              <w:rPr>
                <w:rFonts w:cstheme="minorHAnsi"/>
              </w:rPr>
            </w:pPr>
            <w:r w:rsidRPr="00CD680A">
              <w:rPr>
                <w:rFonts w:cstheme="minorHAnsi"/>
              </w:rPr>
              <w:t>Verifikon nëse fondet janë në dispozicion në linjën e kërkuar buxhetore;</w:t>
            </w:r>
          </w:p>
          <w:p w14:paraId="2A57765D" w14:textId="3B0AD80D" w:rsidR="00F845C8" w:rsidRPr="00CD680A" w:rsidRDefault="00AD555E" w:rsidP="0094622B">
            <w:pPr>
              <w:pStyle w:val="ListParagraph"/>
              <w:numPr>
                <w:ilvl w:val="0"/>
                <w:numId w:val="20"/>
              </w:numPr>
              <w:ind w:left="777" w:hanging="274"/>
              <w:rPr>
                <w:rFonts w:cstheme="minorHAnsi"/>
              </w:rPr>
            </w:pPr>
            <w:r w:rsidRPr="00CD680A">
              <w:rPr>
                <w:rFonts w:cstheme="minorHAnsi"/>
              </w:rPr>
              <w:t xml:space="preserve">Plotëson të dhënat për </w:t>
            </w:r>
            <w:r w:rsidR="00F845C8" w:rsidRPr="00CD680A">
              <w:rPr>
                <w:rFonts w:cstheme="minorHAnsi"/>
              </w:rPr>
              <w:t>Kërkesën e Zotimit për Blerje;</w:t>
            </w:r>
          </w:p>
          <w:p w14:paraId="7864AA65" w14:textId="77777777" w:rsidR="00F845C8" w:rsidRPr="00CD680A" w:rsidRDefault="00F845C8" w:rsidP="0094622B">
            <w:pPr>
              <w:pStyle w:val="ListParagraph"/>
              <w:numPr>
                <w:ilvl w:val="0"/>
                <w:numId w:val="20"/>
              </w:numPr>
              <w:ind w:left="777" w:hanging="274"/>
              <w:rPr>
                <w:rFonts w:cstheme="minorHAnsi"/>
              </w:rPr>
            </w:pPr>
            <w:r w:rsidRPr="00CD680A">
              <w:rPr>
                <w:rFonts w:cstheme="minorHAnsi"/>
              </w:rPr>
              <w:t>Regjistron kodet e klasifikimi të buxhetit (kodin e fondeve, kodin organizativ, të programit, kodin e projektit, funksionit dhe kodin ekonomik); dhe</w:t>
            </w:r>
          </w:p>
          <w:p w14:paraId="48E9D203" w14:textId="77777777" w:rsidR="00F845C8" w:rsidRPr="00CD680A" w:rsidRDefault="00F845C8" w:rsidP="0094622B">
            <w:pPr>
              <w:pStyle w:val="ListParagraph"/>
              <w:numPr>
                <w:ilvl w:val="0"/>
                <w:numId w:val="20"/>
              </w:numPr>
              <w:ind w:left="777" w:hanging="274"/>
              <w:rPr>
                <w:rFonts w:cstheme="minorHAnsi"/>
              </w:rPr>
            </w:pPr>
            <w:r w:rsidRPr="00CD680A">
              <w:rPr>
                <w:rFonts w:cstheme="minorHAnsi"/>
              </w:rPr>
              <w:t>Nënshkruan dokumentin Kërkesën e Zotimit për Blerje.</w:t>
            </w:r>
          </w:p>
          <w:p w14:paraId="4D2A9787" w14:textId="77777777" w:rsidR="00F845C8" w:rsidRPr="00CD680A" w:rsidRDefault="00F845C8" w:rsidP="002071D6">
            <w:pPr>
              <w:rPr>
                <w:rFonts w:cstheme="minorHAnsi"/>
              </w:rPr>
            </w:pPr>
          </w:p>
          <w:p w14:paraId="7603F918"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Zyrtari zotues pas pranimit të dokumentit Kërkesa e Zotimit për Blerje regjistron:</w:t>
            </w:r>
          </w:p>
          <w:p w14:paraId="117812DF" w14:textId="77777777" w:rsidR="00F845C8" w:rsidRPr="00CD680A" w:rsidRDefault="00F845C8" w:rsidP="0094622B">
            <w:pPr>
              <w:pStyle w:val="ListParagraph"/>
              <w:numPr>
                <w:ilvl w:val="0"/>
                <w:numId w:val="18"/>
              </w:numPr>
              <w:ind w:left="777" w:hanging="274"/>
              <w:jc w:val="both"/>
              <w:rPr>
                <w:rFonts w:cstheme="minorHAnsi"/>
              </w:rPr>
            </w:pPr>
            <w:r w:rsidRPr="00CD680A">
              <w:rPr>
                <w:rFonts w:cstheme="minorHAnsi"/>
              </w:rPr>
              <w:t xml:space="preserve">Të dhënat në SIMFK, nga ku vetë sistemi kryen kontrollet automatike nëse ka fonde të mjaftueshme në linjën e kërkuar buxhetore dhe fondet e kërkuara zotohen për </w:t>
            </w:r>
            <w:r w:rsidRPr="00CD680A">
              <w:rPr>
                <w:rFonts w:cstheme="minorHAnsi"/>
              </w:rPr>
              <w:lastRenderedPageBreak/>
              <w:t>obligimet e ardhshme dhe datat e mundshme të pagesave.</w:t>
            </w:r>
          </w:p>
          <w:p w14:paraId="46789FF2" w14:textId="77777777" w:rsidR="00F845C8" w:rsidRPr="00CD680A" w:rsidRDefault="00F845C8" w:rsidP="002071D6">
            <w:pPr>
              <w:pStyle w:val="ListParagraph"/>
              <w:ind w:left="360"/>
              <w:jc w:val="both"/>
              <w:rPr>
                <w:rFonts w:cstheme="minorHAnsi"/>
              </w:rPr>
            </w:pPr>
          </w:p>
          <w:p w14:paraId="1C9CE3D4"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Nëse fondet nuk zotohen, procesi ndalet dhe i dërgohet Kryetarit të Komunës.</w:t>
            </w:r>
          </w:p>
          <w:p w14:paraId="49DCF87C" w14:textId="77777777" w:rsidR="00F845C8" w:rsidRPr="00CD680A" w:rsidRDefault="00F845C8" w:rsidP="002071D6">
            <w:pPr>
              <w:ind w:left="-15"/>
              <w:jc w:val="both"/>
              <w:rPr>
                <w:rFonts w:cstheme="minorHAnsi"/>
              </w:rPr>
            </w:pPr>
          </w:p>
          <w:p w14:paraId="3D3576ED"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Nëse fondet zotohen, DNPDF (në kopje fizike) dërgohet tek zyra e prokurimit përmes DBF/ZKF-së.</w:t>
            </w:r>
          </w:p>
        </w:tc>
        <w:tc>
          <w:tcPr>
            <w:tcW w:w="1620" w:type="dxa"/>
            <w:tcBorders>
              <w:top w:val="single" w:sz="4" w:space="0" w:color="auto"/>
              <w:left w:val="single" w:sz="4" w:space="0" w:color="auto"/>
              <w:bottom w:val="single" w:sz="4" w:space="0" w:color="auto"/>
              <w:right w:val="single" w:sz="4" w:space="0" w:color="auto"/>
            </w:tcBorders>
          </w:tcPr>
          <w:p w14:paraId="47203FAF" w14:textId="77777777" w:rsidR="00F845C8" w:rsidRPr="00CD680A" w:rsidRDefault="00F845C8" w:rsidP="002071D6">
            <w:pPr>
              <w:rPr>
                <w:rFonts w:cstheme="minorHAnsi"/>
              </w:rPr>
            </w:pPr>
            <w:r w:rsidRPr="00CD680A">
              <w:rPr>
                <w:rFonts w:cstheme="minorHAnsi"/>
              </w:rPr>
              <w:lastRenderedPageBreak/>
              <w:t>1. DBF/ZKF</w:t>
            </w:r>
          </w:p>
          <w:p w14:paraId="3B37F165" w14:textId="77777777" w:rsidR="00F845C8" w:rsidRPr="00CD680A" w:rsidRDefault="00F845C8" w:rsidP="002071D6">
            <w:pPr>
              <w:rPr>
                <w:rFonts w:cstheme="minorHAnsi"/>
              </w:rPr>
            </w:pPr>
          </w:p>
          <w:p w14:paraId="6C347AD8" w14:textId="77777777" w:rsidR="00F845C8" w:rsidRPr="00CD680A" w:rsidRDefault="00F845C8" w:rsidP="002071D6">
            <w:pPr>
              <w:rPr>
                <w:rFonts w:cstheme="minorHAnsi"/>
              </w:rPr>
            </w:pPr>
            <w:r w:rsidRPr="00CD680A">
              <w:rPr>
                <w:rFonts w:cstheme="minorHAnsi"/>
              </w:rPr>
              <w:t xml:space="preserve">2. Zyrtari financiar </w:t>
            </w:r>
          </w:p>
          <w:p w14:paraId="3459916D" w14:textId="77777777" w:rsidR="00F845C8" w:rsidRPr="00CD680A" w:rsidRDefault="00F845C8" w:rsidP="002071D6">
            <w:pPr>
              <w:rPr>
                <w:rFonts w:cstheme="minorHAnsi"/>
              </w:rPr>
            </w:pPr>
          </w:p>
          <w:p w14:paraId="6B2CDE3C" w14:textId="77777777" w:rsidR="00F845C8" w:rsidRPr="00CD680A" w:rsidRDefault="00F845C8" w:rsidP="002071D6">
            <w:pPr>
              <w:rPr>
                <w:rFonts w:cstheme="minorHAnsi"/>
              </w:rPr>
            </w:pPr>
            <w:r w:rsidRPr="00CD680A">
              <w:rPr>
                <w:rFonts w:cstheme="minorHAnsi"/>
              </w:rPr>
              <w:t>3. Zyrtari zotues</w:t>
            </w:r>
          </w:p>
        </w:tc>
        <w:tc>
          <w:tcPr>
            <w:tcW w:w="1260" w:type="dxa"/>
            <w:tcBorders>
              <w:top w:val="single" w:sz="4" w:space="0" w:color="auto"/>
              <w:left w:val="single" w:sz="4" w:space="0" w:color="auto"/>
              <w:bottom w:val="single" w:sz="4" w:space="0" w:color="auto"/>
              <w:right w:val="single" w:sz="4" w:space="0" w:color="auto"/>
            </w:tcBorders>
          </w:tcPr>
          <w:p w14:paraId="33568342" w14:textId="77777777" w:rsidR="00F845C8" w:rsidRPr="00CD680A" w:rsidRDefault="00F845C8" w:rsidP="002071D6">
            <w:pPr>
              <w:rPr>
                <w:rFonts w:cstheme="minorHAnsi"/>
              </w:rPr>
            </w:pPr>
            <w:r w:rsidRPr="00CD680A">
              <w:t>Tre ditë pas pranimit të dokumentacionit</w:t>
            </w:r>
            <w:r w:rsidRPr="00CD680A">
              <w:rPr>
                <w:rFonts w:cstheme="minorHAnsi"/>
              </w:rPr>
              <w:t xml:space="preserve"> </w:t>
            </w:r>
          </w:p>
        </w:tc>
        <w:tc>
          <w:tcPr>
            <w:tcW w:w="2160" w:type="dxa"/>
            <w:tcBorders>
              <w:top w:val="single" w:sz="4" w:space="0" w:color="auto"/>
              <w:left w:val="single" w:sz="4" w:space="0" w:color="auto"/>
              <w:bottom w:val="single" w:sz="4" w:space="0" w:color="auto"/>
              <w:right w:val="single" w:sz="4" w:space="0" w:color="auto"/>
            </w:tcBorders>
          </w:tcPr>
          <w:p w14:paraId="18F63E57" w14:textId="77777777" w:rsidR="00F845C8" w:rsidRPr="00CD680A" w:rsidRDefault="00F845C8" w:rsidP="003D273E">
            <w:pPr>
              <w:jc w:val="both"/>
              <w:rPr>
                <w:rFonts w:cstheme="minorHAnsi"/>
              </w:rPr>
            </w:pPr>
            <w:r w:rsidRPr="00CD680A">
              <w:rPr>
                <w:rFonts w:cstheme="minorHAnsi"/>
              </w:rPr>
              <w:t>1. Kërkesa e zotimit për blerje (kopje fizike).</w:t>
            </w:r>
          </w:p>
          <w:p w14:paraId="39C24E65" w14:textId="77777777" w:rsidR="00F845C8" w:rsidRPr="00CD680A" w:rsidRDefault="00F845C8" w:rsidP="002071D6">
            <w:pPr>
              <w:rPr>
                <w:rFonts w:cstheme="minorHAnsi"/>
              </w:rPr>
            </w:pPr>
          </w:p>
          <w:p w14:paraId="6E465AC5" w14:textId="77777777" w:rsidR="00F845C8" w:rsidRPr="00CD680A" w:rsidRDefault="00F845C8" w:rsidP="003D273E">
            <w:pPr>
              <w:jc w:val="both"/>
              <w:rPr>
                <w:rFonts w:cstheme="minorHAnsi"/>
              </w:rPr>
            </w:pPr>
            <w:r w:rsidRPr="00CD680A">
              <w:rPr>
                <w:rFonts w:cstheme="minorHAnsi"/>
              </w:rPr>
              <w:t>2. Kërkesa për investime kapitale (krijuar në SIMFK moduli i blerjeve dhe të nënshkruar nga zyrtari zotues).</w:t>
            </w:r>
          </w:p>
          <w:p w14:paraId="1C152EDB" w14:textId="77777777" w:rsidR="00F845C8" w:rsidRPr="00CD680A" w:rsidRDefault="00F845C8" w:rsidP="002071D6">
            <w:pPr>
              <w:rPr>
                <w:rFonts w:cstheme="minorHAnsi"/>
              </w:rPr>
            </w:pPr>
          </w:p>
          <w:p w14:paraId="73B341A0" w14:textId="77777777" w:rsidR="00F845C8" w:rsidRPr="00CD680A" w:rsidRDefault="00F845C8" w:rsidP="003D273E">
            <w:pPr>
              <w:jc w:val="both"/>
              <w:rPr>
                <w:rFonts w:cstheme="minorHAnsi"/>
              </w:rPr>
            </w:pPr>
            <w:r w:rsidRPr="00CD680A">
              <w:rPr>
                <w:rFonts w:cstheme="minorHAnsi"/>
              </w:rPr>
              <w:t>3. DNPDF pranuar nga DBF/ZKF.</w:t>
            </w:r>
          </w:p>
        </w:tc>
        <w:tc>
          <w:tcPr>
            <w:tcW w:w="1620" w:type="dxa"/>
            <w:tcBorders>
              <w:top w:val="single" w:sz="4" w:space="0" w:color="auto"/>
              <w:left w:val="single" w:sz="4" w:space="0" w:color="auto"/>
              <w:bottom w:val="single" w:sz="4" w:space="0" w:color="auto"/>
              <w:right w:val="single" w:sz="4" w:space="0" w:color="auto"/>
            </w:tcBorders>
          </w:tcPr>
          <w:p w14:paraId="3EE98E90" w14:textId="59915F85" w:rsidR="00F845C8" w:rsidRPr="00CD680A" w:rsidRDefault="00F845C8" w:rsidP="002071D6">
            <w:r w:rsidRPr="00CD680A">
              <w:t>1. Ligji për Menaxhimin e Financave Publike dhe Përgjegjësitë Nr. 03/L-148</w:t>
            </w:r>
            <w:r w:rsidR="00B008E6" w:rsidRPr="00CD680A">
              <w:t xml:space="preserve"> </w:t>
            </w:r>
          </w:p>
          <w:p w14:paraId="03E50544" w14:textId="77777777" w:rsidR="007B62A4" w:rsidRPr="00CD680A" w:rsidRDefault="007B62A4" w:rsidP="007B62A4">
            <w:pPr>
              <w:rPr>
                <w:rStyle w:val="Hyperlink"/>
              </w:rPr>
            </w:pPr>
            <w:r w:rsidRPr="00CD680A">
              <w:fldChar w:fldCharType="begin"/>
            </w:r>
            <w:r w:rsidRPr="00CD680A">
              <w:instrText xml:space="preserve"> HYPERLINK "https://gzk.rks-gov.net/ActDetail.aspx?ActID=2524" \o "Kliko Këtu" </w:instrText>
            </w:r>
            <w:r w:rsidRPr="00CD680A">
              <w:fldChar w:fldCharType="separate"/>
            </w:r>
            <w:r w:rsidRPr="00CD680A">
              <w:rPr>
                <w:rStyle w:val="Hyperlink"/>
              </w:rPr>
              <w:t>(Gazeta Zyrtare e Republikës së Kosovës).</w:t>
            </w:r>
          </w:p>
          <w:p w14:paraId="210EF278" w14:textId="0407C6CA" w:rsidR="00F845C8" w:rsidRPr="00CD680A" w:rsidRDefault="007B62A4" w:rsidP="007B62A4">
            <w:pPr>
              <w:rPr>
                <w:b/>
              </w:rPr>
            </w:pPr>
            <w:r w:rsidRPr="00CD680A">
              <w:fldChar w:fldCharType="end"/>
            </w:r>
          </w:p>
          <w:p w14:paraId="5578BC5C" w14:textId="16D01C96" w:rsidR="00F845C8" w:rsidRPr="00CD680A" w:rsidRDefault="00F845C8" w:rsidP="002071D6">
            <w:r w:rsidRPr="00CD680A">
              <w:t xml:space="preserve">2. </w:t>
            </w:r>
            <w:r w:rsidR="00AC1F81">
              <w:t xml:space="preserve">Rregullorja e Ministrisë së Financave Nr. 01/2013 - Shpenzimi i Parasë Publike </w:t>
            </w:r>
            <w:r w:rsidR="00B25C1F" w:rsidRPr="00CD680A">
              <w:t xml:space="preserve"> </w:t>
            </w:r>
            <w:hyperlink r:id="rId251" w:tooltip="Kliko Këtu" w:history="1">
              <w:r w:rsidR="00B25C1F" w:rsidRPr="00CD680A">
                <w:rPr>
                  <w:rStyle w:val="Hyperlink"/>
                </w:rPr>
                <w:t>(Gazeta Zyrtare e Republikës së Kosovës)</w:t>
              </w:r>
            </w:hyperlink>
            <w:r w:rsidRPr="00CD680A">
              <w:t>.</w:t>
            </w:r>
          </w:p>
          <w:p w14:paraId="13DEFC4D" w14:textId="77777777" w:rsidR="00F845C8" w:rsidRPr="00CD680A" w:rsidRDefault="00F845C8" w:rsidP="002071D6">
            <w:pPr>
              <w:rPr>
                <w:rFonts w:cstheme="minorHAnsi"/>
              </w:rPr>
            </w:pPr>
          </w:p>
        </w:tc>
      </w:tr>
      <w:tr w:rsidR="00F845C8" w:rsidRPr="00CD680A" w14:paraId="23F009BD" w14:textId="77777777" w:rsidTr="00741F66">
        <w:tc>
          <w:tcPr>
            <w:tcW w:w="840" w:type="dxa"/>
            <w:tcBorders>
              <w:top w:val="single" w:sz="4" w:space="0" w:color="auto"/>
              <w:left w:val="single" w:sz="4" w:space="0" w:color="auto"/>
              <w:bottom w:val="single" w:sz="4" w:space="0" w:color="auto"/>
              <w:right w:val="single" w:sz="4" w:space="0" w:color="auto"/>
            </w:tcBorders>
          </w:tcPr>
          <w:p w14:paraId="4C5BD874"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7A8BC343" w14:textId="77777777" w:rsidR="00F845C8" w:rsidRPr="00CD680A" w:rsidRDefault="00F845C8" w:rsidP="002071D6">
            <w:pPr>
              <w:rPr>
                <w:rFonts w:cstheme="minorHAnsi"/>
              </w:rPr>
            </w:pPr>
            <w:r w:rsidRPr="00CD680A">
              <w:rPr>
                <w:rFonts w:cstheme="minorHAnsi"/>
              </w:rPr>
              <w:t>Procesi i prokurimit</w:t>
            </w:r>
          </w:p>
        </w:tc>
        <w:tc>
          <w:tcPr>
            <w:tcW w:w="4303" w:type="dxa"/>
            <w:tcBorders>
              <w:top w:val="single" w:sz="4" w:space="0" w:color="auto"/>
              <w:left w:val="single" w:sz="4" w:space="0" w:color="auto"/>
              <w:bottom w:val="single" w:sz="4" w:space="0" w:color="auto"/>
              <w:right w:val="single" w:sz="4" w:space="0" w:color="auto"/>
            </w:tcBorders>
          </w:tcPr>
          <w:p w14:paraId="5ECEDB79" w14:textId="77777777"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Njësia kërkuese plotëson DNPDF dhe e dërgon tek DBF/ZKF dhe Kryetari i Komunës për aprovim. </w:t>
            </w:r>
          </w:p>
          <w:p w14:paraId="40C68DCB" w14:textId="77777777" w:rsidR="00F845C8" w:rsidRPr="00CD680A" w:rsidRDefault="00F845C8" w:rsidP="002071D6">
            <w:pPr>
              <w:pStyle w:val="ListParagraph"/>
              <w:ind w:left="507"/>
              <w:jc w:val="both"/>
              <w:rPr>
                <w:rFonts w:cstheme="minorHAnsi"/>
              </w:rPr>
            </w:pPr>
          </w:p>
          <w:p w14:paraId="1C3A809C" w14:textId="490B58AB"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 xml:space="preserve">Nëse DNPDF aprovohet, </w:t>
            </w:r>
            <w:r w:rsidR="00DD4459" w:rsidRPr="00CD680A">
              <w:rPr>
                <w:rFonts w:cstheme="minorHAnsi"/>
              </w:rPr>
              <w:t>Zyrtari Përgjegjës i Prokurimit</w:t>
            </w:r>
            <w:r w:rsidRPr="00CD680A">
              <w:rPr>
                <w:rFonts w:cstheme="minorHAnsi"/>
              </w:rPr>
              <w:t xml:space="preserve"> bazuar në dokumentacionin (specifikat teknike ) të njësisë kërkuese </w:t>
            </w:r>
            <w:r w:rsidR="000C1679" w:rsidRPr="00CD680A">
              <w:rPr>
                <w:rFonts w:cstheme="minorHAnsi"/>
              </w:rPr>
              <w:t>dorëzon l</w:t>
            </w:r>
            <w:r w:rsidR="00302EC8" w:rsidRPr="00CD680A">
              <w:rPr>
                <w:rFonts w:cstheme="minorHAnsi"/>
              </w:rPr>
              <w:t>ë</w:t>
            </w:r>
            <w:r w:rsidR="000C1679" w:rsidRPr="00CD680A">
              <w:rPr>
                <w:rFonts w:cstheme="minorHAnsi"/>
              </w:rPr>
              <w:t>nd</w:t>
            </w:r>
            <w:r w:rsidR="00302EC8" w:rsidRPr="00CD680A">
              <w:rPr>
                <w:rFonts w:cstheme="minorHAnsi"/>
              </w:rPr>
              <w:t>ë</w:t>
            </w:r>
            <w:r w:rsidR="000C1679" w:rsidRPr="00CD680A">
              <w:rPr>
                <w:rFonts w:cstheme="minorHAnsi"/>
              </w:rPr>
              <w:t xml:space="preserve">t tek zyrtari i prokurimit i cili </w:t>
            </w:r>
            <w:r w:rsidRPr="00CD680A">
              <w:rPr>
                <w:rFonts w:cstheme="minorHAnsi"/>
              </w:rPr>
              <w:t>përgatitë dosjen e tenderit.</w:t>
            </w:r>
          </w:p>
          <w:p w14:paraId="43AD2320" w14:textId="77777777" w:rsidR="000C1679" w:rsidRPr="00CD680A" w:rsidRDefault="000C1679" w:rsidP="001A4333">
            <w:pPr>
              <w:pStyle w:val="ListParagraph"/>
              <w:rPr>
                <w:rFonts w:cstheme="minorHAnsi"/>
              </w:rPr>
            </w:pPr>
          </w:p>
          <w:p w14:paraId="1E68D072" w14:textId="535562C0" w:rsidR="000C1679" w:rsidRPr="00CD680A" w:rsidRDefault="000C1679" w:rsidP="00C07432">
            <w:pPr>
              <w:pStyle w:val="ListParagraph"/>
              <w:numPr>
                <w:ilvl w:val="1"/>
                <w:numId w:val="29"/>
              </w:numPr>
              <w:ind w:left="507" w:hanging="522"/>
              <w:jc w:val="both"/>
              <w:rPr>
                <w:rFonts w:cstheme="minorHAnsi"/>
              </w:rPr>
            </w:pPr>
            <w:r w:rsidRPr="00CD680A">
              <w:rPr>
                <w:rFonts w:cstheme="minorHAnsi"/>
              </w:rPr>
              <w:t xml:space="preserve">Zyrtari i prokurimit dorëzon dosjen e tenderit tek </w:t>
            </w:r>
            <w:r w:rsidR="00DD4459" w:rsidRPr="00CD680A">
              <w:rPr>
                <w:rFonts w:cstheme="minorHAnsi"/>
              </w:rPr>
              <w:t>Zyrtari Përgjegjës i Prokurimit</w:t>
            </w:r>
            <w:r w:rsidRPr="00CD680A">
              <w:rPr>
                <w:rFonts w:cstheme="minorHAnsi"/>
              </w:rPr>
              <w:t xml:space="preserve"> për aprovim</w:t>
            </w:r>
          </w:p>
          <w:p w14:paraId="0B64AEAD" w14:textId="77777777" w:rsidR="00F845C8" w:rsidRPr="00CD680A" w:rsidRDefault="00F845C8" w:rsidP="002071D6">
            <w:pPr>
              <w:pStyle w:val="ListParagraph"/>
              <w:ind w:left="507"/>
              <w:jc w:val="both"/>
              <w:rPr>
                <w:rFonts w:cstheme="minorHAnsi"/>
              </w:rPr>
            </w:pPr>
          </w:p>
          <w:p w14:paraId="308DD9B2" w14:textId="0DBA4D4C" w:rsidR="00F845C8" w:rsidRPr="00CD680A" w:rsidRDefault="00F845C8" w:rsidP="001A4333">
            <w:pPr>
              <w:pStyle w:val="ListParagraph"/>
              <w:ind w:left="507"/>
              <w:jc w:val="both"/>
              <w:rPr>
                <w:rFonts w:cstheme="minorHAnsi"/>
              </w:rPr>
            </w:pPr>
          </w:p>
        </w:tc>
        <w:tc>
          <w:tcPr>
            <w:tcW w:w="1620" w:type="dxa"/>
            <w:tcBorders>
              <w:top w:val="single" w:sz="4" w:space="0" w:color="auto"/>
              <w:left w:val="single" w:sz="4" w:space="0" w:color="auto"/>
              <w:bottom w:val="single" w:sz="4" w:space="0" w:color="auto"/>
              <w:right w:val="single" w:sz="4" w:space="0" w:color="auto"/>
            </w:tcBorders>
          </w:tcPr>
          <w:p w14:paraId="4CE55A01" w14:textId="4E9008AD" w:rsidR="00F845C8" w:rsidRPr="00CD680A" w:rsidRDefault="00F845C8" w:rsidP="002071D6">
            <w:pPr>
              <w:rPr>
                <w:rFonts w:cstheme="minorHAnsi"/>
              </w:rPr>
            </w:pPr>
            <w:r w:rsidRPr="00CD680A">
              <w:rPr>
                <w:rFonts w:cstheme="minorHAnsi"/>
              </w:rPr>
              <w:t xml:space="preserve">1. </w:t>
            </w:r>
            <w:r w:rsidR="00DD4459" w:rsidRPr="00CD680A">
              <w:rPr>
                <w:rFonts w:cstheme="minorHAnsi"/>
              </w:rPr>
              <w:t>Zyrtari Përgjegjës i Prokurimit</w:t>
            </w:r>
          </w:p>
          <w:p w14:paraId="15BAB820" w14:textId="77777777" w:rsidR="00F845C8" w:rsidRPr="00CD680A" w:rsidRDefault="00F845C8" w:rsidP="002071D6">
            <w:pPr>
              <w:rPr>
                <w:rFonts w:cstheme="minorHAnsi"/>
              </w:rPr>
            </w:pPr>
          </w:p>
          <w:p w14:paraId="37365C59" w14:textId="06A9B8E1" w:rsidR="00F845C8" w:rsidRPr="00CD680A" w:rsidRDefault="00F845C8" w:rsidP="002071D6">
            <w:pPr>
              <w:rPr>
                <w:rFonts w:cstheme="minorHAnsi"/>
              </w:rPr>
            </w:pPr>
            <w:r w:rsidRPr="00CD680A">
              <w:rPr>
                <w:rFonts w:cstheme="minorHAnsi"/>
              </w:rPr>
              <w:t>2. Drejtoria përkatëse</w:t>
            </w:r>
          </w:p>
        </w:tc>
        <w:tc>
          <w:tcPr>
            <w:tcW w:w="1260" w:type="dxa"/>
            <w:tcBorders>
              <w:top w:val="single" w:sz="4" w:space="0" w:color="auto"/>
              <w:left w:val="single" w:sz="4" w:space="0" w:color="auto"/>
              <w:bottom w:val="single" w:sz="4" w:space="0" w:color="auto"/>
              <w:right w:val="single" w:sz="4" w:space="0" w:color="auto"/>
            </w:tcBorders>
          </w:tcPr>
          <w:p w14:paraId="3B818911" w14:textId="30D1B39B" w:rsidR="00F845C8" w:rsidRPr="00CD680A" w:rsidRDefault="002B29E7" w:rsidP="002071D6">
            <w:pPr>
              <w:rPr>
                <w:rFonts w:cstheme="minorHAnsi"/>
              </w:rPr>
            </w:pPr>
            <w:r w:rsidRPr="00CD680A">
              <w:rPr>
                <w:rFonts w:cstheme="minorHAnsi"/>
              </w:rPr>
              <w:t>NA</w:t>
            </w:r>
          </w:p>
        </w:tc>
        <w:tc>
          <w:tcPr>
            <w:tcW w:w="2160" w:type="dxa"/>
            <w:tcBorders>
              <w:top w:val="single" w:sz="4" w:space="0" w:color="auto"/>
              <w:left w:val="single" w:sz="4" w:space="0" w:color="auto"/>
              <w:bottom w:val="single" w:sz="4" w:space="0" w:color="auto"/>
              <w:right w:val="single" w:sz="4" w:space="0" w:color="auto"/>
            </w:tcBorders>
          </w:tcPr>
          <w:p w14:paraId="737416A2" w14:textId="77777777" w:rsidR="00F845C8" w:rsidRPr="00CD680A" w:rsidRDefault="00F845C8" w:rsidP="002071D6">
            <w:pPr>
              <w:rPr>
                <w:rFonts w:cstheme="minorHAnsi"/>
              </w:rPr>
            </w:pPr>
            <w:r w:rsidRPr="00CD680A">
              <w:rPr>
                <w:rFonts w:cstheme="minorHAnsi"/>
              </w:rPr>
              <w:t>1. DNPDF</w:t>
            </w:r>
          </w:p>
          <w:p w14:paraId="47952D4D" w14:textId="77777777" w:rsidR="00F845C8" w:rsidRPr="00CD680A" w:rsidRDefault="00F845C8" w:rsidP="002071D6">
            <w:pPr>
              <w:rPr>
                <w:rFonts w:cstheme="minorHAnsi"/>
              </w:rPr>
            </w:pPr>
          </w:p>
          <w:p w14:paraId="40F7C4E7" w14:textId="77777777" w:rsidR="00F845C8" w:rsidRPr="00CD680A" w:rsidRDefault="00F845C8" w:rsidP="002071D6">
            <w:pPr>
              <w:rPr>
                <w:rFonts w:cstheme="minorHAnsi"/>
              </w:rPr>
            </w:pPr>
            <w:r w:rsidRPr="00CD680A">
              <w:rPr>
                <w:rFonts w:cstheme="minorHAnsi"/>
              </w:rPr>
              <w:t>2. Dosja e tenderit</w:t>
            </w:r>
          </w:p>
          <w:p w14:paraId="7C49BB44" w14:textId="77777777" w:rsidR="00F845C8" w:rsidRPr="00CD680A" w:rsidRDefault="00F845C8" w:rsidP="002071D6">
            <w:pPr>
              <w:rPr>
                <w:rFonts w:cstheme="minorHAnsi"/>
              </w:rPr>
            </w:pPr>
          </w:p>
        </w:tc>
        <w:tc>
          <w:tcPr>
            <w:tcW w:w="1620" w:type="dxa"/>
            <w:tcBorders>
              <w:top w:val="single" w:sz="4" w:space="0" w:color="auto"/>
              <w:left w:val="single" w:sz="4" w:space="0" w:color="auto"/>
              <w:bottom w:val="single" w:sz="4" w:space="0" w:color="auto"/>
              <w:right w:val="single" w:sz="4" w:space="0" w:color="auto"/>
            </w:tcBorders>
          </w:tcPr>
          <w:p w14:paraId="1AB04A69" w14:textId="77777777" w:rsidR="00DB0FA8" w:rsidRPr="00CD680A" w:rsidRDefault="00F845C8" w:rsidP="00DB0FA8">
            <w:pPr>
              <w:rPr>
                <w:rStyle w:val="Hyperlink"/>
              </w:rPr>
            </w:pPr>
            <w:r w:rsidRPr="00CD680A">
              <w:t>1. Ligji për Menaxhimin e Financave Publike dhe Përgjegjësitë Nr. 03/L-148</w:t>
            </w:r>
            <w:r w:rsidR="00DB0FA8" w:rsidRPr="00CD680A">
              <w:t xml:space="preserve"> </w:t>
            </w:r>
            <w:r w:rsidR="00DB0FA8" w:rsidRPr="00CD680A">
              <w:fldChar w:fldCharType="begin"/>
            </w:r>
            <w:r w:rsidR="00DB0FA8" w:rsidRPr="00CD680A">
              <w:instrText xml:space="preserve"> HYPERLINK "https://gzk.rks-gov.net/ActDetail.aspx?ActID=2524" \o "Kliko Këtu" </w:instrText>
            </w:r>
            <w:r w:rsidR="00DB0FA8" w:rsidRPr="00CD680A">
              <w:fldChar w:fldCharType="separate"/>
            </w:r>
            <w:r w:rsidR="00DB0FA8" w:rsidRPr="00CD680A">
              <w:rPr>
                <w:rStyle w:val="Hyperlink"/>
              </w:rPr>
              <w:t>(Gazeta Zyrtare e Republikës së Kosovës).</w:t>
            </w:r>
          </w:p>
          <w:p w14:paraId="6A2841A2" w14:textId="422964F4" w:rsidR="00F845C8" w:rsidRPr="00CD680A" w:rsidRDefault="00DB0FA8" w:rsidP="002071D6">
            <w:r w:rsidRPr="00CD680A">
              <w:fldChar w:fldCharType="end"/>
            </w:r>
          </w:p>
          <w:p w14:paraId="256AE03C" w14:textId="77777777" w:rsidR="00F845C8" w:rsidRPr="00CD680A" w:rsidRDefault="00F845C8" w:rsidP="002071D6">
            <w:r w:rsidRPr="00CD680A">
              <w:t>2.Ligji për</w:t>
            </w:r>
          </w:p>
          <w:p w14:paraId="1029255B" w14:textId="77777777" w:rsidR="00F845C8" w:rsidRPr="00CD680A" w:rsidRDefault="00F845C8" w:rsidP="002071D6">
            <w:r w:rsidRPr="00CD680A">
              <w:t>Prokurimin</w:t>
            </w:r>
          </w:p>
          <w:p w14:paraId="158AD972" w14:textId="7E83A371" w:rsidR="00F845C8" w:rsidRPr="00CD680A" w:rsidRDefault="00F845C8" w:rsidP="002071D6">
            <w:r w:rsidRPr="00CD680A">
              <w:t>Publik 04/L-042</w:t>
            </w:r>
            <w:r w:rsidR="00CD454D" w:rsidRPr="00CD680A">
              <w:t xml:space="preserve"> </w:t>
            </w:r>
            <w:r w:rsidR="00493428" w:rsidRPr="00CD680A">
              <w:t>(</w:t>
            </w:r>
            <w:hyperlink r:id="rId252" w:history="1">
              <w:r w:rsidR="00493428" w:rsidRPr="00CD680A">
                <w:rPr>
                  <w:rStyle w:val="Hyperlink"/>
                </w:rPr>
                <w:t>Gazeta Zyrtare e Republikës së Kosovës</w:t>
              </w:r>
            </w:hyperlink>
            <w:r w:rsidR="00493428" w:rsidRPr="00CD680A">
              <w:t>)</w:t>
            </w:r>
            <w:r w:rsidRPr="00CD680A">
              <w:t>.</w:t>
            </w:r>
          </w:p>
          <w:p w14:paraId="0AC4A589" w14:textId="77777777" w:rsidR="00F845C8" w:rsidRPr="00CD680A" w:rsidRDefault="00F845C8" w:rsidP="002071D6"/>
          <w:p w14:paraId="350F384F" w14:textId="24207518" w:rsidR="00F845C8" w:rsidRPr="00CD680A" w:rsidRDefault="00F845C8" w:rsidP="002071D6">
            <w:r w:rsidRPr="00CD680A">
              <w:t xml:space="preserve">3. </w:t>
            </w:r>
            <w:r w:rsidR="00AC1F81">
              <w:t xml:space="preserve">Rregullorja e Ministrisë së Financave Nr. 01/2013 - Shpenzimi i Parasë Publike </w:t>
            </w:r>
            <w:r w:rsidR="00CD454D" w:rsidRPr="00CD680A">
              <w:t xml:space="preserve"> </w:t>
            </w:r>
            <w:hyperlink r:id="rId253" w:tooltip="Kliko Këtu" w:history="1">
              <w:r w:rsidR="00CD454D" w:rsidRPr="00CD680A">
                <w:rPr>
                  <w:rStyle w:val="Hyperlink"/>
                </w:rPr>
                <w:t>(Gazeta Zyrtare e Republikës së Kosovës)</w:t>
              </w:r>
            </w:hyperlink>
            <w:r w:rsidRPr="00CD680A">
              <w:t>.</w:t>
            </w:r>
          </w:p>
        </w:tc>
      </w:tr>
      <w:tr w:rsidR="00F845C8" w:rsidRPr="00CD680A" w14:paraId="5E73ECFD" w14:textId="77777777" w:rsidTr="00741F66">
        <w:tc>
          <w:tcPr>
            <w:tcW w:w="840" w:type="dxa"/>
            <w:tcBorders>
              <w:top w:val="single" w:sz="4" w:space="0" w:color="auto"/>
              <w:left w:val="single" w:sz="4" w:space="0" w:color="auto"/>
              <w:bottom w:val="single" w:sz="4" w:space="0" w:color="auto"/>
              <w:right w:val="single" w:sz="4" w:space="0" w:color="auto"/>
            </w:tcBorders>
          </w:tcPr>
          <w:p w14:paraId="4AB265BC" w14:textId="77777777" w:rsidR="00F845C8" w:rsidRPr="00CD680A" w:rsidRDefault="00F845C8"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38F5C17A" w14:textId="77777777" w:rsidR="00F845C8" w:rsidRPr="00CD680A" w:rsidRDefault="00F845C8" w:rsidP="002071D6">
            <w:pPr>
              <w:rPr>
                <w:rFonts w:cstheme="minorHAnsi"/>
              </w:rPr>
            </w:pPr>
            <w:r w:rsidRPr="00CD680A">
              <w:rPr>
                <w:rFonts w:cstheme="minorHAnsi"/>
              </w:rPr>
              <w:t>Procesi i kontraktimit</w:t>
            </w:r>
          </w:p>
        </w:tc>
        <w:tc>
          <w:tcPr>
            <w:tcW w:w="4303" w:type="dxa"/>
            <w:tcBorders>
              <w:top w:val="single" w:sz="4" w:space="0" w:color="auto"/>
              <w:left w:val="single" w:sz="4" w:space="0" w:color="auto"/>
              <w:bottom w:val="single" w:sz="4" w:space="0" w:color="auto"/>
              <w:right w:val="single" w:sz="4" w:space="0" w:color="auto"/>
            </w:tcBorders>
          </w:tcPr>
          <w:p w14:paraId="470C398A" w14:textId="50B50C03" w:rsidR="00F845C8" w:rsidRPr="00CD680A" w:rsidRDefault="00BB625E" w:rsidP="00C07432">
            <w:pPr>
              <w:pStyle w:val="ListParagraph"/>
              <w:numPr>
                <w:ilvl w:val="1"/>
                <w:numId w:val="29"/>
              </w:numPr>
              <w:ind w:left="507" w:hanging="522"/>
              <w:rPr>
                <w:rFonts w:cstheme="minorHAnsi"/>
              </w:rPr>
            </w:pPr>
            <w:r w:rsidRPr="00CD680A">
              <w:rPr>
                <w:rFonts w:cstheme="minorHAnsi"/>
              </w:rPr>
              <w:t xml:space="preserve">Para publikimit të </w:t>
            </w:r>
            <w:r w:rsidR="00055726" w:rsidRPr="00CD680A">
              <w:rPr>
                <w:rFonts w:cstheme="minorHAnsi"/>
              </w:rPr>
              <w:t>Njoftimit për Dhënie të Kontratës</w:t>
            </w:r>
            <w:r w:rsidR="00F845C8" w:rsidRPr="00CD680A">
              <w:rPr>
                <w:rFonts w:cstheme="minorHAnsi"/>
              </w:rPr>
              <w:t xml:space="preserve">, dhe para nënshkrimit të kontratës, </w:t>
            </w:r>
            <w:r w:rsidR="0099156B" w:rsidRPr="00CD680A">
              <w:rPr>
                <w:rFonts w:cstheme="minorHAnsi"/>
              </w:rPr>
              <w:t xml:space="preserve">zyrtari përgjegjës  </w:t>
            </w:r>
            <w:r w:rsidR="00F845C8" w:rsidRPr="00CD680A">
              <w:rPr>
                <w:rFonts w:cstheme="minorHAnsi"/>
              </w:rPr>
              <w:t xml:space="preserve">i </w:t>
            </w:r>
            <w:r w:rsidR="00406038">
              <w:rPr>
                <w:rFonts w:cstheme="minorHAnsi"/>
              </w:rPr>
              <w:t>p</w:t>
            </w:r>
            <w:r w:rsidR="00F845C8" w:rsidRPr="00CD680A">
              <w:rPr>
                <w:rFonts w:cstheme="minorHAnsi"/>
              </w:rPr>
              <w:t>rokurimit, DBF/ZKF dhe Kryetari i Komunës ri-sigurojnë disponueshmërinë e fondeve dhe se informatat financiare janë të njëjtat me DNPDF apo në rast të ndonjë ndryshimi që mund të akomodohet financiarisht (duke nënshkruar pjesën e III-të të DNPDF-së).</w:t>
            </w:r>
          </w:p>
          <w:p w14:paraId="3B084344" w14:textId="77777777" w:rsidR="00F845C8" w:rsidRPr="00CD680A" w:rsidRDefault="00F845C8" w:rsidP="002071D6">
            <w:pPr>
              <w:ind w:left="-15"/>
              <w:jc w:val="both"/>
              <w:rPr>
                <w:rFonts w:cstheme="minorHAnsi"/>
              </w:rPr>
            </w:pPr>
          </w:p>
          <w:p w14:paraId="47096344" w14:textId="14CA2C71"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Kontratat</w:t>
            </w:r>
            <w:r w:rsidR="00121E2B" w:rsidRPr="00CD680A">
              <w:rPr>
                <w:rFonts w:cstheme="minorHAnsi"/>
              </w:rPr>
              <w:t xml:space="preserve"> p</w:t>
            </w:r>
            <w:r w:rsidR="000C4576" w:rsidRPr="00CD680A">
              <w:rPr>
                <w:rFonts w:cstheme="minorHAnsi"/>
              </w:rPr>
              <w:t>ë</w:t>
            </w:r>
            <w:r w:rsidR="00121E2B" w:rsidRPr="00CD680A">
              <w:rPr>
                <w:rFonts w:cstheme="minorHAnsi"/>
              </w:rPr>
              <w:t>r pun</w:t>
            </w:r>
            <w:r w:rsidR="000C4576" w:rsidRPr="00CD680A">
              <w:rPr>
                <w:rFonts w:cstheme="minorHAnsi"/>
              </w:rPr>
              <w:t>ë</w:t>
            </w:r>
            <w:r w:rsidR="00121E2B" w:rsidRPr="00CD680A">
              <w:rPr>
                <w:rFonts w:cstheme="minorHAnsi"/>
              </w:rPr>
              <w:t xml:space="preserve"> </w:t>
            </w:r>
            <w:r w:rsidRPr="00CD680A">
              <w:rPr>
                <w:rFonts w:cstheme="minorHAnsi"/>
              </w:rPr>
              <w:t xml:space="preserve"> nën 500,000 EUR nënshkruhen prej </w:t>
            </w:r>
            <w:r w:rsidR="0099156B" w:rsidRPr="00CD680A">
              <w:rPr>
                <w:rFonts w:cstheme="minorHAnsi"/>
              </w:rPr>
              <w:t>zyrtarit përgjegjës</w:t>
            </w:r>
            <w:r w:rsidR="0015520A" w:rsidRPr="00CD680A">
              <w:rPr>
                <w:rFonts w:cstheme="minorHAnsi"/>
              </w:rPr>
              <w:t xml:space="preserve"> të  </w:t>
            </w:r>
            <w:r w:rsidRPr="00CD680A">
              <w:rPr>
                <w:rFonts w:cstheme="minorHAnsi"/>
              </w:rPr>
              <w:t xml:space="preserve"> prokurimit.</w:t>
            </w:r>
          </w:p>
          <w:p w14:paraId="4E320031" w14:textId="77777777" w:rsidR="00F845C8" w:rsidRPr="00736772" w:rsidRDefault="00F845C8" w:rsidP="00736772">
            <w:pPr>
              <w:jc w:val="both"/>
              <w:rPr>
                <w:rFonts w:cstheme="minorHAnsi"/>
              </w:rPr>
            </w:pPr>
          </w:p>
          <w:p w14:paraId="6F3E457E" w14:textId="5ADD5FA0" w:rsidR="00F845C8" w:rsidRPr="00CD680A" w:rsidRDefault="00F845C8" w:rsidP="00C07432">
            <w:pPr>
              <w:pStyle w:val="ListParagraph"/>
              <w:numPr>
                <w:ilvl w:val="1"/>
                <w:numId w:val="29"/>
              </w:numPr>
              <w:ind w:left="507" w:hanging="522"/>
              <w:jc w:val="both"/>
              <w:rPr>
                <w:rFonts w:cstheme="minorHAnsi"/>
              </w:rPr>
            </w:pPr>
            <w:r w:rsidRPr="00CD680A">
              <w:rPr>
                <w:rFonts w:cstheme="minorHAnsi"/>
              </w:rPr>
              <w:t>Ndërsa kontratat</w:t>
            </w:r>
            <w:r w:rsidR="00121E2B" w:rsidRPr="00CD680A">
              <w:rPr>
                <w:rFonts w:cstheme="minorHAnsi"/>
              </w:rPr>
              <w:t xml:space="preserve"> per </w:t>
            </w:r>
            <w:r w:rsidR="000C4576" w:rsidRPr="00CD680A">
              <w:rPr>
                <w:rFonts w:cstheme="minorHAnsi"/>
              </w:rPr>
              <w:t>punë</w:t>
            </w:r>
            <w:r w:rsidR="00121E2B" w:rsidRPr="00CD680A">
              <w:rPr>
                <w:rFonts w:cstheme="minorHAnsi"/>
              </w:rPr>
              <w:t xml:space="preserve"> </w:t>
            </w:r>
            <w:r w:rsidRPr="00CD680A">
              <w:rPr>
                <w:rFonts w:cstheme="minorHAnsi"/>
              </w:rPr>
              <w:t xml:space="preserve"> mbi </w:t>
            </w:r>
            <w:r w:rsidRPr="00CD680A">
              <w:rPr>
                <w:rFonts w:cstheme="minorHAnsi"/>
              </w:rPr>
              <w:lastRenderedPageBreak/>
              <w:t xml:space="preserve">500,000 EUR nënshkruhen nga </w:t>
            </w:r>
            <w:r w:rsidR="00980855" w:rsidRPr="00CD680A">
              <w:rPr>
                <w:rFonts w:cstheme="minorHAnsi"/>
              </w:rPr>
              <w:t xml:space="preserve">zyrtari përgjegjës  </w:t>
            </w:r>
            <w:r w:rsidRPr="00CD680A">
              <w:rPr>
                <w:rFonts w:cstheme="minorHAnsi"/>
              </w:rPr>
              <w:t>i prokurimit dhe Kryetari i Komunës.</w:t>
            </w:r>
          </w:p>
          <w:p w14:paraId="42FCEFFB" w14:textId="6F5943A7" w:rsidR="00F845C8" w:rsidRPr="00CD680A" w:rsidRDefault="00F845C8" w:rsidP="002071D6">
            <w:pPr>
              <w:pStyle w:val="ListParagraph"/>
              <w:ind w:left="507"/>
              <w:jc w:val="both"/>
              <w:rPr>
                <w:rFonts w:cstheme="minorHAnsi"/>
              </w:rPr>
            </w:pPr>
          </w:p>
          <w:p w14:paraId="7C8F37BD" w14:textId="6B7DBC34" w:rsidR="00F845C8" w:rsidRPr="00CD680A" w:rsidRDefault="00980855" w:rsidP="00C07432">
            <w:pPr>
              <w:pStyle w:val="ListParagraph"/>
              <w:numPr>
                <w:ilvl w:val="1"/>
                <w:numId w:val="29"/>
              </w:numPr>
              <w:ind w:left="507" w:hanging="522"/>
              <w:jc w:val="both"/>
              <w:rPr>
                <w:rFonts w:cstheme="minorHAnsi"/>
              </w:rPr>
            </w:pPr>
            <w:r w:rsidRPr="00CD680A">
              <w:rPr>
                <w:rFonts w:cstheme="minorHAnsi"/>
              </w:rPr>
              <w:t xml:space="preserve">Zyrtari përgjegjës i </w:t>
            </w:r>
            <w:r w:rsidR="00F845C8" w:rsidRPr="00CD680A">
              <w:rPr>
                <w:rFonts w:cstheme="minorHAnsi"/>
              </w:rPr>
              <w:t xml:space="preserve"> prokurimit dërgon kontratën e nënshkruar tek njësia kërkuese, DBF/ZKF dhe </w:t>
            </w:r>
            <w:r w:rsidR="0077231F" w:rsidRPr="00CD680A">
              <w:rPr>
                <w:rFonts w:cstheme="minorHAnsi"/>
              </w:rPr>
              <w:t>Menaxheri i kontratës</w:t>
            </w:r>
            <w:r w:rsidR="00F845C8" w:rsidRPr="00CD680A">
              <w:rPr>
                <w:rFonts w:cstheme="minorHAnsi"/>
              </w:rPr>
              <w:t>.</w:t>
            </w:r>
          </w:p>
        </w:tc>
        <w:tc>
          <w:tcPr>
            <w:tcW w:w="1620" w:type="dxa"/>
            <w:tcBorders>
              <w:top w:val="single" w:sz="4" w:space="0" w:color="auto"/>
              <w:left w:val="single" w:sz="4" w:space="0" w:color="auto"/>
              <w:bottom w:val="single" w:sz="4" w:space="0" w:color="auto"/>
              <w:right w:val="single" w:sz="4" w:space="0" w:color="auto"/>
            </w:tcBorders>
          </w:tcPr>
          <w:p w14:paraId="1D5A3969" w14:textId="5FDE1598" w:rsidR="00F845C8" w:rsidRPr="00CD680A" w:rsidRDefault="00F845C8" w:rsidP="002071D6">
            <w:pPr>
              <w:rPr>
                <w:rFonts w:cstheme="minorHAnsi"/>
              </w:rPr>
            </w:pPr>
            <w:r w:rsidRPr="00CD680A">
              <w:rPr>
                <w:rFonts w:cstheme="minorHAnsi"/>
              </w:rPr>
              <w:lastRenderedPageBreak/>
              <w:t xml:space="preserve">1. </w:t>
            </w:r>
            <w:r w:rsidR="00DD4459" w:rsidRPr="00CD680A">
              <w:rPr>
                <w:rFonts w:cstheme="minorHAnsi"/>
              </w:rPr>
              <w:t>Zyrtari Përgjegjës i Prokurimit</w:t>
            </w:r>
          </w:p>
          <w:p w14:paraId="29592C6A" w14:textId="77777777" w:rsidR="00F845C8" w:rsidRPr="00CD680A" w:rsidRDefault="00F845C8" w:rsidP="002071D6">
            <w:pPr>
              <w:rPr>
                <w:rFonts w:cstheme="minorHAnsi"/>
              </w:rPr>
            </w:pPr>
          </w:p>
          <w:p w14:paraId="5D09ABFB" w14:textId="3CF36107" w:rsidR="00F845C8" w:rsidRPr="00CD680A" w:rsidRDefault="00F845C8" w:rsidP="002071D6">
            <w:pPr>
              <w:rPr>
                <w:rFonts w:cstheme="minorHAnsi"/>
              </w:rPr>
            </w:pPr>
            <w:r w:rsidRPr="00CD680A">
              <w:rPr>
                <w:rFonts w:cstheme="minorHAnsi"/>
              </w:rPr>
              <w:t>2. Kryetari i Komunës</w:t>
            </w:r>
          </w:p>
        </w:tc>
        <w:tc>
          <w:tcPr>
            <w:tcW w:w="1260" w:type="dxa"/>
            <w:tcBorders>
              <w:top w:val="single" w:sz="4" w:space="0" w:color="auto"/>
              <w:left w:val="single" w:sz="4" w:space="0" w:color="auto"/>
              <w:bottom w:val="single" w:sz="4" w:space="0" w:color="auto"/>
              <w:right w:val="single" w:sz="4" w:space="0" w:color="auto"/>
            </w:tcBorders>
          </w:tcPr>
          <w:p w14:paraId="5717B557" w14:textId="77777777" w:rsidR="00F845C8" w:rsidRPr="00CD680A" w:rsidRDefault="00F845C8" w:rsidP="002071D6">
            <w:pPr>
              <w:rPr>
                <w:rFonts w:cstheme="minorHAnsi"/>
              </w:rPr>
            </w:pPr>
            <w:r w:rsidRPr="00CD680A">
              <w:rPr>
                <w:rFonts w:cstheme="minorHAnsi"/>
              </w:rPr>
              <w:t>Kontrata nënshkruhet pas nënshkrimit të DNPDF dhe 10 ditë pas publikimit të njoftimit për dhënie të kontratës nga KRPP</w:t>
            </w:r>
          </w:p>
        </w:tc>
        <w:tc>
          <w:tcPr>
            <w:tcW w:w="2160" w:type="dxa"/>
            <w:tcBorders>
              <w:top w:val="single" w:sz="4" w:space="0" w:color="auto"/>
              <w:left w:val="single" w:sz="4" w:space="0" w:color="auto"/>
              <w:bottom w:val="single" w:sz="4" w:space="0" w:color="auto"/>
              <w:right w:val="single" w:sz="4" w:space="0" w:color="auto"/>
            </w:tcBorders>
          </w:tcPr>
          <w:p w14:paraId="32B6D508" w14:textId="1658AE87" w:rsidR="00055726" w:rsidRPr="00CD680A" w:rsidRDefault="00F845C8" w:rsidP="002071D6">
            <w:pPr>
              <w:rPr>
                <w:rFonts w:cstheme="minorHAnsi"/>
              </w:rPr>
            </w:pPr>
            <w:r w:rsidRPr="00CD680A">
              <w:rPr>
                <w:rFonts w:cstheme="minorHAnsi"/>
              </w:rPr>
              <w:t>1. DNPDF (kopje fizike)</w:t>
            </w:r>
          </w:p>
          <w:p w14:paraId="3C8EABE2" w14:textId="77777777" w:rsidR="00F845C8" w:rsidRPr="00CD680A" w:rsidRDefault="00F845C8" w:rsidP="002071D6">
            <w:pPr>
              <w:rPr>
                <w:rFonts w:cstheme="minorHAnsi"/>
              </w:rPr>
            </w:pPr>
          </w:p>
          <w:p w14:paraId="4864CE79" w14:textId="632C1C0D" w:rsidR="00F845C8" w:rsidRPr="00CD680A" w:rsidRDefault="00F845C8" w:rsidP="002071D6">
            <w:pPr>
              <w:rPr>
                <w:rFonts w:cstheme="minorHAnsi"/>
              </w:rPr>
            </w:pPr>
            <w:r w:rsidRPr="00CD680A">
              <w:rPr>
                <w:rFonts w:cstheme="minorHAnsi"/>
              </w:rPr>
              <w:t>2. Kontrata (kopje fizike)</w:t>
            </w:r>
          </w:p>
        </w:tc>
        <w:tc>
          <w:tcPr>
            <w:tcW w:w="1620" w:type="dxa"/>
            <w:tcBorders>
              <w:top w:val="single" w:sz="4" w:space="0" w:color="auto"/>
              <w:left w:val="single" w:sz="4" w:space="0" w:color="auto"/>
              <w:bottom w:val="single" w:sz="4" w:space="0" w:color="auto"/>
              <w:right w:val="single" w:sz="4" w:space="0" w:color="auto"/>
            </w:tcBorders>
          </w:tcPr>
          <w:p w14:paraId="5E51DBD6" w14:textId="77777777" w:rsidR="00F845C8" w:rsidRPr="00CD680A" w:rsidRDefault="00F845C8" w:rsidP="002071D6">
            <w:r w:rsidRPr="00CD680A">
              <w:t>1.Ligji për</w:t>
            </w:r>
          </w:p>
          <w:p w14:paraId="056B7F75" w14:textId="77777777" w:rsidR="00F845C8" w:rsidRPr="00CD680A" w:rsidRDefault="00F845C8" w:rsidP="002071D6">
            <w:r w:rsidRPr="00CD680A">
              <w:t>Prokurimin</w:t>
            </w:r>
          </w:p>
          <w:p w14:paraId="4EC3AFC1" w14:textId="77DCBC1D" w:rsidR="00F845C8" w:rsidRPr="00CD680A" w:rsidRDefault="00F845C8" w:rsidP="002071D6">
            <w:r w:rsidRPr="00CD680A">
              <w:t>Publik 04/L-042</w:t>
            </w:r>
            <w:r w:rsidR="003061B4" w:rsidRPr="00CD680A">
              <w:t xml:space="preserve"> (</w:t>
            </w:r>
            <w:hyperlink r:id="rId254" w:history="1">
              <w:r w:rsidR="003061B4" w:rsidRPr="00CD680A">
                <w:rPr>
                  <w:rStyle w:val="Hyperlink"/>
                </w:rPr>
                <w:t>Gazeta Zyrtare e Republikës së Kosovës</w:t>
              </w:r>
            </w:hyperlink>
            <w:r w:rsidR="003061B4" w:rsidRPr="00CD680A">
              <w:t>)</w:t>
            </w:r>
            <w:r w:rsidRPr="00CD680A">
              <w:t>.</w:t>
            </w:r>
          </w:p>
          <w:p w14:paraId="3298DAD6" w14:textId="77777777" w:rsidR="00F845C8" w:rsidRPr="00CD680A" w:rsidRDefault="00F845C8" w:rsidP="002071D6"/>
          <w:p w14:paraId="2D101EA2" w14:textId="51C8E42A" w:rsidR="00F845C8" w:rsidRPr="00CD680A" w:rsidRDefault="003061B4" w:rsidP="002071D6">
            <w:pPr>
              <w:rPr>
                <w:rFonts w:cstheme="minorHAnsi"/>
              </w:rPr>
            </w:pPr>
            <w:r w:rsidRPr="00CD680A">
              <w:t>2</w:t>
            </w:r>
            <w:r w:rsidR="00F845C8" w:rsidRPr="00CD680A">
              <w:t xml:space="preserve">. </w:t>
            </w:r>
            <w:r w:rsidR="00AC1F81">
              <w:t xml:space="preserve">Rregullorja e Ministrisë së Financave Nr. 02/2013 - Menaxhimi i Pasurisë jo Financiare në Organizatat Buxhetore </w:t>
            </w:r>
            <w:r w:rsidR="003A388B" w:rsidRPr="00CD680A">
              <w:t xml:space="preserve"> </w:t>
            </w:r>
            <w:hyperlink r:id="rId255" w:tooltip="Kliko Këtu" w:history="1">
              <w:r w:rsidR="0055052C" w:rsidRPr="00CD680A">
                <w:rPr>
                  <w:rStyle w:val="Hyperlink"/>
                </w:rPr>
                <w:t xml:space="preserve">(Gazeta Zyrtare </w:t>
              </w:r>
              <w:r w:rsidR="0055052C" w:rsidRPr="00CD680A">
                <w:rPr>
                  <w:rStyle w:val="Hyperlink"/>
                </w:rPr>
                <w:lastRenderedPageBreak/>
                <w:t>e Republikës së Kosovës)</w:t>
              </w:r>
            </w:hyperlink>
            <w:r w:rsidR="0055052C" w:rsidRPr="00CD680A">
              <w:t>.</w:t>
            </w:r>
          </w:p>
        </w:tc>
      </w:tr>
      <w:tr w:rsidR="00FC0596" w:rsidRPr="00CD680A" w14:paraId="74F1602A" w14:textId="77777777" w:rsidTr="00741F66">
        <w:tc>
          <w:tcPr>
            <w:tcW w:w="840" w:type="dxa"/>
            <w:tcBorders>
              <w:top w:val="single" w:sz="4" w:space="0" w:color="auto"/>
              <w:left w:val="single" w:sz="4" w:space="0" w:color="auto"/>
              <w:bottom w:val="single" w:sz="4" w:space="0" w:color="auto"/>
              <w:right w:val="single" w:sz="4" w:space="0" w:color="auto"/>
            </w:tcBorders>
          </w:tcPr>
          <w:p w14:paraId="0CEDDAF9" w14:textId="77777777" w:rsidR="00FC0596" w:rsidRPr="00CD680A" w:rsidRDefault="00FC0596" w:rsidP="00FC0596">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1BF62826" w14:textId="5095BF18" w:rsidR="00FC0596" w:rsidRPr="003907D8" w:rsidRDefault="00FC0596" w:rsidP="00FC0596">
            <w:pPr>
              <w:rPr>
                <w:rFonts w:cstheme="minorHAnsi"/>
                <w:lang w:val="en-US"/>
              </w:rPr>
            </w:pPr>
            <w:r w:rsidRPr="00CD680A">
              <w:t>Nënshkrimi i aneks-kontratës</w:t>
            </w:r>
            <w:r w:rsidR="00334274">
              <w:t xml:space="preserve"> </w:t>
            </w:r>
            <w:r w:rsidR="00334274">
              <w:rPr>
                <w:lang w:val="en-US"/>
              </w:rPr>
              <w:t>[OPSIONALE]</w:t>
            </w:r>
          </w:p>
        </w:tc>
        <w:tc>
          <w:tcPr>
            <w:tcW w:w="4303" w:type="dxa"/>
            <w:tcBorders>
              <w:top w:val="single" w:sz="4" w:space="0" w:color="auto"/>
              <w:left w:val="single" w:sz="4" w:space="0" w:color="auto"/>
              <w:bottom w:val="single" w:sz="4" w:space="0" w:color="auto"/>
              <w:right w:val="single" w:sz="4" w:space="0" w:color="auto"/>
            </w:tcBorders>
          </w:tcPr>
          <w:p w14:paraId="3369AF45" w14:textId="77777777" w:rsidR="00CF1E66" w:rsidRDefault="004F5429" w:rsidP="000808A9">
            <w:pPr>
              <w:pStyle w:val="ListParagraph"/>
              <w:numPr>
                <w:ilvl w:val="1"/>
                <w:numId w:val="29"/>
              </w:numPr>
              <w:ind w:left="507" w:hanging="522"/>
            </w:pPr>
            <w:r>
              <w:t>Sipas nevojës, m</w:t>
            </w:r>
            <w:r w:rsidR="0003131E">
              <w:t>bikqyërsi i punëve</w:t>
            </w:r>
            <w:r>
              <w:t xml:space="preserve"> së bashku me menaxherin e projektit dhe drejtorin e drejtorisë përkatëse bëjnë kërkesë për</w:t>
            </w:r>
            <w:r w:rsidR="00D45F8F">
              <w:t xml:space="preserve"> punë shtesë dhe e dëgojnë atë tek Kryetari i Komunës për aprovim. </w:t>
            </w:r>
          </w:p>
          <w:p w14:paraId="54CD5C49" w14:textId="77777777" w:rsidR="00CF1E66" w:rsidRDefault="00CF1E66" w:rsidP="003907D8">
            <w:pPr>
              <w:pStyle w:val="ListParagraph"/>
              <w:ind w:left="507"/>
            </w:pPr>
          </w:p>
          <w:p w14:paraId="28D1AF81" w14:textId="29F8359A" w:rsidR="00FC0596" w:rsidRDefault="004F5429" w:rsidP="000808A9">
            <w:pPr>
              <w:pStyle w:val="ListParagraph"/>
              <w:numPr>
                <w:ilvl w:val="1"/>
                <w:numId w:val="29"/>
              </w:numPr>
              <w:ind w:left="507" w:hanging="522"/>
            </w:pPr>
            <w:r>
              <w:t xml:space="preserve"> </w:t>
            </w:r>
            <w:r w:rsidR="00FC0596" w:rsidRPr="00CD680A">
              <w:t>Zyrtari përgjegjës i prokurimit harton aneks kontratën, pasi qe të  njofton KRPP-n</w:t>
            </w:r>
            <w:r w:rsidR="00C10223">
              <w:t>ë</w:t>
            </w:r>
            <w:r w:rsidR="00FC0596" w:rsidRPr="00CD680A">
              <w:t>.</w:t>
            </w:r>
          </w:p>
          <w:p w14:paraId="322D202D" w14:textId="77777777" w:rsidR="009D43D0" w:rsidRPr="00CD680A" w:rsidRDefault="009D43D0" w:rsidP="003907D8">
            <w:pPr>
              <w:pStyle w:val="ListParagraph"/>
              <w:ind w:left="507"/>
            </w:pPr>
          </w:p>
          <w:p w14:paraId="0F46A9CE" w14:textId="08381FEA" w:rsidR="00FC0596" w:rsidRDefault="00FC0596" w:rsidP="000808A9">
            <w:pPr>
              <w:pStyle w:val="ListParagraph"/>
              <w:numPr>
                <w:ilvl w:val="1"/>
                <w:numId w:val="29"/>
              </w:numPr>
              <w:ind w:left="507" w:hanging="522"/>
            </w:pPr>
            <w:r w:rsidRPr="00CD680A">
              <w:t>Aneks kontrata nënshkruhet nga Zyrtari përgjegjës dhe operatori ekonomik.</w:t>
            </w:r>
          </w:p>
          <w:p w14:paraId="6C2D0502" w14:textId="77777777" w:rsidR="009D43D0" w:rsidRPr="00CD680A" w:rsidRDefault="009D43D0" w:rsidP="003907D8">
            <w:pPr>
              <w:pStyle w:val="ListParagraph"/>
              <w:ind w:left="507"/>
            </w:pPr>
          </w:p>
          <w:p w14:paraId="4D6EFB4B" w14:textId="24ECF152" w:rsidR="00FC0596" w:rsidRPr="00CD680A" w:rsidRDefault="00FC0596" w:rsidP="00FC0596">
            <w:pPr>
              <w:pStyle w:val="ListParagraph"/>
              <w:numPr>
                <w:ilvl w:val="1"/>
                <w:numId w:val="29"/>
              </w:numPr>
              <w:ind w:left="507" w:hanging="522"/>
              <w:rPr>
                <w:rFonts w:cstheme="minorHAnsi"/>
              </w:rPr>
            </w:pPr>
            <w:r w:rsidRPr="00CD680A">
              <w:t xml:space="preserve">Aneks kontratat me vlerë mbi 500,000 Euro, nënshkruhen edhe nga Kryetari i Komunës. </w:t>
            </w:r>
          </w:p>
        </w:tc>
        <w:tc>
          <w:tcPr>
            <w:tcW w:w="1620" w:type="dxa"/>
            <w:tcBorders>
              <w:top w:val="single" w:sz="4" w:space="0" w:color="auto"/>
              <w:left w:val="single" w:sz="4" w:space="0" w:color="auto"/>
              <w:bottom w:val="single" w:sz="4" w:space="0" w:color="auto"/>
              <w:right w:val="single" w:sz="4" w:space="0" w:color="auto"/>
            </w:tcBorders>
          </w:tcPr>
          <w:p w14:paraId="3F1B7FF1" w14:textId="77777777" w:rsidR="00FC0596" w:rsidRPr="00CD680A" w:rsidRDefault="00FC0596" w:rsidP="00FC0596">
            <w:r w:rsidRPr="00CD680A">
              <w:t>1. Zyrtari përgjegjës i Prokurimit</w:t>
            </w:r>
          </w:p>
          <w:p w14:paraId="1D08197E" w14:textId="77777777" w:rsidR="00FC0596" w:rsidRPr="00CD680A" w:rsidRDefault="00FC0596" w:rsidP="00FC0596"/>
          <w:p w14:paraId="5AC6C18D" w14:textId="77777777" w:rsidR="00FC0596" w:rsidRPr="00CD680A" w:rsidRDefault="00FC0596" w:rsidP="00FC0596">
            <w:r w:rsidRPr="00CD680A">
              <w:t>2. Kryetari i Komunës</w:t>
            </w:r>
          </w:p>
          <w:p w14:paraId="15FC22B4" w14:textId="77777777" w:rsidR="00FC0596" w:rsidRPr="00CD680A" w:rsidRDefault="00FC0596" w:rsidP="00FC0596"/>
          <w:p w14:paraId="35AB3CA5" w14:textId="04CC1D20" w:rsidR="00FC0596" w:rsidRPr="00CD680A" w:rsidRDefault="00FC0596" w:rsidP="00FC0596">
            <w:pPr>
              <w:rPr>
                <w:rFonts w:cstheme="minorHAnsi"/>
              </w:rPr>
            </w:pPr>
            <w:r w:rsidRPr="00CD680A">
              <w:t>3. Operatori ekonomik</w:t>
            </w:r>
          </w:p>
        </w:tc>
        <w:tc>
          <w:tcPr>
            <w:tcW w:w="1260" w:type="dxa"/>
            <w:tcBorders>
              <w:top w:val="single" w:sz="4" w:space="0" w:color="auto"/>
              <w:left w:val="single" w:sz="4" w:space="0" w:color="auto"/>
              <w:bottom w:val="single" w:sz="4" w:space="0" w:color="auto"/>
              <w:right w:val="single" w:sz="4" w:space="0" w:color="auto"/>
            </w:tcBorders>
          </w:tcPr>
          <w:p w14:paraId="05425BF7" w14:textId="2585FDEA" w:rsidR="00FC0596" w:rsidRPr="00CD680A" w:rsidRDefault="00FC0596" w:rsidP="00FC0596">
            <w:pPr>
              <w:rPr>
                <w:rFonts w:cstheme="minorHAnsi"/>
              </w:rPr>
            </w:pPr>
            <w:r w:rsidRPr="00CD680A">
              <w:t>Pas aprovimit të punëve shtesë</w:t>
            </w:r>
          </w:p>
        </w:tc>
        <w:tc>
          <w:tcPr>
            <w:tcW w:w="2160" w:type="dxa"/>
            <w:tcBorders>
              <w:top w:val="single" w:sz="4" w:space="0" w:color="auto"/>
              <w:left w:val="single" w:sz="4" w:space="0" w:color="auto"/>
              <w:bottom w:val="single" w:sz="4" w:space="0" w:color="auto"/>
              <w:right w:val="single" w:sz="4" w:space="0" w:color="auto"/>
            </w:tcBorders>
          </w:tcPr>
          <w:p w14:paraId="5DCEB3EC" w14:textId="206AB0B5" w:rsidR="00FC0596" w:rsidRPr="00CD680A" w:rsidRDefault="00FC0596" w:rsidP="00FC0596">
            <w:pPr>
              <w:rPr>
                <w:rFonts w:cstheme="minorHAnsi"/>
              </w:rPr>
            </w:pPr>
            <w:r w:rsidRPr="00CD680A">
              <w:t>1. Aneks kontrata e nënshkruar</w:t>
            </w:r>
          </w:p>
        </w:tc>
        <w:tc>
          <w:tcPr>
            <w:tcW w:w="1620" w:type="dxa"/>
            <w:tcBorders>
              <w:top w:val="single" w:sz="4" w:space="0" w:color="auto"/>
              <w:left w:val="single" w:sz="4" w:space="0" w:color="auto"/>
              <w:bottom w:val="single" w:sz="4" w:space="0" w:color="auto"/>
              <w:right w:val="single" w:sz="4" w:space="0" w:color="auto"/>
            </w:tcBorders>
          </w:tcPr>
          <w:p w14:paraId="3809DA29" w14:textId="77777777" w:rsidR="00FC0596" w:rsidRPr="00CD680A" w:rsidRDefault="00FC0596" w:rsidP="00FC0596">
            <w:r w:rsidRPr="00CD680A">
              <w:t>1. Ligji Nr.04/L-042 për Prokurimin Publik (</w:t>
            </w:r>
            <w:hyperlink r:id="rId256" w:history="1">
              <w:r w:rsidRPr="00CD680A">
                <w:rPr>
                  <w:rStyle w:val="Hyperlink"/>
                </w:rPr>
                <w:t>Gazeta Zyrtare e Republikës së Kosovës</w:t>
              </w:r>
            </w:hyperlink>
            <w:r w:rsidRPr="00CD680A">
              <w:t>).</w:t>
            </w:r>
          </w:p>
          <w:p w14:paraId="6D031887" w14:textId="77777777" w:rsidR="00FC0596" w:rsidRPr="00CD680A" w:rsidRDefault="00FC0596" w:rsidP="00FC0596"/>
          <w:p w14:paraId="5DD9507B" w14:textId="2AD0F7BE" w:rsidR="00FC0596" w:rsidRPr="00CD680A" w:rsidRDefault="00FC0596" w:rsidP="00FC0596">
            <w:r w:rsidRPr="00CD680A">
              <w:t>2. Rregullat dhe Udhëzuesi operativ për Prokurimin Publik 2018 (</w:t>
            </w:r>
            <w:hyperlink r:id="rId257" w:tooltip="Kliko Këtu" w:history="1">
              <w:r w:rsidRPr="00CD680A">
                <w:rPr>
                  <w:rStyle w:val="Hyperlink"/>
                </w:rPr>
                <w:t>Komisioni Rregullativ i Prokurimit Publik</w:t>
              </w:r>
            </w:hyperlink>
            <w:r w:rsidRPr="00CD680A">
              <w:t>).</w:t>
            </w:r>
          </w:p>
        </w:tc>
      </w:tr>
      <w:tr w:rsidR="0042544B" w:rsidRPr="00CD680A" w14:paraId="0317AC09" w14:textId="77777777" w:rsidTr="00741F66">
        <w:tc>
          <w:tcPr>
            <w:tcW w:w="840" w:type="dxa"/>
            <w:tcBorders>
              <w:top w:val="single" w:sz="4" w:space="0" w:color="auto"/>
              <w:left w:val="single" w:sz="4" w:space="0" w:color="auto"/>
              <w:bottom w:val="single" w:sz="4" w:space="0" w:color="auto"/>
              <w:right w:val="single" w:sz="4" w:space="0" w:color="auto"/>
            </w:tcBorders>
          </w:tcPr>
          <w:p w14:paraId="20579255"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5A959A59" w14:textId="0CDF2FBC" w:rsidR="0042544B" w:rsidRPr="00CD680A" w:rsidRDefault="0042544B" w:rsidP="0042544B">
            <w:pPr>
              <w:rPr>
                <w:rFonts w:cstheme="minorHAnsi"/>
              </w:rPr>
            </w:pPr>
            <w:r w:rsidRPr="00CD680A">
              <w:rPr>
                <w:rFonts w:cstheme="minorHAnsi"/>
              </w:rPr>
              <w:t>Identifikimi</w:t>
            </w:r>
            <w:r w:rsidR="002D6B57" w:rsidRPr="00CD680A">
              <w:rPr>
                <w:rFonts w:cstheme="minorHAnsi"/>
              </w:rPr>
              <w:t>/regjistrimit</w:t>
            </w:r>
            <w:r w:rsidRPr="00CD680A">
              <w:rPr>
                <w:rFonts w:cstheme="minorHAnsi"/>
              </w:rPr>
              <w:t xml:space="preserve"> i furnitorit në Thesar</w:t>
            </w:r>
          </w:p>
        </w:tc>
        <w:tc>
          <w:tcPr>
            <w:tcW w:w="4303" w:type="dxa"/>
            <w:tcBorders>
              <w:top w:val="single" w:sz="4" w:space="0" w:color="auto"/>
              <w:left w:val="single" w:sz="4" w:space="0" w:color="auto"/>
              <w:bottom w:val="single" w:sz="4" w:space="0" w:color="auto"/>
              <w:right w:val="single" w:sz="4" w:space="0" w:color="auto"/>
            </w:tcBorders>
          </w:tcPr>
          <w:p w14:paraId="749CBA52" w14:textId="77777777" w:rsidR="0042544B" w:rsidRPr="00CD680A" w:rsidRDefault="0042544B" w:rsidP="001A4333">
            <w:pPr>
              <w:pStyle w:val="ListParagraph"/>
              <w:ind w:left="631"/>
              <w:jc w:val="both"/>
            </w:pPr>
          </w:p>
          <w:p w14:paraId="3E2B0DD4" w14:textId="7C3411D3" w:rsidR="0042544B" w:rsidRPr="00CD680A" w:rsidRDefault="0042544B" w:rsidP="00C07432">
            <w:pPr>
              <w:pStyle w:val="ListParagraph"/>
              <w:numPr>
                <w:ilvl w:val="1"/>
                <w:numId w:val="29"/>
              </w:numPr>
              <w:ind w:left="507" w:hanging="522"/>
              <w:jc w:val="both"/>
            </w:pPr>
            <w:r w:rsidRPr="00CD680A">
              <w:t xml:space="preserve">Pas nënshkrimit të kontratës, ZKF ose zyrtari </w:t>
            </w:r>
            <w:r w:rsidRPr="00CD680A">
              <w:rPr>
                <w:rFonts w:cstheme="minorHAnsi"/>
              </w:rPr>
              <w:t>përgjegjës</w:t>
            </w:r>
            <w:r w:rsidRPr="00CD680A">
              <w:t xml:space="preserve"> financiar:</w:t>
            </w:r>
          </w:p>
          <w:p w14:paraId="14BE57B5" w14:textId="77777777" w:rsidR="0042544B" w:rsidRPr="00CD680A" w:rsidRDefault="0042544B" w:rsidP="00C07432">
            <w:pPr>
              <w:pStyle w:val="ListParagraph"/>
              <w:numPr>
                <w:ilvl w:val="0"/>
                <w:numId w:val="21"/>
              </w:numPr>
              <w:ind w:left="901"/>
              <w:jc w:val="both"/>
            </w:pPr>
            <w:r w:rsidRPr="00CD680A">
              <w:lastRenderedPageBreak/>
              <w:t>Verifikon identitetin e furnitorit;</w:t>
            </w:r>
          </w:p>
          <w:p w14:paraId="65377E7D" w14:textId="77777777" w:rsidR="0042544B" w:rsidRPr="00CD680A" w:rsidRDefault="0042544B" w:rsidP="00C07432">
            <w:pPr>
              <w:pStyle w:val="ListParagraph"/>
              <w:numPr>
                <w:ilvl w:val="0"/>
                <w:numId w:val="21"/>
              </w:numPr>
              <w:ind w:left="901"/>
            </w:pPr>
            <w:r w:rsidRPr="00CD680A">
              <w:t xml:space="preserve">Plotëson formularin e kërkuar; dhe </w:t>
            </w:r>
          </w:p>
          <w:p w14:paraId="3EB5B7F4" w14:textId="77777777" w:rsidR="0042544B" w:rsidRPr="00CD680A" w:rsidRDefault="0042544B" w:rsidP="00C07432">
            <w:pPr>
              <w:pStyle w:val="ListParagraph"/>
              <w:numPr>
                <w:ilvl w:val="0"/>
                <w:numId w:val="21"/>
              </w:numPr>
              <w:ind w:left="901"/>
              <w:jc w:val="both"/>
            </w:pPr>
            <w:r w:rsidRPr="00CD680A">
              <w:t>Dërgon të dhënat bankare të furnitorit në Thesar.</w:t>
            </w:r>
          </w:p>
          <w:p w14:paraId="08879093" w14:textId="77777777" w:rsidR="0042544B" w:rsidRPr="00CD680A" w:rsidRDefault="0042544B" w:rsidP="0042544B">
            <w:pPr>
              <w:jc w:val="both"/>
            </w:pPr>
          </w:p>
          <w:p w14:paraId="08B176C2" w14:textId="16104083" w:rsidR="0042544B" w:rsidRPr="00CD680A" w:rsidRDefault="0042544B" w:rsidP="00C07432">
            <w:pPr>
              <w:pStyle w:val="ListParagraph"/>
              <w:numPr>
                <w:ilvl w:val="1"/>
                <w:numId w:val="29"/>
              </w:numPr>
              <w:ind w:left="507" w:hanging="522"/>
              <w:jc w:val="both"/>
            </w:pPr>
            <w:r w:rsidRPr="00CD680A">
              <w:t xml:space="preserve">Nëse furnitori nuk është i regjistruar në SIMFK, ZKF kompleton dokumentet e kërkuara për regjistrimin e furnitorit dhe verifikon saktësinë e informatatve të furnitorit (informatat verifikohen në ueb faqet e ATK-së dhe ARBK-së). </w:t>
            </w:r>
          </w:p>
          <w:p w14:paraId="1B2598F1" w14:textId="77777777" w:rsidR="0042544B" w:rsidRPr="00CD680A" w:rsidRDefault="0042544B" w:rsidP="0042544B">
            <w:pPr>
              <w:pStyle w:val="ListParagraph"/>
              <w:ind w:left="631"/>
              <w:jc w:val="both"/>
            </w:pPr>
          </w:p>
          <w:p w14:paraId="39278DD1" w14:textId="35C074E6" w:rsidR="0042544B" w:rsidRPr="00CD680A" w:rsidRDefault="0042544B" w:rsidP="00C07432">
            <w:pPr>
              <w:pStyle w:val="ListParagraph"/>
              <w:numPr>
                <w:ilvl w:val="1"/>
                <w:numId w:val="29"/>
              </w:numPr>
              <w:ind w:left="507" w:hanging="522"/>
              <w:jc w:val="both"/>
              <w:rPr>
                <w:rFonts w:cstheme="minorHAnsi"/>
              </w:rPr>
            </w:pPr>
            <w:r w:rsidRPr="00CD680A">
              <w:t>ZKF plotëson formularin e regjistrimit të furnitorit dhe e dorëzon në Thesar sipas procedurës për regjistrimin e furnitorëve në SIMFK</w:t>
            </w:r>
          </w:p>
        </w:tc>
        <w:tc>
          <w:tcPr>
            <w:tcW w:w="1620" w:type="dxa"/>
            <w:tcBorders>
              <w:top w:val="single" w:sz="4" w:space="0" w:color="auto"/>
              <w:left w:val="single" w:sz="4" w:space="0" w:color="auto"/>
              <w:bottom w:val="single" w:sz="4" w:space="0" w:color="auto"/>
              <w:right w:val="single" w:sz="4" w:space="0" w:color="auto"/>
            </w:tcBorders>
          </w:tcPr>
          <w:p w14:paraId="3D786BBC" w14:textId="77777777" w:rsidR="0042544B" w:rsidRPr="00CD680A" w:rsidRDefault="0042544B" w:rsidP="0042544B">
            <w:pPr>
              <w:rPr>
                <w:rFonts w:cstheme="minorHAnsi"/>
              </w:rPr>
            </w:pPr>
            <w:r w:rsidRPr="00CD680A">
              <w:rPr>
                <w:rFonts w:cstheme="minorHAnsi"/>
              </w:rPr>
              <w:lastRenderedPageBreak/>
              <w:t>1. DBF/ZKF</w:t>
            </w:r>
          </w:p>
        </w:tc>
        <w:tc>
          <w:tcPr>
            <w:tcW w:w="1260" w:type="dxa"/>
            <w:tcBorders>
              <w:top w:val="single" w:sz="4" w:space="0" w:color="auto"/>
              <w:left w:val="single" w:sz="4" w:space="0" w:color="auto"/>
              <w:bottom w:val="single" w:sz="4" w:space="0" w:color="auto"/>
              <w:right w:val="single" w:sz="4" w:space="0" w:color="auto"/>
            </w:tcBorders>
          </w:tcPr>
          <w:p w14:paraId="4FC9D8D9" w14:textId="33517685" w:rsidR="0042544B" w:rsidRPr="00CD680A" w:rsidRDefault="0042544B" w:rsidP="0042544B">
            <w:pPr>
              <w:rPr>
                <w:rFonts w:cstheme="minorHAnsi"/>
              </w:rPr>
            </w:pPr>
            <w:r w:rsidRPr="00CD680A">
              <w:rPr>
                <w:rFonts w:cstheme="minorHAnsi"/>
              </w:rPr>
              <w:t>Menjëherë pas nënshkrimi</w:t>
            </w:r>
            <w:r w:rsidRPr="00CD680A">
              <w:rPr>
                <w:rFonts w:cstheme="minorHAnsi"/>
              </w:rPr>
              <w:lastRenderedPageBreak/>
              <w:t>t të kontratës dhe para gjenerimit së urdhërblerjes në SIMFK</w:t>
            </w:r>
          </w:p>
        </w:tc>
        <w:tc>
          <w:tcPr>
            <w:tcW w:w="2160" w:type="dxa"/>
            <w:tcBorders>
              <w:top w:val="single" w:sz="4" w:space="0" w:color="auto"/>
              <w:left w:val="single" w:sz="4" w:space="0" w:color="auto"/>
              <w:bottom w:val="single" w:sz="4" w:space="0" w:color="auto"/>
              <w:right w:val="single" w:sz="4" w:space="0" w:color="auto"/>
            </w:tcBorders>
          </w:tcPr>
          <w:p w14:paraId="0D90D699" w14:textId="573C936C" w:rsidR="0042544B" w:rsidRPr="00CD680A" w:rsidRDefault="0042544B" w:rsidP="0042544B">
            <w:pPr>
              <w:rPr>
                <w:rFonts w:cstheme="minorHAnsi"/>
              </w:rPr>
            </w:pPr>
            <w:r w:rsidRPr="00CD680A">
              <w:rPr>
                <w:rFonts w:cstheme="minorHAnsi"/>
              </w:rPr>
              <w:lastRenderedPageBreak/>
              <w:t xml:space="preserve">1. Formulari për </w:t>
            </w:r>
            <w:r w:rsidR="007C29D4" w:rsidRPr="00CD680A">
              <w:rPr>
                <w:rFonts w:cstheme="minorHAnsi"/>
              </w:rPr>
              <w:t>regjistrim të furnitorit</w:t>
            </w:r>
          </w:p>
        </w:tc>
        <w:tc>
          <w:tcPr>
            <w:tcW w:w="1620" w:type="dxa"/>
            <w:tcBorders>
              <w:top w:val="single" w:sz="4" w:space="0" w:color="auto"/>
              <w:left w:val="single" w:sz="4" w:space="0" w:color="auto"/>
              <w:bottom w:val="single" w:sz="4" w:space="0" w:color="auto"/>
              <w:right w:val="single" w:sz="4" w:space="0" w:color="auto"/>
            </w:tcBorders>
          </w:tcPr>
          <w:p w14:paraId="5F5A423A" w14:textId="3E7C00E9" w:rsidR="00BD2CBD" w:rsidRPr="00CD680A" w:rsidRDefault="00B86B3F" w:rsidP="00BD2CBD">
            <w:r w:rsidRPr="00CD680A">
              <w:t>1</w:t>
            </w:r>
            <w:r w:rsidR="007C29D4" w:rsidRPr="00CD680A">
              <w:t xml:space="preserve">. Procedura për regjistrimin e Furnitorëve </w:t>
            </w:r>
            <w:r w:rsidR="007C29D4" w:rsidRPr="00CD680A">
              <w:lastRenderedPageBreak/>
              <w:t>në SIMFK</w:t>
            </w:r>
            <w:r w:rsidR="00BD2CBD" w:rsidRPr="00CD680A">
              <w:t xml:space="preserve"> </w:t>
            </w:r>
          </w:p>
          <w:p w14:paraId="0885764A" w14:textId="7A17430F" w:rsidR="007C29D4" w:rsidRPr="00CD680A" w:rsidRDefault="00C14D14" w:rsidP="0042544B">
            <w:hyperlink r:id="rId258" w:tooltip="Kliko Këtu" w:history="1">
              <w:r w:rsidR="00BD2CBD" w:rsidRPr="00CD680A">
                <w:rPr>
                  <w:rStyle w:val="Hyperlink"/>
                </w:rPr>
                <w:t>(Ministria e Financave – Procedurat e Thesarit)</w:t>
              </w:r>
            </w:hyperlink>
            <w:r w:rsidR="00BD2CBD" w:rsidRPr="00CD680A">
              <w:t>.</w:t>
            </w:r>
          </w:p>
        </w:tc>
      </w:tr>
      <w:tr w:rsidR="0042544B" w:rsidRPr="00CD680A" w14:paraId="271E847F" w14:textId="77777777" w:rsidTr="00741F66">
        <w:tc>
          <w:tcPr>
            <w:tcW w:w="840" w:type="dxa"/>
            <w:tcBorders>
              <w:top w:val="single" w:sz="4" w:space="0" w:color="auto"/>
              <w:left w:val="single" w:sz="4" w:space="0" w:color="auto"/>
              <w:bottom w:val="single" w:sz="4" w:space="0" w:color="auto"/>
              <w:right w:val="single" w:sz="4" w:space="0" w:color="auto"/>
            </w:tcBorders>
          </w:tcPr>
          <w:p w14:paraId="38F6CC32"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6F0460AB" w14:textId="51840065" w:rsidR="0042544B" w:rsidRPr="00CD680A" w:rsidRDefault="0042544B" w:rsidP="0042544B">
            <w:pPr>
              <w:rPr>
                <w:rFonts w:cstheme="minorHAnsi"/>
              </w:rPr>
            </w:pPr>
            <w:r w:rsidRPr="00CD680A">
              <w:rPr>
                <w:rFonts w:cstheme="minorHAnsi"/>
              </w:rPr>
              <w:t>Aktivitetet për menaxhimin e kontratës</w:t>
            </w:r>
          </w:p>
        </w:tc>
        <w:tc>
          <w:tcPr>
            <w:tcW w:w="4303" w:type="dxa"/>
            <w:tcBorders>
              <w:top w:val="single" w:sz="4" w:space="0" w:color="auto"/>
              <w:left w:val="single" w:sz="4" w:space="0" w:color="auto"/>
              <w:bottom w:val="single" w:sz="4" w:space="0" w:color="auto"/>
              <w:right w:val="single" w:sz="4" w:space="0" w:color="auto"/>
            </w:tcBorders>
          </w:tcPr>
          <w:p w14:paraId="6E559C64" w14:textId="2C03B33E" w:rsidR="0042544B" w:rsidRPr="00FB22A3" w:rsidRDefault="0042544B" w:rsidP="00C07432">
            <w:pPr>
              <w:pStyle w:val="ListParagraph"/>
              <w:numPr>
                <w:ilvl w:val="1"/>
                <w:numId w:val="29"/>
              </w:numPr>
              <w:ind w:left="507" w:hanging="522"/>
              <w:jc w:val="both"/>
              <w:rPr>
                <w:rFonts w:cstheme="minorHAnsi"/>
              </w:rPr>
            </w:pPr>
            <w:r w:rsidRPr="00CD680A">
              <w:rPr>
                <w:rFonts w:cstheme="minorHAnsi"/>
              </w:rPr>
              <w:t xml:space="preserve">Pas nënshkrimit të kontratës, Kryetari i Komunës cakton menaxherin e kontratës </w:t>
            </w:r>
            <w:r w:rsidRPr="00CD680A">
              <w:rPr>
                <w:rFonts w:cstheme="minorHAnsi"/>
                <w:i/>
              </w:rPr>
              <w:t>(Më detajisht shih procesin e menaxhimit të kontratave)</w:t>
            </w:r>
            <w:r w:rsidR="00785E25">
              <w:rPr>
                <w:rFonts w:cstheme="minorHAnsi"/>
                <w:i/>
              </w:rPr>
              <w:t>.</w:t>
            </w:r>
          </w:p>
          <w:p w14:paraId="02E8DE37" w14:textId="77777777" w:rsidR="00785E25" w:rsidRPr="00CD680A" w:rsidRDefault="00785E25" w:rsidP="00FB22A3">
            <w:pPr>
              <w:pStyle w:val="ListParagraph"/>
              <w:ind w:left="507"/>
              <w:jc w:val="both"/>
              <w:rPr>
                <w:rFonts w:cstheme="minorHAnsi"/>
              </w:rPr>
            </w:pPr>
          </w:p>
          <w:p w14:paraId="28FA3E88" w14:textId="3AA1950F" w:rsidR="0042544B" w:rsidRDefault="0042544B" w:rsidP="00C07432">
            <w:pPr>
              <w:pStyle w:val="ListParagraph"/>
              <w:numPr>
                <w:ilvl w:val="1"/>
                <w:numId w:val="29"/>
              </w:numPr>
              <w:ind w:left="507" w:hanging="522"/>
              <w:jc w:val="both"/>
              <w:rPr>
                <w:rFonts w:cstheme="minorHAnsi"/>
              </w:rPr>
            </w:pPr>
            <w:r w:rsidRPr="00CD680A">
              <w:rPr>
                <w:rFonts w:cstheme="minorHAnsi"/>
              </w:rPr>
              <w:t>DBF/ZKF njoftohet për emërimin e menaxherit të kontratës.</w:t>
            </w:r>
          </w:p>
          <w:p w14:paraId="63E03951" w14:textId="77777777" w:rsidR="00785E25" w:rsidRPr="00CD680A" w:rsidRDefault="00785E25" w:rsidP="00FB22A3">
            <w:pPr>
              <w:pStyle w:val="ListParagraph"/>
              <w:ind w:left="507"/>
              <w:jc w:val="both"/>
              <w:rPr>
                <w:rFonts w:cstheme="minorHAnsi"/>
              </w:rPr>
            </w:pPr>
          </w:p>
          <w:p w14:paraId="15FD7D67" w14:textId="0D53110E" w:rsidR="0042544B" w:rsidRPr="00CD680A" w:rsidRDefault="0042544B" w:rsidP="002D1FDA">
            <w:pPr>
              <w:pStyle w:val="ListParagraph"/>
              <w:numPr>
                <w:ilvl w:val="1"/>
                <w:numId w:val="29"/>
              </w:numPr>
              <w:ind w:left="507" w:hanging="522"/>
              <w:jc w:val="both"/>
              <w:rPr>
                <w:rFonts w:cstheme="minorHAnsi"/>
              </w:rPr>
            </w:pPr>
            <w:r w:rsidRPr="00CD680A">
              <w:rPr>
                <w:rFonts w:cstheme="minorHAnsi"/>
              </w:rPr>
              <w:t xml:space="preserve">Menaxheri i kontratës në bashkëpunim me menaxherin e kontratës së operatorit ekonomik përgatisin dokumentin Plani i Menaxhimit të </w:t>
            </w:r>
            <w:r w:rsidRPr="00CD680A">
              <w:rPr>
                <w:rFonts w:cstheme="minorHAnsi"/>
              </w:rPr>
              <w:lastRenderedPageBreak/>
              <w:t>Kontratës.</w:t>
            </w:r>
          </w:p>
        </w:tc>
        <w:tc>
          <w:tcPr>
            <w:tcW w:w="1620" w:type="dxa"/>
            <w:tcBorders>
              <w:top w:val="single" w:sz="4" w:space="0" w:color="auto"/>
              <w:left w:val="single" w:sz="4" w:space="0" w:color="auto"/>
              <w:bottom w:val="single" w:sz="4" w:space="0" w:color="auto"/>
              <w:right w:val="single" w:sz="4" w:space="0" w:color="auto"/>
            </w:tcBorders>
          </w:tcPr>
          <w:p w14:paraId="192AFB9A" w14:textId="77777777" w:rsidR="0042544B" w:rsidRPr="00CD680A" w:rsidRDefault="0042544B" w:rsidP="0042544B">
            <w:pPr>
              <w:rPr>
                <w:rFonts w:cstheme="minorHAnsi"/>
              </w:rPr>
            </w:pPr>
            <w:r w:rsidRPr="00CD680A">
              <w:rPr>
                <w:rFonts w:cstheme="minorHAnsi"/>
              </w:rPr>
              <w:lastRenderedPageBreak/>
              <w:t>1. Kryetari i Komunës</w:t>
            </w:r>
          </w:p>
          <w:p w14:paraId="2102FB98" w14:textId="77777777" w:rsidR="0042544B" w:rsidRPr="00CD680A" w:rsidRDefault="0042544B" w:rsidP="0042544B">
            <w:pPr>
              <w:rPr>
                <w:rFonts w:cstheme="minorHAnsi"/>
              </w:rPr>
            </w:pPr>
          </w:p>
          <w:p w14:paraId="38C0A6DE" w14:textId="0A7AB5FC" w:rsidR="0042544B" w:rsidRPr="00CD680A" w:rsidRDefault="0042544B" w:rsidP="0042544B">
            <w:pPr>
              <w:rPr>
                <w:rFonts w:cstheme="minorHAnsi"/>
              </w:rPr>
            </w:pPr>
            <w:r w:rsidRPr="00CD680A">
              <w:rPr>
                <w:rFonts w:cstheme="minorHAnsi"/>
              </w:rPr>
              <w:t>2. Menaxheri i Kontratës/ Projektit</w:t>
            </w:r>
          </w:p>
        </w:tc>
        <w:tc>
          <w:tcPr>
            <w:tcW w:w="1260" w:type="dxa"/>
            <w:tcBorders>
              <w:top w:val="single" w:sz="4" w:space="0" w:color="auto"/>
              <w:left w:val="single" w:sz="4" w:space="0" w:color="auto"/>
              <w:bottom w:val="single" w:sz="4" w:space="0" w:color="auto"/>
              <w:right w:val="single" w:sz="4" w:space="0" w:color="auto"/>
            </w:tcBorders>
          </w:tcPr>
          <w:p w14:paraId="51CE734E" w14:textId="6BF8721C" w:rsidR="0042544B" w:rsidRPr="00CD680A" w:rsidRDefault="0042544B" w:rsidP="0042544B">
            <w:pPr>
              <w:rPr>
                <w:rFonts w:cstheme="minorHAnsi"/>
              </w:rPr>
            </w:pPr>
            <w:r w:rsidRPr="00CD680A">
              <w:rPr>
                <w:rFonts w:cstheme="minorHAnsi"/>
              </w:rPr>
              <w:t>Menjëherë pasi të nënshkruhet kontrata</w:t>
            </w:r>
          </w:p>
        </w:tc>
        <w:tc>
          <w:tcPr>
            <w:tcW w:w="2160" w:type="dxa"/>
            <w:tcBorders>
              <w:top w:val="single" w:sz="4" w:space="0" w:color="auto"/>
              <w:left w:val="single" w:sz="4" w:space="0" w:color="auto"/>
              <w:bottom w:val="single" w:sz="4" w:space="0" w:color="auto"/>
              <w:right w:val="single" w:sz="4" w:space="0" w:color="auto"/>
            </w:tcBorders>
          </w:tcPr>
          <w:p w14:paraId="2D16F78E" w14:textId="77777777" w:rsidR="0042544B" w:rsidRPr="00CD680A" w:rsidRDefault="0042544B" w:rsidP="0042544B">
            <w:pPr>
              <w:jc w:val="both"/>
              <w:rPr>
                <w:rFonts w:cstheme="minorHAnsi"/>
              </w:rPr>
            </w:pPr>
            <w:r w:rsidRPr="00CD680A">
              <w:rPr>
                <w:rFonts w:cstheme="minorHAnsi"/>
              </w:rPr>
              <w:t>1. Vendimi për caktimin e menaxherit të kontratës (kopje fizike)</w:t>
            </w:r>
          </w:p>
          <w:p w14:paraId="6523C053" w14:textId="77777777" w:rsidR="0042544B" w:rsidRPr="00CD680A" w:rsidRDefault="0042544B" w:rsidP="0042544B">
            <w:pPr>
              <w:rPr>
                <w:rFonts w:cstheme="minorHAnsi"/>
              </w:rPr>
            </w:pPr>
          </w:p>
          <w:p w14:paraId="782A5D4F" w14:textId="279623C5" w:rsidR="0042544B" w:rsidRPr="00CD680A" w:rsidRDefault="0042544B" w:rsidP="0042544B">
            <w:pPr>
              <w:rPr>
                <w:rFonts w:cstheme="minorHAnsi"/>
              </w:rPr>
            </w:pPr>
            <w:r w:rsidRPr="00CD680A">
              <w:rPr>
                <w:rFonts w:cstheme="minorHAnsi"/>
              </w:rPr>
              <w:t xml:space="preserve">2. Plani i Menaxhimit të Kontratës i nënshkruar nga menaxheri i kontratës dhe </w:t>
            </w:r>
            <w:r w:rsidRPr="00CD680A">
              <w:rPr>
                <w:rFonts w:cstheme="minorHAnsi"/>
              </w:rPr>
              <w:lastRenderedPageBreak/>
              <w:t>operatori ekonomik</w:t>
            </w:r>
          </w:p>
        </w:tc>
        <w:tc>
          <w:tcPr>
            <w:tcW w:w="1620" w:type="dxa"/>
            <w:tcBorders>
              <w:top w:val="single" w:sz="4" w:space="0" w:color="auto"/>
              <w:left w:val="single" w:sz="4" w:space="0" w:color="auto"/>
              <w:bottom w:val="single" w:sz="4" w:space="0" w:color="auto"/>
              <w:right w:val="single" w:sz="4" w:space="0" w:color="auto"/>
            </w:tcBorders>
          </w:tcPr>
          <w:p w14:paraId="0BEE6F09" w14:textId="77777777" w:rsidR="0042544B" w:rsidRPr="00CD680A" w:rsidRDefault="0042544B" w:rsidP="0042544B">
            <w:r w:rsidRPr="00CD680A">
              <w:lastRenderedPageBreak/>
              <w:t>1.Ligji për</w:t>
            </w:r>
          </w:p>
          <w:p w14:paraId="5526619E" w14:textId="77777777" w:rsidR="0042544B" w:rsidRPr="00CD680A" w:rsidRDefault="0042544B" w:rsidP="0042544B">
            <w:r w:rsidRPr="00CD680A">
              <w:t>Prokurimin</w:t>
            </w:r>
          </w:p>
          <w:p w14:paraId="3C7BD0D3" w14:textId="76AE4713" w:rsidR="0042544B" w:rsidRPr="00CD680A" w:rsidRDefault="0042544B" w:rsidP="0042544B">
            <w:r w:rsidRPr="00CD680A">
              <w:t>Publik 04/L-042</w:t>
            </w:r>
            <w:r w:rsidR="00806BB4" w:rsidRPr="00CD680A">
              <w:t xml:space="preserve"> (</w:t>
            </w:r>
            <w:hyperlink r:id="rId259" w:history="1">
              <w:r w:rsidR="00806BB4" w:rsidRPr="00CD680A">
                <w:rPr>
                  <w:rStyle w:val="Hyperlink"/>
                </w:rPr>
                <w:t>Gazeta Zyrtare e Republikës së Kosovës</w:t>
              </w:r>
            </w:hyperlink>
            <w:r w:rsidR="00806BB4" w:rsidRPr="00CD680A">
              <w:t>)</w:t>
            </w:r>
            <w:r w:rsidRPr="00CD680A">
              <w:t>.</w:t>
            </w:r>
          </w:p>
          <w:p w14:paraId="0C4AA812" w14:textId="77777777" w:rsidR="0042544B" w:rsidRPr="00CD680A" w:rsidRDefault="0042544B" w:rsidP="0042544B"/>
        </w:tc>
      </w:tr>
      <w:tr w:rsidR="003F5082" w:rsidRPr="00CD680A" w14:paraId="69A6468D" w14:textId="77777777" w:rsidTr="00741F66">
        <w:tc>
          <w:tcPr>
            <w:tcW w:w="840" w:type="dxa"/>
            <w:tcBorders>
              <w:top w:val="single" w:sz="4" w:space="0" w:color="auto"/>
              <w:left w:val="single" w:sz="4" w:space="0" w:color="auto"/>
              <w:bottom w:val="single" w:sz="4" w:space="0" w:color="auto"/>
              <w:right w:val="single" w:sz="4" w:space="0" w:color="auto"/>
            </w:tcBorders>
          </w:tcPr>
          <w:p w14:paraId="6884FE31" w14:textId="77777777" w:rsidR="003F5082" w:rsidRPr="00CD680A" w:rsidRDefault="003F5082"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51187F0F" w14:textId="6CA6DE9F" w:rsidR="003F5082" w:rsidRPr="00CD680A" w:rsidRDefault="003F5082" w:rsidP="0042544B">
            <w:pPr>
              <w:rPr>
                <w:rFonts w:cstheme="minorHAnsi"/>
              </w:rPr>
            </w:pPr>
            <w:r>
              <w:rPr>
                <w:rFonts w:cstheme="minorHAnsi"/>
              </w:rPr>
              <w:t xml:space="preserve">Ndërprerja e kontratës </w:t>
            </w:r>
            <w:r w:rsidR="00694727">
              <w:rPr>
                <w:rFonts w:cstheme="minorHAnsi"/>
              </w:rPr>
              <w:t xml:space="preserve"> [OPSIONALE]</w:t>
            </w:r>
          </w:p>
        </w:tc>
        <w:tc>
          <w:tcPr>
            <w:tcW w:w="4303" w:type="dxa"/>
            <w:tcBorders>
              <w:top w:val="single" w:sz="4" w:space="0" w:color="auto"/>
              <w:left w:val="single" w:sz="4" w:space="0" w:color="auto"/>
              <w:bottom w:val="single" w:sz="4" w:space="0" w:color="auto"/>
              <w:right w:val="single" w:sz="4" w:space="0" w:color="auto"/>
            </w:tcBorders>
          </w:tcPr>
          <w:p w14:paraId="5D92C7D9" w14:textId="1A29619E" w:rsidR="003F5082" w:rsidRDefault="00253BF8" w:rsidP="00C07432">
            <w:pPr>
              <w:pStyle w:val="ListParagraph"/>
              <w:numPr>
                <w:ilvl w:val="1"/>
                <w:numId w:val="29"/>
              </w:numPr>
              <w:ind w:left="507" w:hanging="522"/>
              <w:jc w:val="both"/>
              <w:rPr>
                <w:rFonts w:cstheme="minorHAnsi"/>
              </w:rPr>
            </w:pPr>
            <w:r>
              <w:rPr>
                <w:rFonts w:cstheme="minorHAnsi"/>
              </w:rPr>
              <w:t>Kur menaxheri i projektit beson se duhet të ndërpritet një kontratë, menaxheri i projektit do të dorëzoj një rekomandim për ndërprerjen e kontratës tek departamenti i i pokurimit.</w:t>
            </w:r>
          </w:p>
          <w:p w14:paraId="40929A47" w14:textId="77777777" w:rsidR="00042F87" w:rsidRDefault="00042F87" w:rsidP="00042F87">
            <w:pPr>
              <w:pStyle w:val="ListParagraph"/>
              <w:ind w:left="507"/>
              <w:jc w:val="both"/>
              <w:rPr>
                <w:rFonts w:cstheme="minorHAnsi"/>
              </w:rPr>
            </w:pPr>
          </w:p>
          <w:p w14:paraId="031175C8" w14:textId="77777777" w:rsidR="00253BF8" w:rsidRDefault="00A37297" w:rsidP="00C07432">
            <w:pPr>
              <w:pStyle w:val="ListParagraph"/>
              <w:numPr>
                <w:ilvl w:val="1"/>
                <w:numId w:val="29"/>
              </w:numPr>
              <w:ind w:left="507" w:hanging="522"/>
              <w:jc w:val="both"/>
              <w:rPr>
                <w:rFonts w:cstheme="minorHAnsi"/>
              </w:rPr>
            </w:pPr>
            <w:r>
              <w:rPr>
                <w:rFonts w:cstheme="minorHAnsi"/>
              </w:rPr>
              <w:t>Rekomandimi për ndërprerjen e kontratës do të cek</w:t>
            </w:r>
          </w:p>
          <w:p w14:paraId="6B3B7E18" w14:textId="77777777" w:rsidR="00A37297" w:rsidRDefault="00A37297" w:rsidP="00A37297">
            <w:pPr>
              <w:pStyle w:val="ListParagraph"/>
              <w:numPr>
                <w:ilvl w:val="0"/>
                <w:numId w:val="160"/>
              </w:numPr>
              <w:jc w:val="both"/>
              <w:rPr>
                <w:rFonts w:cstheme="minorHAnsi"/>
              </w:rPr>
            </w:pPr>
            <w:r>
              <w:rPr>
                <w:rFonts w:cstheme="minorHAnsi"/>
              </w:rPr>
              <w:t>Emrin e OP dhe numrin e referencës së prokurimit</w:t>
            </w:r>
          </w:p>
          <w:p w14:paraId="0DFBA07B" w14:textId="77777777" w:rsidR="00A37297" w:rsidRDefault="00A37297" w:rsidP="00A37297">
            <w:pPr>
              <w:pStyle w:val="ListParagraph"/>
              <w:numPr>
                <w:ilvl w:val="0"/>
                <w:numId w:val="160"/>
              </w:numPr>
              <w:jc w:val="both"/>
              <w:rPr>
                <w:rFonts w:cstheme="minorHAnsi"/>
              </w:rPr>
            </w:pPr>
            <w:r>
              <w:rPr>
                <w:rFonts w:cstheme="minorHAnsi"/>
              </w:rPr>
              <w:t>Arsyet për ndërprerje</w:t>
            </w:r>
          </w:p>
          <w:p w14:paraId="4D4BC84E" w14:textId="77777777" w:rsidR="00A37297" w:rsidRDefault="00A37297" w:rsidP="00A37297">
            <w:pPr>
              <w:pStyle w:val="ListParagraph"/>
              <w:numPr>
                <w:ilvl w:val="0"/>
                <w:numId w:val="160"/>
              </w:numPr>
              <w:jc w:val="both"/>
              <w:rPr>
                <w:rFonts w:cstheme="minorHAnsi"/>
              </w:rPr>
            </w:pPr>
            <w:r>
              <w:rPr>
                <w:rFonts w:cstheme="minorHAnsi"/>
              </w:rPr>
              <w:t>Veprimetpër shmangjen e ndërprerjes</w:t>
            </w:r>
          </w:p>
          <w:p w14:paraId="1B5CA09F" w14:textId="77777777" w:rsidR="00A37297" w:rsidRDefault="00A37297" w:rsidP="00A37297">
            <w:pPr>
              <w:pStyle w:val="ListParagraph"/>
              <w:numPr>
                <w:ilvl w:val="0"/>
                <w:numId w:val="160"/>
              </w:numPr>
              <w:jc w:val="both"/>
              <w:rPr>
                <w:rFonts w:cstheme="minorHAnsi"/>
              </w:rPr>
            </w:pPr>
            <w:r>
              <w:rPr>
                <w:rFonts w:cstheme="minorHAnsi"/>
              </w:rPr>
              <w:t xml:space="preserve">Bazat kontraktuale për ndërprerje </w:t>
            </w:r>
          </w:p>
          <w:p w14:paraId="2088499E" w14:textId="27A2651D" w:rsidR="00FC7BC6" w:rsidRDefault="00FC7BC6" w:rsidP="00FC7BC6">
            <w:pPr>
              <w:pStyle w:val="ListParagraph"/>
              <w:numPr>
                <w:ilvl w:val="0"/>
                <w:numId w:val="160"/>
              </w:numPr>
              <w:jc w:val="both"/>
              <w:rPr>
                <w:rFonts w:cstheme="minorHAnsi"/>
              </w:rPr>
            </w:pPr>
            <w:r>
              <w:rPr>
                <w:rFonts w:cstheme="minorHAnsi"/>
              </w:rPr>
              <w:t xml:space="preserve">Kostot që burojnë nga ndërprerja , nëse ka ndonjë </w:t>
            </w:r>
          </w:p>
          <w:p w14:paraId="1C0DD896" w14:textId="77777777" w:rsidR="00FC7BC6" w:rsidRPr="00FC7BC6" w:rsidRDefault="00FC7BC6" w:rsidP="003907D8">
            <w:pPr>
              <w:jc w:val="both"/>
              <w:rPr>
                <w:rFonts w:cstheme="minorHAnsi"/>
              </w:rPr>
            </w:pPr>
          </w:p>
          <w:p w14:paraId="671593C6" w14:textId="5100F724" w:rsidR="00FC7BC6" w:rsidRDefault="00FC7BC6" w:rsidP="003907D8">
            <w:pPr>
              <w:pStyle w:val="ListParagraph"/>
              <w:numPr>
                <w:ilvl w:val="1"/>
                <w:numId w:val="29"/>
              </w:numPr>
              <w:ind w:left="507" w:hanging="522"/>
              <w:jc w:val="both"/>
              <w:rPr>
                <w:rFonts w:cstheme="minorHAnsi"/>
              </w:rPr>
            </w:pPr>
            <w:r>
              <w:rPr>
                <w:rFonts w:cstheme="minorHAnsi"/>
              </w:rPr>
              <w:t>Asnjë kontratë nuk do të ndërpritet para marrjes së aprovimit nga departamenti i prokurimit</w:t>
            </w:r>
          </w:p>
          <w:p w14:paraId="16F937F0" w14:textId="0663AE33" w:rsidR="005F595B" w:rsidRDefault="005F595B" w:rsidP="00FC7BC6">
            <w:pPr>
              <w:jc w:val="both"/>
              <w:rPr>
                <w:rFonts w:cstheme="minorHAnsi"/>
              </w:rPr>
            </w:pPr>
          </w:p>
          <w:p w14:paraId="33CF3373" w14:textId="197B3C83" w:rsidR="00FC7BC6" w:rsidRPr="00FC7BC6" w:rsidRDefault="00AB0DE7" w:rsidP="00AB0DE7">
            <w:pPr>
              <w:pStyle w:val="ListParagraph"/>
              <w:numPr>
                <w:ilvl w:val="1"/>
                <w:numId w:val="29"/>
              </w:numPr>
              <w:ind w:left="507" w:hanging="522"/>
              <w:jc w:val="both"/>
              <w:rPr>
                <w:rFonts w:cstheme="minorHAnsi"/>
              </w:rPr>
            </w:pPr>
            <w:r>
              <w:rPr>
                <w:rFonts w:cstheme="minorHAnsi"/>
              </w:rPr>
              <w:t>K</w:t>
            </w:r>
            <w:r w:rsidR="00FC7BC6">
              <w:rPr>
                <w:rFonts w:cstheme="minorHAnsi"/>
              </w:rPr>
              <w:t>ur ndërpritet kontrata</w:t>
            </w:r>
            <w:r w:rsidR="005F595B">
              <w:rPr>
                <w:rFonts w:cstheme="minorHAnsi"/>
              </w:rPr>
              <w:t xml:space="preserve">, departamenti i prokurimit do </w:t>
            </w:r>
            <w:r>
              <w:rPr>
                <w:rFonts w:cstheme="minorHAnsi"/>
              </w:rPr>
              <w:t>t</w:t>
            </w:r>
            <w:r w:rsidR="005F595B">
              <w:rPr>
                <w:rFonts w:cstheme="minorHAnsi"/>
              </w:rPr>
              <w:t xml:space="preserve">a informojë </w:t>
            </w:r>
            <w:r>
              <w:rPr>
                <w:rFonts w:cstheme="minorHAnsi"/>
              </w:rPr>
              <w:t>o</w:t>
            </w:r>
            <w:r w:rsidR="005F595B">
              <w:rPr>
                <w:rFonts w:cstheme="minorHAnsi"/>
              </w:rPr>
              <w:t>p</w:t>
            </w:r>
            <w:r>
              <w:rPr>
                <w:rFonts w:cstheme="minorHAnsi"/>
              </w:rPr>
              <w:t>eratorin ekonomik</w:t>
            </w:r>
            <w:r w:rsidR="005F595B">
              <w:rPr>
                <w:rFonts w:cstheme="minorHAnsi"/>
              </w:rPr>
              <w:t xml:space="preserve"> rreth arsyeve të ndërprerjes </w:t>
            </w:r>
            <w:r w:rsidR="00FC7BC6">
              <w:rPr>
                <w:rFonts w:cstheme="minorHAnsi"/>
              </w:rPr>
              <w:t xml:space="preserve"> </w:t>
            </w:r>
            <w:r w:rsidR="005F595B">
              <w:rPr>
                <w:rFonts w:cstheme="minorHAnsi"/>
              </w:rPr>
              <w:t xml:space="preserve">dhe do të </w:t>
            </w:r>
            <w:r>
              <w:rPr>
                <w:rFonts w:cstheme="minorHAnsi"/>
              </w:rPr>
              <w:t>ndërmerr</w:t>
            </w:r>
            <w:r w:rsidR="005F595B">
              <w:rPr>
                <w:rFonts w:cstheme="minorHAnsi"/>
              </w:rPr>
              <w:t xml:space="preserve"> masa të </w:t>
            </w:r>
            <w:r w:rsidR="005F595B">
              <w:rPr>
                <w:rFonts w:cstheme="minorHAnsi"/>
              </w:rPr>
              <w:lastRenderedPageBreak/>
              <w:t xml:space="preserve">menjëhershme në përputhje me kushtet e kontratës </w:t>
            </w:r>
          </w:p>
        </w:tc>
        <w:tc>
          <w:tcPr>
            <w:tcW w:w="1620" w:type="dxa"/>
            <w:tcBorders>
              <w:top w:val="single" w:sz="4" w:space="0" w:color="auto"/>
              <w:left w:val="single" w:sz="4" w:space="0" w:color="auto"/>
              <w:bottom w:val="single" w:sz="4" w:space="0" w:color="auto"/>
              <w:right w:val="single" w:sz="4" w:space="0" w:color="auto"/>
            </w:tcBorders>
          </w:tcPr>
          <w:p w14:paraId="2EF583D1" w14:textId="23120170" w:rsidR="003F5082" w:rsidRPr="00CD680A" w:rsidRDefault="009136B4" w:rsidP="0042544B">
            <w:pPr>
              <w:rPr>
                <w:rFonts w:cstheme="minorHAnsi"/>
              </w:rPr>
            </w:pPr>
            <w:r>
              <w:rPr>
                <w:rFonts w:cstheme="minorHAnsi"/>
              </w:rPr>
              <w:lastRenderedPageBreak/>
              <w:t xml:space="preserve">1. </w:t>
            </w:r>
            <w:r w:rsidR="000B4589">
              <w:rPr>
                <w:rFonts w:cstheme="minorHAnsi"/>
              </w:rPr>
              <w:t>Zyrtari përgjegjës i prokurimit</w:t>
            </w:r>
          </w:p>
        </w:tc>
        <w:tc>
          <w:tcPr>
            <w:tcW w:w="1260" w:type="dxa"/>
            <w:tcBorders>
              <w:top w:val="single" w:sz="4" w:space="0" w:color="auto"/>
              <w:left w:val="single" w:sz="4" w:space="0" w:color="auto"/>
              <w:bottom w:val="single" w:sz="4" w:space="0" w:color="auto"/>
              <w:right w:val="single" w:sz="4" w:space="0" w:color="auto"/>
            </w:tcBorders>
          </w:tcPr>
          <w:p w14:paraId="1BCEB5E1" w14:textId="0B992E7E" w:rsidR="003F5082" w:rsidRPr="00CD680A" w:rsidRDefault="000B4589" w:rsidP="0042544B">
            <w:pPr>
              <w:rPr>
                <w:rFonts w:cstheme="minorHAnsi"/>
              </w:rPr>
            </w:pPr>
            <w:r>
              <w:rPr>
                <w:rFonts w:cstheme="minorHAnsi"/>
              </w:rPr>
              <w:t>Nuk ka</w:t>
            </w:r>
          </w:p>
        </w:tc>
        <w:tc>
          <w:tcPr>
            <w:tcW w:w="2160" w:type="dxa"/>
            <w:tcBorders>
              <w:top w:val="single" w:sz="4" w:space="0" w:color="auto"/>
              <w:left w:val="single" w:sz="4" w:space="0" w:color="auto"/>
              <w:bottom w:val="single" w:sz="4" w:space="0" w:color="auto"/>
              <w:right w:val="single" w:sz="4" w:space="0" w:color="auto"/>
            </w:tcBorders>
          </w:tcPr>
          <w:p w14:paraId="6424411E" w14:textId="2803BDE9" w:rsidR="003F5082" w:rsidRPr="00CD680A" w:rsidRDefault="000B4589" w:rsidP="0042544B">
            <w:pPr>
              <w:jc w:val="both"/>
              <w:rPr>
                <w:rFonts w:cstheme="minorHAnsi"/>
              </w:rPr>
            </w:pPr>
            <w:r>
              <w:rPr>
                <w:rFonts w:cstheme="minorHAnsi"/>
              </w:rPr>
              <w:t>1. Njoftimi i operatorit ekonomik për ndërprerje të kontratës</w:t>
            </w:r>
          </w:p>
        </w:tc>
        <w:tc>
          <w:tcPr>
            <w:tcW w:w="1620" w:type="dxa"/>
            <w:tcBorders>
              <w:top w:val="single" w:sz="4" w:space="0" w:color="auto"/>
              <w:left w:val="single" w:sz="4" w:space="0" w:color="auto"/>
              <w:bottom w:val="single" w:sz="4" w:space="0" w:color="auto"/>
              <w:right w:val="single" w:sz="4" w:space="0" w:color="auto"/>
            </w:tcBorders>
          </w:tcPr>
          <w:p w14:paraId="2B3D22D8" w14:textId="77777777" w:rsidR="000B4589" w:rsidRPr="00CD680A" w:rsidRDefault="000B4589" w:rsidP="000B4589">
            <w:r w:rsidRPr="00CD680A">
              <w:t>1.Ligji për</w:t>
            </w:r>
          </w:p>
          <w:p w14:paraId="636E7ADA" w14:textId="77777777" w:rsidR="000B4589" w:rsidRPr="00CD680A" w:rsidRDefault="000B4589" w:rsidP="000B4589">
            <w:r w:rsidRPr="00CD680A">
              <w:t>Prokurimin</w:t>
            </w:r>
          </w:p>
          <w:p w14:paraId="206BFADA" w14:textId="77777777" w:rsidR="000B4589" w:rsidRPr="00CD680A" w:rsidRDefault="000B4589" w:rsidP="000B4589">
            <w:r w:rsidRPr="00CD680A">
              <w:t>Publik 04/L-042 (</w:t>
            </w:r>
            <w:hyperlink r:id="rId260" w:history="1">
              <w:r w:rsidRPr="00CD680A">
                <w:rPr>
                  <w:rStyle w:val="Hyperlink"/>
                </w:rPr>
                <w:t>Gazeta Zyrtare e Republikës së Kosovës</w:t>
              </w:r>
            </w:hyperlink>
            <w:r w:rsidRPr="00CD680A">
              <w:t>).</w:t>
            </w:r>
          </w:p>
          <w:p w14:paraId="5DE30792" w14:textId="77777777" w:rsidR="003F5082" w:rsidRPr="00CD680A" w:rsidRDefault="003F5082" w:rsidP="0042544B"/>
        </w:tc>
      </w:tr>
      <w:tr w:rsidR="0042544B" w:rsidRPr="00CD680A" w14:paraId="45B64518" w14:textId="77777777" w:rsidTr="00741F66">
        <w:tc>
          <w:tcPr>
            <w:tcW w:w="840" w:type="dxa"/>
            <w:tcBorders>
              <w:top w:val="single" w:sz="4" w:space="0" w:color="auto"/>
              <w:left w:val="single" w:sz="4" w:space="0" w:color="auto"/>
              <w:bottom w:val="single" w:sz="4" w:space="0" w:color="auto"/>
              <w:right w:val="single" w:sz="4" w:space="0" w:color="auto"/>
            </w:tcBorders>
          </w:tcPr>
          <w:p w14:paraId="3E2F7CC2"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3ED1EDC1" w14:textId="77777777" w:rsidR="0042544B" w:rsidRPr="00CD680A" w:rsidRDefault="0042544B" w:rsidP="0042544B">
            <w:pPr>
              <w:rPr>
                <w:rFonts w:cstheme="minorHAnsi"/>
              </w:rPr>
            </w:pPr>
            <w:r w:rsidRPr="00CD680A">
              <w:rPr>
                <w:rFonts w:cstheme="minorHAnsi"/>
              </w:rPr>
              <w:t>Krijimi i urdhërblerjes</w:t>
            </w:r>
          </w:p>
        </w:tc>
        <w:tc>
          <w:tcPr>
            <w:tcW w:w="4303" w:type="dxa"/>
            <w:tcBorders>
              <w:top w:val="single" w:sz="4" w:space="0" w:color="auto"/>
              <w:left w:val="single" w:sz="4" w:space="0" w:color="auto"/>
              <w:bottom w:val="single" w:sz="4" w:space="0" w:color="auto"/>
              <w:right w:val="single" w:sz="4" w:space="0" w:color="auto"/>
            </w:tcBorders>
          </w:tcPr>
          <w:p w14:paraId="6D2413F5" w14:textId="0DD9D16E" w:rsidR="0042544B" w:rsidRPr="00CD680A" w:rsidRDefault="0042544B" w:rsidP="00C07432">
            <w:pPr>
              <w:pStyle w:val="ListParagraph"/>
              <w:numPr>
                <w:ilvl w:val="1"/>
                <w:numId w:val="29"/>
              </w:numPr>
              <w:ind w:left="507" w:hanging="522"/>
              <w:jc w:val="both"/>
              <w:rPr>
                <w:rFonts w:cstheme="minorHAnsi"/>
              </w:rPr>
            </w:pPr>
            <w:r w:rsidRPr="00CD680A">
              <w:t>Pas nënshkrimit të kontratës/regjistrimit të të dhënave bankare të furnitorit në Thesar, menaxheri i kontratës i lëshon operatorit ekonomik letrën e fillimit të punëve (urdhërblerjen)</w:t>
            </w:r>
            <w:r w:rsidRPr="00CD680A">
              <w:rPr>
                <w:rFonts w:cstheme="minorHAnsi"/>
              </w:rPr>
              <w:t>.</w:t>
            </w:r>
          </w:p>
          <w:p w14:paraId="07E04041" w14:textId="77777777" w:rsidR="0042544B" w:rsidRPr="00CD680A" w:rsidRDefault="0042544B" w:rsidP="001A4333">
            <w:pPr>
              <w:pStyle w:val="ListParagraph"/>
              <w:ind w:left="507"/>
              <w:rPr>
                <w:rFonts w:cstheme="minorHAnsi"/>
              </w:rPr>
            </w:pPr>
          </w:p>
          <w:p w14:paraId="22B7C08B" w14:textId="438552E0" w:rsidR="0042544B" w:rsidRPr="00CD680A" w:rsidRDefault="0042544B" w:rsidP="00C07432">
            <w:pPr>
              <w:pStyle w:val="ListParagraph"/>
              <w:numPr>
                <w:ilvl w:val="1"/>
                <w:numId w:val="29"/>
              </w:numPr>
              <w:ind w:left="507" w:hanging="522"/>
              <w:jc w:val="both"/>
              <w:rPr>
                <w:rFonts w:cstheme="minorHAnsi"/>
              </w:rPr>
            </w:pPr>
            <w:r w:rsidRPr="00CD680A">
              <w:t>Menaxheri i kontratës siguron nënshkrimin e furnitorit në urdhërblerje për ri konfirmimin e afateve për kryerjen e shërbimeve apo ofrimin e mallrave.</w:t>
            </w:r>
          </w:p>
        </w:tc>
        <w:tc>
          <w:tcPr>
            <w:tcW w:w="1620" w:type="dxa"/>
            <w:tcBorders>
              <w:top w:val="single" w:sz="4" w:space="0" w:color="auto"/>
              <w:left w:val="single" w:sz="4" w:space="0" w:color="auto"/>
              <w:bottom w:val="single" w:sz="4" w:space="0" w:color="auto"/>
              <w:right w:val="single" w:sz="4" w:space="0" w:color="auto"/>
            </w:tcBorders>
          </w:tcPr>
          <w:p w14:paraId="7E625E99" w14:textId="6CC92733" w:rsidR="0042544B" w:rsidRPr="00CD680A" w:rsidRDefault="0042544B" w:rsidP="0042544B">
            <w:pPr>
              <w:rPr>
                <w:rFonts w:cstheme="minorHAnsi"/>
              </w:rPr>
            </w:pPr>
            <w:r w:rsidRPr="00CD680A">
              <w:t>1. Menaxheri i kontratës</w:t>
            </w:r>
          </w:p>
        </w:tc>
        <w:tc>
          <w:tcPr>
            <w:tcW w:w="1260" w:type="dxa"/>
            <w:tcBorders>
              <w:top w:val="single" w:sz="4" w:space="0" w:color="auto"/>
              <w:left w:val="single" w:sz="4" w:space="0" w:color="auto"/>
              <w:bottom w:val="single" w:sz="4" w:space="0" w:color="auto"/>
              <w:right w:val="single" w:sz="4" w:space="0" w:color="auto"/>
            </w:tcBorders>
          </w:tcPr>
          <w:p w14:paraId="1ED40613" w14:textId="7BF1C8D5" w:rsidR="0042544B" w:rsidRPr="00CD680A" w:rsidRDefault="0042544B" w:rsidP="0042544B">
            <w:pPr>
              <w:rPr>
                <w:rFonts w:cstheme="minorHAnsi"/>
              </w:rPr>
            </w:pPr>
            <w:r w:rsidRPr="00CD680A">
              <w:t>Brenda tri ditëve pas nënshkrimit të kontratës</w:t>
            </w:r>
          </w:p>
        </w:tc>
        <w:tc>
          <w:tcPr>
            <w:tcW w:w="2160" w:type="dxa"/>
            <w:tcBorders>
              <w:top w:val="single" w:sz="4" w:space="0" w:color="auto"/>
              <w:left w:val="single" w:sz="4" w:space="0" w:color="auto"/>
              <w:bottom w:val="single" w:sz="4" w:space="0" w:color="auto"/>
              <w:right w:val="single" w:sz="4" w:space="0" w:color="auto"/>
            </w:tcBorders>
          </w:tcPr>
          <w:p w14:paraId="7EE4516B" w14:textId="4A2908B5" w:rsidR="0042544B" w:rsidRPr="00CD680A" w:rsidRDefault="0042544B" w:rsidP="0042544B">
            <w:pPr>
              <w:rPr>
                <w:rFonts w:cstheme="minorHAnsi"/>
              </w:rPr>
            </w:pPr>
            <w:r w:rsidRPr="00CD680A">
              <w:t>1. Urdhërblerja nga SIMFK</w:t>
            </w:r>
          </w:p>
        </w:tc>
        <w:tc>
          <w:tcPr>
            <w:tcW w:w="1620" w:type="dxa"/>
            <w:tcBorders>
              <w:top w:val="single" w:sz="4" w:space="0" w:color="auto"/>
              <w:left w:val="single" w:sz="4" w:space="0" w:color="auto"/>
              <w:bottom w:val="single" w:sz="4" w:space="0" w:color="auto"/>
              <w:right w:val="single" w:sz="4" w:space="0" w:color="auto"/>
            </w:tcBorders>
          </w:tcPr>
          <w:p w14:paraId="23B5E5A9" w14:textId="6C108010" w:rsidR="0042544B" w:rsidRPr="00CD680A" w:rsidRDefault="0042544B" w:rsidP="0042544B">
            <w:r w:rsidRPr="00CD680A">
              <w:t xml:space="preserve">1. </w:t>
            </w:r>
            <w:r w:rsidR="00AC1F81">
              <w:t xml:space="preserve">Rregullorja e Ministrisë së Financave Nr. 02/2013 - Menaxhimi i Pasurisë jo Financiare në Organizatat Buxhetore </w:t>
            </w:r>
            <w:r w:rsidR="0004223A" w:rsidRPr="00CD680A">
              <w:t xml:space="preserve"> </w:t>
            </w:r>
            <w:hyperlink r:id="rId261" w:tooltip="Kliko Këtu" w:history="1">
              <w:r w:rsidR="0055052C" w:rsidRPr="00CD680A">
                <w:rPr>
                  <w:rStyle w:val="Hyperlink"/>
                </w:rPr>
                <w:t>(Gazeta Zyrtare e Republikës së Kosovës)</w:t>
              </w:r>
            </w:hyperlink>
            <w:r w:rsidR="0055052C" w:rsidRPr="00CD680A">
              <w:t>.</w:t>
            </w:r>
          </w:p>
          <w:p w14:paraId="143843B6" w14:textId="77777777" w:rsidR="0042544B" w:rsidRPr="00CD680A" w:rsidRDefault="0042544B" w:rsidP="0042544B"/>
          <w:p w14:paraId="4D8A6340" w14:textId="7A24C8D5" w:rsidR="0042544B" w:rsidRPr="00CD680A" w:rsidRDefault="0042544B" w:rsidP="0042544B">
            <w:r w:rsidRPr="00CD680A">
              <w:t xml:space="preserve">1. </w:t>
            </w:r>
            <w:r w:rsidR="00AC1F81">
              <w:t xml:space="preserve">Rregullorja e Ministrisë së Financave Nr. 01/2013 - Shpenzimi i Parasë Publike </w:t>
            </w:r>
            <w:r w:rsidR="00BA2118" w:rsidRPr="00CD680A">
              <w:t xml:space="preserve"> </w:t>
            </w:r>
            <w:hyperlink r:id="rId262" w:tooltip="Kliko Këtu" w:history="1">
              <w:r w:rsidR="00BA2118" w:rsidRPr="00CD680A">
                <w:rPr>
                  <w:rStyle w:val="Hyperlink"/>
                </w:rPr>
                <w:t>(Gazeta Zyrtare e Republikës së Kosovës)</w:t>
              </w:r>
            </w:hyperlink>
            <w:r w:rsidRPr="00CD680A">
              <w:t>.</w:t>
            </w:r>
          </w:p>
          <w:p w14:paraId="510E68B0" w14:textId="77777777" w:rsidR="0042544B" w:rsidRPr="00CD680A" w:rsidRDefault="0042544B" w:rsidP="0042544B"/>
          <w:p w14:paraId="1982B068" w14:textId="3051841D" w:rsidR="0042544B" w:rsidRPr="00CD680A" w:rsidRDefault="0042544B" w:rsidP="0042544B">
            <w:r w:rsidRPr="00CD680A">
              <w:t xml:space="preserve">3. Procedura e Thesarit për rregullat e </w:t>
            </w:r>
            <w:r w:rsidRPr="00CD680A">
              <w:lastRenderedPageBreak/>
              <w:t>qasjes në SIMFK</w:t>
            </w:r>
            <w:r w:rsidR="008922D1" w:rsidRPr="00CD680A">
              <w:t xml:space="preserve"> </w:t>
            </w:r>
            <w:hyperlink r:id="rId263" w:tooltip="Kliko Këtu" w:history="1">
              <w:r w:rsidR="00BE6406" w:rsidRPr="00CD680A">
                <w:rPr>
                  <w:rStyle w:val="Hyperlink"/>
                </w:rPr>
                <w:t>(Ministria e Financave – Procedurat e Thesarit)</w:t>
              </w:r>
            </w:hyperlink>
            <w:r w:rsidR="00BE6406">
              <w:rPr>
                <w:rStyle w:val="Hyperlink"/>
              </w:rPr>
              <w:t>.</w:t>
            </w:r>
          </w:p>
        </w:tc>
      </w:tr>
      <w:tr w:rsidR="0042544B" w:rsidRPr="00CD680A" w14:paraId="63A89F07" w14:textId="77777777" w:rsidTr="00741F66">
        <w:tc>
          <w:tcPr>
            <w:tcW w:w="840" w:type="dxa"/>
            <w:tcBorders>
              <w:top w:val="single" w:sz="4" w:space="0" w:color="auto"/>
              <w:left w:val="single" w:sz="4" w:space="0" w:color="auto"/>
              <w:bottom w:val="single" w:sz="4" w:space="0" w:color="auto"/>
              <w:right w:val="single" w:sz="4" w:space="0" w:color="auto"/>
            </w:tcBorders>
          </w:tcPr>
          <w:p w14:paraId="3E2580CC" w14:textId="77777777" w:rsidR="0042544B" w:rsidRPr="00CD680A" w:rsidRDefault="0042544B" w:rsidP="0042544B">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3FCAD70B" w14:textId="77777777" w:rsidR="0042544B" w:rsidRPr="00CD680A" w:rsidRDefault="0042544B" w:rsidP="0042544B">
            <w:pPr>
              <w:rPr>
                <w:rFonts w:cstheme="minorHAnsi"/>
                <w:b/>
              </w:rPr>
            </w:pPr>
            <w:r w:rsidRPr="00CD680A">
              <w:rPr>
                <w:rFonts w:cstheme="minorHAnsi"/>
                <w:b/>
              </w:rPr>
              <w:t>Nën-procesi: Verifikimi i shpenzimeve</w:t>
            </w:r>
          </w:p>
        </w:tc>
      </w:tr>
      <w:tr w:rsidR="0042544B" w:rsidRPr="00CD680A" w14:paraId="4A5A34E9" w14:textId="77777777" w:rsidTr="00741F66">
        <w:tc>
          <w:tcPr>
            <w:tcW w:w="840" w:type="dxa"/>
            <w:tcBorders>
              <w:top w:val="single" w:sz="4" w:space="0" w:color="auto"/>
              <w:left w:val="single" w:sz="4" w:space="0" w:color="auto"/>
              <w:bottom w:val="single" w:sz="4" w:space="0" w:color="auto"/>
              <w:right w:val="single" w:sz="4" w:space="0" w:color="auto"/>
            </w:tcBorders>
          </w:tcPr>
          <w:p w14:paraId="3927B9CB"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440F671B" w14:textId="1E847BE7" w:rsidR="0042544B" w:rsidRPr="00CD680A" w:rsidRDefault="0042544B" w:rsidP="0042544B">
            <w:pPr>
              <w:rPr>
                <w:rFonts w:cstheme="minorHAnsi"/>
              </w:rPr>
            </w:pPr>
            <w:r w:rsidRPr="00CD680A">
              <w:rPr>
                <w:rFonts w:cstheme="minorHAnsi"/>
              </w:rPr>
              <w:t>Pranimi i punëve</w:t>
            </w:r>
            <w:r w:rsidR="009F776B">
              <w:rPr>
                <w:rFonts w:cstheme="minorHAnsi"/>
              </w:rPr>
              <w:t>, pajisjeve</w:t>
            </w:r>
            <w:r w:rsidR="00477D44">
              <w:rPr>
                <w:rFonts w:cstheme="minorHAnsi"/>
              </w:rPr>
              <w:t>, dhe pasurive tjera kapitale</w:t>
            </w:r>
            <w:r w:rsidR="009F776B">
              <w:rPr>
                <w:rFonts w:cstheme="minorHAnsi"/>
              </w:rPr>
              <w:t xml:space="preserve"> </w:t>
            </w:r>
          </w:p>
        </w:tc>
        <w:tc>
          <w:tcPr>
            <w:tcW w:w="4303" w:type="dxa"/>
            <w:tcBorders>
              <w:top w:val="single" w:sz="4" w:space="0" w:color="auto"/>
              <w:left w:val="single" w:sz="4" w:space="0" w:color="auto"/>
              <w:bottom w:val="single" w:sz="4" w:space="0" w:color="auto"/>
              <w:right w:val="single" w:sz="4" w:space="0" w:color="auto"/>
            </w:tcBorders>
          </w:tcPr>
          <w:p w14:paraId="1DF33FCB"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Për investime kapitale të njëhershme (furnizim me pajisje, blerje, vetura, etj.), Kryetari i Komunës në bashkëpunim me drejtorin e drejtorisë përkatëse formon komision të pranimit.</w:t>
            </w:r>
          </w:p>
          <w:p w14:paraId="17E2FF14" w14:textId="77777777" w:rsidR="0042544B" w:rsidRPr="00CD680A" w:rsidRDefault="0042544B" w:rsidP="0042544B">
            <w:pPr>
              <w:pStyle w:val="ListParagraph"/>
              <w:ind w:left="507"/>
              <w:jc w:val="both"/>
              <w:rPr>
                <w:rFonts w:cstheme="minorHAnsi"/>
              </w:rPr>
            </w:pPr>
          </w:p>
          <w:p w14:paraId="7A605BCF"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Komisioni i pranimit bën pranimin fizik të pasurive kapitale (pajisjeve, veturave, etj.) dhe përpilon raport të pranimit.</w:t>
            </w:r>
          </w:p>
          <w:p w14:paraId="5DAF0138" w14:textId="77777777" w:rsidR="0042544B" w:rsidRPr="00CD680A" w:rsidRDefault="0042544B" w:rsidP="0042544B">
            <w:pPr>
              <w:ind w:left="-15"/>
              <w:jc w:val="both"/>
              <w:rPr>
                <w:rFonts w:cstheme="minorHAnsi"/>
              </w:rPr>
            </w:pPr>
          </w:p>
          <w:p w14:paraId="1DCEA646"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 xml:space="preserve">Për projektet kapitale “punë” menaxheri i kontratës/projektit së bashku me organin mbikëqyrës (brenda ose jashtë komunës) bëjnë monitorimin  e implementimit të projektit. </w:t>
            </w:r>
          </w:p>
          <w:p w14:paraId="1BCD989C" w14:textId="77777777" w:rsidR="0042544B" w:rsidRPr="00CD680A" w:rsidRDefault="0042544B" w:rsidP="0042544B">
            <w:pPr>
              <w:ind w:left="-15"/>
              <w:jc w:val="both"/>
              <w:rPr>
                <w:rFonts w:cstheme="minorHAnsi"/>
              </w:rPr>
            </w:pPr>
          </w:p>
          <w:p w14:paraId="39644F98"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 xml:space="preserve">Menaxheri i projektit së bashku me mbikëqyrësin bëjnë pranimin e punëve ose situacioneve të kryera (sipas </w:t>
            </w:r>
            <w:r w:rsidRPr="00CD680A">
              <w:rPr>
                <w:rFonts w:cstheme="minorHAnsi"/>
              </w:rPr>
              <w:lastRenderedPageBreak/>
              <w:t>situacioneve të aprovuara paraprakisht).</w:t>
            </w:r>
          </w:p>
          <w:p w14:paraId="584E5987" w14:textId="77777777" w:rsidR="0042544B" w:rsidRPr="00CD680A" w:rsidRDefault="0042544B" w:rsidP="0042544B">
            <w:pPr>
              <w:ind w:left="-15"/>
              <w:jc w:val="both"/>
              <w:rPr>
                <w:rFonts w:cstheme="minorHAnsi"/>
              </w:rPr>
            </w:pPr>
          </w:p>
          <w:p w14:paraId="50CD6BAE"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Në rast të përfundimit të projekteve, përpilohet një raport i punëve të kryera nga komisioni i pranimit teknik të përkohshëm të punëve.</w:t>
            </w:r>
          </w:p>
          <w:p w14:paraId="73A8D1AB" w14:textId="77777777" w:rsidR="0042544B" w:rsidRPr="00CD680A" w:rsidRDefault="0042544B" w:rsidP="0042544B">
            <w:pPr>
              <w:ind w:left="-15"/>
              <w:jc w:val="both"/>
              <w:rPr>
                <w:rFonts w:cstheme="minorHAnsi"/>
              </w:rPr>
            </w:pPr>
          </w:p>
          <w:p w14:paraId="2E8076B2"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Pranimi i punëve bëhet nga komisioni i pranimit teknik që caktohet nga Kryetari i Komunës bazuar propozimin e drejtorit të drejtorisë përkatëse.</w:t>
            </w:r>
          </w:p>
          <w:p w14:paraId="115661F5" w14:textId="77777777" w:rsidR="0042544B" w:rsidRPr="00CD680A" w:rsidRDefault="0042544B" w:rsidP="0042544B">
            <w:pPr>
              <w:ind w:left="-15"/>
              <w:jc w:val="both"/>
              <w:rPr>
                <w:rFonts w:cstheme="minorHAnsi"/>
              </w:rPr>
            </w:pPr>
          </w:p>
          <w:p w14:paraId="39F8BEEF"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Kërkesa për pranim të punëve iniciohet nga operatori ekonomik përmes menaxherit të  kontratës i cili kërkesën e përcjell tek drejtoria përkatëse.</w:t>
            </w:r>
          </w:p>
          <w:p w14:paraId="16C1A2E1" w14:textId="77777777" w:rsidR="0042544B" w:rsidRPr="00CD680A" w:rsidRDefault="0042544B" w:rsidP="0042544B">
            <w:pPr>
              <w:ind w:left="-15"/>
              <w:jc w:val="both"/>
              <w:rPr>
                <w:rFonts w:cstheme="minorHAnsi"/>
              </w:rPr>
            </w:pPr>
          </w:p>
          <w:p w14:paraId="1D92533A"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Komisioni i pranimit teknik:</w:t>
            </w:r>
          </w:p>
          <w:p w14:paraId="118FA879" w14:textId="77777777" w:rsidR="0042544B" w:rsidRPr="00CD680A" w:rsidRDefault="0042544B" w:rsidP="00C07432">
            <w:pPr>
              <w:pStyle w:val="ListParagraph"/>
              <w:numPr>
                <w:ilvl w:val="0"/>
                <w:numId w:val="22"/>
              </w:numPr>
              <w:ind w:left="773" w:hanging="274"/>
              <w:jc w:val="both"/>
              <w:rPr>
                <w:rFonts w:cstheme="minorHAnsi"/>
              </w:rPr>
            </w:pPr>
            <w:r w:rsidRPr="00CD680A">
              <w:rPr>
                <w:rFonts w:cstheme="minorHAnsi"/>
              </w:rPr>
              <w:t>Kontrollon nëse sasia, cilësia, e punëve të kryera janë në përputhje me kontratën (specifikat teknike dhe afatin kohor etj.);</w:t>
            </w:r>
          </w:p>
          <w:p w14:paraId="4F3ED99C" w14:textId="77777777" w:rsidR="0042544B" w:rsidRPr="00CD680A" w:rsidRDefault="0042544B" w:rsidP="00C07432">
            <w:pPr>
              <w:pStyle w:val="ListParagraph"/>
              <w:numPr>
                <w:ilvl w:val="0"/>
                <w:numId w:val="22"/>
              </w:numPr>
              <w:ind w:left="773" w:hanging="274"/>
              <w:rPr>
                <w:rFonts w:cstheme="minorHAnsi"/>
              </w:rPr>
            </w:pPr>
            <w:r w:rsidRPr="00CD680A">
              <w:rPr>
                <w:rFonts w:cstheme="minorHAnsi"/>
              </w:rPr>
              <w:t>Krahason nëse situacionet përputhen me urdhërblerjen, faturën etj.; dhe</w:t>
            </w:r>
          </w:p>
          <w:p w14:paraId="392F2398" w14:textId="77777777" w:rsidR="0042544B" w:rsidRPr="00CD680A" w:rsidRDefault="0042544B" w:rsidP="0042544B">
            <w:pPr>
              <w:pStyle w:val="ListParagraph"/>
              <w:ind w:left="773"/>
              <w:rPr>
                <w:rFonts w:cstheme="minorHAnsi"/>
              </w:rPr>
            </w:pPr>
          </w:p>
          <w:p w14:paraId="6075439A"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Nëse punët e kryera nuk përputhen me kontratën, komisioni për pranim të teknik nuk i pranon punët dhe propozon korrigjimet e nevojshme nga operatori ekonomik.</w:t>
            </w:r>
          </w:p>
          <w:p w14:paraId="0DAF4C6E" w14:textId="77777777" w:rsidR="0042544B" w:rsidRPr="00CD680A" w:rsidRDefault="0042544B" w:rsidP="0042544B">
            <w:pPr>
              <w:rPr>
                <w:rFonts w:cstheme="minorHAnsi"/>
              </w:rPr>
            </w:pPr>
          </w:p>
          <w:p w14:paraId="1913D781" w14:textId="77777777" w:rsidR="0042544B" w:rsidRPr="00CD680A" w:rsidRDefault="0042544B" w:rsidP="00C40FC0">
            <w:pPr>
              <w:pStyle w:val="ListParagraph"/>
              <w:numPr>
                <w:ilvl w:val="1"/>
                <w:numId w:val="29"/>
              </w:numPr>
              <w:ind w:left="601" w:hanging="616"/>
              <w:jc w:val="both"/>
              <w:rPr>
                <w:rFonts w:cstheme="minorHAnsi"/>
              </w:rPr>
            </w:pPr>
            <w:r w:rsidRPr="00CD680A">
              <w:rPr>
                <w:rFonts w:cstheme="minorHAnsi"/>
              </w:rPr>
              <w:t>Nëse Komisioni pranon punët pa vërejtje, atëherë, komisioni përpilon një raport të pranimit që nënshkruhet nga kryetari i komisionit, anëtarët dhe organi mbikëqyrës dhe e dërgon tek zyra për buxhet dhe financa dhe zyra e prokurimit.</w:t>
            </w:r>
          </w:p>
          <w:p w14:paraId="293F248A" w14:textId="77777777" w:rsidR="0042544B" w:rsidRPr="00CD680A" w:rsidRDefault="0042544B" w:rsidP="0042544B">
            <w:pPr>
              <w:ind w:left="-15"/>
              <w:jc w:val="both"/>
              <w:rPr>
                <w:rFonts w:cstheme="minorHAnsi"/>
              </w:rPr>
            </w:pPr>
          </w:p>
          <w:p w14:paraId="76699035" w14:textId="77777777" w:rsidR="0042544B" w:rsidRPr="00CD680A" w:rsidRDefault="0042544B" w:rsidP="00C40FC0">
            <w:pPr>
              <w:pStyle w:val="ListParagraph"/>
              <w:numPr>
                <w:ilvl w:val="1"/>
                <w:numId w:val="29"/>
              </w:numPr>
              <w:ind w:left="601" w:hanging="616"/>
              <w:jc w:val="both"/>
              <w:rPr>
                <w:rFonts w:cstheme="minorHAnsi"/>
              </w:rPr>
            </w:pPr>
            <w:r w:rsidRPr="00CD680A">
              <w:rPr>
                <w:rFonts w:cstheme="minorHAnsi"/>
              </w:rPr>
              <w:t xml:space="preserve">Pas përfundimit të periudhës së garancionit të cilësisë së punëve (zakonisht 1 vjeçar apo më gjatë), bëhet pranimi përfundimtar i punëve të punëve. </w:t>
            </w:r>
          </w:p>
          <w:p w14:paraId="4ACE256F" w14:textId="77777777" w:rsidR="0042544B" w:rsidRPr="00CD680A" w:rsidRDefault="0042544B" w:rsidP="0042544B">
            <w:pPr>
              <w:ind w:left="-15"/>
              <w:jc w:val="both"/>
              <w:rPr>
                <w:rFonts w:cstheme="minorHAnsi"/>
              </w:rPr>
            </w:pPr>
          </w:p>
          <w:p w14:paraId="617EE79E" w14:textId="77777777" w:rsidR="0042544B" w:rsidRPr="00CD680A" w:rsidRDefault="0042544B" w:rsidP="00C40FC0">
            <w:pPr>
              <w:pStyle w:val="ListParagraph"/>
              <w:numPr>
                <w:ilvl w:val="1"/>
                <w:numId w:val="29"/>
              </w:numPr>
              <w:ind w:left="601" w:hanging="616"/>
              <w:jc w:val="both"/>
              <w:rPr>
                <w:rFonts w:cstheme="minorHAnsi"/>
              </w:rPr>
            </w:pPr>
            <w:r w:rsidRPr="00CD680A">
              <w:rPr>
                <w:rFonts w:cstheme="minorHAnsi"/>
              </w:rPr>
              <w:t>Komisioni i pranimit përfundimtar të punëve bën pranimin përfundimtar të punëve në teren dhe përpilon raportin përfundimtar të punëve.</w:t>
            </w:r>
          </w:p>
        </w:tc>
        <w:tc>
          <w:tcPr>
            <w:tcW w:w="1620" w:type="dxa"/>
            <w:tcBorders>
              <w:top w:val="single" w:sz="4" w:space="0" w:color="auto"/>
              <w:left w:val="single" w:sz="4" w:space="0" w:color="auto"/>
              <w:bottom w:val="single" w:sz="4" w:space="0" w:color="auto"/>
              <w:right w:val="single" w:sz="4" w:space="0" w:color="auto"/>
            </w:tcBorders>
          </w:tcPr>
          <w:p w14:paraId="5C887F80" w14:textId="77777777" w:rsidR="0042544B" w:rsidRPr="00CD680A" w:rsidRDefault="0042544B" w:rsidP="0042544B">
            <w:pPr>
              <w:rPr>
                <w:rFonts w:cstheme="minorHAnsi"/>
              </w:rPr>
            </w:pPr>
            <w:r w:rsidRPr="00CD680A">
              <w:rPr>
                <w:rFonts w:cstheme="minorHAnsi"/>
              </w:rPr>
              <w:lastRenderedPageBreak/>
              <w:t>1. Komisioni për pranim fizik të mallrave</w:t>
            </w:r>
          </w:p>
          <w:p w14:paraId="7B9028F0" w14:textId="77777777" w:rsidR="0042544B" w:rsidRPr="00CD680A" w:rsidRDefault="0042544B" w:rsidP="0042544B">
            <w:pPr>
              <w:rPr>
                <w:rFonts w:cstheme="minorHAnsi"/>
              </w:rPr>
            </w:pPr>
          </w:p>
          <w:p w14:paraId="647F7E6A" w14:textId="77777777" w:rsidR="0042544B" w:rsidRPr="00CD680A" w:rsidRDefault="0042544B" w:rsidP="0042544B">
            <w:pPr>
              <w:rPr>
                <w:rFonts w:cstheme="minorHAnsi"/>
              </w:rPr>
            </w:pPr>
            <w:r w:rsidRPr="00CD680A">
              <w:rPr>
                <w:rFonts w:cstheme="minorHAnsi"/>
              </w:rPr>
              <w:t>2. Menaxheri i Kontratës / Projektit</w:t>
            </w:r>
          </w:p>
          <w:p w14:paraId="0A2192D6" w14:textId="77777777" w:rsidR="0042544B" w:rsidRPr="00CD680A" w:rsidRDefault="0042544B" w:rsidP="0042544B">
            <w:pPr>
              <w:rPr>
                <w:rFonts w:cstheme="minorHAnsi"/>
              </w:rPr>
            </w:pPr>
          </w:p>
          <w:p w14:paraId="450AC58D" w14:textId="77777777" w:rsidR="0042544B" w:rsidRPr="00CD680A" w:rsidRDefault="0042544B" w:rsidP="0042544B">
            <w:pPr>
              <w:rPr>
                <w:rFonts w:cstheme="minorHAnsi"/>
              </w:rPr>
            </w:pPr>
            <w:r w:rsidRPr="00CD680A">
              <w:rPr>
                <w:rFonts w:cstheme="minorHAnsi"/>
              </w:rPr>
              <w:t>3. Organi Mbikëqyrës</w:t>
            </w:r>
          </w:p>
          <w:p w14:paraId="494999B3" w14:textId="77777777" w:rsidR="0042544B" w:rsidRPr="00CD680A" w:rsidRDefault="0042544B" w:rsidP="0042544B">
            <w:pPr>
              <w:rPr>
                <w:rFonts w:cstheme="minorHAnsi"/>
              </w:rPr>
            </w:pPr>
          </w:p>
          <w:p w14:paraId="279A3BF3" w14:textId="77777777" w:rsidR="0042544B" w:rsidRPr="00CD680A" w:rsidRDefault="0042544B" w:rsidP="0042544B">
            <w:pPr>
              <w:rPr>
                <w:rFonts w:cstheme="minorHAnsi"/>
              </w:rPr>
            </w:pPr>
            <w:r w:rsidRPr="00CD680A">
              <w:rPr>
                <w:rFonts w:cstheme="minorHAnsi"/>
              </w:rPr>
              <w:t>4. Komisioni i Pranimit Teknik</w:t>
            </w:r>
          </w:p>
        </w:tc>
        <w:tc>
          <w:tcPr>
            <w:tcW w:w="1260" w:type="dxa"/>
            <w:tcBorders>
              <w:top w:val="single" w:sz="4" w:space="0" w:color="auto"/>
              <w:left w:val="single" w:sz="4" w:space="0" w:color="auto"/>
              <w:bottom w:val="single" w:sz="4" w:space="0" w:color="auto"/>
              <w:right w:val="single" w:sz="4" w:space="0" w:color="auto"/>
            </w:tcBorders>
          </w:tcPr>
          <w:p w14:paraId="62FA9D89" w14:textId="77777777" w:rsidR="0042544B" w:rsidRPr="00CD680A" w:rsidRDefault="0042544B" w:rsidP="0042544B">
            <w:pPr>
              <w:rPr>
                <w:rFonts w:cstheme="minorHAnsi"/>
              </w:rPr>
            </w:pPr>
          </w:p>
        </w:tc>
        <w:tc>
          <w:tcPr>
            <w:tcW w:w="2160" w:type="dxa"/>
            <w:tcBorders>
              <w:top w:val="single" w:sz="4" w:space="0" w:color="auto"/>
              <w:left w:val="single" w:sz="4" w:space="0" w:color="auto"/>
              <w:bottom w:val="single" w:sz="4" w:space="0" w:color="auto"/>
              <w:right w:val="single" w:sz="4" w:space="0" w:color="auto"/>
            </w:tcBorders>
          </w:tcPr>
          <w:p w14:paraId="437A7CD1" w14:textId="77777777" w:rsidR="0042544B" w:rsidRPr="00CD680A" w:rsidRDefault="0042544B" w:rsidP="0042544B">
            <w:pPr>
              <w:rPr>
                <w:rFonts w:cstheme="minorHAnsi"/>
              </w:rPr>
            </w:pPr>
            <w:r w:rsidRPr="00CD680A">
              <w:rPr>
                <w:rFonts w:cstheme="minorHAnsi"/>
              </w:rPr>
              <w:t>1. Procesverbali i komisionit (në letër)</w:t>
            </w:r>
          </w:p>
          <w:p w14:paraId="4D1334EB" w14:textId="77777777" w:rsidR="0042544B" w:rsidRPr="00CD680A" w:rsidRDefault="0042544B" w:rsidP="0042544B">
            <w:pPr>
              <w:rPr>
                <w:rFonts w:cstheme="minorHAnsi"/>
              </w:rPr>
            </w:pPr>
          </w:p>
          <w:p w14:paraId="74E1F0C9" w14:textId="77777777" w:rsidR="0042544B" w:rsidRPr="00CD680A" w:rsidRDefault="0042544B" w:rsidP="0042544B">
            <w:pPr>
              <w:rPr>
                <w:rFonts w:cstheme="minorHAnsi"/>
              </w:rPr>
            </w:pPr>
            <w:r w:rsidRPr="00CD680A">
              <w:rPr>
                <w:rFonts w:cstheme="minorHAnsi"/>
              </w:rPr>
              <w:t>2. Raporti i situacioneve</w:t>
            </w:r>
          </w:p>
          <w:p w14:paraId="1ADF51EC" w14:textId="77777777" w:rsidR="0042544B" w:rsidRPr="00CD680A" w:rsidRDefault="0042544B" w:rsidP="0042544B">
            <w:pPr>
              <w:rPr>
                <w:rFonts w:cstheme="minorHAnsi"/>
              </w:rPr>
            </w:pPr>
          </w:p>
          <w:p w14:paraId="04568ACD" w14:textId="77777777" w:rsidR="0042544B" w:rsidRPr="00CD680A" w:rsidRDefault="0042544B" w:rsidP="0042544B">
            <w:pPr>
              <w:rPr>
                <w:rFonts w:cstheme="minorHAnsi"/>
              </w:rPr>
            </w:pPr>
            <w:r w:rsidRPr="00CD680A">
              <w:rPr>
                <w:rFonts w:cstheme="minorHAnsi"/>
              </w:rPr>
              <w:t>3. Raporti përfundimtar i punëve të kryera</w:t>
            </w:r>
          </w:p>
          <w:p w14:paraId="07179991" w14:textId="77777777" w:rsidR="0042544B" w:rsidRPr="00CD680A" w:rsidRDefault="0042544B" w:rsidP="0042544B">
            <w:pPr>
              <w:rPr>
                <w:rFonts w:cstheme="minorHAnsi"/>
              </w:rPr>
            </w:pPr>
          </w:p>
          <w:p w14:paraId="2F6B00E8" w14:textId="77777777" w:rsidR="0042544B" w:rsidRPr="00CD680A" w:rsidRDefault="0042544B" w:rsidP="0042544B">
            <w:pPr>
              <w:rPr>
                <w:rFonts w:cstheme="minorHAnsi"/>
              </w:rPr>
            </w:pPr>
            <w:r w:rsidRPr="00CD680A">
              <w:rPr>
                <w:rFonts w:cstheme="minorHAnsi"/>
              </w:rPr>
              <w:t>4. Kërkesa e operatorit ekonomik për pranim të punëve</w:t>
            </w:r>
          </w:p>
        </w:tc>
        <w:tc>
          <w:tcPr>
            <w:tcW w:w="1620" w:type="dxa"/>
            <w:tcBorders>
              <w:top w:val="single" w:sz="4" w:space="0" w:color="auto"/>
              <w:left w:val="single" w:sz="4" w:space="0" w:color="auto"/>
              <w:bottom w:val="single" w:sz="4" w:space="0" w:color="auto"/>
              <w:right w:val="single" w:sz="4" w:space="0" w:color="auto"/>
            </w:tcBorders>
          </w:tcPr>
          <w:p w14:paraId="370E84B8" w14:textId="46E2F4CC" w:rsidR="0042544B" w:rsidRPr="00CD680A" w:rsidRDefault="0042544B" w:rsidP="0042544B">
            <w:r w:rsidRPr="00CD680A">
              <w:t>1. Ligji për Menaxhimin e Financave Publike dhe Përgjegjësitë Nr. 03/L-148</w:t>
            </w:r>
            <w:r w:rsidR="009E5F14" w:rsidRPr="00CD680A">
              <w:t xml:space="preserve"> </w:t>
            </w:r>
            <w:hyperlink r:id="rId264" w:tooltip="Kliko Këtu" w:history="1">
              <w:r w:rsidR="009E5F14" w:rsidRPr="00CD680A">
                <w:rPr>
                  <w:rStyle w:val="Hyperlink"/>
                </w:rPr>
                <w:t>(Gazeta Zyrtare e Republikës së Kosovës)</w:t>
              </w:r>
            </w:hyperlink>
            <w:r w:rsidRPr="00CD680A">
              <w:t>.</w:t>
            </w:r>
          </w:p>
          <w:p w14:paraId="430668C6" w14:textId="77777777" w:rsidR="0042544B" w:rsidRPr="00CD680A" w:rsidRDefault="0042544B" w:rsidP="0042544B">
            <w:pPr>
              <w:rPr>
                <w:rFonts w:cstheme="minorHAnsi"/>
              </w:rPr>
            </w:pPr>
          </w:p>
          <w:p w14:paraId="67EE5D47" w14:textId="77777777" w:rsidR="0042544B" w:rsidRPr="00CD680A" w:rsidRDefault="0042544B" w:rsidP="0042544B">
            <w:r w:rsidRPr="00CD680A">
              <w:rPr>
                <w:rFonts w:cstheme="minorHAnsi"/>
              </w:rPr>
              <w:t xml:space="preserve">2. </w:t>
            </w:r>
            <w:r w:rsidRPr="00CD680A">
              <w:t>Ligji për</w:t>
            </w:r>
          </w:p>
          <w:p w14:paraId="3E7D5578" w14:textId="77777777" w:rsidR="0042544B" w:rsidRPr="00CD680A" w:rsidRDefault="0042544B" w:rsidP="0042544B">
            <w:r w:rsidRPr="00CD680A">
              <w:t>Prokurimin</w:t>
            </w:r>
          </w:p>
          <w:p w14:paraId="6944ACEA" w14:textId="7DC320CB" w:rsidR="0042544B" w:rsidRPr="00CD680A" w:rsidRDefault="0042544B" w:rsidP="0042544B">
            <w:r w:rsidRPr="00CD680A">
              <w:t>Publik 04/L-042</w:t>
            </w:r>
            <w:r w:rsidR="003E24E0" w:rsidRPr="00CD680A">
              <w:t xml:space="preserve"> (</w:t>
            </w:r>
            <w:hyperlink r:id="rId265" w:history="1">
              <w:r w:rsidR="003E24E0" w:rsidRPr="00CD680A">
                <w:rPr>
                  <w:rStyle w:val="Hyperlink"/>
                </w:rPr>
                <w:t>Gazeta Zyrtare e Republikës së Kosovës</w:t>
              </w:r>
            </w:hyperlink>
            <w:r w:rsidR="003E24E0" w:rsidRPr="00CD680A">
              <w:t>)</w:t>
            </w:r>
            <w:r w:rsidRPr="00CD680A">
              <w:t>.</w:t>
            </w:r>
          </w:p>
          <w:p w14:paraId="0AAA826D" w14:textId="77777777" w:rsidR="0042544B" w:rsidRPr="00CD680A" w:rsidRDefault="0042544B" w:rsidP="0042544B">
            <w:pPr>
              <w:rPr>
                <w:rFonts w:cstheme="minorHAnsi"/>
              </w:rPr>
            </w:pPr>
          </w:p>
        </w:tc>
      </w:tr>
      <w:tr w:rsidR="00B3322D" w:rsidRPr="00CD680A" w14:paraId="082C635A" w14:textId="77777777" w:rsidTr="00741F66">
        <w:tc>
          <w:tcPr>
            <w:tcW w:w="840" w:type="dxa"/>
            <w:tcBorders>
              <w:top w:val="single" w:sz="4" w:space="0" w:color="auto"/>
              <w:left w:val="single" w:sz="4" w:space="0" w:color="auto"/>
              <w:bottom w:val="single" w:sz="4" w:space="0" w:color="auto"/>
              <w:right w:val="single" w:sz="4" w:space="0" w:color="auto"/>
            </w:tcBorders>
          </w:tcPr>
          <w:p w14:paraId="1545E585" w14:textId="77777777" w:rsidR="00B3322D" w:rsidRPr="00CD680A" w:rsidRDefault="00B3322D" w:rsidP="00B3322D">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3582DFFB" w14:textId="57476482" w:rsidR="00B3322D" w:rsidRPr="00CD680A" w:rsidRDefault="00B3322D" w:rsidP="00B3322D">
            <w:pPr>
              <w:rPr>
                <w:rFonts w:cstheme="minorHAnsi"/>
              </w:rPr>
            </w:pPr>
            <w:r w:rsidRPr="00CD680A">
              <w:rPr>
                <w:rFonts w:cstheme="minorHAnsi"/>
              </w:rPr>
              <w:t xml:space="preserve">Pranimi i faturës </w:t>
            </w:r>
          </w:p>
        </w:tc>
        <w:tc>
          <w:tcPr>
            <w:tcW w:w="4303" w:type="dxa"/>
            <w:tcBorders>
              <w:top w:val="single" w:sz="4" w:space="0" w:color="auto"/>
              <w:left w:val="single" w:sz="4" w:space="0" w:color="auto"/>
              <w:bottom w:val="single" w:sz="4" w:space="0" w:color="auto"/>
              <w:right w:val="single" w:sz="4" w:space="0" w:color="auto"/>
            </w:tcBorders>
          </w:tcPr>
          <w:p w14:paraId="78D770A7" w14:textId="04FEFC4E" w:rsidR="00B3322D" w:rsidRPr="00CD680A" w:rsidRDefault="00B3322D" w:rsidP="00B3322D">
            <w:pPr>
              <w:pStyle w:val="ListParagraph"/>
              <w:numPr>
                <w:ilvl w:val="1"/>
                <w:numId w:val="29"/>
              </w:numPr>
              <w:ind w:left="507" w:hanging="522"/>
              <w:jc w:val="both"/>
              <w:rPr>
                <w:rFonts w:cstheme="minorHAnsi"/>
              </w:rPr>
            </w:pPr>
            <w:r w:rsidRPr="00CD680A">
              <w:rPr>
                <w:rFonts w:cstheme="minorHAnsi"/>
              </w:rPr>
              <w:t xml:space="preserve">Fatura pranohet përmes protokollit të zyrës së financave respektivisht (zyrtari </w:t>
            </w:r>
            <w:r w:rsidRPr="00CD680A">
              <w:rPr>
                <w:rFonts w:cstheme="minorHAnsi"/>
              </w:rPr>
              <w:lastRenderedPageBreak/>
              <w:t>përgjegjës për pranim të faturave).</w:t>
            </w:r>
          </w:p>
        </w:tc>
        <w:tc>
          <w:tcPr>
            <w:tcW w:w="1620" w:type="dxa"/>
            <w:tcBorders>
              <w:top w:val="single" w:sz="4" w:space="0" w:color="auto"/>
              <w:left w:val="single" w:sz="4" w:space="0" w:color="auto"/>
              <w:bottom w:val="single" w:sz="4" w:space="0" w:color="auto"/>
              <w:right w:val="single" w:sz="4" w:space="0" w:color="auto"/>
            </w:tcBorders>
          </w:tcPr>
          <w:p w14:paraId="7C09BA04" w14:textId="4521DD14" w:rsidR="00B3322D" w:rsidRPr="00CD680A" w:rsidRDefault="00B3322D" w:rsidP="00B3322D">
            <w:pPr>
              <w:rPr>
                <w:rFonts w:cstheme="minorHAnsi"/>
              </w:rPr>
            </w:pPr>
            <w:r w:rsidRPr="00CD680A">
              <w:rPr>
                <w:rFonts w:cstheme="minorHAnsi"/>
              </w:rPr>
              <w:lastRenderedPageBreak/>
              <w:t xml:space="preserve">1. Zyrtari i pranimit të </w:t>
            </w:r>
            <w:r w:rsidRPr="00CD680A">
              <w:rPr>
                <w:rFonts w:cstheme="minorHAnsi"/>
              </w:rPr>
              <w:lastRenderedPageBreak/>
              <w:t>faturave</w:t>
            </w:r>
          </w:p>
        </w:tc>
        <w:tc>
          <w:tcPr>
            <w:tcW w:w="1260" w:type="dxa"/>
            <w:tcBorders>
              <w:top w:val="single" w:sz="4" w:space="0" w:color="auto"/>
              <w:left w:val="single" w:sz="4" w:space="0" w:color="auto"/>
              <w:bottom w:val="single" w:sz="4" w:space="0" w:color="auto"/>
              <w:right w:val="single" w:sz="4" w:space="0" w:color="auto"/>
            </w:tcBorders>
          </w:tcPr>
          <w:p w14:paraId="1C321554" w14:textId="3F2B3091" w:rsidR="00B3322D" w:rsidRPr="00CD680A" w:rsidRDefault="00B3322D" w:rsidP="00B3322D">
            <w:pPr>
              <w:rPr>
                <w:rFonts w:cstheme="minorHAnsi"/>
              </w:rPr>
            </w:pPr>
            <w:r w:rsidRPr="00CD680A">
              <w:lastRenderedPageBreak/>
              <w:t>Nuk ka</w:t>
            </w:r>
          </w:p>
        </w:tc>
        <w:tc>
          <w:tcPr>
            <w:tcW w:w="2160" w:type="dxa"/>
            <w:tcBorders>
              <w:top w:val="single" w:sz="4" w:space="0" w:color="auto"/>
              <w:left w:val="single" w:sz="4" w:space="0" w:color="auto"/>
              <w:bottom w:val="single" w:sz="4" w:space="0" w:color="auto"/>
              <w:right w:val="single" w:sz="4" w:space="0" w:color="auto"/>
            </w:tcBorders>
          </w:tcPr>
          <w:p w14:paraId="48690451" w14:textId="76F2FE84" w:rsidR="00B3322D" w:rsidRPr="00CD680A" w:rsidRDefault="00B3322D" w:rsidP="00B3322D">
            <w:pPr>
              <w:rPr>
                <w:rFonts w:cstheme="minorHAnsi"/>
              </w:rPr>
            </w:pPr>
            <w:r w:rsidRPr="00CD680A">
              <w:rPr>
                <w:rFonts w:cstheme="minorHAnsi"/>
              </w:rPr>
              <w:t xml:space="preserve">1. Fatura e </w:t>
            </w:r>
            <w:r w:rsidRPr="00CD680A">
              <w:rPr>
                <w:rFonts w:cstheme="minorHAnsi"/>
              </w:rPr>
              <w:lastRenderedPageBreak/>
              <w:t>protokolluar</w:t>
            </w:r>
          </w:p>
        </w:tc>
        <w:tc>
          <w:tcPr>
            <w:tcW w:w="1620" w:type="dxa"/>
            <w:tcBorders>
              <w:top w:val="single" w:sz="4" w:space="0" w:color="auto"/>
              <w:left w:val="single" w:sz="4" w:space="0" w:color="auto"/>
              <w:bottom w:val="single" w:sz="4" w:space="0" w:color="auto"/>
              <w:right w:val="single" w:sz="4" w:space="0" w:color="auto"/>
            </w:tcBorders>
          </w:tcPr>
          <w:p w14:paraId="7FD7783B" w14:textId="631B17F8" w:rsidR="00B3322D" w:rsidRPr="00CD680A" w:rsidRDefault="00B3322D" w:rsidP="00B3322D">
            <w:r w:rsidRPr="00CD680A">
              <w:lastRenderedPageBreak/>
              <w:t>Nuk ka</w:t>
            </w:r>
          </w:p>
        </w:tc>
      </w:tr>
      <w:tr w:rsidR="0042544B" w:rsidRPr="00CD680A" w14:paraId="750D0182" w14:textId="77777777" w:rsidTr="00741F66">
        <w:tc>
          <w:tcPr>
            <w:tcW w:w="840" w:type="dxa"/>
            <w:tcBorders>
              <w:top w:val="single" w:sz="4" w:space="0" w:color="auto"/>
              <w:left w:val="single" w:sz="4" w:space="0" w:color="auto"/>
              <w:bottom w:val="single" w:sz="4" w:space="0" w:color="auto"/>
              <w:right w:val="single" w:sz="4" w:space="0" w:color="auto"/>
            </w:tcBorders>
          </w:tcPr>
          <w:p w14:paraId="01ACBA05"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5A691075" w14:textId="77777777" w:rsidR="0042544B" w:rsidRPr="00CD680A" w:rsidRDefault="0042544B" w:rsidP="0042544B">
            <w:pPr>
              <w:rPr>
                <w:rFonts w:cstheme="minorHAnsi"/>
              </w:rPr>
            </w:pPr>
            <w:r w:rsidRPr="00CD680A">
              <w:rPr>
                <w:rFonts w:cstheme="minorHAnsi"/>
              </w:rPr>
              <w:t xml:space="preserve">Regjistrimi i pranimit të punëve në SIMFK </w:t>
            </w:r>
          </w:p>
        </w:tc>
        <w:tc>
          <w:tcPr>
            <w:tcW w:w="4303" w:type="dxa"/>
            <w:tcBorders>
              <w:top w:val="single" w:sz="4" w:space="0" w:color="auto"/>
              <w:left w:val="single" w:sz="4" w:space="0" w:color="auto"/>
              <w:bottom w:val="single" w:sz="4" w:space="0" w:color="auto"/>
              <w:right w:val="single" w:sz="4" w:space="0" w:color="auto"/>
            </w:tcBorders>
          </w:tcPr>
          <w:p w14:paraId="0BA92CA7"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përgjegjës për pranim e punëve regjistron kryerjen e punëve/blerjen e pajisjeve/pasurive në SIMFK.</w:t>
            </w:r>
          </w:p>
          <w:p w14:paraId="7422CC78" w14:textId="77777777" w:rsidR="0042544B" w:rsidRPr="00CD680A" w:rsidRDefault="0042544B" w:rsidP="0042544B">
            <w:pPr>
              <w:ind w:left="-15"/>
              <w:jc w:val="both"/>
              <w:rPr>
                <w:rFonts w:cstheme="minorHAnsi"/>
              </w:rPr>
            </w:pPr>
          </w:p>
          <w:p w14:paraId="760B1492" w14:textId="6C73691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përgjegjës për pranimin e punëve dërgon raportin e pranimit të nxjerrë nga SIMFK dhe të gjithë dokumentacionin mbështetës</w:t>
            </w:r>
            <w:r w:rsidR="0015520A" w:rsidRPr="00CD680A">
              <w:rPr>
                <w:rFonts w:cstheme="minorHAnsi"/>
              </w:rPr>
              <w:t xml:space="preserve"> të  </w:t>
            </w:r>
            <w:r w:rsidRPr="00CD680A">
              <w:rPr>
                <w:rFonts w:cstheme="minorHAnsi"/>
              </w:rPr>
              <w:t>zyrtari shpenzues.</w:t>
            </w:r>
          </w:p>
        </w:tc>
        <w:tc>
          <w:tcPr>
            <w:tcW w:w="1620" w:type="dxa"/>
            <w:tcBorders>
              <w:top w:val="single" w:sz="4" w:space="0" w:color="auto"/>
              <w:left w:val="single" w:sz="4" w:space="0" w:color="auto"/>
              <w:bottom w:val="single" w:sz="4" w:space="0" w:color="auto"/>
              <w:right w:val="single" w:sz="4" w:space="0" w:color="auto"/>
            </w:tcBorders>
          </w:tcPr>
          <w:p w14:paraId="22212458" w14:textId="77777777" w:rsidR="0042544B" w:rsidRPr="00CD680A" w:rsidRDefault="0042544B" w:rsidP="0042544B">
            <w:pPr>
              <w:rPr>
                <w:rFonts w:cstheme="minorHAnsi"/>
              </w:rPr>
            </w:pPr>
            <w:r w:rsidRPr="00CD680A">
              <w:rPr>
                <w:rFonts w:cstheme="minorHAnsi"/>
              </w:rPr>
              <w:t>1. Zyrtari për pranim në SI</w:t>
            </w:r>
          </w:p>
          <w:p w14:paraId="6C7C0ED2" w14:textId="3B2E3E30" w:rsidR="0042544B" w:rsidRPr="00CD680A" w:rsidRDefault="0042544B" w:rsidP="0042544B">
            <w:pPr>
              <w:rPr>
                <w:rFonts w:cstheme="minorHAnsi"/>
              </w:rPr>
            </w:pPr>
            <w:r w:rsidRPr="00CD680A">
              <w:rPr>
                <w:rFonts w:cstheme="minorHAnsi"/>
              </w:rPr>
              <w:t>MFK</w:t>
            </w:r>
          </w:p>
        </w:tc>
        <w:tc>
          <w:tcPr>
            <w:tcW w:w="1260" w:type="dxa"/>
            <w:tcBorders>
              <w:top w:val="single" w:sz="4" w:space="0" w:color="auto"/>
              <w:left w:val="single" w:sz="4" w:space="0" w:color="auto"/>
              <w:bottom w:val="single" w:sz="4" w:space="0" w:color="auto"/>
              <w:right w:val="single" w:sz="4" w:space="0" w:color="auto"/>
            </w:tcBorders>
          </w:tcPr>
          <w:p w14:paraId="6E5179BC" w14:textId="77777777" w:rsidR="0042544B" w:rsidRPr="00CD680A" w:rsidRDefault="0042544B" w:rsidP="0042544B">
            <w:pPr>
              <w:rPr>
                <w:rFonts w:cstheme="minorHAnsi"/>
              </w:rPr>
            </w:pPr>
            <w:r w:rsidRPr="00CD680A">
              <w:rPr>
                <w:rFonts w:cstheme="minorHAnsi"/>
              </w:rPr>
              <w:t>Nuk ka</w:t>
            </w:r>
          </w:p>
        </w:tc>
        <w:tc>
          <w:tcPr>
            <w:tcW w:w="2160" w:type="dxa"/>
            <w:tcBorders>
              <w:top w:val="single" w:sz="4" w:space="0" w:color="auto"/>
              <w:left w:val="single" w:sz="4" w:space="0" w:color="auto"/>
              <w:bottom w:val="single" w:sz="4" w:space="0" w:color="auto"/>
              <w:right w:val="single" w:sz="4" w:space="0" w:color="auto"/>
            </w:tcBorders>
          </w:tcPr>
          <w:p w14:paraId="46B80D6B" w14:textId="77777777" w:rsidR="0042544B" w:rsidRPr="00CD680A" w:rsidRDefault="0042544B" w:rsidP="0042544B">
            <w:pPr>
              <w:jc w:val="both"/>
              <w:rPr>
                <w:rFonts w:cstheme="minorHAnsi"/>
              </w:rPr>
            </w:pPr>
            <w:r w:rsidRPr="00CD680A">
              <w:rPr>
                <w:rFonts w:cstheme="minorHAnsi"/>
              </w:rPr>
              <w:t>1. Raporti i pranimit të punëve i nënshkruar në SIMFK.</w:t>
            </w:r>
          </w:p>
        </w:tc>
        <w:tc>
          <w:tcPr>
            <w:tcW w:w="1620" w:type="dxa"/>
            <w:tcBorders>
              <w:top w:val="single" w:sz="4" w:space="0" w:color="auto"/>
              <w:left w:val="single" w:sz="4" w:space="0" w:color="auto"/>
              <w:bottom w:val="single" w:sz="4" w:space="0" w:color="auto"/>
              <w:right w:val="single" w:sz="4" w:space="0" w:color="auto"/>
            </w:tcBorders>
          </w:tcPr>
          <w:p w14:paraId="1DE79FE9" w14:textId="097286CD" w:rsidR="0042544B" w:rsidRPr="00CD680A" w:rsidRDefault="0042544B" w:rsidP="0042544B">
            <w:r w:rsidRPr="00CD680A">
              <w:t>1. Ligji për Menaxhimin e Financave Publike dhe Përgjegjësitë Nr. 03/L-148</w:t>
            </w:r>
            <w:r w:rsidR="00656D2F" w:rsidRPr="00CD680A">
              <w:t xml:space="preserve"> </w:t>
            </w:r>
            <w:hyperlink r:id="rId266" w:tooltip="Kliko Këtu" w:history="1">
              <w:r w:rsidR="00656D2F" w:rsidRPr="00CD680A">
                <w:rPr>
                  <w:rStyle w:val="Hyperlink"/>
                </w:rPr>
                <w:t>(Gazeta Zyrtare e Republikës së Kosovës)</w:t>
              </w:r>
            </w:hyperlink>
            <w:r w:rsidRPr="00CD680A">
              <w:t>.</w:t>
            </w:r>
          </w:p>
          <w:p w14:paraId="59EE5F8C" w14:textId="77777777" w:rsidR="0042544B" w:rsidRPr="00CD680A" w:rsidRDefault="0042544B" w:rsidP="0042544B">
            <w:pPr>
              <w:rPr>
                <w:b/>
              </w:rPr>
            </w:pPr>
          </w:p>
          <w:p w14:paraId="28D456A7" w14:textId="5C5BA58E" w:rsidR="0042544B" w:rsidRPr="00CD680A" w:rsidRDefault="0042544B" w:rsidP="0042544B">
            <w:r w:rsidRPr="00CD680A">
              <w:t>3. Procedura e Thesarit për rregullat e qasjes në SIMFK</w:t>
            </w:r>
            <w:r w:rsidR="00BE6406">
              <w:t xml:space="preserve"> </w:t>
            </w:r>
            <w:hyperlink r:id="rId267" w:tooltip="Kliko Këtu" w:history="1">
              <w:r w:rsidR="00BE6406" w:rsidRPr="00CD680A">
                <w:rPr>
                  <w:rStyle w:val="Hyperlink"/>
                </w:rPr>
                <w:t>(Ministria e Financave – Procedurat e Thesarit)</w:t>
              </w:r>
            </w:hyperlink>
            <w:r w:rsidR="00BE6406">
              <w:rPr>
                <w:rStyle w:val="Hyperlink"/>
              </w:rPr>
              <w:t>.</w:t>
            </w:r>
          </w:p>
        </w:tc>
      </w:tr>
      <w:tr w:rsidR="0042544B" w:rsidRPr="00CD680A" w14:paraId="59268FD6" w14:textId="77777777" w:rsidTr="00741F66">
        <w:tc>
          <w:tcPr>
            <w:tcW w:w="840" w:type="dxa"/>
            <w:tcBorders>
              <w:top w:val="single" w:sz="4" w:space="0" w:color="auto"/>
              <w:left w:val="single" w:sz="4" w:space="0" w:color="auto"/>
              <w:bottom w:val="single" w:sz="4" w:space="0" w:color="auto"/>
              <w:right w:val="single" w:sz="4" w:space="0" w:color="auto"/>
            </w:tcBorders>
          </w:tcPr>
          <w:p w14:paraId="0EFFC4F3"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05336756" w14:textId="77777777" w:rsidR="0042544B" w:rsidRPr="00CD680A" w:rsidRDefault="0042544B" w:rsidP="0042544B">
            <w:pPr>
              <w:rPr>
                <w:rFonts w:cstheme="minorHAnsi"/>
              </w:rPr>
            </w:pPr>
            <w:r w:rsidRPr="00CD680A">
              <w:rPr>
                <w:rFonts w:cstheme="minorHAnsi"/>
              </w:rPr>
              <w:t>Çertifikimi (kontrollimi) i dokumentacionit për pagesës nga Zyrtari Çertifikues</w:t>
            </w:r>
          </w:p>
        </w:tc>
        <w:tc>
          <w:tcPr>
            <w:tcW w:w="4303" w:type="dxa"/>
            <w:tcBorders>
              <w:top w:val="single" w:sz="4" w:space="0" w:color="auto"/>
              <w:left w:val="single" w:sz="4" w:space="0" w:color="auto"/>
              <w:bottom w:val="single" w:sz="4" w:space="0" w:color="auto"/>
              <w:right w:val="single" w:sz="4" w:space="0" w:color="auto"/>
            </w:tcBorders>
          </w:tcPr>
          <w:p w14:paraId="21B15AEC" w14:textId="10A0A8F7" w:rsidR="0042544B" w:rsidRPr="00CD680A" w:rsidRDefault="0042544B" w:rsidP="009779E0">
            <w:pPr>
              <w:pStyle w:val="ListParagraph"/>
              <w:numPr>
                <w:ilvl w:val="1"/>
                <w:numId w:val="29"/>
              </w:numPr>
              <w:ind w:left="507" w:hanging="522"/>
              <w:jc w:val="both"/>
              <w:rPr>
                <w:rFonts w:cstheme="minorHAnsi"/>
              </w:rPr>
            </w:pPr>
            <w:r w:rsidRPr="00CD680A">
              <w:rPr>
                <w:rFonts w:cstheme="minorHAnsi"/>
              </w:rPr>
              <w:t xml:space="preserve">Para se të regjistrohet shpenzimi në SIMFK, Zyrtari çertifikues çertifikon dokumentacionin për pagesë </w:t>
            </w:r>
            <w:r w:rsidRPr="00CD680A">
              <w:rPr>
                <w:rFonts w:cstheme="minorHAnsi"/>
                <w:vanish/>
              </w:rPr>
              <w:t>14</w:t>
            </w:r>
            <w:r w:rsidRPr="00CD680A">
              <w:rPr>
                <w:rFonts w:cstheme="minorHAnsi"/>
              </w:rPr>
              <w:t xml:space="preserve"> si në vijim: </w:t>
            </w:r>
          </w:p>
          <w:p w14:paraId="2BF9D6C5" w14:textId="77777777" w:rsidR="0042544B" w:rsidRPr="00CD680A" w:rsidRDefault="0042544B" w:rsidP="00C07432">
            <w:pPr>
              <w:pStyle w:val="ListParagraph"/>
              <w:numPr>
                <w:ilvl w:val="0"/>
                <w:numId w:val="24"/>
              </w:numPr>
              <w:ind w:left="773" w:hanging="274"/>
              <w:jc w:val="both"/>
              <w:rPr>
                <w:rFonts w:cstheme="minorHAnsi"/>
              </w:rPr>
            </w:pPr>
            <w:r w:rsidRPr="00CD680A">
              <w:rPr>
                <w:rFonts w:cstheme="minorHAnsi"/>
              </w:rPr>
              <w:t xml:space="preserve">Kërkesën për shpenzime; </w:t>
            </w:r>
          </w:p>
          <w:p w14:paraId="2AB0FE89" w14:textId="77777777" w:rsidR="0042544B" w:rsidRPr="00CD680A" w:rsidRDefault="0042544B" w:rsidP="00C07432">
            <w:pPr>
              <w:pStyle w:val="ListParagraph"/>
              <w:numPr>
                <w:ilvl w:val="0"/>
                <w:numId w:val="24"/>
              </w:numPr>
              <w:ind w:left="773" w:hanging="274"/>
              <w:jc w:val="both"/>
              <w:rPr>
                <w:rFonts w:cstheme="minorHAnsi"/>
              </w:rPr>
            </w:pPr>
            <w:r w:rsidRPr="00CD680A">
              <w:rPr>
                <w:rFonts w:cstheme="minorHAnsi"/>
              </w:rPr>
              <w:t xml:space="preserve">DNPDF; </w:t>
            </w:r>
          </w:p>
          <w:p w14:paraId="6321A5BC" w14:textId="77777777" w:rsidR="0042544B" w:rsidRPr="00CD680A" w:rsidRDefault="0042544B" w:rsidP="00C07432">
            <w:pPr>
              <w:pStyle w:val="ListParagraph"/>
              <w:numPr>
                <w:ilvl w:val="0"/>
                <w:numId w:val="24"/>
              </w:numPr>
              <w:ind w:left="773" w:hanging="274"/>
              <w:jc w:val="both"/>
              <w:rPr>
                <w:rFonts w:cstheme="minorHAnsi"/>
              </w:rPr>
            </w:pPr>
            <w:r w:rsidRPr="00CD680A">
              <w:rPr>
                <w:rFonts w:cstheme="minorHAnsi"/>
              </w:rPr>
              <w:t>Zotimin e fondeve në SIMFK;</w:t>
            </w:r>
          </w:p>
          <w:p w14:paraId="1CE00094" w14:textId="77777777" w:rsidR="0042544B" w:rsidRPr="00CD680A" w:rsidRDefault="0042544B" w:rsidP="00C07432">
            <w:pPr>
              <w:pStyle w:val="ListParagraph"/>
              <w:numPr>
                <w:ilvl w:val="0"/>
                <w:numId w:val="24"/>
              </w:numPr>
              <w:ind w:left="773" w:hanging="274"/>
              <w:jc w:val="both"/>
              <w:rPr>
                <w:rFonts w:cstheme="minorHAnsi"/>
              </w:rPr>
            </w:pPr>
            <w:r w:rsidRPr="00CD680A">
              <w:rPr>
                <w:rFonts w:cstheme="minorHAnsi"/>
              </w:rPr>
              <w:t>Urdhërblerjen në SIMFK; dhe</w:t>
            </w:r>
          </w:p>
          <w:p w14:paraId="5882FB17" w14:textId="3B4AB493" w:rsidR="0042544B" w:rsidRPr="00CD680A" w:rsidRDefault="0097233A" w:rsidP="00C07432">
            <w:pPr>
              <w:pStyle w:val="ListParagraph"/>
              <w:numPr>
                <w:ilvl w:val="0"/>
                <w:numId w:val="24"/>
              </w:numPr>
              <w:ind w:left="773" w:hanging="274"/>
              <w:jc w:val="both"/>
              <w:rPr>
                <w:rFonts w:cstheme="minorHAnsi"/>
              </w:rPr>
            </w:pPr>
            <w:r>
              <w:rPr>
                <w:rFonts w:cstheme="minorHAnsi"/>
              </w:rPr>
              <w:lastRenderedPageBreak/>
              <w:t xml:space="preserve">Raportin e pranimit të situacionit </w:t>
            </w:r>
            <w:r w:rsidR="007157E8">
              <w:rPr>
                <w:rFonts w:cstheme="minorHAnsi"/>
              </w:rPr>
              <w:t xml:space="preserve">, nëse është situacion i fundit </w:t>
            </w:r>
            <w:r w:rsidR="0042544B" w:rsidRPr="00CD680A">
              <w:rPr>
                <w:rFonts w:cstheme="minorHAnsi"/>
              </w:rPr>
              <w:t>Procesverbalin dhe raportin e pranimit të komisionit të pranimit teknik;</w:t>
            </w:r>
          </w:p>
          <w:p w14:paraId="33E78C94" w14:textId="77777777" w:rsidR="0042544B" w:rsidRPr="00CD680A" w:rsidRDefault="0042544B" w:rsidP="0042544B">
            <w:pPr>
              <w:jc w:val="both"/>
              <w:rPr>
                <w:rFonts w:cstheme="minorHAnsi"/>
              </w:rPr>
            </w:pPr>
          </w:p>
          <w:p w14:paraId="5508E0D5"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Nëse kushtet e kërkuara për çertifikim nuk plotësohen, atëherë zyrtari çertifikues nuk do ta çertifikojë dokumentacion për pagesë, e  kthen lëndën mbrapa dhe njofton Kryetarin e Komunës</w:t>
            </w:r>
          </w:p>
          <w:p w14:paraId="50A627C4" w14:textId="77777777" w:rsidR="0042544B" w:rsidRPr="00CD680A" w:rsidRDefault="0042544B" w:rsidP="0042544B">
            <w:pPr>
              <w:jc w:val="both"/>
              <w:rPr>
                <w:rFonts w:cstheme="minorHAnsi"/>
              </w:rPr>
            </w:pPr>
          </w:p>
          <w:p w14:paraId="1150629F"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Nëse kushtet e kërkuara për certifikim plotësohen, atëherë zyrtari çertifikues dërgon lëndën tek zyrtari shpenzues për regjistrim të shpenzimit.</w:t>
            </w:r>
          </w:p>
        </w:tc>
        <w:tc>
          <w:tcPr>
            <w:tcW w:w="1620" w:type="dxa"/>
            <w:tcBorders>
              <w:top w:val="single" w:sz="4" w:space="0" w:color="auto"/>
              <w:left w:val="single" w:sz="4" w:space="0" w:color="auto"/>
              <w:bottom w:val="single" w:sz="4" w:space="0" w:color="auto"/>
              <w:right w:val="single" w:sz="4" w:space="0" w:color="auto"/>
            </w:tcBorders>
          </w:tcPr>
          <w:p w14:paraId="53E42E20" w14:textId="4E053CA6" w:rsidR="0042544B" w:rsidRPr="00CD680A" w:rsidRDefault="0042544B" w:rsidP="0042544B">
            <w:pPr>
              <w:rPr>
                <w:rFonts w:cstheme="minorHAnsi"/>
              </w:rPr>
            </w:pPr>
            <w:r w:rsidRPr="00CD680A">
              <w:rPr>
                <w:rFonts w:cstheme="minorHAnsi"/>
              </w:rPr>
              <w:lastRenderedPageBreak/>
              <w:t>1. Zyrtari certifikues</w:t>
            </w:r>
          </w:p>
        </w:tc>
        <w:tc>
          <w:tcPr>
            <w:tcW w:w="1260" w:type="dxa"/>
            <w:tcBorders>
              <w:top w:val="single" w:sz="4" w:space="0" w:color="auto"/>
              <w:left w:val="single" w:sz="4" w:space="0" w:color="auto"/>
              <w:bottom w:val="single" w:sz="4" w:space="0" w:color="auto"/>
              <w:right w:val="single" w:sz="4" w:space="0" w:color="auto"/>
            </w:tcBorders>
          </w:tcPr>
          <w:p w14:paraId="73CA5C96" w14:textId="77777777" w:rsidR="0042544B" w:rsidRPr="00CD680A" w:rsidRDefault="0042544B" w:rsidP="0042544B">
            <w:pPr>
              <w:rPr>
                <w:rFonts w:cstheme="minorHAnsi"/>
              </w:rPr>
            </w:pPr>
            <w:r w:rsidRPr="00CD680A">
              <w:rPr>
                <w:rFonts w:cstheme="minorHAnsi"/>
              </w:rPr>
              <w:t>Pas regjistrimit të pranimit të punëve në SIMFK</w:t>
            </w:r>
          </w:p>
        </w:tc>
        <w:tc>
          <w:tcPr>
            <w:tcW w:w="2160" w:type="dxa"/>
            <w:tcBorders>
              <w:top w:val="single" w:sz="4" w:space="0" w:color="auto"/>
              <w:left w:val="single" w:sz="4" w:space="0" w:color="auto"/>
              <w:bottom w:val="single" w:sz="4" w:space="0" w:color="auto"/>
              <w:right w:val="single" w:sz="4" w:space="0" w:color="auto"/>
            </w:tcBorders>
          </w:tcPr>
          <w:p w14:paraId="354ED3F7" w14:textId="77777777" w:rsidR="0042544B" w:rsidRPr="00CD680A" w:rsidRDefault="0042544B" w:rsidP="0042544B">
            <w:pPr>
              <w:jc w:val="both"/>
              <w:rPr>
                <w:rFonts w:cstheme="minorHAnsi"/>
              </w:rPr>
            </w:pPr>
            <w:r w:rsidRPr="00CD680A">
              <w:rPr>
                <w:rFonts w:cstheme="minorHAnsi"/>
              </w:rPr>
              <w:t>N/A</w:t>
            </w:r>
          </w:p>
        </w:tc>
        <w:tc>
          <w:tcPr>
            <w:tcW w:w="1620" w:type="dxa"/>
            <w:tcBorders>
              <w:top w:val="single" w:sz="4" w:space="0" w:color="auto"/>
              <w:left w:val="single" w:sz="4" w:space="0" w:color="auto"/>
              <w:bottom w:val="single" w:sz="4" w:space="0" w:color="auto"/>
              <w:right w:val="single" w:sz="4" w:space="0" w:color="auto"/>
            </w:tcBorders>
          </w:tcPr>
          <w:p w14:paraId="2C266CBE" w14:textId="2FB9D927" w:rsidR="0042544B" w:rsidRPr="00CD680A" w:rsidRDefault="0042544B" w:rsidP="0042544B">
            <w:r w:rsidRPr="00CD680A">
              <w:rPr>
                <w:rFonts w:cstheme="minorHAnsi"/>
              </w:rPr>
              <w:t>1. Rregullorja e Ministrisë së Financave Nr.  01/2013</w:t>
            </w:r>
            <w:r w:rsidR="00D60EA3" w:rsidRPr="00CD680A">
              <w:rPr>
                <w:rFonts w:cstheme="minorHAnsi"/>
              </w:rPr>
              <w:t xml:space="preserve"> </w:t>
            </w:r>
            <w:hyperlink r:id="rId268" w:tooltip="Kliko Këtu" w:history="1">
              <w:r w:rsidR="00D60EA3" w:rsidRPr="00CD680A">
                <w:rPr>
                  <w:rStyle w:val="Hyperlink"/>
                </w:rPr>
                <w:t>(Gazeta Zyrtare e Republikës së Kosovës)</w:t>
              </w:r>
            </w:hyperlink>
            <w:r w:rsidRPr="00CD680A">
              <w:rPr>
                <w:rFonts w:cstheme="minorHAnsi"/>
              </w:rPr>
              <w:t>.</w:t>
            </w:r>
          </w:p>
        </w:tc>
      </w:tr>
      <w:tr w:rsidR="0042544B" w:rsidRPr="00CD680A" w14:paraId="11C833DF" w14:textId="77777777" w:rsidTr="00741F66">
        <w:tc>
          <w:tcPr>
            <w:tcW w:w="840" w:type="dxa"/>
            <w:tcBorders>
              <w:top w:val="single" w:sz="4" w:space="0" w:color="auto"/>
              <w:left w:val="single" w:sz="4" w:space="0" w:color="auto"/>
              <w:bottom w:val="single" w:sz="4" w:space="0" w:color="auto"/>
              <w:right w:val="single" w:sz="4" w:space="0" w:color="auto"/>
            </w:tcBorders>
          </w:tcPr>
          <w:p w14:paraId="3768E447"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4E0A41F9" w14:textId="77777777" w:rsidR="0042544B" w:rsidRPr="00CD680A" w:rsidRDefault="0042544B" w:rsidP="0042544B">
            <w:pPr>
              <w:rPr>
                <w:rFonts w:cstheme="minorHAnsi"/>
              </w:rPr>
            </w:pPr>
            <w:r w:rsidRPr="00CD680A">
              <w:rPr>
                <w:rFonts w:cstheme="minorHAnsi"/>
              </w:rPr>
              <w:t>Regjistrimi i shpenzimit në SIMFK</w:t>
            </w:r>
          </w:p>
        </w:tc>
        <w:tc>
          <w:tcPr>
            <w:tcW w:w="4303" w:type="dxa"/>
            <w:tcBorders>
              <w:top w:val="single" w:sz="4" w:space="0" w:color="auto"/>
              <w:left w:val="single" w:sz="4" w:space="0" w:color="auto"/>
              <w:bottom w:val="single" w:sz="4" w:space="0" w:color="auto"/>
              <w:right w:val="single" w:sz="4" w:space="0" w:color="auto"/>
            </w:tcBorders>
          </w:tcPr>
          <w:p w14:paraId="7A91C08D"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i shpenzues pas pranimit të dokumentacionit verifikon:</w:t>
            </w:r>
          </w:p>
          <w:p w14:paraId="4494CBEC" w14:textId="77777777" w:rsidR="0042544B" w:rsidRPr="00CD680A" w:rsidRDefault="0042544B" w:rsidP="00C07432">
            <w:pPr>
              <w:pStyle w:val="ListParagraph"/>
              <w:numPr>
                <w:ilvl w:val="0"/>
                <w:numId w:val="23"/>
              </w:numPr>
              <w:ind w:left="773" w:hanging="274"/>
              <w:jc w:val="both"/>
              <w:rPr>
                <w:rFonts w:cstheme="minorHAnsi"/>
              </w:rPr>
            </w:pPr>
            <w:r w:rsidRPr="00CD680A">
              <w:rPr>
                <w:rFonts w:cstheme="minorHAnsi"/>
              </w:rPr>
              <w:t>Zotimin e fondeve në SIMFK;</w:t>
            </w:r>
          </w:p>
          <w:p w14:paraId="1B5FE963" w14:textId="77777777" w:rsidR="0042544B" w:rsidRPr="00CD680A" w:rsidRDefault="0042544B" w:rsidP="00C07432">
            <w:pPr>
              <w:pStyle w:val="ListParagraph"/>
              <w:numPr>
                <w:ilvl w:val="0"/>
                <w:numId w:val="23"/>
              </w:numPr>
              <w:ind w:left="773" w:hanging="274"/>
              <w:jc w:val="both"/>
              <w:rPr>
                <w:rFonts w:cstheme="minorHAnsi"/>
              </w:rPr>
            </w:pPr>
            <w:r w:rsidRPr="00CD680A">
              <w:rPr>
                <w:rFonts w:cstheme="minorHAnsi"/>
              </w:rPr>
              <w:t>Nënshkrimet e autorizuara;</w:t>
            </w:r>
          </w:p>
          <w:p w14:paraId="49894DD6" w14:textId="77777777" w:rsidR="0042544B" w:rsidRPr="00CD680A" w:rsidRDefault="0042544B" w:rsidP="00C07432">
            <w:pPr>
              <w:pStyle w:val="ListParagraph"/>
              <w:numPr>
                <w:ilvl w:val="0"/>
                <w:numId w:val="23"/>
              </w:numPr>
              <w:ind w:left="773" w:hanging="274"/>
              <w:jc w:val="both"/>
              <w:rPr>
                <w:rFonts w:cstheme="minorHAnsi"/>
              </w:rPr>
            </w:pPr>
            <w:r w:rsidRPr="00CD680A">
              <w:rPr>
                <w:rFonts w:cstheme="minorHAnsi"/>
              </w:rPr>
              <w:t>Kodifikimin e saktë ekonomik të shpenzimit sipas planit kontabël; dhe</w:t>
            </w:r>
          </w:p>
          <w:p w14:paraId="337BE089" w14:textId="77777777" w:rsidR="0042544B" w:rsidRPr="00CD680A" w:rsidRDefault="0042544B" w:rsidP="00C07432">
            <w:pPr>
              <w:pStyle w:val="ListParagraph"/>
              <w:numPr>
                <w:ilvl w:val="0"/>
                <w:numId w:val="23"/>
              </w:numPr>
              <w:ind w:left="773" w:hanging="274"/>
              <w:jc w:val="both"/>
              <w:rPr>
                <w:rFonts w:cstheme="minorHAnsi"/>
              </w:rPr>
            </w:pPr>
            <w:r w:rsidRPr="00CD680A">
              <w:rPr>
                <w:rFonts w:cstheme="minorHAnsi"/>
              </w:rPr>
              <w:t>Përfituesin dhe llogarinë bankare të operatorit ekonomik.</w:t>
            </w:r>
          </w:p>
          <w:p w14:paraId="3261C0C9" w14:textId="77777777" w:rsidR="0042544B" w:rsidRPr="00CD680A" w:rsidRDefault="0042544B" w:rsidP="0042544B">
            <w:pPr>
              <w:jc w:val="both"/>
              <w:rPr>
                <w:rFonts w:cstheme="minorHAnsi"/>
              </w:rPr>
            </w:pPr>
          </w:p>
          <w:p w14:paraId="6B2DB0C4"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Nëse kushtet për çertifikim plotësohen, zyrtari i shpenzues bën regjistrimin e shpenzimit në SIMFK dhe gjeneron Urdhrin për Pagesë.</w:t>
            </w:r>
          </w:p>
          <w:p w14:paraId="52E32F8F" w14:textId="77777777" w:rsidR="0042544B" w:rsidRPr="00CD680A" w:rsidRDefault="0042544B" w:rsidP="0042544B">
            <w:pPr>
              <w:ind w:left="-15"/>
              <w:jc w:val="both"/>
              <w:rPr>
                <w:rFonts w:cstheme="minorHAnsi"/>
              </w:rPr>
            </w:pPr>
          </w:p>
          <w:p w14:paraId="70A47190" w14:textId="2293861A"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shpenzues pas regjistrimit të shpenzimit përcjell dokumentacionin e plotë financiar</w:t>
            </w:r>
            <w:r w:rsidR="0015520A" w:rsidRPr="00CD680A">
              <w:rPr>
                <w:rFonts w:cstheme="minorHAnsi"/>
              </w:rPr>
              <w:t xml:space="preserve"> të  </w:t>
            </w:r>
            <w:r w:rsidRPr="00CD680A">
              <w:rPr>
                <w:rFonts w:cstheme="minorHAnsi"/>
              </w:rPr>
              <w:t>zyrtari çertifikues për aprovim të shpenzimit në SIMFK.</w:t>
            </w:r>
          </w:p>
        </w:tc>
        <w:tc>
          <w:tcPr>
            <w:tcW w:w="1620" w:type="dxa"/>
            <w:tcBorders>
              <w:top w:val="single" w:sz="4" w:space="0" w:color="auto"/>
              <w:left w:val="single" w:sz="4" w:space="0" w:color="auto"/>
              <w:bottom w:val="single" w:sz="4" w:space="0" w:color="auto"/>
              <w:right w:val="single" w:sz="4" w:space="0" w:color="auto"/>
            </w:tcBorders>
          </w:tcPr>
          <w:p w14:paraId="6FA5A1BD" w14:textId="77777777" w:rsidR="0042544B" w:rsidRPr="00CD680A" w:rsidRDefault="0042544B" w:rsidP="0042544B">
            <w:pPr>
              <w:rPr>
                <w:rFonts w:cstheme="minorHAnsi"/>
              </w:rPr>
            </w:pPr>
            <w:r w:rsidRPr="00CD680A">
              <w:rPr>
                <w:rFonts w:cstheme="minorHAnsi"/>
              </w:rPr>
              <w:lastRenderedPageBreak/>
              <w:t>1. Zyrtari i shpenzimeve</w:t>
            </w:r>
          </w:p>
        </w:tc>
        <w:tc>
          <w:tcPr>
            <w:tcW w:w="1260" w:type="dxa"/>
            <w:tcBorders>
              <w:top w:val="single" w:sz="4" w:space="0" w:color="auto"/>
              <w:left w:val="single" w:sz="4" w:space="0" w:color="auto"/>
              <w:bottom w:val="single" w:sz="4" w:space="0" w:color="auto"/>
              <w:right w:val="single" w:sz="4" w:space="0" w:color="auto"/>
            </w:tcBorders>
          </w:tcPr>
          <w:p w14:paraId="403AB663" w14:textId="77777777" w:rsidR="0042544B" w:rsidRPr="00CD680A" w:rsidRDefault="0042544B" w:rsidP="0042544B">
            <w:pPr>
              <w:rPr>
                <w:rFonts w:cstheme="minorHAnsi"/>
              </w:rPr>
            </w:pPr>
            <w:r w:rsidRPr="00CD680A">
              <w:t>Brenda tri ditëve nga pranimi i dokumenteve në zyre.</w:t>
            </w:r>
          </w:p>
        </w:tc>
        <w:tc>
          <w:tcPr>
            <w:tcW w:w="2160" w:type="dxa"/>
            <w:tcBorders>
              <w:top w:val="single" w:sz="4" w:space="0" w:color="auto"/>
              <w:left w:val="single" w:sz="4" w:space="0" w:color="auto"/>
              <w:bottom w:val="single" w:sz="4" w:space="0" w:color="auto"/>
              <w:right w:val="single" w:sz="4" w:space="0" w:color="auto"/>
            </w:tcBorders>
          </w:tcPr>
          <w:p w14:paraId="2773CF01" w14:textId="3BB8BC39" w:rsidR="0042544B" w:rsidRPr="00CD680A" w:rsidRDefault="0042544B" w:rsidP="0042544B">
            <w:pPr>
              <w:rPr>
                <w:rFonts w:cstheme="minorHAnsi"/>
              </w:rPr>
            </w:pPr>
            <w:r w:rsidRPr="00CD680A">
              <w:rPr>
                <w:rFonts w:cstheme="minorHAnsi"/>
              </w:rPr>
              <w:t>1. Urdhri për pagesë nga SIMFK</w:t>
            </w:r>
          </w:p>
          <w:p w14:paraId="20D92771" w14:textId="77777777" w:rsidR="0042544B" w:rsidRPr="00CD680A" w:rsidRDefault="0042544B" w:rsidP="0042544B">
            <w:pPr>
              <w:rPr>
                <w:rFonts w:cstheme="minorHAnsi"/>
              </w:rPr>
            </w:pPr>
          </w:p>
        </w:tc>
        <w:tc>
          <w:tcPr>
            <w:tcW w:w="1620" w:type="dxa"/>
            <w:tcBorders>
              <w:top w:val="single" w:sz="4" w:space="0" w:color="auto"/>
              <w:left w:val="single" w:sz="4" w:space="0" w:color="auto"/>
              <w:bottom w:val="single" w:sz="4" w:space="0" w:color="auto"/>
              <w:right w:val="single" w:sz="4" w:space="0" w:color="auto"/>
            </w:tcBorders>
          </w:tcPr>
          <w:p w14:paraId="45CAD7DE" w14:textId="27EA6FCD" w:rsidR="0042544B" w:rsidRPr="00CD680A" w:rsidRDefault="00DF6681" w:rsidP="0042544B">
            <w:pPr>
              <w:rPr>
                <w:rFonts w:cstheme="minorHAnsi"/>
              </w:rPr>
            </w:pPr>
            <w:r w:rsidRPr="00CD680A">
              <w:rPr>
                <w:rFonts w:cstheme="minorHAnsi"/>
              </w:rPr>
              <w:t xml:space="preserve">1. Rregullorja e Ministrisë së Financave Nr.  01/2013 </w:t>
            </w:r>
            <w:hyperlink r:id="rId269" w:tooltip="Kliko Këtu" w:history="1">
              <w:r w:rsidRPr="00CD680A">
                <w:rPr>
                  <w:rStyle w:val="Hyperlink"/>
                </w:rPr>
                <w:t>(Gazeta Zyrtare e Republikës së Kosovës)</w:t>
              </w:r>
            </w:hyperlink>
            <w:r w:rsidRPr="00CD680A">
              <w:rPr>
                <w:rFonts w:cstheme="minorHAnsi"/>
              </w:rPr>
              <w:t>.</w:t>
            </w:r>
          </w:p>
        </w:tc>
      </w:tr>
      <w:tr w:rsidR="0042544B" w:rsidRPr="00CD680A" w14:paraId="62AB83D5" w14:textId="77777777" w:rsidTr="00741F66">
        <w:tc>
          <w:tcPr>
            <w:tcW w:w="840" w:type="dxa"/>
            <w:tcBorders>
              <w:top w:val="single" w:sz="4" w:space="0" w:color="auto"/>
              <w:left w:val="single" w:sz="4" w:space="0" w:color="auto"/>
              <w:bottom w:val="single" w:sz="4" w:space="0" w:color="auto"/>
              <w:right w:val="single" w:sz="4" w:space="0" w:color="auto"/>
            </w:tcBorders>
          </w:tcPr>
          <w:p w14:paraId="487AABC8" w14:textId="77777777" w:rsidR="0042544B" w:rsidRPr="00CD680A" w:rsidRDefault="0042544B" w:rsidP="0042544B">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251CF338" w14:textId="77777777" w:rsidR="0042544B" w:rsidRPr="00CD680A" w:rsidRDefault="0042544B" w:rsidP="0042544B">
            <w:pPr>
              <w:rPr>
                <w:rFonts w:cstheme="minorHAnsi"/>
                <w:b/>
              </w:rPr>
            </w:pPr>
            <w:r w:rsidRPr="00CD680A">
              <w:rPr>
                <w:rFonts w:cstheme="minorHAnsi"/>
                <w:b/>
              </w:rPr>
              <w:t>Nën-procesi: Lirimi i fondeve të pa përdorura</w:t>
            </w:r>
          </w:p>
        </w:tc>
      </w:tr>
      <w:tr w:rsidR="0042544B" w:rsidRPr="00CD680A" w14:paraId="48AC1629" w14:textId="77777777" w:rsidTr="00741F66">
        <w:tc>
          <w:tcPr>
            <w:tcW w:w="840" w:type="dxa"/>
            <w:tcBorders>
              <w:top w:val="single" w:sz="4" w:space="0" w:color="auto"/>
              <w:left w:val="single" w:sz="4" w:space="0" w:color="auto"/>
              <w:bottom w:val="single" w:sz="4" w:space="0" w:color="auto"/>
              <w:right w:val="single" w:sz="4" w:space="0" w:color="auto"/>
            </w:tcBorders>
          </w:tcPr>
          <w:p w14:paraId="68ED7012"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77F15FBE" w14:textId="77777777" w:rsidR="0042544B" w:rsidRPr="00CD680A" w:rsidRDefault="0042544B" w:rsidP="0042544B">
            <w:pPr>
              <w:rPr>
                <w:rFonts w:cstheme="minorHAnsi"/>
              </w:rPr>
            </w:pPr>
            <w:r w:rsidRPr="00CD680A">
              <w:rPr>
                <w:rFonts w:cstheme="minorHAnsi"/>
              </w:rPr>
              <w:t xml:space="preserve">Lirimi i fondeve të pa përdorura </w:t>
            </w:r>
          </w:p>
          <w:p w14:paraId="01F2E9DF" w14:textId="77777777" w:rsidR="0042544B" w:rsidRPr="00CD680A" w:rsidRDefault="0042544B" w:rsidP="0042544B">
            <w:pPr>
              <w:rPr>
                <w:rFonts w:cstheme="minorHAnsi"/>
              </w:rPr>
            </w:pPr>
          </w:p>
          <w:p w14:paraId="5F02CE93" w14:textId="77777777" w:rsidR="0042544B" w:rsidRPr="00CD680A" w:rsidRDefault="0042544B" w:rsidP="0042544B">
            <w:pPr>
              <w:rPr>
                <w:rFonts w:cstheme="minorHAnsi"/>
              </w:rPr>
            </w:pPr>
            <w:r w:rsidRPr="00CD680A">
              <w:rPr>
                <w:rFonts w:cstheme="minorHAnsi"/>
              </w:rPr>
              <w:t>[OPSIONALE]</w:t>
            </w:r>
          </w:p>
        </w:tc>
        <w:tc>
          <w:tcPr>
            <w:tcW w:w="4303" w:type="dxa"/>
            <w:tcBorders>
              <w:top w:val="single" w:sz="4" w:space="0" w:color="auto"/>
              <w:left w:val="single" w:sz="4" w:space="0" w:color="auto"/>
              <w:bottom w:val="single" w:sz="4" w:space="0" w:color="auto"/>
              <w:right w:val="single" w:sz="4" w:space="0" w:color="auto"/>
            </w:tcBorders>
          </w:tcPr>
          <w:p w14:paraId="09BBD0F3"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shpenzues kontrollon vlerën totale të faturave kundrejt fondeve të zotuara dhe përgatitë një kërkesë për Thesarin për lirim të fondeve të pa përdorura.</w:t>
            </w:r>
          </w:p>
          <w:p w14:paraId="054BA1D8" w14:textId="77777777" w:rsidR="0042544B" w:rsidRPr="00CD680A" w:rsidRDefault="0042544B" w:rsidP="0042544B">
            <w:pPr>
              <w:ind w:left="-15"/>
              <w:jc w:val="both"/>
              <w:rPr>
                <w:rFonts w:cstheme="minorHAnsi"/>
              </w:rPr>
            </w:pPr>
          </w:p>
          <w:p w14:paraId="418C8B59" w14:textId="3D17994D"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 xml:space="preserve">Kërkesa për lirimin e fondeve duhet paraprakisht të aprovohet nga </w:t>
            </w:r>
            <w:r w:rsidR="00CE3995">
              <w:rPr>
                <w:rFonts w:cstheme="minorHAnsi"/>
              </w:rPr>
              <w:t>personat përgjegjës në komunë</w:t>
            </w:r>
            <w:r w:rsidRPr="00CD680A">
              <w:rPr>
                <w:rFonts w:cstheme="minorHAnsi"/>
              </w:rPr>
              <w:t>.</w:t>
            </w:r>
          </w:p>
          <w:p w14:paraId="47CAB1CB" w14:textId="77777777" w:rsidR="0042544B" w:rsidRPr="00CD680A" w:rsidRDefault="0042544B" w:rsidP="0042544B">
            <w:pPr>
              <w:ind w:left="-15"/>
              <w:jc w:val="both"/>
              <w:rPr>
                <w:rFonts w:cstheme="minorHAnsi"/>
              </w:rPr>
            </w:pPr>
          </w:p>
          <w:p w14:paraId="46139821"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Kërkesa e nënshkruar nga zyrtarët e komunës dërgohet në Thesar.</w:t>
            </w:r>
          </w:p>
        </w:tc>
        <w:tc>
          <w:tcPr>
            <w:tcW w:w="1620" w:type="dxa"/>
            <w:tcBorders>
              <w:top w:val="single" w:sz="4" w:space="0" w:color="auto"/>
              <w:left w:val="single" w:sz="4" w:space="0" w:color="auto"/>
              <w:bottom w:val="single" w:sz="4" w:space="0" w:color="auto"/>
              <w:right w:val="single" w:sz="4" w:space="0" w:color="auto"/>
            </w:tcBorders>
          </w:tcPr>
          <w:p w14:paraId="78C00C97" w14:textId="77777777" w:rsidR="0042544B" w:rsidRPr="00CD680A" w:rsidRDefault="0042544B" w:rsidP="0042544B">
            <w:pPr>
              <w:rPr>
                <w:rFonts w:cstheme="minorHAnsi"/>
              </w:rPr>
            </w:pPr>
            <w:r w:rsidRPr="00CD680A">
              <w:rPr>
                <w:rFonts w:cstheme="minorHAnsi"/>
              </w:rPr>
              <w:t>1. Zyrtari i shpenzimeve.</w:t>
            </w:r>
          </w:p>
          <w:p w14:paraId="7AAFFE8E" w14:textId="77777777" w:rsidR="0042544B" w:rsidRPr="00CD680A" w:rsidRDefault="0042544B" w:rsidP="0042544B">
            <w:pPr>
              <w:rPr>
                <w:rFonts w:cstheme="minorHAnsi"/>
              </w:rPr>
            </w:pPr>
          </w:p>
          <w:p w14:paraId="4CC5779C" w14:textId="77777777" w:rsidR="0042544B" w:rsidRPr="00CD680A" w:rsidRDefault="0042544B" w:rsidP="0042544B">
            <w:pPr>
              <w:rPr>
                <w:rFonts w:cstheme="minorHAnsi"/>
              </w:rPr>
            </w:pPr>
            <w:r w:rsidRPr="00CD680A">
              <w:rPr>
                <w:rFonts w:cstheme="minorHAnsi"/>
              </w:rPr>
              <w:t>2. DBF/ZKF.</w:t>
            </w:r>
          </w:p>
          <w:p w14:paraId="4E8A7669" w14:textId="77777777" w:rsidR="0042544B" w:rsidRPr="00CD680A" w:rsidRDefault="0042544B" w:rsidP="0042544B">
            <w:pPr>
              <w:rPr>
                <w:rFonts w:cstheme="minorHAnsi"/>
              </w:rPr>
            </w:pPr>
          </w:p>
          <w:p w14:paraId="30ED72B6" w14:textId="77777777" w:rsidR="0042544B" w:rsidRPr="00CD680A" w:rsidRDefault="0042544B" w:rsidP="0042544B">
            <w:pPr>
              <w:rPr>
                <w:rFonts w:cstheme="minorHAnsi"/>
              </w:rPr>
            </w:pPr>
            <w:r w:rsidRPr="00CD680A">
              <w:rPr>
                <w:rFonts w:cstheme="minorHAnsi"/>
              </w:rPr>
              <w:t>3. Kryetari i Komunës.</w:t>
            </w:r>
          </w:p>
        </w:tc>
        <w:tc>
          <w:tcPr>
            <w:tcW w:w="1260" w:type="dxa"/>
            <w:tcBorders>
              <w:top w:val="single" w:sz="4" w:space="0" w:color="auto"/>
              <w:left w:val="single" w:sz="4" w:space="0" w:color="auto"/>
              <w:bottom w:val="single" w:sz="4" w:space="0" w:color="auto"/>
              <w:right w:val="single" w:sz="4" w:space="0" w:color="auto"/>
            </w:tcBorders>
          </w:tcPr>
          <w:p w14:paraId="20567E6B" w14:textId="77777777" w:rsidR="0042544B" w:rsidRPr="00CD680A" w:rsidRDefault="0042544B" w:rsidP="0042544B">
            <w:pPr>
              <w:rPr>
                <w:rFonts w:cstheme="minorHAnsi"/>
              </w:rPr>
            </w:pPr>
            <w:r w:rsidRPr="00CD680A">
              <w:t>Nuk ka</w:t>
            </w:r>
          </w:p>
        </w:tc>
        <w:tc>
          <w:tcPr>
            <w:tcW w:w="2160" w:type="dxa"/>
            <w:tcBorders>
              <w:top w:val="single" w:sz="4" w:space="0" w:color="auto"/>
              <w:left w:val="single" w:sz="4" w:space="0" w:color="auto"/>
              <w:bottom w:val="single" w:sz="4" w:space="0" w:color="auto"/>
              <w:right w:val="single" w:sz="4" w:space="0" w:color="auto"/>
            </w:tcBorders>
          </w:tcPr>
          <w:p w14:paraId="313CA198" w14:textId="77777777" w:rsidR="0042544B" w:rsidRPr="00CD680A" w:rsidRDefault="0042544B" w:rsidP="0042544B">
            <w:pPr>
              <w:rPr>
                <w:rFonts w:cstheme="minorHAnsi"/>
              </w:rPr>
            </w:pPr>
            <w:r w:rsidRPr="00CD680A">
              <w:rPr>
                <w:rFonts w:cstheme="minorHAnsi"/>
              </w:rPr>
              <w:t>1. Kërkesa për lirimin e fondeve të pa përdorura e nënshkruar nga zyrtarët në komunë (kopje fizike).</w:t>
            </w:r>
          </w:p>
        </w:tc>
        <w:tc>
          <w:tcPr>
            <w:tcW w:w="1620" w:type="dxa"/>
            <w:tcBorders>
              <w:top w:val="single" w:sz="4" w:space="0" w:color="auto"/>
              <w:left w:val="single" w:sz="4" w:space="0" w:color="auto"/>
              <w:bottom w:val="single" w:sz="4" w:space="0" w:color="auto"/>
              <w:right w:val="single" w:sz="4" w:space="0" w:color="auto"/>
            </w:tcBorders>
          </w:tcPr>
          <w:p w14:paraId="48B7AB2D" w14:textId="77777777" w:rsidR="00B83C2C" w:rsidRPr="00CD680A" w:rsidRDefault="00B83C2C" w:rsidP="00B83C2C">
            <w:r w:rsidRPr="00CD680A">
              <w:t xml:space="preserve">1. Ligji për Menaxhimin e Financave Publike dhe Përgjegjësitë Nr. 03/L-148 </w:t>
            </w:r>
            <w:hyperlink r:id="rId270" w:tooltip="Kliko Këtu" w:history="1">
              <w:r w:rsidRPr="00CD680A">
                <w:rPr>
                  <w:rStyle w:val="Hyperlink"/>
                </w:rPr>
                <w:t>(Gazeta Zyrtare e Republikës së Kosovës)</w:t>
              </w:r>
            </w:hyperlink>
            <w:r w:rsidRPr="00CD680A">
              <w:t>.</w:t>
            </w:r>
          </w:p>
          <w:p w14:paraId="7E100C12" w14:textId="7316B200" w:rsidR="0042544B" w:rsidRPr="00CD680A" w:rsidRDefault="0042544B" w:rsidP="0042544B">
            <w:pPr>
              <w:rPr>
                <w:rFonts w:cstheme="minorHAnsi"/>
              </w:rPr>
            </w:pPr>
          </w:p>
        </w:tc>
      </w:tr>
      <w:tr w:rsidR="0042544B" w:rsidRPr="00CD680A" w14:paraId="7AAA55D7" w14:textId="77777777" w:rsidTr="00741F66">
        <w:tc>
          <w:tcPr>
            <w:tcW w:w="840" w:type="dxa"/>
            <w:tcBorders>
              <w:top w:val="single" w:sz="4" w:space="0" w:color="auto"/>
              <w:left w:val="single" w:sz="4" w:space="0" w:color="auto"/>
              <w:bottom w:val="single" w:sz="4" w:space="0" w:color="auto"/>
              <w:right w:val="single" w:sz="4" w:space="0" w:color="auto"/>
            </w:tcBorders>
          </w:tcPr>
          <w:p w14:paraId="0CDAF40C"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46D118F8" w14:textId="77777777" w:rsidR="0042544B" w:rsidRPr="00CD680A" w:rsidRDefault="0042544B" w:rsidP="0042544B">
            <w:pPr>
              <w:rPr>
                <w:rFonts w:cstheme="minorHAnsi"/>
              </w:rPr>
            </w:pPr>
            <w:r w:rsidRPr="00CD680A">
              <w:rPr>
                <w:rFonts w:cstheme="minorHAnsi"/>
              </w:rPr>
              <w:t xml:space="preserve">Hetimi në rast të </w:t>
            </w:r>
            <w:r w:rsidRPr="00CD680A">
              <w:rPr>
                <w:rFonts w:cstheme="minorHAnsi"/>
              </w:rPr>
              <w:lastRenderedPageBreak/>
              <w:t>parregullsive</w:t>
            </w:r>
          </w:p>
          <w:p w14:paraId="5EB7CD2A" w14:textId="77777777" w:rsidR="0042544B" w:rsidRPr="00CD680A" w:rsidRDefault="0042544B" w:rsidP="0042544B">
            <w:pPr>
              <w:rPr>
                <w:rFonts w:cstheme="minorHAnsi"/>
              </w:rPr>
            </w:pPr>
          </w:p>
          <w:p w14:paraId="4C46B3C0" w14:textId="77777777" w:rsidR="0042544B" w:rsidRPr="00CD680A" w:rsidRDefault="0042544B" w:rsidP="0042544B">
            <w:pPr>
              <w:rPr>
                <w:rFonts w:cstheme="minorHAnsi"/>
              </w:rPr>
            </w:pPr>
            <w:r w:rsidRPr="00CD680A">
              <w:rPr>
                <w:rFonts w:cstheme="minorHAnsi"/>
              </w:rPr>
              <w:t>[OPSIONALE]</w:t>
            </w:r>
          </w:p>
        </w:tc>
        <w:tc>
          <w:tcPr>
            <w:tcW w:w="4303" w:type="dxa"/>
            <w:tcBorders>
              <w:top w:val="single" w:sz="4" w:space="0" w:color="auto"/>
              <w:left w:val="single" w:sz="4" w:space="0" w:color="auto"/>
              <w:bottom w:val="single" w:sz="4" w:space="0" w:color="auto"/>
              <w:right w:val="single" w:sz="4" w:space="0" w:color="auto"/>
            </w:tcBorders>
          </w:tcPr>
          <w:p w14:paraId="4F6AB161"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lastRenderedPageBreak/>
              <w:t xml:space="preserve">Në rast se shpenzimi nuk është çertifikuar për shkak të dyshimit për </w:t>
            </w:r>
            <w:r w:rsidRPr="00CD680A">
              <w:rPr>
                <w:rFonts w:cstheme="minorHAnsi"/>
              </w:rPr>
              <w:lastRenderedPageBreak/>
              <w:t>ndonjë parregullsi, kryetari krijon komision të rastit për hetimin e procedurave. Procesi i pagesës bllokohet deri në vendimin final të komisionit.</w:t>
            </w:r>
          </w:p>
        </w:tc>
        <w:tc>
          <w:tcPr>
            <w:tcW w:w="1620" w:type="dxa"/>
            <w:tcBorders>
              <w:top w:val="single" w:sz="4" w:space="0" w:color="auto"/>
              <w:left w:val="single" w:sz="4" w:space="0" w:color="auto"/>
              <w:bottom w:val="single" w:sz="4" w:space="0" w:color="auto"/>
              <w:right w:val="single" w:sz="4" w:space="0" w:color="auto"/>
            </w:tcBorders>
          </w:tcPr>
          <w:p w14:paraId="4B23ADE7" w14:textId="6F35FDCF" w:rsidR="0042544B" w:rsidRPr="00CD680A" w:rsidRDefault="0042544B" w:rsidP="0042544B">
            <w:pPr>
              <w:rPr>
                <w:rFonts w:cstheme="minorHAnsi"/>
              </w:rPr>
            </w:pPr>
            <w:r w:rsidRPr="00CD680A">
              <w:rPr>
                <w:rFonts w:cstheme="minorHAnsi"/>
              </w:rPr>
              <w:lastRenderedPageBreak/>
              <w:t xml:space="preserve">1. Kryetari i </w:t>
            </w:r>
            <w:r w:rsidRPr="00CD680A">
              <w:rPr>
                <w:rFonts w:cstheme="minorHAnsi"/>
              </w:rPr>
              <w:lastRenderedPageBreak/>
              <w:t>Komunës</w:t>
            </w:r>
          </w:p>
        </w:tc>
        <w:tc>
          <w:tcPr>
            <w:tcW w:w="1260" w:type="dxa"/>
            <w:tcBorders>
              <w:top w:val="single" w:sz="4" w:space="0" w:color="auto"/>
              <w:left w:val="single" w:sz="4" w:space="0" w:color="auto"/>
              <w:bottom w:val="single" w:sz="4" w:space="0" w:color="auto"/>
              <w:right w:val="single" w:sz="4" w:space="0" w:color="auto"/>
            </w:tcBorders>
          </w:tcPr>
          <w:p w14:paraId="32D364B0" w14:textId="77777777" w:rsidR="0042544B" w:rsidRPr="00CD680A" w:rsidRDefault="0042544B" w:rsidP="0042544B">
            <w:pPr>
              <w:rPr>
                <w:rFonts w:cstheme="minorHAnsi"/>
              </w:rPr>
            </w:pPr>
            <w:r w:rsidRPr="00CD680A">
              <w:lastRenderedPageBreak/>
              <w:t>Nuk ka</w:t>
            </w:r>
          </w:p>
        </w:tc>
        <w:tc>
          <w:tcPr>
            <w:tcW w:w="2160" w:type="dxa"/>
            <w:tcBorders>
              <w:top w:val="single" w:sz="4" w:space="0" w:color="auto"/>
              <w:left w:val="single" w:sz="4" w:space="0" w:color="auto"/>
              <w:bottom w:val="single" w:sz="4" w:space="0" w:color="auto"/>
              <w:right w:val="single" w:sz="4" w:space="0" w:color="auto"/>
            </w:tcBorders>
          </w:tcPr>
          <w:p w14:paraId="72CA91BF" w14:textId="77777777" w:rsidR="0042544B" w:rsidRPr="00CD680A" w:rsidRDefault="0042544B" w:rsidP="00EC052F">
            <w:pPr>
              <w:jc w:val="both"/>
              <w:rPr>
                <w:rFonts w:cstheme="minorHAnsi"/>
              </w:rPr>
            </w:pPr>
            <w:r w:rsidRPr="00CD680A">
              <w:rPr>
                <w:rFonts w:cstheme="minorHAnsi"/>
              </w:rPr>
              <w:t xml:space="preserve">1. Raport nga </w:t>
            </w:r>
            <w:r w:rsidRPr="00CD680A">
              <w:rPr>
                <w:rFonts w:cstheme="minorHAnsi"/>
              </w:rPr>
              <w:lastRenderedPageBreak/>
              <w:t>komisioni hetues</w:t>
            </w:r>
          </w:p>
        </w:tc>
        <w:tc>
          <w:tcPr>
            <w:tcW w:w="1620" w:type="dxa"/>
            <w:tcBorders>
              <w:top w:val="single" w:sz="4" w:space="0" w:color="auto"/>
              <w:left w:val="single" w:sz="4" w:space="0" w:color="auto"/>
              <w:bottom w:val="single" w:sz="4" w:space="0" w:color="auto"/>
              <w:right w:val="single" w:sz="4" w:space="0" w:color="auto"/>
            </w:tcBorders>
          </w:tcPr>
          <w:p w14:paraId="22784141" w14:textId="77777777" w:rsidR="00B83C2C" w:rsidRPr="00CD680A" w:rsidRDefault="00B83C2C" w:rsidP="00B83C2C">
            <w:r w:rsidRPr="00CD680A">
              <w:lastRenderedPageBreak/>
              <w:t xml:space="preserve">1. Ligji për Menaxhimin e </w:t>
            </w:r>
            <w:r w:rsidRPr="00CD680A">
              <w:lastRenderedPageBreak/>
              <w:t xml:space="preserve">Financave Publike dhe Përgjegjësitë Nr. 03/L-148 </w:t>
            </w:r>
            <w:hyperlink r:id="rId271" w:tooltip="Kliko Këtu" w:history="1">
              <w:r w:rsidRPr="00CD680A">
                <w:rPr>
                  <w:rStyle w:val="Hyperlink"/>
                </w:rPr>
                <w:t>(Gazeta Zyrtare e Republikës së Kosovës)</w:t>
              </w:r>
            </w:hyperlink>
            <w:r w:rsidRPr="00CD680A">
              <w:t>.</w:t>
            </w:r>
          </w:p>
          <w:p w14:paraId="0096B567" w14:textId="77777777" w:rsidR="0042544B" w:rsidRPr="00CD680A" w:rsidRDefault="0042544B" w:rsidP="0042544B">
            <w:pPr>
              <w:rPr>
                <w:rFonts w:cstheme="minorHAnsi"/>
              </w:rPr>
            </w:pPr>
          </w:p>
          <w:p w14:paraId="30B9F31B" w14:textId="77777777" w:rsidR="0042544B" w:rsidRPr="00CD680A" w:rsidRDefault="0042544B" w:rsidP="0042544B">
            <w:r w:rsidRPr="00CD680A">
              <w:rPr>
                <w:rFonts w:cstheme="minorHAnsi"/>
              </w:rPr>
              <w:t xml:space="preserve">2. </w:t>
            </w:r>
            <w:r w:rsidRPr="00CD680A">
              <w:t>Ligji për</w:t>
            </w:r>
          </w:p>
          <w:p w14:paraId="68B01F9C" w14:textId="77777777" w:rsidR="0042544B" w:rsidRPr="00CD680A" w:rsidRDefault="0042544B" w:rsidP="0042544B">
            <w:r w:rsidRPr="00CD680A">
              <w:t>Prokurimin</w:t>
            </w:r>
          </w:p>
          <w:p w14:paraId="47B98FFB" w14:textId="25074985" w:rsidR="0042544B" w:rsidRPr="00CD680A" w:rsidRDefault="0042544B" w:rsidP="0042544B">
            <w:r w:rsidRPr="00CD680A">
              <w:t>Publik 04/L-042</w:t>
            </w:r>
            <w:r w:rsidR="0013649D" w:rsidRPr="00CD680A">
              <w:t xml:space="preserve"> (</w:t>
            </w:r>
            <w:hyperlink r:id="rId272" w:history="1">
              <w:r w:rsidR="0013649D" w:rsidRPr="00CD680A">
                <w:rPr>
                  <w:rStyle w:val="Hyperlink"/>
                </w:rPr>
                <w:t>Gazeta Zyrtare e Republikës së Kosovës</w:t>
              </w:r>
            </w:hyperlink>
            <w:r w:rsidR="0013649D" w:rsidRPr="00CD680A">
              <w:t>)</w:t>
            </w:r>
            <w:r w:rsidRPr="00CD680A">
              <w:t>.</w:t>
            </w:r>
          </w:p>
          <w:p w14:paraId="34D56C59" w14:textId="77777777" w:rsidR="0042544B" w:rsidRPr="00CD680A" w:rsidRDefault="0042544B" w:rsidP="0042544B">
            <w:pPr>
              <w:rPr>
                <w:rFonts w:cstheme="minorHAnsi"/>
              </w:rPr>
            </w:pPr>
          </w:p>
        </w:tc>
      </w:tr>
      <w:tr w:rsidR="0042544B" w:rsidRPr="00CD680A" w14:paraId="38FB8E28" w14:textId="77777777" w:rsidTr="00741F66">
        <w:tc>
          <w:tcPr>
            <w:tcW w:w="840" w:type="dxa"/>
            <w:tcBorders>
              <w:top w:val="single" w:sz="4" w:space="0" w:color="auto"/>
              <w:left w:val="single" w:sz="4" w:space="0" w:color="auto"/>
              <w:bottom w:val="single" w:sz="4" w:space="0" w:color="auto"/>
              <w:right w:val="single" w:sz="4" w:space="0" w:color="auto"/>
            </w:tcBorders>
          </w:tcPr>
          <w:p w14:paraId="73AC0C31"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2A5CB401" w14:textId="77777777" w:rsidR="0042544B" w:rsidRPr="00CD680A" w:rsidRDefault="0042544B" w:rsidP="0042544B">
            <w:pPr>
              <w:rPr>
                <w:rFonts w:cstheme="minorHAnsi"/>
              </w:rPr>
            </w:pPr>
            <w:r w:rsidRPr="00CD680A">
              <w:rPr>
                <w:rFonts w:cstheme="minorHAnsi"/>
              </w:rPr>
              <w:t>Regjistrimi i pasurive të blera</w:t>
            </w:r>
          </w:p>
        </w:tc>
        <w:tc>
          <w:tcPr>
            <w:tcW w:w="4303" w:type="dxa"/>
            <w:tcBorders>
              <w:top w:val="single" w:sz="4" w:space="0" w:color="auto"/>
              <w:left w:val="single" w:sz="4" w:space="0" w:color="auto"/>
              <w:bottom w:val="single" w:sz="4" w:space="0" w:color="auto"/>
              <w:right w:val="single" w:sz="4" w:space="0" w:color="auto"/>
            </w:tcBorders>
          </w:tcPr>
          <w:p w14:paraId="41725C1C"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Për blerje të pajisjeve, zyrtari i pasurive pranon nga zyrtari i depos dokumentin për pasuritë e blera.</w:t>
            </w:r>
          </w:p>
          <w:p w14:paraId="1E5BFAB8" w14:textId="77777777" w:rsidR="0042544B" w:rsidRPr="00CD680A" w:rsidRDefault="0042544B" w:rsidP="00B86804">
            <w:pPr>
              <w:jc w:val="both"/>
              <w:rPr>
                <w:rFonts w:cstheme="minorHAnsi"/>
              </w:rPr>
            </w:pPr>
          </w:p>
          <w:p w14:paraId="49AE2D4D"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Për punët e kryera, zyrtari i pasurisë siguron dokumentacionin nga komisioni i pranimit teknik dhe regjistron të gjitha pasuritë fizike në regjistrin e pasurive kapitale mbi 1,000 EUR.</w:t>
            </w:r>
          </w:p>
          <w:p w14:paraId="3A0CAF40" w14:textId="77777777" w:rsidR="0042544B" w:rsidRPr="00CD680A" w:rsidRDefault="0042544B" w:rsidP="0042544B">
            <w:pPr>
              <w:ind w:left="-15"/>
              <w:jc w:val="both"/>
              <w:rPr>
                <w:rFonts w:cstheme="minorHAnsi"/>
              </w:rPr>
            </w:pPr>
          </w:p>
          <w:p w14:paraId="13AC00A5"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lastRenderedPageBreak/>
              <w:t xml:space="preserve">Ruan shënimet rreth vendndodhjes dhe personat e ngarkuar për çdo pasuri. </w:t>
            </w:r>
          </w:p>
        </w:tc>
        <w:tc>
          <w:tcPr>
            <w:tcW w:w="1620" w:type="dxa"/>
            <w:tcBorders>
              <w:top w:val="single" w:sz="4" w:space="0" w:color="auto"/>
              <w:left w:val="single" w:sz="4" w:space="0" w:color="auto"/>
              <w:bottom w:val="single" w:sz="4" w:space="0" w:color="auto"/>
              <w:right w:val="single" w:sz="4" w:space="0" w:color="auto"/>
            </w:tcBorders>
          </w:tcPr>
          <w:p w14:paraId="48A17DFA" w14:textId="251DCEF4" w:rsidR="0042544B" w:rsidRPr="00CD680A" w:rsidRDefault="0042544B" w:rsidP="0042544B">
            <w:pPr>
              <w:rPr>
                <w:rFonts w:cstheme="minorHAnsi"/>
              </w:rPr>
            </w:pPr>
            <w:r w:rsidRPr="00CD680A">
              <w:rPr>
                <w:rFonts w:cstheme="minorHAnsi"/>
              </w:rPr>
              <w:lastRenderedPageBreak/>
              <w:t>1. Zyrtari i pasurisë</w:t>
            </w:r>
          </w:p>
          <w:p w14:paraId="766AB6F5" w14:textId="77777777" w:rsidR="0042544B" w:rsidRPr="00CD680A" w:rsidRDefault="0042544B" w:rsidP="0042544B">
            <w:pPr>
              <w:rPr>
                <w:rFonts w:cstheme="minorHAnsi"/>
              </w:rPr>
            </w:pPr>
          </w:p>
          <w:p w14:paraId="76F9DEB8" w14:textId="5D9480CB" w:rsidR="0042544B" w:rsidRPr="00CD680A" w:rsidRDefault="0042544B" w:rsidP="0042544B">
            <w:pPr>
              <w:rPr>
                <w:rFonts w:cstheme="minorHAnsi"/>
              </w:rPr>
            </w:pPr>
            <w:r w:rsidRPr="00CD680A">
              <w:rPr>
                <w:rFonts w:cstheme="minorHAnsi"/>
              </w:rPr>
              <w:t>2. Zyrtari i depos</w:t>
            </w:r>
          </w:p>
        </w:tc>
        <w:tc>
          <w:tcPr>
            <w:tcW w:w="1260" w:type="dxa"/>
            <w:tcBorders>
              <w:top w:val="single" w:sz="4" w:space="0" w:color="auto"/>
              <w:left w:val="single" w:sz="4" w:space="0" w:color="auto"/>
              <w:bottom w:val="single" w:sz="4" w:space="0" w:color="auto"/>
              <w:right w:val="single" w:sz="4" w:space="0" w:color="auto"/>
            </w:tcBorders>
          </w:tcPr>
          <w:p w14:paraId="6AE233A6" w14:textId="77777777" w:rsidR="0042544B" w:rsidRPr="00CD680A" w:rsidRDefault="0042544B" w:rsidP="0042544B">
            <w:pPr>
              <w:rPr>
                <w:rFonts w:cstheme="minorHAnsi"/>
              </w:rPr>
            </w:pPr>
            <w:r w:rsidRPr="00CD680A">
              <w:t>Nuk ka</w:t>
            </w:r>
          </w:p>
        </w:tc>
        <w:tc>
          <w:tcPr>
            <w:tcW w:w="2160" w:type="dxa"/>
            <w:tcBorders>
              <w:top w:val="single" w:sz="4" w:space="0" w:color="auto"/>
              <w:left w:val="single" w:sz="4" w:space="0" w:color="auto"/>
              <w:bottom w:val="single" w:sz="4" w:space="0" w:color="auto"/>
              <w:right w:val="single" w:sz="4" w:space="0" w:color="auto"/>
            </w:tcBorders>
          </w:tcPr>
          <w:p w14:paraId="02E45C6C" w14:textId="03992D01" w:rsidR="0042544B" w:rsidRPr="00CD680A" w:rsidRDefault="0042544B" w:rsidP="00EC052F">
            <w:pPr>
              <w:jc w:val="both"/>
              <w:rPr>
                <w:rFonts w:cstheme="minorHAnsi"/>
              </w:rPr>
            </w:pPr>
            <w:r w:rsidRPr="00CD680A">
              <w:rPr>
                <w:rFonts w:cstheme="minorHAnsi"/>
              </w:rPr>
              <w:t>1. Për pajisje, krijohen barkodet nga e-pasuria të cilat vendosen në të gjitha pajisjet</w:t>
            </w:r>
          </w:p>
        </w:tc>
        <w:tc>
          <w:tcPr>
            <w:tcW w:w="1620" w:type="dxa"/>
            <w:tcBorders>
              <w:top w:val="single" w:sz="4" w:space="0" w:color="auto"/>
              <w:left w:val="single" w:sz="4" w:space="0" w:color="auto"/>
              <w:bottom w:val="single" w:sz="4" w:space="0" w:color="auto"/>
              <w:right w:val="single" w:sz="4" w:space="0" w:color="auto"/>
            </w:tcBorders>
          </w:tcPr>
          <w:p w14:paraId="0DBA4B1E" w14:textId="3BFF6A16" w:rsidR="0042544B" w:rsidRPr="00CD680A" w:rsidRDefault="0042544B" w:rsidP="0042544B">
            <w:r w:rsidRPr="00CD680A">
              <w:t xml:space="preserve">1. </w:t>
            </w:r>
            <w:r w:rsidR="00AC1F81">
              <w:t xml:space="preserve">Rregullorja e Ministrisë së Financave Nr. 02/2013 - Menaxhimi i Pasurisë jo Financiare në Organizatat Buxhetore </w:t>
            </w:r>
            <w:r w:rsidR="00165BB0" w:rsidRPr="00CD680A">
              <w:t xml:space="preserve"> </w:t>
            </w:r>
            <w:hyperlink r:id="rId273" w:tooltip="Kliko Këtu" w:history="1">
              <w:r w:rsidR="0055052C" w:rsidRPr="00CD680A">
                <w:rPr>
                  <w:rStyle w:val="Hyperlink"/>
                </w:rPr>
                <w:t>(Gazeta Zyrtare e Republikës së Kosovës)</w:t>
              </w:r>
            </w:hyperlink>
            <w:r w:rsidR="0055052C" w:rsidRPr="00CD680A">
              <w:t>.</w:t>
            </w:r>
          </w:p>
          <w:p w14:paraId="3EE07400" w14:textId="77777777" w:rsidR="0042544B" w:rsidRPr="00CD680A" w:rsidRDefault="0042544B" w:rsidP="0042544B"/>
          <w:p w14:paraId="43CEF406" w14:textId="51147B6A" w:rsidR="0042544B" w:rsidRPr="00CD680A" w:rsidRDefault="0042544B" w:rsidP="0042544B">
            <w:r w:rsidRPr="00CD680A">
              <w:t>2. Procedura e Thesarit për rregullat e qasjes në SIMFK</w:t>
            </w:r>
            <w:r w:rsidR="00F87853" w:rsidRPr="00CD680A">
              <w:t xml:space="preserve"> </w:t>
            </w:r>
            <w:hyperlink r:id="rId274" w:tooltip="Kliko Këtu" w:history="1">
              <w:r w:rsidR="00BE6406" w:rsidRPr="00CD680A">
                <w:rPr>
                  <w:rStyle w:val="Hyperlink"/>
                </w:rPr>
                <w:t>(Ministria e Financave – Procedurat e Thesarit)</w:t>
              </w:r>
            </w:hyperlink>
            <w:r w:rsidR="00BE6406">
              <w:rPr>
                <w:rStyle w:val="Hyperlink"/>
              </w:rPr>
              <w:t>.</w:t>
            </w:r>
          </w:p>
          <w:p w14:paraId="757463B7" w14:textId="77777777" w:rsidR="0042544B" w:rsidRPr="00CD680A" w:rsidRDefault="0042544B" w:rsidP="0042544B"/>
          <w:p w14:paraId="0D226602" w14:textId="5C31CFFB" w:rsidR="0042544B" w:rsidRPr="00CD680A" w:rsidRDefault="0042544B" w:rsidP="0042544B">
            <w:r w:rsidRPr="00CD680A">
              <w:t xml:space="preserve">3. </w:t>
            </w:r>
            <w:r w:rsidR="0057600D">
              <w:t xml:space="preserve">Procedura e Ministrisë së Financave Nr. 2 - Delegimi i Përgjegjësive </w:t>
            </w:r>
            <w:hyperlink r:id="rId275" w:tooltip="Kliko Këtu" w:history="1">
              <w:r w:rsidR="005506D7" w:rsidRPr="00CD680A">
                <w:rPr>
                  <w:rStyle w:val="Hyperlink"/>
                </w:rPr>
                <w:t>(Ministria e Financave – Procedurat e Thesarit)</w:t>
              </w:r>
            </w:hyperlink>
            <w:r w:rsidR="005506D7" w:rsidRPr="00CD680A">
              <w:t>.</w:t>
            </w:r>
            <w:r w:rsidRPr="00CD680A">
              <w:t>.</w:t>
            </w:r>
          </w:p>
          <w:p w14:paraId="7BB01E62" w14:textId="77777777" w:rsidR="0042544B" w:rsidRPr="00CD680A" w:rsidRDefault="0042544B" w:rsidP="0042544B">
            <w:pPr>
              <w:rPr>
                <w:b/>
              </w:rPr>
            </w:pPr>
          </w:p>
          <w:p w14:paraId="2E8A96A1" w14:textId="6E578795" w:rsidR="0042544B" w:rsidRPr="00CD680A" w:rsidRDefault="0042544B" w:rsidP="0042544B">
            <w:r w:rsidRPr="00CD680A">
              <w:t xml:space="preserve">4. </w:t>
            </w:r>
            <w:r w:rsidR="0057600D">
              <w:t>Procedura e Ministrisë së Financave Nr. 5 - Menaxhimi i Pasurive</w:t>
            </w:r>
            <w:r w:rsidR="005506D7" w:rsidRPr="00CD680A">
              <w:t xml:space="preserve"> </w:t>
            </w:r>
            <w:hyperlink r:id="rId276" w:tooltip="Kliko Këtu" w:history="1">
              <w:r w:rsidR="005506D7" w:rsidRPr="00CD680A">
                <w:rPr>
                  <w:rStyle w:val="Hyperlink"/>
                </w:rPr>
                <w:t xml:space="preserve">(Ministria e Financave – </w:t>
              </w:r>
              <w:r w:rsidR="005506D7" w:rsidRPr="00CD680A">
                <w:rPr>
                  <w:rStyle w:val="Hyperlink"/>
                </w:rPr>
                <w:lastRenderedPageBreak/>
                <w:t>Procedurat e Thesarit)</w:t>
              </w:r>
            </w:hyperlink>
            <w:r w:rsidRPr="00CD680A">
              <w:t>.</w:t>
            </w:r>
          </w:p>
          <w:p w14:paraId="15C1703D" w14:textId="77777777" w:rsidR="0042544B" w:rsidRPr="00CD680A" w:rsidRDefault="0042544B" w:rsidP="0042544B">
            <w:pPr>
              <w:rPr>
                <w:rFonts w:cstheme="minorHAnsi"/>
              </w:rPr>
            </w:pPr>
          </w:p>
        </w:tc>
      </w:tr>
      <w:tr w:rsidR="0042544B" w:rsidRPr="00CD680A" w14:paraId="03567B6E" w14:textId="77777777" w:rsidTr="00741F66">
        <w:tc>
          <w:tcPr>
            <w:tcW w:w="840" w:type="dxa"/>
            <w:tcBorders>
              <w:top w:val="single" w:sz="4" w:space="0" w:color="auto"/>
              <w:left w:val="single" w:sz="4" w:space="0" w:color="auto"/>
              <w:bottom w:val="single" w:sz="4" w:space="0" w:color="auto"/>
              <w:right w:val="single" w:sz="4" w:space="0" w:color="auto"/>
            </w:tcBorders>
          </w:tcPr>
          <w:p w14:paraId="25895EA3" w14:textId="77777777" w:rsidR="0042544B" w:rsidRPr="00CD680A" w:rsidRDefault="0042544B" w:rsidP="0042544B">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22005F58" w14:textId="77777777" w:rsidR="0042544B" w:rsidRPr="00CD680A" w:rsidRDefault="0042544B" w:rsidP="0042544B">
            <w:pPr>
              <w:rPr>
                <w:rFonts w:cstheme="minorHAnsi"/>
                <w:b/>
              </w:rPr>
            </w:pPr>
            <w:r w:rsidRPr="00CD680A">
              <w:rPr>
                <w:rFonts w:cstheme="minorHAnsi"/>
                <w:b/>
              </w:rPr>
              <w:t>Nën-procesi: Aprovimi dhe pagesa</w:t>
            </w:r>
          </w:p>
        </w:tc>
      </w:tr>
      <w:tr w:rsidR="0042544B" w:rsidRPr="00CD680A" w14:paraId="50668E5D" w14:textId="77777777" w:rsidTr="00741F66">
        <w:tc>
          <w:tcPr>
            <w:tcW w:w="840" w:type="dxa"/>
            <w:tcBorders>
              <w:top w:val="single" w:sz="4" w:space="0" w:color="auto"/>
              <w:left w:val="single" w:sz="4" w:space="0" w:color="auto"/>
              <w:bottom w:val="single" w:sz="4" w:space="0" w:color="auto"/>
              <w:right w:val="single" w:sz="4" w:space="0" w:color="auto"/>
            </w:tcBorders>
          </w:tcPr>
          <w:p w14:paraId="27C9D0E0"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045EF7C5" w14:textId="77777777" w:rsidR="0042544B" w:rsidRPr="00CD680A" w:rsidRDefault="0042544B" w:rsidP="0042544B">
            <w:pPr>
              <w:rPr>
                <w:rFonts w:cstheme="minorHAnsi"/>
              </w:rPr>
            </w:pPr>
            <w:r w:rsidRPr="00CD680A">
              <w:rPr>
                <w:rFonts w:cstheme="minorHAnsi"/>
              </w:rPr>
              <w:t>Aprovimi i pagesës</w:t>
            </w:r>
          </w:p>
        </w:tc>
        <w:tc>
          <w:tcPr>
            <w:tcW w:w="4303" w:type="dxa"/>
            <w:tcBorders>
              <w:top w:val="single" w:sz="4" w:space="0" w:color="auto"/>
              <w:left w:val="single" w:sz="4" w:space="0" w:color="auto"/>
              <w:bottom w:val="single" w:sz="4" w:space="0" w:color="auto"/>
              <w:right w:val="single" w:sz="4" w:space="0" w:color="auto"/>
            </w:tcBorders>
          </w:tcPr>
          <w:p w14:paraId="4A54049A" w14:textId="6D0B1F9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 xml:space="preserve">Pas kontrollimit të dokumentacionit financiar, zyrtari </w:t>
            </w:r>
            <w:r w:rsidR="00D74BB3">
              <w:rPr>
                <w:rFonts w:cstheme="minorHAnsi"/>
              </w:rPr>
              <w:t>ç</w:t>
            </w:r>
            <w:r w:rsidRPr="00CD680A">
              <w:rPr>
                <w:rFonts w:cstheme="minorHAnsi"/>
              </w:rPr>
              <w:t>ertifikues aprovon lëndën për pagesë.</w:t>
            </w:r>
          </w:p>
        </w:tc>
        <w:tc>
          <w:tcPr>
            <w:tcW w:w="1620" w:type="dxa"/>
            <w:tcBorders>
              <w:top w:val="single" w:sz="4" w:space="0" w:color="auto"/>
              <w:left w:val="single" w:sz="4" w:space="0" w:color="auto"/>
              <w:bottom w:val="single" w:sz="4" w:space="0" w:color="auto"/>
              <w:right w:val="single" w:sz="4" w:space="0" w:color="auto"/>
            </w:tcBorders>
          </w:tcPr>
          <w:p w14:paraId="14415F17" w14:textId="77777777" w:rsidR="0042544B" w:rsidRPr="00CD680A" w:rsidRDefault="0042544B" w:rsidP="0042544B">
            <w:pPr>
              <w:rPr>
                <w:rFonts w:cstheme="minorHAnsi"/>
              </w:rPr>
            </w:pPr>
            <w:r w:rsidRPr="00CD680A">
              <w:rPr>
                <w:rFonts w:cstheme="minorHAnsi"/>
              </w:rPr>
              <w:t>1. Zyrtari certifikues.</w:t>
            </w:r>
          </w:p>
        </w:tc>
        <w:tc>
          <w:tcPr>
            <w:tcW w:w="1260" w:type="dxa"/>
            <w:tcBorders>
              <w:top w:val="single" w:sz="4" w:space="0" w:color="auto"/>
              <w:left w:val="single" w:sz="4" w:space="0" w:color="auto"/>
              <w:bottom w:val="single" w:sz="4" w:space="0" w:color="auto"/>
              <w:right w:val="single" w:sz="4" w:space="0" w:color="auto"/>
            </w:tcBorders>
          </w:tcPr>
          <w:p w14:paraId="2AE9B259" w14:textId="45A06E2D" w:rsidR="0042544B" w:rsidRPr="00CD680A" w:rsidRDefault="001365D8" w:rsidP="0042544B">
            <w:pPr>
              <w:rPr>
                <w:rFonts w:cstheme="minorHAnsi"/>
              </w:rPr>
            </w:pPr>
            <w:r w:rsidRPr="00CD680A">
              <w:rPr>
                <w:rFonts w:cstheme="minorHAnsi"/>
              </w:rPr>
              <w:t>NA</w:t>
            </w:r>
          </w:p>
        </w:tc>
        <w:tc>
          <w:tcPr>
            <w:tcW w:w="2160" w:type="dxa"/>
            <w:tcBorders>
              <w:top w:val="single" w:sz="4" w:space="0" w:color="auto"/>
              <w:left w:val="single" w:sz="4" w:space="0" w:color="auto"/>
              <w:bottom w:val="single" w:sz="4" w:space="0" w:color="auto"/>
              <w:right w:val="single" w:sz="4" w:space="0" w:color="auto"/>
            </w:tcBorders>
          </w:tcPr>
          <w:p w14:paraId="626BD4A0" w14:textId="77777777" w:rsidR="0042544B" w:rsidRPr="00CD680A" w:rsidRDefault="0042544B" w:rsidP="0042544B">
            <w:pPr>
              <w:rPr>
                <w:rFonts w:cstheme="minorHAnsi"/>
              </w:rPr>
            </w:pPr>
            <w:r w:rsidRPr="00CD680A">
              <w:rPr>
                <w:rFonts w:cstheme="minorHAnsi"/>
              </w:rPr>
              <w:t>1. Aprovimi në SIMFK.</w:t>
            </w:r>
          </w:p>
        </w:tc>
        <w:tc>
          <w:tcPr>
            <w:tcW w:w="1620" w:type="dxa"/>
            <w:tcBorders>
              <w:top w:val="single" w:sz="4" w:space="0" w:color="auto"/>
              <w:left w:val="single" w:sz="4" w:space="0" w:color="auto"/>
              <w:bottom w:val="single" w:sz="4" w:space="0" w:color="auto"/>
              <w:right w:val="single" w:sz="4" w:space="0" w:color="auto"/>
            </w:tcBorders>
          </w:tcPr>
          <w:p w14:paraId="5DC8E53A" w14:textId="3D67CECB" w:rsidR="0042544B" w:rsidRPr="00CD680A" w:rsidRDefault="0042544B" w:rsidP="0042544B">
            <w:r w:rsidRPr="00CD680A">
              <w:t xml:space="preserve">1. </w:t>
            </w:r>
            <w:r w:rsidR="007A1154">
              <w:t xml:space="preserve">Rregullorja e Ministrisë së Financave Nr. 01/2010 - Menaxhimi Financiar dhe Kontrolli </w:t>
            </w:r>
            <w:r w:rsidR="00AC1F81">
              <w:t xml:space="preserve">- Menaxhimi Financiar dhe Kontrolli </w:t>
            </w:r>
          </w:p>
          <w:p w14:paraId="7F0EB982" w14:textId="77777777" w:rsidR="0042544B" w:rsidRPr="00CD680A" w:rsidRDefault="0042544B" w:rsidP="0042544B"/>
          <w:p w14:paraId="06CE27BD" w14:textId="1709D6ED" w:rsidR="00CD2C21" w:rsidRPr="00CD680A" w:rsidRDefault="0042544B" w:rsidP="00CD2C21">
            <w:r w:rsidRPr="00CD680A">
              <w:t xml:space="preserve">2. </w:t>
            </w:r>
            <w:r w:rsidR="00AC1F81">
              <w:t xml:space="preserve">Rregullorja e Ministrisë së Financave Nr. 02/2013 - Menaxhimi i Pasurisë jo Financiare në Organizatat Buxhetore </w:t>
            </w:r>
            <w:r w:rsidR="00CD2C21" w:rsidRPr="00CD680A">
              <w:t xml:space="preserve"> </w:t>
            </w:r>
          </w:p>
          <w:p w14:paraId="702ADF76" w14:textId="3521C252" w:rsidR="0042544B" w:rsidRDefault="00C14D14" w:rsidP="0042544B">
            <w:hyperlink r:id="rId277" w:tooltip="Kliko Këtu" w:history="1">
              <w:r w:rsidR="00165BB0" w:rsidRPr="00CD680A">
                <w:rPr>
                  <w:rStyle w:val="Hyperlink"/>
                </w:rPr>
                <w:t>(Gazeta Zyrtare e Republikës së Kosovës)</w:t>
              </w:r>
            </w:hyperlink>
            <w:r w:rsidR="00165BB0" w:rsidRPr="00CD680A">
              <w:t>.</w:t>
            </w:r>
          </w:p>
          <w:p w14:paraId="6B288F8A" w14:textId="77777777" w:rsidR="00AC1F81" w:rsidRPr="00CD680A" w:rsidRDefault="00AC1F81" w:rsidP="0042544B"/>
          <w:p w14:paraId="7754AEFE" w14:textId="4DEF34C4" w:rsidR="00CD2C21" w:rsidRPr="00CD680A" w:rsidRDefault="0042544B" w:rsidP="00CD2C21">
            <w:r w:rsidRPr="00CD680A">
              <w:t xml:space="preserve">3. </w:t>
            </w:r>
            <w:r w:rsidR="0057600D">
              <w:t>Procedura e Ministrisë së Financave Nr. 6 - Autorizimi dhe Pagesat</w:t>
            </w:r>
            <w:r w:rsidR="00CD2C21" w:rsidRPr="00CD680A">
              <w:t xml:space="preserve"> </w:t>
            </w:r>
          </w:p>
          <w:p w14:paraId="37CBA87B" w14:textId="29376C20" w:rsidR="0042544B" w:rsidRPr="00CD680A" w:rsidRDefault="00C14D14" w:rsidP="0042544B">
            <w:hyperlink r:id="rId278" w:tooltip="Kliko Këtu" w:history="1">
              <w:r w:rsidR="00E60647" w:rsidRPr="00CD680A">
                <w:rPr>
                  <w:rStyle w:val="Hyperlink"/>
                </w:rPr>
                <w:t>(Ministria e Financave – Procedurat e Thesarit)</w:t>
              </w:r>
            </w:hyperlink>
            <w:r w:rsidR="0042544B" w:rsidRPr="00CD680A">
              <w:t>.</w:t>
            </w:r>
          </w:p>
          <w:p w14:paraId="1B0B3ED8" w14:textId="77777777" w:rsidR="0042544B" w:rsidRPr="00CD680A" w:rsidRDefault="0042544B" w:rsidP="0042544B"/>
          <w:p w14:paraId="197694E0" w14:textId="26F06C70" w:rsidR="0042544B" w:rsidRPr="00CD680A" w:rsidRDefault="0042544B" w:rsidP="0042544B">
            <w:r w:rsidRPr="00CD680A">
              <w:t>4. Procedura e Ministrisë së Financave për të drejtat e qasjes në SIMFK</w:t>
            </w:r>
            <w:r w:rsidR="00E57D1F" w:rsidRPr="00CD680A">
              <w:t xml:space="preserve"> </w:t>
            </w:r>
            <w:hyperlink r:id="rId279" w:tooltip="Kliko Këtu" w:history="1">
              <w:r w:rsidR="00E57D1F" w:rsidRPr="00CD680A">
                <w:rPr>
                  <w:rStyle w:val="Hyperlink"/>
                </w:rPr>
                <w:t>(Ministria e Financave – Procedurat e Thesarit)</w:t>
              </w:r>
            </w:hyperlink>
            <w:r w:rsidR="00E57D1F" w:rsidRPr="00CD680A">
              <w:t>.</w:t>
            </w:r>
          </w:p>
          <w:p w14:paraId="753A15E3" w14:textId="77777777" w:rsidR="0042544B" w:rsidRPr="00CD680A" w:rsidRDefault="0042544B" w:rsidP="0042544B">
            <w:pPr>
              <w:rPr>
                <w:rFonts w:cstheme="minorHAnsi"/>
              </w:rPr>
            </w:pPr>
          </w:p>
        </w:tc>
      </w:tr>
      <w:tr w:rsidR="0042544B" w:rsidRPr="00CD680A" w14:paraId="0EA5CDB4" w14:textId="77777777" w:rsidTr="00741F66">
        <w:tc>
          <w:tcPr>
            <w:tcW w:w="840" w:type="dxa"/>
            <w:tcBorders>
              <w:top w:val="single" w:sz="4" w:space="0" w:color="auto"/>
              <w:left w:val="single" w:sz="4" w:space="0" w:color="auto"/>
              <w:bottom w:val="single" w:sz="4" w:space="0" w:color="auto"/>
              <w:right w:val="single" w:sz="4" w:space="0" w:color="auto"/>
            </w:tcBorders>
          </w:tcPr>
          <w:p w14:paraId="09706B04" w14:textId="77777777" w:rsidR="0042544B" w:rsidRPr="00CD680A" w:rsidRDefault="0042544B" w:rsidP="00C07432">
            <w:pPr>
              <w:pStyle w:val="ListParagraph"/>
              <w:numPr>
                <w:ilvl w:val="0"/>
                <w:numId w:val="29"/>
              </w:numPr>
              <w:rPr>
                <w:rFonts w:cstheme="minorHAnsi"/>
              </w:rPr>
            </w:pPr>
          </w:p>
        </w:tc>
        <w:tc>
          <w:tcPr>
            <w:tcW w:w="1877" w:type="dxa"/>
            <w:tcBorders>
              <w:top w:val="single" w:sz="4" w:space="0" w:color="auto"/>
              <w:left w:val="single" w:sz="4" w:space="0" w:color="auto"/>
              <w:bottom w:val="single" w:sz="4" w:space="0" w:color="auto"/>
              <w:right w:val="single" w:sz="4" w:space="0" w:color="auto"/>
            </w:tcBorders>
          </w:tcPr>
          <w:p w14:paraId="38C63B24" w14:textId="77777777" w:rsidR="0042544B" w:rsidRPr="00CD680A" w:rsidRDefault="0042544B" w:rsidP="0042544B">
            <w:pPr>
              <w:rPr>
                <w:rFonts w:cstheme="minorHAnsi"/>
              </w:rPr>
            </w:pPr>
            <w:r w:rsidRPr="00CD680A">
              <w:rPr>
                <w:rFonts w:cstheme="minorHAnsi"/>
              </w:rPr>
              <w:t>Kryerja e pagesës</w:t>
            </w:r>
          </w:p>
        </w:tc>
        <w:tc>
          <w:tcPr>
            <w:tcW w:w="4303" w:type="dxa"/>
            <w:tcBorders>
              <w:top w:val="single" w:sz="4" w:space="0" w:color="auto"/>
              <w:left w:val="single" w:sz="4" w:space="0" w:color="auto"/>
              <w:bottom w:val="single" w:sz="4" w:space="0" w:color="auto"/>
              <w:right w:val="single" w:sz="4" w:space="0" w:color="auto"/>
            </w:tcBorders>
          </w:tcPr>
          <w:p w14:paraId="27D7A0E2"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Divizioni i pagesave në thesar kontrollon likuiditetin në Llogarinë e Vetme e Thesarit (LLVTh) dhe realizon pagesat nga LLVTh.</w:t>
            </w:r>
          </w:p>
        </w:tc>
        <w:tc>
          <w:tcPr>
            <w:tcW w:w="1620" w:type="dxa"/>
            <w:tcBorders>
              <w:top w:val="single" w:sz="4" w:space="0" w:color="auto"/>
              <w:left w:val="single" w:sz="4" w:space="0" w:color="auto"/>
              <w:bottom w:val="single" w:sz="4" w:space="0" w:color="auto"/>
              <w:right w:val="single" w:sz="4" w:space="0" w:color="auto"/>
            </w:tcBorders>
          </w:tcPr>
          <w:p w14:paraId="1643B88C" w14:textId="19110B35" w:rsidR="0042544B" w:rsidRPr="00CD680A" w:rsidRDefault="0042544B" w:rsidP="0042544B">
            <w:pPr>
              <w:rPr>
                <w:rFonts w:cstheme="minorHAnsi"/>
              </w:rPr>
            </w:pPr>
            <w:r w:rsidRPr="00CD680A">
              <w:rPr>
                <w:rFonts w:cstheme="minorHAnsi"/>
              </w:rPr>
              <w:t>1. Thesari</w:t>
            </w:r>
          </w:p>
        </w:tc>
        <w:tc>
          <w:tcPr>
            <w:tcW w:w="1260" w:type="dxa"/>
            <w:tcBorders>
              <w:top w:val="single" w:sz="4" w:space="0" w:color="auto"/>
              <w:left w:val="single" w:sz="4" w:space="0" w:color="auto"/>
              <w:bottom w:val="single" w:sz="4" w:space="0" w:color="auto"/>
              <w:right w:val="single" w:sz="4" w:space="0" w:color="auto"/>
            </w:tcBorders>
          </w:tcPr>
          <w:p w14:paraId="3F0BA069" w14:textId="77777777" w:rsidR="0042544B" w:rsidRPr="00CD680A" w:rsidRDefault="0042544B" w:rsidP="0042544B">
            <w:pPr>
              <w:rPr>
                <w:rFonts w:cstheme="minorHAnsi"/>
              </w:rPr>
            </w:pPr>
            <w:r w:rsidRPr="00CD680A">
              <w:rPr>
                <w:rFonts w:cstheme="minorHAnsi"/>
              </w:rPr>
              <w:t>Brenda tri ditëve</w:t>
            </w:r>
          </w:p>
        </w:tc>
        <w:tc>
          <w:tcPr>
            <w:tcW w:w="2160" w:type="dxa"/>
            <w:tcBorders>
              <w:top w:val="single" w:sz="4" w:space="0" w:color="auto"/>
              <w:left w:val="single" w:sz="4" w:space="0" w:color="auto"/>
              <w:bottom w:val="single" w:sz="4" w:space="0" w:color="auto"/>
              <w:right w:val="single" w:sz="4" w:space="0" w:color="auto"/>
            </w:tcBorders>
          </w:tcPr>
          <w:p w14:paraId="3C15B5E9" w14:textId="3DE7A17B" w:rsidR="0042544B" w:rsidRPr="00CD680A" w:rsidRDefault="0042544B" w:rsidP="0042544B">
            <w:pPr>
              <w:rPr>
                <w:rFonts w:cstheme="minorHAnsi"/>
              </w:rPr>
            </w:pPr>
            <w:r w:rsidRPr="00CD680A">
              <w:rPr>
                <w:rFonts w:cstheme="minorHAnsi"/>
              </w:rPr>
              <w:t>1. Pagesa elektronike nga Thesari</w:t>
            </w:r>
          </w:p>
        </w:tc>
        <w:tc>
          <w:tcPr>
            <w:tcW w:w="1620" w:type="dxa"/>
            <w:tcBorders>
              <w:top w:val="single" w:sz="4" w:space="0" w:color="auto"/>
              <w:left w:val="single" w:sz="4" w:space="0" w:color="auto"/>
              <w:bottom w:val="single" w:sz="4" w:space="0" w:color="auto"/>
              <w:right w:val="single" w:sz="4" w:space="0" w:color="auto"/>
            </w:tcBorders>
          </w:tcPr>
          <w:p w14:paraId="5DE3562C" w14:textId="77777777" w:rsidR="0002407E" w:rsidRPr="00CD680A" w:rsidRDefault="0002407E" w:rsidP="0002407E">
            <w:r w:rsidRPr="00CD680A">
              <w:t xml:space="preserve">1. Ligji për Menaxhimin e Financave Publike dhe Përgjegjësitë </w:t>
            </w:r>
            <w:r w:rsidRPr="00CD680A">
              <w:lastRenderedPageBreak/>
              <w:t xml:space="preserve">Nr. 03/L-148 </w:t>
            </w:r>
            <w:hyperlink r:id="rId280" w:tooltip="Kliko Këtu" w:history="1">
              <w:r w:rsidRPr="00CD680A">
                <w:rPr>
                  <w:rStyle w:val="Hyperlink"/>
                </w:rPr>
                <w:t>(Gazeta Zyrtare e Republikës së Kosovës)</w:t>
              </w:r>
            </w:hyperlink>
            <w:r w:rsidRPr="00CD680A">
              <w:t>.</w:t>
            </w:r>
          </w:p>
          <w:p w14:paraId="41256E10" w14:textId="77777777" w:rsidR="0042544B" w:rsidRPr="00CD680A" w:rsidRDefault="0042544B" w:rsidP="0042544B"/>
          <w:p w14:paraId="53FC3C65" w14:textId="542E9F3F" w:rsidR="0042544B" w:rsidRPr="00CD680A" w:rsidRDefault="009568B2" w:rsidP="0042544B">
            <w:r w:rsidRPr="00CD680A">
              <w:t>2</w:t>
            </w:r>
            <w:r w:rsidR="0042544B" w:rsidRPr="00CD680A">
              <w:t xml:space="preserve">. </w:t>
            </w:r>
            <w:r w:rsidR="0057600D">
              <w:t>Procedura e Ministrisë së Financave Nr. 6 - Autorizimi dhe Pagesat</w:t>
            </w:r>
            <w:r w:rsidR="00040863" w:rsidRPr="00CD680A">
              <w:t xml:space="preserve"> </w:t>
            </w:r>
            <w:hyperlink r:id="rId281" w:tooltip="Kliko Këtu" w:history="1">
              <w:r w:rsidR="00040863" w:rsidRPr="00CD680A">
                <w:rPr>
                  <w:rStyle w:val="Hyperlink"/>
                </w:rPr>
                <w:t>(Ministria e Financave – Procedurat e Thesarit)</w:t>
              </w:r>
            </w:hyperlink>
            <w:r w:rsidR="00040863" w:rsidRPr="00CD680A">
              <w:t>.</w:t>
            </w:r>
          </w:p>
        </w:tc>
      </w:tr>
      <w:tr w:rsidR="0042544B" w:rsidRPr="00CD680A" w14:paraId="2FBE0440" w14:textId="77777777" w:rsidTr="00741F66">
        <w:tc>
          <w:tcPr>
            <w:tcW w:w="840" w:type="dxa"/>
            <w:tcBorders>
              <w:top w:val="single" w:sz="4" w:space="0" w:color="auto"/>
              <w:left w:val="single" w:sz="4" w:space="0" w:color="auto"/>
              <w:bottom w:val="single" w:sz="4" w:space="0" w:color="auto"/>
              <w:right w:val="single" w:sz="4" w:space="0" w:color="auto"/>
            </w:tcBorders>
          </w:tcPr>
          <w:p w14:paraId="09D13229" w14:textId="77777777" w:rsidR="0042544B" w:rsidRPr="00CD680A" w:rsidRDefault="0042544B" w:rsidP="0042544B">
            <w:pPr>
              <w:rPr>
                <w:rFonts w:cstheme="minorHAnsi"/>
                <w:b/>
              </w:rPr>
            </w:pPr>
          </w:p>
        </w:tc>
        <w:tc>
          <w:tcPr>
            <w:tcW w:w="12840" w:type="dxa"/>
            <w:gridSpan w:val="6"/>
            <w:tcBorders>
              <w:top w:val="single" w:sz="4" w:space="0" w:color="auto"/>
              <w:left w:val="single" w:sz="4" w:space="0" w:color="auto"/>
              <w:bottom w:val="single" w:sz="4" w:space="0" w:color="auto"/>
              <w:right w:val="single" w:sz="4" w:space="0" w:color="auto"/>
            </w:tcBorders>
          </w:tcPr>
          <w:p w14:paraId="397DF21D" w14:textId="77777777" w:rsidR="0042544B" w:rsidRPr="00CD680A" w:rsidRDefault="0042544B" w:rsidP="0042544B">
            <w:pPr>
              <w:rPr>
                <w:rFonts w:cstheme="minorHAnsi"/>
                <w:b/>
              </w:rPr>
            </w:pPr>
            <w:r w:rsidRPr="00CD680A">
              <w:rPr>
                <w:rFonts w:cstheme="minorHAnsi"/>
                <w:b/>
              </w:rPr>
              <w:t>Nën-procesi: Barazimi</w:t>
            </w:r>
          </w:p>
        </w:tc>
      </w:tr>
      <w:tr w:rsidR="0042544B" w:rsidRPr="00CD680A" w14:paraId="4D84E39D" w14:textId="77777777" w:rsidTr="00741F66">
        <w:tc>
          <w:tcPr>
            <w:tcW w:w="840" w:type="dxa"/>
            <w:tcBorders>
              <w:top w:val="single" w:sz="4" w:space="0" w:color="auto"/>
              <w:left w:val="single" w:sz="4" w:space="0" w:color="auto"/>
              <w:bottom w:val="single" w:sz="4" w:space="0" w:color="auto"/>
              <w:right w:val="single" w:sz="4" w:space="0" w:color="auto"/>
            </w:tcBorders>
          </w:tcPr>
          <w:p w14:paraId="27B5CA31"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041A8376" w14:textId="77777777" w:rsidR="0042544B" w:rsidRPr="00CD680A" w:rsidRDefault="0042544B" w:rsidP="0042544B">
            <w:pPr>
              <w:rPr>
                <w:rFonts w:cstheme="minorHAnsi"/>
              </w:rPr>
            </w:pPr>
            <w:r w:rsidRPr="00CD680A">
              <w:rPr>
                <w:rFonts w:cstheme="minorHAnsi"/>
              </w:rPr>
              <w:t>Barazimi i të dhënave me LLVTH</w:t>
            </w:r>
          </w:p>
        </w:tc>
        <w:tc>
          <w:tcPr>
            <w:tcW w:w="4303" w:type="dxa"/>
            <w:tcBorders>
              <w:top w:val="single" w:sz="4" w:space="0" w:color="auto"/>
              <w:left w:val="single" w:sz="4" w:space="0" w:color="auto"/>
              <w:bottom w:val="single" w:sz="4" w:space="0" w:color="auto"/>
              <w:right w:val="single" w:sz="4" w:space="0" w:color="auto"/>
            </w:tcBorders>
          </w:tcPr>
          <w:p w14:paraId="0831E830"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Banka Qendrore e Kosovës (BQK), gjeneron pasqyrën bankare elektronike dhe një raport të pagesave të gabuara;</w:t>
            </w:r>
          </w:p>
          <w:p w14:paraId="7DA53441" w14:textId="77777777" w:rsidR="0042544B" w:rsidRPr="00CD680A" w:rsidRDefault="0042544B" w:rsidP="0042544B">
            <w:pPr>
              <w:jc w:val="both"/>
              <w:rPr>
                <w:rFonts w:cstheme="minorHAnsi"/>
              </w:rPr>
            </w:pPr>
          </w:p>
          <w:p w14:paraId="45D29201"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Thesari komunikon me DBF/ZKF të komunës për pagesat e gabueshme dhe nga të cilët kërkohet të korrigjon dosjet më së largu deri në ditën e tjetër të punës.</w:t>
            </w:r>
          </w:p>
        </w:tc>
        <w:tc>
          <w:tcPr>
            <w:tcW w:w="1620" w:type="dxa"/>
            <w:tcBorders>
              <w:top w:val="single" w:sz="4" w:space="0" w:color="auto"/>
              <w:left w:val="single" w:sz="4" w:space="0" w:color="auto"/>
              <w:bottom w:val="single" w:sz="4" w:space="0" w:color="auto"/>
              <w:right w:val="single" w:sz="4" w:space="0" w:color="auto"/>
            </w:tcBorders>
          </w:tcPr>
          <w:p w14:paraId="3A381BE3" w14:textId="0A563C09" w:rsidR="0042544B" w:rsidRPr="00CD680A" w:rsidRDefault="0042544B" w:rsidP="0042544B">
            <w:pPr>
              <w:rPr>
                <w:rFonts w:cstheme="minorHAnsi"/>
              </w:rPr>
            </w:pPr>
            <w:r w:rsidRPr="00CD680A">
              <w:rPr>
                <w:rFonts w:cstheme="minorHAnsi"/>
              </w:rPr>
              <w:t>1. Thesari</w:t>
            </w:r>
          </w:p>
          <w:p w14:paraId="1592A00B" w14:textId="77777777" w:rsidR="0042544B" w:rsidRPr="00CD680A" w:rsidRDefault="0042544B" w:rsidP="0042544B">
            <w:pPr>
              <w:rPr>
                <w:rFonts w:cstheme="minorHAnsi"/>
              </w:rPr>
            </w:pPr>
          </w:p>
          <w:p w14:paraId="351291E6" w14:textId="0D8033F7" w:rsidR="0042544B" w:rsidRPr="00CD680A" w:rsidRDefault="0042544B" w:rsidP="0042544B">
            <w:pPr>
              <w:rPr>
                <w:rFonts w:cstheme="minorHAnsi"/>
              </w:rPr>
            </w:pPr>
            <w:r w:rsidRPr="00CD680A">
              <w:rPr>
                <w:rFonts w:cstheme="minorHAnsi"/>
              </w:rPr>
              <w:t>2. BQK</w:t>
            </w:r>
          </w:p>
        </w:tc>
        <w:tc>
          <w:tcPr>
            <w:tcW w:w="1260" w:type="dxa"/>
            <w:tcBorders>
              <w:top w:val="single" w:sz="4" w:space="0" w:color="auto"/>
              <w:left w:val="single" w:sz="4" w:space="0" w:color="auto"/>
              <w:bottom w:val="single" w:sz="4" w:space="0" w:color="auto"/>
              <w:right w:val="single" w:sz="4" w:space="0" w:color="auto"/>
            </w:tcBorders>
          </w:tcPr>
          <w:p w14:paraId="2473FE78" w14:textId="77777777" w:rsidR="0042544B" w:rsidRPr="00CD680A" w:rsidRDefault="0042544B" w:rsidP="0042544B">
            <w:pPr>
              <w:rPr>
                <w:rFonts w:cstheme="minorHAnsi"/>
              </w:rPr>
            </w:pPr>
            <w:r w:rsidRPr="00CD680A">
              <w:rPr>
                <w:rFonts w:cstheme="minorHAnsi"/>
              </w:rPr>
              <w:t>Brenda ditës së nesërme</w:t>
            </w:r>
          </w:p>
        </w:tc>
        <w:tc>
          <w:tcPr>
            <w:tcW w:w="2160" w:type="dxa"/>
            <w:tcBorders>
              <w:top w:val="single" w:sz="4" w:space="0" w:color="auto"/>
              <w:left w:val="single" w:sz="4" w:space="0" w:color="auto"/>
              <w:bottom w:val="single" w:sz="4" w:space="0" w:color="auto"/>
              <w:right w:val="single" w:sz="4" w:space="0" w:color="auto"/>
            </w:tcBorders>
          </w:tcPr>
          <w:p w14:paraId="10F61A3D" w14:textId="6786E7F6" w:rsidR="0042544B" w:rsidRPr="00CD680A" w:rsidRDefault="0042544B" w:rsidP="0042544B">
            <w:pPr>
              <w:rPr>
                <w:rFonts w:cstheme="minorHAnsi"/>
              </w:rPr>
            </w:pPr>
            <w:r w:rsidRPr="00CD680A">
              <w:rPr>
                <w:rFonts w:cstheme="minorHAnsi"/>
              </w:rPr>
              <w:t>1. Komunikimi me e-mail me DBF/ZKF</w:t>
            </w:r>
          </w:p>
        </w:tc>
        <w:tc>
          <w:tcPr>
            <w:tcW w:w="1620" w:type="dxa"/>
            <w:tcBorders>
              <w:top w:val="single" w:sz="4" w:space="0" w:color="auto"/>
              <w:left w:val="single" w:sz="4" w:space="0" w:color="auto"/>
              <w:bottom w:val="single" w:sz="4" w:space="0" w:color="auto"/>
              <w:right w:val="single" w:sz="4" w:space="0" w:color="auto"/>
            </w:tcBorders>
          </w:tcPr>
          <w:p w14:paraId="7CBEA0FE" w14:textId="77777777" w:rsidR="005133BE" w:rsidRPr="00CD680A" w:rsidRDefault="005133BE" w:rsidP="005133BE">
            <w:r w:rsidRPr="00CD680A">
              <w:t xml:space="preserve">1. Ligji për Menaxhimin e Financave Publike dhe Përgjegjësitë Nr. 03/L-148 </w:t>
            </w:r>
            <w:hyperlink r:id="rId282" w:tooltip="Kliko Këtu" w:history="1">
              <w:r w:rsidRPr="00CD680A">
                <w:rPr>
                  <w:rStyle w:val="Hyperlink"/>
                </w:rPr>
                <w:t>(Gazeta Zyrtare e Republikës së Kosovës)</w:t>
              </w:r>
            </w:hyperlink>
            <w:r w:rsidRPr="00CD680A">
              <w:t>.</w:t>
            </w:r>
          </w:p>
          <w:p w14:paraId="219CE76B" w14:textId="77777777" w:rsidR="0042544B" w:rsidRPr="00CD680A" w:rsidRDefault="0042544B" w:rsidP="0042544B"/>
          <w:p w14:paraId="1B66B044" w14:textId="6521B6EA" w:rsidR="0042544B" w:rsidRPr="00CD680A" w:rsidRDefault="009568B2" w:rsidP="0042544B">
            <w:r w:rsidRPr="00CD680A">
              <w:t>2</w:t>
            </w:r>
            <w:r w:rsidR="0042544B" w:rsidRPr="00CD680A">
              <w:t xml:space="preserve">. </w:t>
            </w:r>
            <w:r w:rsidR="0057600D">
              <w:t xml:space="preserve">Procedura e Ministrisë së </w:t>
            </w:r>
            <w:r w:rsidR="0057600D">
              <w:lastRenderedPageBreak/>
              <w:t>Financave Nr. 6 - Autorizimi dhe Pagesat</w:t>
            </w:r>
            <w:r w:rsidR="005D628C" w:rsidRPr="00CD680A">
              <w:t xml:space="preserve"> </w:t>
            </w:r>
            <w:hyperlink r:id="rId283" w:tooltip="Kliko Këtu" w:history="1">
              <w:r w:rsidR="005D628C" w:rsidRPr="00CD680A">
                <w:rPr>
                  <w:rStyle w:val="Hyperlink"/>
                </w:rPr>
                <w:t>(Ministria e Financave – Procedurat e Thesarit)</w:t>
              </w:r>
            </w:hyperlink>
            <w:r w:rsidR="005D628C" w:rsidRPr="00CD680A">
              <w:t>.</w:t>
            </w:r>
          </w:p>
        </w:tc>
      </w:tr>
      <w:tr w:rsidR="0042544B" w:rsidRPr="00CD680A" w14:paraId="7E30BA4B" w14:textId="77777777" w:rsidTr="00741F66">
        <w:tc>
          <w:tcPr>
            <w:tcW w:w="840" w:type="dxa"/>
            <w:tcBorders>
              <w:top w:val="single" w:sz="4" w:space="0" w:color="auto"/>
              <w:left w:val="single" w:sz="4" w:space="0" w:color="auto"/>
              <w:bottom w:val="single" w:sz="4" w:space="0" w:color="auto"/>
              <w:right w:val="single" w:sz="4" w:space="0" w:color="auto"/>
            </w:tcBorders>
          </w:tcPr>
          <w:p w14:paraId="7E1CDFBD" w14:textId="77777777" w:rsidR="0042544B" w:rsidRPr="00CD680A" w:rsidRDefault="0042544B" w:rsidP="00C07432">
            <w:pPr>
              <w:pStyle w:val="ListParagraph"/>
              <w:numPr>
                <w:ilvl w:val="0"/>
                <w:numId w:val="29"/>
              </w:numPr>
              <w:rPr>
                <w:rFonts w:cstheme="minorHAnsi"/>
                <w:b/>
              </w:rPr>
            </w:pPr>
          </w:p>
        </w:tc>
        <w:tc>
          <w:tcPr>
            <w:tcW w:w="1877" w:type="dxa"/>
            <w:tcBorders>
              <w:top w:val="single" w:sz="4" w:space="0" w:color="auto"/>
              <w:left w:val="single" w:sz="4" w:space="0" w:color="auto"/>
              <w:bottom w:val="single" w:sz="4" w:space="0" w:color="auto"/>
              <w:right w:val="single" w:sz="4" w:space="0" w:color="auto"/>
            </w:tcBorders>
          </w:tcPr>
          <w:p w14:paraId="34C05078" w14:textId="77777777" w:rsidR="0042544B" w:rsidRPr="00CD680A" w:rsidRDefault="0042544B" w:rsidP="0042544B">
            <w:pPr>
              <w:rPr>
                <w:rFonts w:cstheme="minorHAnsi"/>
              </w:rPr>
            </w:pPr>
            <w:r w:rsidRPr="00CD680A">
              <w:rPr>
                <w:rFonts w:cstheme="minorHAnsi"/>
              </w:rPr>
              <w:t xml:space="preserve">Raportimi i pagesave </w:t>
            </w:r>
          </w:p>
        </w:tc>
        <w:tc>
          <w:tcPr>
            <w:tcW w:w="4303" w:type="dxa"/>
            <w:tcBorders>
              <w:top w:val="single" w:sz="4" w:space="0" w:color="auto"/>
              <w:left w:val="single" w:sz="4" w:space="0" w:color="auto"/>
              <w:bottom w:val="single" w:sz="4" w:space="0" w:color="auto"/>
              <w:right w:val="single" w:sz="4" w:space="0" w:color="auto"/>
            </w:tcBorders>
          </w:tcPr>
          <w:p w14:paraId="50DBDA58" w14:textId="77777777" w:rsidR="0042544B" w:rsidRPr="00CD680A" w:rsidRDefault="0042544B" w:rsidP="00C07432">
            <w:pPr>
              <w:pStyle w:val="ListParagraph"/>
              <w:numPr>
                <w:ilvl w:val="1"/>
                <w:numId w:val="29"/>
              </w:numPr>
              <w:ind w:left="507" w:hanging="522"/>
              <w:jc w:val="both"/>
              <w:rPr>
                <w:rFonts w:cstheme="minorHAnsi"/>
              </w:rPr>
            </w:pPr>
            <w:r w:rsidRPr="00CD680A">
              <w:rPr>
                <w:rFonts w:cstheme="minorHAnsi"/>
              </w:rPr>
              <w:t>Zyrtari përgjegjës i kontabilitetit:</w:t>
            </w:r>
          </w:p>
          <w:p w14:paraId="1D543824" w14:textId="77777777" w:rsidR="0042544B" w:rsidRPr="00CD680A" w:rsidRDefault="0042544B" w:rsidP="0042544B">
            <w:pPr>
              <w:pStyle w:val="ListParagraph"/>
              <w:numPr>
                <w:ilvl w:val="0"/>
                <w:numId w:val="19"/>
              </w:numPr>
              <w:ind w:left="773" w:hanging="274"/>
              <w:rPr>
                <w:rFonts w:cstheme="minorHAnsi"/>
              </w:rPr>
            </w:pPr>
            <w:r w:rsidRPr="00CD680A">
              <w:rPr>
                <w:rFonts w:cstheme="minorHAnsi"/>
              </w:rPr>
              <w:t xml:space="preserve">Krijon raporte për të pagueshmet dhe të arkëtueshmet, pagesat; dhe </w:t>
            </w:r>
          </w:p>
          <w:p w14:paraId="42FA6C35" w14:textId="77777777" w:rsidR="0042544B" w:rsidRPr="00CD680A" w:rsidRDefault="0042544B" w:rsidP="0042544B">
            <w:pPr>
              <w:pStyle w:val="ListParagraph"/>
              <w:numPr>
                <w:ilvl w:val="0"/>
                <w:numId w:val="19"/>
              </w:numPr>
              <w:ind w:left="773" w:hanging="274"/>
              <w:rPr>
                <w:rFonts w:cstheme="minorHAnsi"/>
              </w:rPr>
            </w:pPr>
            <w:r w:rsidRPr="00CD680A">
              <w:rPr>
                <w:rFonts w:cstheme="minorHAnsi"/>
              </w:rPr>
              <w:t>Krijon një bazë të të dhënave për pagesat e kryera.</w:t>
            </w:r>
          </w:p>
        </w:tc>
        <w:tc>
          <w:tcPr>
            <w:tcW w:w="1620" w:type="dxa"/>
            <w:tcBorders>
              <w:top w:val="single" w:sz="4" w:space="0" w:color="auto"/>
              <w:left w:val="single" w:sz="4" w:space="0" w:color="auto"/>
              <w:bottom w:val="single" w:sz="4" w:space="0" w:color="auto"/>
              <w:right w:val="single" w:sz="4" w:space="0" w:color="auto"/>
            </w:tcBorders>
          </w:tcPr>
          <w:p w14:paraId="1C1610C3" w14:textId="1229D1AA" w:rsidR="0042544B" w:rsidRPr="00CD680A" w:rsidRDefault="0042544B" w:rsidP="0042544B">
            <w:pPr>
              <w:rPr>
                <w:rFonts w:cstheme="minorHAnsi"/>
              </w:rPr>
            </w:pPr>
            <w:r w:rsidRPr="00CD680A">
              <w:rPr>
                <w:rFonts w:cstheme="minorHAnsi"/>
              </w:rPr>
              <w:t>1. Zyrtari përgjegjës i kontabilitetit</w:t>
            </w:r>
          </w:p>
        </w:tc>
        <w:tc>
          <w:tcPr>
            <w:tcW w:w="1260" w:type="dxa"/>
            <w:tcBorders>
              <w:top w:val="single" w:sz="4" w:space="0" w:color="auto"/>
              <w:left w:val="single" w:sz="4" w:space="0" w:color="auto"/>
              <w:bottom w:val="single" w:sz="4" w:space="0" w:color="auto"/>
              <w:right w:val="single" w:sz="4" w:space="0" w:color="auto"/>
            </w:tcBorders>
          </w:tcPr>
          <w:p w14:paraId="158DC4B6" w14:textId="77777777" w:rsidR="0042544B" w:rsidRPr="00CD680A" w:rsidRDefault="0042544B" w:rsidP="0042544B">
            <w:pPr>
              <w:rPr>
                <w:rFonts w:cstheme="minorHAnsi"/>
              </w:rPr>
            </w:pPr>
            <w:r w:rsidRPr="00CD680A">
              <w:rPr>
                <w:rFonts w:cstheme="minorHAnsi"/>
              </w:rPr>
              <w:t>Pagesat bëhen brenda 30 ditëve nga data e pranimit të faturës</w:t>
            </w:r>
          </w:p>
        </w:tc>
        <w:tc>
          <w:tcPr>
            <w:tcW w:w="2160" w:type="dxa"/>
            <w:tcBorders>
              <w:top w:val="single" w:sz="4" w:space="0" w:color="auto"/>
              <w:left w:val="single" w:sz="4" w:space="0" w:color="auto"/>
              <w:bottom w:val="single" w:sz="4" w:space="0" w:color="auto"/>
              <w:right w:val="single" w:sz="4" w:space="0" w:color="auto"/>
            </w:tcBorders>
          </w:tcPr>
          <w:p w14:paraId="7AC0329C" w14:textId="32AD6E04" w:rsidR="0042544B" w:rsidRPr="00CD680A" w:rsidRDefault="0042544B" w:rsidP="0042544B">
            <w:pPr>
              <w:jc w:val="both"/>
              <w:rPr>
                <w:rFonts w:cstheme="minorHAnsi"/>
              </w:rPr>
            </w:pPr>
            <w:r w:rsidRPr="00CD680A">
              <w:rPr>
                <w:rFonts w:cstheme="minorHAnsi"/>
              </w:rPr>
              <w:t>1. Raportet ditore për llogaritë e pagueshme</w:t>
            </w:r>
          </w:p>
          <w:p w14:paraId="3A62893A" w14:textId="77777777" w:rsidR="0042544B" w:rsidRPr="00CD680A" w:rsidRDefault="0042544B" w:rsidP="0042544B">
            <w:pPr>
              <w:rPr>
                <w:rFonts w:cstheme="minorHAnsi"/>
              </w:rPr>
            </w:pPr>
          </w:p>
          <w:p w14:paraId="713747F7" w14:textId="42625297" w:rsidR="0042544B" w:rsidRPr="00CD680A" w:rsidRDefault="0042544B" w:rsidP="0042544B">
            <w:pPr>
              <w:jc w:val="both"/>
              <w:rPr>
                <w:rFonts w:cstheme="minorHAnsi"/>
              </w:rPr>
            </w:pPr>
            <w:r w:rsidRPr="00CD680A">
              <w:rPr>
                <w:rFonts w:cstheme="minorHAnsi"/>
              </w:rPr>
              <w:t>2. Pagesat në SIMFK</w:t>
            </w:r>
          </w:p>
          <w:p w14:paraId="70D0BD06" w14:textId="77777777" w:rsidR="0042544B" w:rsidRPr="00CD680A" w:rsidRDefault="0042544B" w:rsidP="0042544B">
            <w:pPr>
              <w:rPr>
                <w:rFonts w:cstheme="minorHAnsi"/>
              </w:rPr>
            </w:pPr>
          </w:p>
          <w:p w14:paraId="12F07768" w14:textId="51073B1A" w:rsidR="0042544B" w:rsidRPr="00CD680A" w:rsidRDefault="0042544B" w:rsidP="0042544B">
            <w:pPr>
              <w:jc w:val="both"/>
              <w:rPr>
                <w:rFonts w:cstheme="minorHAnsi"/>
              </w:rPr>
            </w:pPr>
            <w:r w:rsidRPr="00CD680A">
              <w:rPr>
                <w:rFonts w:cstheme="minorHAnsi"/>
              </w:rPr>
              <w:t>3. Data bazat në Excel apo format tjetër</w:t>
            </w:r>
          </w:p>
        </w:tc>
        <w:tc>
          <w:tcPr>
            <w:tcW w:w="1620" w:type="dxa"/>
            <w:tcBorders>
              <w:top w:val="single" w:sz="4" w:space="0" w:color="auto"/>
              <w:left w:val="single" w:sz="4" w:space="0" w:color="auto"/>
              <w:bottom w:val="single" w:sz="4" w:space="0" w:color="auto"/>
              <w:right w:val="single" w:sz="4" w:space="0" w:color="auto"/>
            </w:tcBorders>
          </w:tcPr>
          <w:p w14:paraId="265F861A" w14:textId="77777777" w:rsidR="0039023A" w:rsidRPr="00CD680A" w:rsidRDefault="0039023A" w:rsidP="0039023A">
            <w:r w:rsidRPr="00CD680A">
              <w:t xml:space="preserve">1. Ligji për Menaxhimin e Financave Publike dhe Përgjegjësitë Nr. 03/L-148 </w:t>
            </w:r>
            <w:hyperlink r:id="rId284" w:tooltip="Kliko Këtu" w:history="1">
              <w:r w:rsidRPr="00CD680A">
                <w:rPr>
                  <w:rStyle w:val="Hyperlink"/>
                </w:rPr>
                <w:t>(Gazeta Zyrtare e Republikës së Kosovës)</w:t>
              </w:r>
            </w:hyperlink>
            <w:r w:rsidRPr="00CD680A">
              <w:t>.</w:t>
            </w:r>
          </w:p>
          <w:p w14:paraId="67E8E5D4" w14:textId="77777777" w:rsidR="0042544B" w:rsidRPr="00CD680A" w:rsidRDefault="0042544B" w:rsidP="0042544B"/>
          <w:p w14:paraId="6CC5E009" w14:textId="301E1C5D" w:rsidR="0042544B" w:rsidRPr="00CD680A" w:rsidRDefault="009568B2" w:rsidP="0042544B">
            <w:r w:rsidRPr="00CD680A">
              <w:t>2</w:t>
            </w:r>
            <w:r w:rsidR="0042544B" w:rsidRPr="00CD680A">
              <w:t xml:space="preserve">. </w:t>
            </w:r>
            <w:r w:rsidR="0057600D">
              <w:t>Procedura e Ministrisë së Financave Nr. 6 - Autorizimi dhe Pagesat</w:t>
            </w:r>
            <w:r w:rsidR="001D4695" w:rsidRPr="00CD680A">
              <w:t xml:space="preserve"> </w:t>
            </w:r>
            <w:hyperlink r:id="rId285" w:tooltip="Kliko Këtu" w:history="1">
              <w:r w:rsidR="001D4695" w:rsidRPr="00CD680A">
                <w:rPr>
                  <w:rStyle w:val="Hyperlink"/>
                </w:rPr>
                <w:t>(Ministria e Financave – Procedurat e Thesarit)</w:t>
              </w:r>
            </w:hyperlink>
            <w:r w:rsidR="001D4695" w:rsidRPr="00CD680A">
              <w:t>.</w:t>
            </w:r>
          </w:p>
        </w:tc>
      </w:tr>
      <w:tr w:rsidR="0042544B" w:rsidRPr="00CD680A" w14:paraId="5E57CE7D"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2E67C75C" w14:textId="77777777" w:rsidR="0042544B" w:rsidRPr="00CD680A" w:rsidRDefault="0042544B" w:rsidP="0042544B">
            <w:pPr>
              <w:jc w:val="center"/>
              <w:rPr>
                <w:rFonts w:cstheme="minorHAnsi"/>
                <w:b/>
              </w:rPr>
            </w:pPr>
            <w:r w:rsidRPr="00CD680A">
              <w:rPr>
                <w:rFonts w:cstheme="minorHAnsi"/>
                <w:b/>
              </w:rPr>
              <w:t>Fundi i procesit të shpenzimeve për investime kapitale</w:t>
            </w:r>
          </w:p>
        </w:tc>
      </w:tr>
    </w:tbl>
    <w:p w14:paraId="31C4C7A6" w14:textId="34F864E3" w:rsidR="007E5E1E" w:rsidRPr="00CD680A" w:rsidRDefault="007E5E1E" w:rsidP="003A3A40">
      <w:pPr>
        <w:pStyle w:val="TEAML1"/>
        <w:numPr>
          <w:ilvl w:val="0"/>
          <w:numId w:val="0"/>
        </w:numPr>
      </w:pPr>
    </w:p>
    <w:p w14:paraId="31EC6D34" w14:textId="77777777" w:rsidR="00B60317" w:rsidRDefault="007E5E1E">
      <w:pPr>
        <w:sectPr w:rsidR="00B60317" w:rsidSect="00992176">
          <w:pgSz w:w="16838" w:h="11906" w:orient="landscape" w:code="9"/>
          <w:pgMar w:top="1440" w:right="1800" w:bottom="1440" w:left="1800" w:header="720" w:footer="720" w:gutter="0"/>
          <w:cols w:space="720"/>
          <w:docGrid w:linePitch="360"/>
        </w:sectPr>
      </w:pPr>
      <w:r w:rsidRPr="00CD680A">
        <w:lastRenderedPageBreak/>
        <w:br w:type="page"/>
      </w:r>
    </w:p>
    <w:p w14:paraId="242BD85F" w14:textId="205D828E" w:rsidR="00B60317" w:rsidRDefault="00B60317" w:rsidP="00B60317">
      <w:pPr>
        <w:pStyle w:val="TEAML2"/>
        <w:numPr>
          <w:ilvl w:val="0"/>
          <w:numId w:val="25"/>
        </w:numPr>
        <w:ind w:left="360"/>
      </w:pPr>
      <w:bookmarkStart w:id="165" w:name="_Toc530064963"/>
      <w:r w:rsidRPr="00CD680A">
        <w:lastRenderedPageBreak/>
        <w:t xml:space="preserve">Procesi i Shpenzimeve - Investimet Kapitale: </w:t>
      </w:r>
      <w:r>
        <w:t>Lista e Rreziqeve</w:t>
      </w:r>
      <w:bookmarkEnd w:id="165"/>
    </w:p>
    <w:p w14:paraId="34189969" w14:textId="61BB434F" w:rsidR="00D32AAC" w:rsidRPr="00210903" w:rsidRDefault="00D32AAC" w:rsidP="00D32AAC">
      <w:pPr>
        <w:rPr>
          <w:sz w:val="20"/>
        </w:rPr>
      </w:pPr>
      <w:r w:rsidRPr="00210903">
        <w:rPr>
          <w:sz w:val="20"/>
        </w:rPr>
        <w:t xml:space="preserve">3.1 Specifikat teknike dhe funksionale të investimeve kapitale të pakompletuara  </w:t>
      </w:r>
    </w:p>
    <w:p w14:paraId="2EC23181" w14:textId="1B4CD60B" w:rsidR="00D32AAC" w:rsidRPr="00210903" w:rsidRDefault="00D32AAC" w:rsidP="00D32AAC">
      <w:r w:rsidRPr="00210903">
        <w:t>3.2 Shpenzimi i ulët i buxhetit për investimet kapitale</w:t>
      </w:r>
    </w:p>
    <w:p w14:paraId="6AF1EBF7" w14:textId="64C90406" w:rsidR="00D32AAC" w:rsidRPr="00210903" w:rsidRDefault="00D32AAC" w:rsidP="00D32AAC">
      <w:r w:rsidRPr="00210903">
        <w:t>3.3 Pranimi dhe pagesa e punëve (situacioneve) të pakryera, pajisjeve apo punëve të cilësisë së  dobët dhe jo në përputhje me kushtet dhe kërkesat e kontratës</w:t>
      </w:r>
    </w:p>
    <w:p w14:paraId="5DF65538" w14:textId="005CE998" w:rsidR="00D32AAC" w:rsidRPr="00210903" w:rsidRDefault="00D32AAC" w:rsidP="00D32AAC">
      <w:r w:rsidRPr="00210903">
        <w:t xml:space="preserve">3.4 Dështimi apo vonesa në sigurimin e lejes së ndërtimit apo lejet tjera administrative </w:t>
      </w:r>
    </w:p>
    <w:p w14:paraId="4E30342A" w14:textId="73B9FA5A" w:rsidR="00D32AAC" w:rsidRPr="00210903" w:rsidRDefault="00D32AAC" w:rsidP="00D32AAC">
      <w:r w:rsidRPr="00210903">
        <w:t xml:space="preserve">3.5 Vonesa në implementimin e projekteve kapitale </w:t>
      </w:r>
    </w:p>
    <w:p w14:paraId="2A4DFB89" w14:textId="10496043" w:rsidR="00D32AAC" w:rsidRPr="00210903" w:rsidRDefault="00D32AAC" w:rsidP="00D32AAC">
      <w:r w:rsidRPr="00210903">
        <w:t>3.6 Mos pagesa e faturave me kohë</w:t>
      </w:r>
    </w:p>
    <w:p w14:paraId="3F60E6E8" w14:textId="77777777" w:rsidR="000F4155" w:rsidRPr="004C3DB1" w:rsidRDefault="000F4155" w:rsidP="000F4155"/>
    <w:tbl>
      <w:tblPr>
        <w:tblW w:w="13680" w:type="dxa"/>
        <w:tblLook w:val="04A0" w:firstRow="1" w:lastRow="0" w:firstColumn="1" w:lastColumn="0" w:noHBand="0" w:noVBand="1"/>
      </w:tblPr>
      <w:tblGrid>
        <w:gridCol w:w="921"/>
        <w:gridCol w:w="3020"/>
        <w:gridCol w:w="9739"/>
      </w:tblGrid>
      <w:tr w:rsidR="000F4155" w:rsidRPr="00D93658" w14:paraId="03E35AC6"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735F1"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D01FD" w14:textId="77777777" w:rsidR="000F4155" w:rsidRPr="00D93658" w:rsidRDefault="000F4155" w:rsidP="000F4155">
            <w:pPr>
              <w:rPr>
                <w:rFonts w:cstheme="minorHAnsi"/>
              </w:rPr>
            </w:pPr>
            <w:r w:rsidRPr="00D93658">
              <w:rPr>
                <w:rFonts w:cstheme="minorHAnsi"/>
              </w:rPr>
              <w:t>Numri i Referencës</w:t>
            </w:r>
          </w:p>
        </w:tc>
        <w:tc>
          <w:tcPr>
            <w:tcW w:w="9468" w:type="dxa"/>
            <w:tcBorders>
              <w:top w:val="single" w:sz="4" w:space="0" w:color="auto"/>
              <w:left w:val="single" w:sz="4" w:space="0" w:color="auto"/>
              <w:bottom w:val="single" w:sz="4" w:space="0" w:color="auto"/>
              <w:right w:val="single" w:sz="4" w:space="0" w:color="auto"/>
            </w:tcBorders>
          </w:tcPr>
          <w:p w14:paraId="5AB243E4" w14:textId="417CFE77" w:rsidR="000F4155" w:rsidRPr="00D93658" w:rsidRDefault="009C0EA2" w:rsidP="000F4155">
            <w:pPr>
              <w:rPr>
                <w:rFonts w:cstheme="minorHAnsi"/>
              </w:rPr>
            </w:pPr>
            <w:r>
              <w:rPr>
                <w:rFonts w:cstheme="minorHAnsi"/>
              </w:rPr>
              <w:t>3.1</w:t>
            </w:r>
          </w:p>
        </w:tc>
      </w:tr>
      <w:tr w:rsidR="000F4155" w:rsidRPr="00D93658" w14:paraId="4A29D9E0"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41E0258" w14:textId="77777777" w:rsidR="000F4155" w:rsidRPr="00D93658" w:rsidRDefault="000F4155" w:rsidP="000F4155">
            <w:pPr>
              <w:ind w:left="113" w:right="113"/>
              <w:jc w:val="center"/>
              <w:rPr>
                <w:rFonts w:cstheme="minorHAnsi"/>
              </w:rPr>
            </w:pPr>
            <w:r w:rsidRPr="00D93658">
              <w:rPr>
                <w:rFonts w:cstheme="minorHAnsi"/>
              </w:rPr>
              <w:t>IDENTIFIKIMI I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4CCE72" w14:textId="77777777" w:rsidR="000F4155" w:rsidRPr="00D93658" w:rsidRDefault="000F4155" w:rsidP="000F4155">
            <w:pPr>
              <w:rPr>
                <w:rFonts w:cstheme="minorHAnsi"/>
              </w:rPr>
            </w:pPr>
            <w:r w:rsidRPr="00D93658">
              <w:rPr>
                <w:rFonts w:cstheme="minorHAnsi"/>
              </w:rPr>
              <w:t>Kategoria</w:t>
            </w:r>
          </w:p>
        </w:tc>
        <w:tc>
          <w:tcPr>
            <w:tcW w:w="9468" w:type="dxa"/>
            <w:tcBorders>
              <w:top w:val="single" w:sz="4" w:space="0" w:color="auto"/>
              <w:left w:val="single" w:sz="4" w:space="0" w:color="auto"/>
              <w:bottom w:val="single" w:sz="4" w:space="0" w:color="auto"/>
              <w:right w:val="single" w:sz="4" w:space="0" w:color="auto"/>
            </w:tcBorders>
          </w:tcPr>
          <w:p w14:paraId="7398DB81" w14:textId="77777777" w:rsidR="000F4155" w:rsidRPr="00D93658" w:rsidRDefault="000F4155" w:rsidP="000F4155">
            <w:pPr>
              <w:rPr>
                <w:rFonts w:cstheme="minorHAnsi"/>
              </w:rPr>
            </w:pPr>
            <w:r w:rsidRPr="00D93658">
              <w:rPr>
                <w:rFonts w:cstheme="minorHAnsi"/>
              </w:rPr>
              <w:t>Operativ</w:t>
            </w:r>
          </w:p>
        </w:tc>
      </w:tr>
      <w:tr w:rsidR="000F4155" w:rsidRPr="00D93658" w14:paraId="27C43D9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84383"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62C9F6" w14:textId="77777777" w:rsidR="000F4155" w:rsidRPr="00D93658" w:rsidRDefault="000F4155" w:rsidP="000F4155">
            <w:pPr>
              <w:rPr>
                <w:rFonts w:cstheme="minorHAnsi"/>
              </w:rPr>
            </w:pPr>
            <w:r w:rsidRPr="00D93658">
              <w:rPr>
                <w:rFonts w:cstheme="minorHAnsi"/>
              </w:rPr>
              <w:t>Nën procesi</w:t>
            </w:r>
          </w:p>
        </w:tc>
        <w:tc>
          <w:tcPr>
            <w:tcW w:w="9468" w:type="dxa"/>
            <w:tcBorders>
              <w:top w:val="single" w:sz="4" w:space="0" w:color="auto"/>
              <w:left w:val="single" w:sz="4" w:space="0" w:color="auto"/>
              <w:bottom w:val="single" w:sz="4" w:space="0" w:color="auto"/>
              <w:right w:val="single" w:sz="4" w:space="0" w:color="auto"/>
            </w:tcBorders>
          </w:tcPr>
          <w:p w14:paraId="76EAC63E" w14:textId="77777777" w:rsidR="000F4155" w:rsidRPr="00D93658" w:rsidRDefault="000F4155" w:rsidP="000F4155">
            <w:pPr>
              <w:rPr>
                <w:rFonts w:cstheme="minorHAnsi"/>
              </w:rPr>
            </w:pPr>
            <w:r w:rsidRPr="00D93658">
              <w:rPr>
                <w:rFonts w:cstheme="minorHAnsi"/>
              </w:rPr>
              <w:t>N/A</w:t>
            </w:r>
          </w:p>
        </w:tc>
      </w:tr>
      <w:tr w:rsidR="000F4155" w:rsidRPr="00D93658" w14:paraId="1D70238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7BE0D6"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D4BCE" w14:textId="77777777" w:rsidR="000F4155" w:rsidRPr="00D93658" w:rsidRDefault="000F4155" w:rsidP="000F4155">
            <w:pPr>
              <w:rPr>
                <w:rFonts w:cstheme="minorHAnsi"/>
              </w:rPr>
            </w:pPr>
            <w:r w:rsidRPr="00D93658">
              <w:rPr>
                <w:rFonts w:cstheme="minorHAnsi"/>
              </w:rPr>
              <w:t>Objektivi</w:t>
            </w:r>
          </w:p>
        </w:tc>
        <w:tc>
          <w:tcPr>
            <w:tcW w:w="9468" w:type="dxa"/>
            <w:tcBorders>
              <w:top w:val="single" w:sz="4" w:space="0" w:color="auto"/>
              <w:left w:val="single" w:sz="4" w:space="0" w:color="auto"/>
              <w:bottom w:val="single" w:sz="4" w:space="0" w:color="auto"/>
              <w:right w:val="single" w:sz="4" w:space="0" w:color="auto"/>
            </w:tcBorders>
          </w:tcPr>
          <w:p w14:paraId="3902046A" w14:textId="77777777" w:rsidR="000F4155" w:rsidRPr="00D93658" w:rsidRDefault="000F4155" w:rsidP="000F4155">
            <w:pPr>
              <w:rPr>
                <w:rFonts w:cstheme="minorHAnsi"/>
              </w:rPr>
            </w:pPr>
            <w:r w:rsidRPr="00D93658">
              <w:rPr>
                <w:rFonts w:cstheme="minorHAnsi"/>
              </w:rPr>
              <w:t>Realizimi i shpenzimeve për investime kapitale në përputhje me planet strategjike dhe operative të komunës, brenda kufizimeve buxhetore, standardeve të duhura kualitetit dhe në pajtim me ligjet dhe rregulloret në fuqi</w:t>
            </w:r>
          </w:p>
        </w:tc>
      </w:tr>
      <w:tr w:rsidR="000F4155" w:rsidRPr="00D93658" w14:paraId="6E957A1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100E1E"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A7C72" w14:textId="77777777" w:rsidR="000F4155" w:rsidRPr="00D93658" w:rsidRDefault="000F4155" w:rsidP="000F4155">
            <w:pPr>
              <w:rPr>
                <w:rFonts w:cstheme="minorHAnsi"/>
              </w:rPr>
            </w:pPr>
            <w:r w:rsidRPr="00D93658">
              <w:rPr>
                <w:rFonts w:cstheme="minorHAnsi"/>
              </w:rPr>
              <w:t>Ngjarja e rrezikut</w:t>
            </w:r>
          </w:p>
        </w:tc>
        <w:tc>
          <w:tcPr>
            <w:tcW w:w="9468" w:type="dxa"/>
            <w:tcBorders>
              <w:top w:val="single" w:sz="4" w:space="0" w:color="auto"/>
              <w:left w:val="single" w:sz="4" w:space="0" w:color="auto"/>
              <w:bottom w:val="single" w:sz="4" w:space="0" w:color="auto"/>
              <w:right w:val="single" w:sz="4" w:space="0" w:color="auto"/>
            </w:tcBorders>
          </w:tcPr>
          <w:p w14:paraId="608522D0" w14:textId="77777777" w:rsidR="000F4155" w:rsidRPr="00D93658" w:rsidRDefault="000F4155" w:rsidP="000F4155">
            <w:pPr>
              <w:rPr>
                <w:rFonts w:cstheme="minorHAnsi"/>
                <w:b/>
              </w:rPr>
            </w:pPr>
            <w:r w:rsidRPr="00D93658">
              <w:rPr>
                <w:rFonts w:cstheme="minorHAnsi"/>
                <w:b/>
              </w:rPr>
              <w:t xml:space="preserve">Specifikat teknike dhe funksionale të investimeve kapitale të pakompletuara  </w:t>
            </w:r>
          </w:p>
        </w:tc>
      </w:tr>
      <w:tr w:rsidR="000F4155" w:rsidRPr="00D93658" w14:paraId="221FA92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9160C"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FC0F8" w14:textId="77777777" w:rsidR="000F4155" w:rsidRPr="00D93658" w:rsidRDefault="000F4155" w:rsidP="000F4155">
            <w:pPr>
              <w:rPr>
                <w:rFonts w:cstheme="minorHAnsi"/>
              </w:rPr>
            </w:pPr>
            <w:r w:rsidRPr="00D93658">
              <w:rPr>
                <w:rFonts w:cstheme="minorHAnsi"/>
              </w:rPr>
              <w:t>Shkaku i Rrezikut</w:t>
            </w:r>
          </w:p>
        </w:tc>
        <w:tc>
          <w:tcPr>
            <w:tcW w:w="9468" w:type="dxa"/>
            <w:tcBorders>
              <w:top w:val="single" w:sz="4" w:space="0" w:color="auto"/>
              <w:left w:val="single" w:sz="4" w:space="0" w:color="auto"/>
              <w:bottom w:val="single" w:sz="4" w:space="0" w:color="auto"/>
              <w:right w:val="single" w:sz="4" w:space="0" w:color="auto"/>
            </w:tcBorders>
          </w:tcPr>
          <w:p w14:paraId="3DAAD89D" w14:textId="77777777" w:rsidR="000F4155" w:rsidRPr="00D93658" w:rsidRDefault="000F4155" w:rsidP="000F4155">
            <w:pPr>
              <w:rPr>
                <w:rFonts w:cstheme="minorHAnsi"/>
              </w:rPr>
            </w:pPr>
            <w:r w:rsidRPr="00D93658">
              <w:rPr>
                <w:rFonts w:cstheme="minorHAnsi"/>
              </w:rPr>
              <w:t>Mungesa e kapaciteteve të brendshme për planifikim dhe hartim të projekteve kapitale</w:t>
            </w:r>
          </w:p>
          <w:p w14:paraId="11CDE039" w14:textId="77777777" w:rsidR="000F4155" w:rsidRPr="00D93658" w:rsidRDefault="000F4155" w:rsidP="000F4155">
            <w:pPr>
              <w:rPr>
                <w:rFonts w:cstheme="minorHAnsi"/>
              </w:rPr>
            </w:pPr>
            <w:r w:rsidRPr="00D93658">
              <w:rPr>
                <w:rFonts w:cstheme="minorHAnsi"/>
              </w:rPr>
              <w:t>Veprime të qëllimshme me qëllim të favorizimit apo disfavorizimit të operatorëve ekonomik</w:t>
            </w:r>
          </w:p>
        </w:tc>
      </w:tr>
      <w:tr w:rsidR="000F4155" w:rsidRPr="00D93658" w14:paraId="3EF28C03"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7EFDE"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9D6D0" w14:textId="77777777" w:rsidR="000F4155" w:rsidRPr="00D93658" w:rsidRDefault="000F4155" w:rsidP="000F4155">
            <w:pPr>
              <w:rPr>
                <w:rFonts w:cstheme="minorHAnsi"/>
              </w:rPr>
            </w:pPr>
            <w:r w:rsidRPr="00D93658">
              <w:rPr>
                <w:rFonts w:cstheme="minorHAnsi"/>
              </w:rPr>
              <w:t>Ndikimi/Pasoja</w:t>
            </w:r>
          </w:p>
        </w:tc>
        <w:tc>
          <w:tcPr>
            <w:tcW w:w="9468" w:type="dxa"/>
            <w:tcBorders>
              <w:top w:val="single" w:sz="4" w:space="0" w:color="auto"/>
              <w:left w:val="single" w:sz="4" w:space="0" w:color="auto"/>
              <w:bottom w:val="single" w:sz="4" w:space="0" w:color="auto"/>
              <w:right w:val="single" w:sz="4" w:space="0" w:color="auto"/>
            </w:tcBorders>
          </w:tcPr>
          <w:p w14:paraId="2AA2C820" w14:textId="77777777" w:rsidR="000F4155" w:rsidRPr="00D93658" w:rsidRDefault="000F4155" w:rsidP="000F4155">
            <w:pPr>
              <w:jc w:val="both"/>
              <w:rPr>
                <w:rFonts w:cstheme="minorHAnsi"/>
              </w:rPr>
            </w:pPr>
            <w:r w:rsidRPr="00D93658">
              <w:rPr>
                <w:rFonts w:cstheme="minorHAnsi"/>
              </w:rPr>
              <w:t xml:space="preserve">Oferta të pamjaftueshme,  jo cilësore apo me çmime të larta </w:t>
            </w:r>
          </w:p>
          <w:p w14:paraId="6A1012DB" w14:textId="77777777" w:rsidR="000F4155" w:rsidRPr="00D93658" w:rsidRDefault="000F4155" w:rsidP="000F4155">
            <w:pPr>
              <w:jc w:val="both"/>
              <w:rPr>
                <w:rFonts w:cstheme="minorHAnsi"/>
              </w:rPr>
            </w:pPr>
            <w:r w:rsidRPr="00D93658">
              <w:rPr>
                <w:rFonts w:cstheme="minorHAnsi"/>
              </w:rPr>
              <w:lastRenderedPageBreak/>
              <w:t>Vështirësi gjatë vlerësimit të ofertave dhe përzgjedhja e ofertuesit jo më të përshtatshëm</w:t>
            </w:r>
          </w:p>
          <w:p w14:paraId="55C94709" w14:textId="77777777" w:rsidR="000F4155" w:rsidRPr="00D93658" w:rsidRDefault="000F4155" w:rsidP="000F4155">
            <w:pPr>
              <w:jc w:val="both"/>
              <w:rPr>
                <w:rFonts w:cstheme="minorHAnsi"/>
              </w:rPr>
            </w:pPr>
            <w:r w:rsidRPr="00D93658">
              <w:rPr>
                <w:rFonts w:cstheme="minorHAnsi"/>
              </w:rPr>
              <w:t>Mos realizimi i projekteve, realizimi me vonesë apo të cilësisë së dobët</w:t>
            </w:r>
          </w:p>
          <w:p w14:paraId="771A1708" w14:textId="77777777" w:rsidR="000F4155" w:rsidRPr="00D93658" w:rsidRDefault="000F4155" w:rsidP="000F4155">
            <w:pPr>
              <w:jc w:val="both"/>
              <w:rPr>
                <w:rFonts w:cstheme="minorHAnsi"/>
              </w:rPr>
            </w:pPr>
            <w:r w:rsidRPr="00D93658">
              <w:rPr>
                <w:rFonts w:cstheme="minorHAnsi"/>
              </w:rPr>
              <w:t>Mosmarrëveshje të mundshme, anulim të kontratës dhe përsëritje të procesit</w:t>
            </w:r>
          </w:p>
        </w:tc>
      </w:tr>
      <w:tr w:rsidR="000F4155" w:rsidRPr="00D93658" w14:paraId="56C2192B" w14:textId="77777777" w:rsidTr="00741F66">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21D89"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417CA" w14:textId="77777777" w:rsidR="000F4155" w:rsidRPr="00D93658" w:rsidRDefault="000F4155" w:rsidP="000F4155">
            <w:pPr>
              <w:rPr>
                <w:rFonts w:cstheme="minorHAnsi"/>
              </w:rPr>
            </w:pPr>
            <w:r w:rsidRPr="00D93658">
              <w:rPr>
                <w:rFonts w:cstheme="minorHAnsi"/>
              </w:rPr>
              <w:t>Masat ekzistuese të kontrollit</w:t>
            </w:r>
          </w:p>
        </w:tc>
        <w:tc>
          <w:tcPr>
            <w:tcW w:w="9468" w:type="dxa"/>
            <w:tcBorders>
              <w:top w:val="single" w:sz="4" w:space="0" w:color="auto"/>
              <w:left w:val="single" w:sz="4" w:space="0" w:color="auto"/>
              <w:bottom w:val="single" w:sz="4" w:space="0" w:color="auto"/>
              <w:right w:val="single" w:sz="4" w:space="0" w:color="auto"/>
            </w:tcBorders>
          </w:tcPr>
          <w:p w14:paraId="12F18683" w14:textId="77777777" w:rsidR="000F4155" w:rsidRPr="00D93658" w:rsidRDefault="000F4155" w:rsidP="000F4155">
            <w:pPr>
              <w:rPr>
                <w:rFonts w:cstheme="minorHAnsi"/>
              </w:rPr>
            </w:pPr>
            <w:r w:rsidRPr="00D93658">
              <w:rPr>
                <w:rFonts w:cstheme="minorHAnsi"/>
              </w:rPr>
              <w:t>Angazhimi i menaxherit të projektit gjatë hartimit të specifikave teknike</w:t>
            </w:r>
          </w:p>
        </w:tc>
      </w:tr>
      <w:tr w:rsidR="000F4155" w:rsidRPr="00D93658" w14:paraId="29ECD46F"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F4C6EB2" w14:textId="77777777" w:rsidR="000F4155" w:rsidRPr="00D93658" w:rsidRDefault="000F4155" w:rsidP="000F4155">
            <w:pPr>
              <w:ind w:left="113" w:right="113"/>
              <w:rPr>
                <w:rFonts w:cstheme="minorHAnsi"/>
              </w:rPr>
            </w:pPr>
            <w:r w:rsidRPr="00D93658">
              <w:rPr>
                <w:rFonts w:cstheme="minorHAnsi"/>
              </w:rPr>
              <w:t>ANALIZA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F87F7" w14:textId="77777777" w:rsidR="000F4155" w:rsidRPr="00D93658" w:rsidRDefault="000F4155" w:rsidP="000F4155">
            <w:pPr>
              <w:rPr>
                <w:rFonts w:cstheme="minorHAnsi"/>
              </w:rPr>
            </w:pPr>
            <w:r w:rsidRPr="00D93658">
              <w:rPr>
                <w:rFonts w:cstheme="minorHAnsi"/>
              </w:rPr>
              <w:t>Mundësia (1-5)</w:t>
            </w:r>
          </w:p>
        </w:tc>
        <w:tc>
          <w:tcPr>
            <w:tcW w:w="9468" w:type="dxa"/>
            <w:tcBorders>
              <w:top w:val="single" w:sz="4" w:space="0" w:color="auto"/>
              <w:left w:val="single" w:sz="4" w:space="0" w:color="auto"/>
              <w:bottom w:val="single" w:sz="4" w:space="0" w:color="auto"/>
              <w:right w:val="single" w:sz="4" w:space="0" w:color="auto"/>
            </w:tcBorders>
          </w:tcPr>
          <w:p w14:paraId="3A4FFEC0" w14:textId="77777777" w:rsidR="000F4155" w:rsidRPr="00D93658" w:rsidRDefault="000F4155" w:rsidP="000F4155">
            <w:pPr>
              <w:jc w:val="center"/>
              <w:rPr>
                <w:rFonts w:cstheme="minorHAnsi"/>
              </w:rPr>
            </w:pPr>
            <w:r w:rsidRPr="00D93658">
              <w:rPr>
                <w:rFonts w:cstheme="minorHAnsi"/>
              </w:rPr>
              <w:t>3</w:t>
            </w:r>
          </w:p>
        </w:tc>
      </w:tr>
      <w:tr w:rsidR="000F4155" w:rsidRPr="00D93658" w14:paraId="639AD879"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E6124"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19279" w14:textId="77777777" w:rsidR="000F4155" w:rsidRPr="00D93658" w:rsidRDefault="000F4155" w:rsidP="000F4155">
            <w:pPr>
              <w:rPr>
                <w:rFonts w:cstheme="minorHAnsi"/>
              </w:rPr>
            </w:pPr>
            <w:r w:rsidRPr="00D93658">
              <w:rPr>
                <w:rFonts w:cstheme="minorHAnsi"/>
              </w:rPr>
              <w:t>Pasoja (1-5)</w:t>
            </w:r>
          </w:p>
        </w:tc>
        <w:tc>
          <w:tcPr>
            <w:tcW w:w="9468" w:type="dxa"/>
            <w:tcBorders>
              <w:top w:val="single" w:sz="4" w:space="0" w:color="auto"/>
              <w:left w:val="single" w:sz="4" w:space="0" w:color="auto"/>
              <w:bottom w:val="single" w:sz="4" w:space="0" w:color="auto"/>
              <w:right w:val="single" w:sz="4" w:space="0" w:color="auto"/>
            </w:tcBorders>
          </w:tcPr>
          <w:p w14:paraId="175CF11E" w14:textId="77777777" w:rsidR="000F4155" w:rsidRPr="00D93658" w:rsidRDefault="000F4155" w:rsidP="000F4155">
            <w:pPr>
              <w:jc w:val="center"/>
              <w:rPr>
                <w:rFonts w:cstheme="minorHAnsi"/>
              </w:rPr>
            </w:pPr>
            <w:r w:rsidRPr="00D93658">
              <w:rPr>
                <w:rFonts w:cstheme="minorHAnsi"/>
              </w:rPr>
              <w:t>4</w:t>
            </w:r>
          </w:p>
        </w:tc>
      </w:tr>
      <w:tr w:rsidR="000F4155" w:rsidRPr="00D93658" w14:paraId="7D2400A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F8C39"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3409F" w14:textId="77777777" w:rsidR="000F4155" w:rsidRPr="00D93658" w:rsidRDefault="000F4155" w:rsidP="000F4155">
            <w:pPr>
              <w:rPr>
                <w:rFonts w:cstheme="minorHAnsi"/>
              </w:rPr>
            </w:pPr>
            <w:r w:rsidRPr="00D93658">
              <w:rPr>
                <w:rFonts w:cstheme="minorHAnsi"/>
              </w:rPr>
              <w:t>Rezultati</w:t>
            </w:r>
          </w:p>
        </w:tc>
        <w:tc>
          <w:tcPr>
            <w:tcW w:w="9468" w:type="dxa"/>
            <w:tcBorders>
              <w:top w:val="single" w:sz="4" w:space="0" w:color="auto"/>
              <w:left w:val="single" w:sz="4" w:space="0" w:color="auto"/>
              <w:bottom w:val="single" w:sz="4" w:space="0" w:color="auto"/>
              <w:right w:val="single" w:sz="4" w:space="0" w:color="auto"/>
            </w:tcBorders>
          </w:tcPr>
          <w:p w14:paraId="3AB2EC67" w14:textId="77777777" w:rsidR="000F4155" w:rsidRPr="00D93658" w:rsidRDefault="000F4155" w:rsidP="000F4155">
            <w:pPr>
              <w:jc w:val="center"/>
              <w:rPr>
                <w:rFonts w:cstheme="minorHAnsi"/>
              </w:rPr>
            </w:pPr>
            <w:r w:rsidRPr="00D93658">
              <w:rPr>
                <w:rFonts w:cstheme="minorHAnsi"/>
              </w:rPr>
              <w:t>12</w:t>
            </w:r>
          </w:p>
        </w:tc>
      </w:tr>
      <w:tr w:rsidR="000F4155" w:rsidRPr="00D93658" w14:paraId="1C0D3FF7"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2E89"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752C71" w14:textId="77777777" w:rsidR="000F4155" w:rsidRPr="00D93658" w:rsidRDefault="000F4155" w:rsidP="000F4155">
            <w:pPr>
              <w:rPr>
                <w:rFonts w:cstheme="minorHAnsi"/>
              </w:rPr>
            </w:pPr>
            <w:r w:rsidRPr="00D93658">
              <w:rPr>
                <w:rFonts w:cstheme="minorHAnsi"/>
              </w:rPr>
              <w:t>Prioriteti i rrezikut</w:t>
            </w:r>
          </w:p>
        </w:tc>
        <w:tc>
          <w:tcPr>
            <w:tcW w:w="9468" w:type="dxa"/>
            <w:tcBorders>
              <w:top w:val="single" w:sz="4" w:space="0" w:color="auto"/>
              <w:left w:val="single" w:sz="4" w:space="0" w:color="auto"/>
              <w:bottom w:val="single" w:sz="4" w:space="0" w:color="auto"/>
              <w:right w:val="single" w:sz="4" w:space="0" w:color="auto"/>
            </w:tcBorders>
            <w:shd w:val="clear" w:color="auto" w:fill="FFC000"/>
          </w:tcPr>
          <w:p w14:paraId="1036A965" w14:textId="77777777" w:rsidR="000F4155" w:rsidRPr="00D93658" w:rsidRDefault="000F4155" w:rsidP="000F4155">
            <w:pPr>
              <w:jc w:val="center"/>
              <w:rPr>
                <w:rFonts w:cstheme="minorHAnsi"/>
              </w:rPr>
            </w:pPr>
            <w:r w:rsidRPr="00D93658">
              <w:rPr>
                <w:rFonts w:cstheme="minorHAnsi"/>
              </w:rPr>
              <w:t>Lartë</w:t>
            </w:r>
          </w:p>
        </w:tc>
      </w:tr>
      <w:tr w:rsidR="000F4155" w:rsidRPr="00D93658" w14:paraId="0505C16C"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35BAA04" w14:textId="77777777" w:rsidR="000F4155" w:rsidRPr="00D93658" w:rsidRDefault="000F4155" w:rsidP="000F4155">
            <w:pPr>
              <w:ind w:left="113" w:right="113"/>
              <w:rPr>
                <w:rFonts w:cstheme="minorHAnsi"/>
              </w:rPr>
            </w:pPr>
            <w:r w:rsidRPr="00D93658">
              <w:rPr>
                <w:rFonts w:cstheme="minorHAnsi"/>
              </w:rPr>
              <w:t>Vlerësimi</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639A4" w14:textId="77777777" w:rsidR="000F4155" w:rsidRPr="00D93658" w:rsidRDefault="000F4155" w:rsidP="000F4155">
            <w:pPr>
              <w:rPr>
                <w:rFonts w:cstheme="minorHAnsi"/>
              </w:rPr>
            </w:pPr>
            <w:r w:rsidRPr="00D93658">
              <w:rPr>
                <w:rFonts w:cstheme="minorHAnsi"/>
              </w:rPr>
              <w:t>Përshtatshmëria e masave ekzistuese</w:t>
            </w:r>
          </w:p>
        </w:tc>
        <w:tc>
          <w:tcPr>
            <w:tcW w:w="9468" w:type="dxa"/>
            <w:tcBorders>
              <w:top w:val="single" w:sz="4" w:space="0" w:color="auto"/>
              <w:left w:val="single" w:sz="4" w:space="0" w:color="auto"/>
              <w:bottom w:val="single" w:sz="4" w:space="0" w:color="auto"/>
              <w:right w:val="single" w:sz="4" w:space="0" w:color="auto"/>
            </w:tcBorders>
          </w:tcPr>
          <w:p w14:paraId="542E086B" w14:textId="77777777" w:rsidR="000F4155" w:rsidRPr="00D93658" w:rsidRDefault="000F4155" w:rsidP="000F4155">
            <w:pPr>
              <w:rPr>
                <w:rFonts w:cstheme="minorHAnsi"/>
              </w:rPr>
            </w:pPr>
            <w:r w:rsidRPr="00D93658">
              <w:rPr>
                <w:rFonts w:cstheme="minorHAnsi"/>
              </w:rPr>
              <w:t>Të pa mjaftueshme</w:t>
            </w:r>
          </w:p>
        </w:tc>
      </w:tr>
      <w:tr w:rsidR="000F4155" w:rsidRPr="00D93658" w14:paraId="1A75B588"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A09D3"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7C954" w14:textId="77777777" w:rsidR="000F4155" w:rsidRPr="00D93658" w:rsidRDefault="000F4155" w:rsidP="000F4155">
            <w:pPr>
              <w:rPr>
                <w:rFonts w:cstheme="minorHAnsi"/>
              </w:rPr>
            </w:pPr>
            <w:r w:rsidRPr="00D93658">
              <w:rPr>
                <w:rFonts w:cstheme="minorHAnsi"/>
              </w:rPr>
              <w:t>Veprimi</w:t>
            </w:r>
          </w:p>
        </w:tc>
        <w:tc>
          <w:tcPr>
            <w:tcW w:w="9468" w:type="dxa"/>
            <w:tcBorders>
              <w:top w:val="single" w:sz="4" w:space="0" w:color="auto"/>
              <w:left w:val="single" w:sz="4" w:space="0" w:color="auto"/>
              <w:bottom w:val="single" w:sz="4" w:space="0" w:color="auto"/>
              <w:right w:val="single" w:sz="4" w:space="0" w:color="auto"/>
            </w:tcBorders>
          </w:tcPr>
          <w:p w14:paraId="78B38802" w14:textId="77777777" w:rsidR="000F4155" w:rsidRPr="00D93658" w:rsidRDefault="000F4155" w:rsidP="000F4155">
            <w:pPr>
              <w:rPr>
                <w:rFonts w:cstheme="minorHAnsi"/>
              </w:rPr>
            </w:pPr>
            <w:r w:rsidRPr="00D93658">
              <w:rPr>
                <w:rFonts w:cstheme="minorHAnsi"/>
              </w:rPr>
              <w:t>Trajtimi dhe zvogëlimi</w:t>
            </w:r>
          </w:p>
        </w:tc>
      </w:tr>
      <w:tr w:rsidR="000F4155" w:rsidRPr="00D93658" w14:paraId="2D0557A2" w14:textId="77777777" w:rsidTr="00741F66">
        <w:tc>
          <w:tcPr>
            <w:tcW w:w="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0C1DF2D" w14:textId="77777777" w:rsidR="000F4155" w:rsidRPr="00D93658" w:rsidRDefault="000F4155" w:rsidP="000F4155">
            <w:pPr>
              <w:ind w:left="113" w:right="113"/>
              <w:rPr>
                <w:rFonts w:cstheme="minorHAnsi"/>
              </w:rPr>
            </w:pPr>
            <w:r w:rsidRPr="00D93658">
              <w:rPr>
                <w:rFonts w:cstheme="minorHAnsi"/>
              </w:rPr>
              <w:t>MENAXHIMI/ MASAT PËR ZVOGLIMIN E RREZIKUT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B80BD" w14:textId="77777777" w:rsidR="000F4155" w:rsidRPr="00D93658" w:rsidRDefault="000F4155" w:rsidP="000F4155">
            <w:pPr>
              <w:rPr>
                <w:rFonts w:cstheme="minorHAnsi"/>
              </w:rPr>
            </w:pPr>
            <w:r w:rsidRPr="00D93658">
              <w:rPr>
                <w:rFonts w:cstheme="minorHAnsi"/>
              </w:rPr>
              <w:t>Masat shtesë për trajtimin e rrezikut</w:t>
            </w:r>
          </w:p>
        </w:tc>
        <w:tc>
          <w:tcPr>
            <w:tcW w:w="9468" w:type="dxa"/>
            <w:tcBorders>
              <w:top w:val="single" w:sz="4" w:space="0" w:color="auto"/>
              <w:left w:val="single" w:sz="4" w:space="0" w:color="auto"/>
              <w:bottom w:val="single" w:sz="4" w:space="0" w:color="auto"/>
              <w:right w:val="single" w:sz="4" w:space="0" w:color="auto"/>
            </w:tcBorders>
          </w:tcPr>
          <w:p w14:paraId="20A69FC3" w14:textId="77777777" w:rsidR="000F4155" w:rsidRPr="00D93658" w:rsidRDefault="000F4155" w:rsidP="000F4155">
            <w:pPr>
              <w:rPr>
                <w:rFonts w:cstheme="minorHAnsi"/>
              </w:rPr>
            </w:pPr>
            <w:r w:rsidRPr="00D93658">
              <w:rPr>
                <w:rFonts w:cstheme="minorHAnsi"/>
              </w:rPr>
              <w:t>Ngritja e kapaciteteve planifikuese rreth specifikave teknike</w:t>
            </w:r>
          </w:p>
          <w:p w14:paraId="7ECA2BF5" w14:textId="77777777" w:rsidR="000F4155" w:rsidRPr="00D93658" w:rsidRDefault="000F4155" w:rsidP="000F4155">
            <w:pPr>
              <w:rPr>
                <w:rFonts w:cstheme="minorHAnsi"/>
              </w:rPr>
            </w:pPr>
            <w:r w:rsidRPr="00D93658">
              <w:rPr>
                <w:rFonts w:cstheme="minorHAnsi"/>
              </w:rPr>
              <w:t>Rishikimi i specifikave para publikimit të tenderit nga stafi i kualifikuar në fushën përkatëse</w:t>
            </w:r>
          </w:p>
        </w:tc>
      </w:tr>
      <w:tr w:rsidR="000F4155" w:rsidRPr="00D93658" w14:paraId="65079F6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F9E9E"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4F927" w14:textId="77777777" w:rsidR="000F4155" w:rsidRPr="00D93658" w:rsidRDefault="000F4155" w:rsidP="000F4155">
            <w:pPr>
              <w:rPr>
                <w:rFonts w:cstheme="minorHAnsi"/>
              </w:rPr>
            </w:pPr>
            <w:r w:rsidRPr="00D93658">
              <w:rPr>
                <w:rFonts w:cstheme="minorHAnsi"/>
              </w:rPr>
              <w:t>Forma e masave</w:t>
            </w:r>
          </w:p>
        </w:tc>
        <w:tc>
          <w:tcPr>
            <w:tcW w:w="9468" w:type="dxa"/>
            <w:tcBorders>
              <w:top w:val="single" w:sz="4" w:space="0" w:color="auto"/>
              <w:left w:val="single" w:sz="4" w:space="0" w:color="auto"/>
              <w:bottom w:val="single" w:sz="4" w:space="0" w:color="auto"/>
              <w:right w:val="single" w:sz="4" w:space="0" w:color="auto"/>
            </w:tcBorders>
          </w:tcPr>
          <w:p w14:paraId="07871A46" w14:textId="77777777" w:rsidR="000F4155" w:rsidRPr="00D93658" w:rsidRDefault="000F4155" w:rsidP="000F4155">
            <w:pPr>
              <w:rPr>
                <w:rFonts w:cstheme="minorHAnsi"/>
              </w:rPr>
            </w:pPr>
            <w:r w:rsidRPr="00D93658">
              <w:rPr>
                <w:rFonts w:cstheme="minorHAnsi"/>
              </w:rPr>
              <w:t xml:space="preserve">Plan veprimi dhe ngritja e kapaciteteve </w:t>
            </w:r>
          </w:p>
        </w:tc>
      </w:tr>
      <w:tr w:rsidR="000F4155" w:rsidRPr="00D93658" w14:paraId="0799DB82"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A5607"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34C2C" w14:textId="77777777" w:rsidR="000F4155" w:rsidRPr="00D93658" w:rsidRDefault="000F4155" w:rsidP="000F4155">
            <w:pPr>
              <w:rPr>
                <w:rFonts w:cstheme="minorHAnsi"/>
              </w:rPr>
            </w:pPr>
            <w:r w:rsidRPr="00D93658">
              <w:rPr>
                <w:rFonts w:cstheme="minorHAnsi"/>
              </w:rPr>
              <w:t>Burimet që kërkohen</w:t>
            </w:r>
          </w:p>
        </w:tc>
        <w:tc>
          <w:tcPr>
            <w:tcW w:w="9468" w:type="dxa"/>
            <w:tcBorders>
              <w:top w:val="single" w:sz="4" w:space="0" w:color="auto"/>
              <w:left w:val="single" w:sz="4" w:space="0" w:color="auto"/>
              <w:bottom w:val="single" w:sz="4" w:space="0" w:color="auto"/>
              <w:right w:val="single" w:sz="4" w:space="0" w:color="auto"/>
            </w:tcBorders>
          </w:tcPr>
          <w:p w14:paraId="50CDF0C0" w14:textId="77777777" w:rsidR="000F4155" w:rsidRPr="00D93658" w:rsidRDefault="000F4155" w:rsidP="000F4155">
            <w:pPr>
              <w:rPr>
                <w:rFonts w:cstheme="minorHAnsi"/>
              </w:rPr>
            </w:pPr>
            <w:r w:rsidRPr="00D93658">
              <w:rPr>
                <w:rFonts w:cstheme="minorHAnsi"/>
              </w:rPr>
              <w:t>Burime njerëzore, burime financiare për trajnime</w:t>
            </w:r>
          </w:p>
        </w:tc>
      </w:tr>
      <w:tr w:rsidR="000F4155" w:rsidRPr="00D93658" w14:paraId="3BB24DA5"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6B0F7"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FCA0D" w14:textId="77777777" w:rsidR="000F4155" w:rsidRPr="00D93658" w:rsidRDefault="000F4155" w:rsidP="000F4155">
            <w:pPr>
              <w:rPr>
                <w:rFonts w:cstheme="minorHAnsi"/>
              </w:rPr>
            </w:pPr>
            <w:r w:rsidRPr="00D93658">
              <w:rPr>
                <w:rFonts w:cstheme="minorHAnsi"/>
              </w:rPr>
              <w:t>Pronari i rrezikut</w:t>
            </w:r>
          </w:p>
        </w:tc>
        <w:tc>
          <w:tcPr>
            <w:tcW w:w="9468" w:type="dxa"/>
            <w:tcBorders>
              <w:top w:val="single" w:sz="4" w:space="0" w:color="auto"/>
              <w:left w:val="single" w:sz="4" w:space="0" w:color="auto"/>
              <w:bottom w:val="single" w:sz="4" w:space="0" w:color="auto"/>
              <w:right w:val="single" w:sz="4" w:space="0" w:color="auto"/>
            </w:tcBorders>
          </w:tcPr>
          <w:p w14:paraId="603711CA" w14:textId="77777777" w:rsidR="000F4155" w:rsidRPr="00D93658" w:rsidRDefault="000F4155" w:rsidP="000F4155">
            <w:pPr>
              <w:rPr>
                <w:rFonts w:cstheme="minorHAnsi"/>
              </w:rPr>
            </w:pPr>
            <w:r w:rsidRPr="00D93658">
              <w:rPr>
                <w:rFonts w:cstheme="minorHAnsi"/>
              </w:rPr>
              <w:t>Menaxheri i Projektit përkatës</w:t>
            </w:r>
          </w:p>
        </w:tc>
      </w:tr>
      <w:tr w:rsidR="000F4155" w:rsidRPr="00D93658" w14:paraId="131F7440"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995EC"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D9568E" w14:textId="77777777" w:rsidR="000F4155" w:rsidRPr="00D93658" w:rsidRDefault="000F4155" w:rsidP="000F4155">
            <w:pPr>
              <w:rPr>
                <w:rFonts w:cstheme="minorHAnsi"/>
              </w:rPr>
            </w:pPr>
            <w:r w:rsidRPr="00D93658">
              <w:rPr>
                <w:rFonts w:cstheme="minorHAnsi"/>
              </w:rPr>
              <w:t>Data e përfundimit</w:t>
            </w:r>
          </w:p>
        </w:tc>
        <w:tc>
          <w:tcPr>
            <w:tcW w:w="9468" w:type="dxa"/>
            <w:tcBorders>
              <w:top w:val="single" w:sz="4" w:space="0" w:color="auto"/>
              <w:left w:val="single" w:sz="4" w:space="0" w:color="auto"/>
              <w:bottom w:val="single" w:sz="4" w:space="0" w:color="auto"/>
              <w:right w:val="single" w:sz="4" w:space="0" w:color="auto"/>
            </w:tcBorders>
          </w:tcPr>
          <w:p w14:paraId="09DA3492" w14:textId="77777777" w:rsidR="000F4155" w:rsidRPr="00D93658" w:rsidRDefault="000F4155" w:rsidP="000F4155">
            <w:pPr>
              <w:rPr>
                <w:rFonts w:cstheme="minorHAnsi"/>
              </w:rPr>
            </w:pPr>
            <w:r w:rsidRPr="00D93658">
              <w:rPr>
                <w:rFonts w:cstheme="minorHAnsi"/>
              </w:rPr>
              <w:t>TM1 2019</w:t>
            </w:r>
          </w:p>
        </w:tc>
      </w:tr>
      <w:tr w:rsidR="000F4155" w:rsidRPr="00D93658" w14:paraId="5114DBF4"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B6FFE"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42913" w14:textId="77777777" w:rsidR="000F4155" w:rsidRPr="00D93658" w:rsidRDefault="000F4155" w:rsidP="000F4155">
            <w:pPr>
              <w:rPr>
                <w:rFonts w:cstheme="minorHAnsi"/>
              </w:rPr>
            </w:pPr>
            <w:r w:rsidRPr="00D93658">
              <w:rPr>
                <w:rFonts w:cstheme="minorHAnsi"/>
              </w:rPr>
              <w:t xml:space="preserve">Ndërlidhje me struktura </w:t>
            </w:r>
            <w:r w:rsidRPr="00D93658">
              <w:rPr>
                <w:rFonts w:cstheme="minorHAnsi"/>
              </w:rPr>
              <w:lastRenderedPageBreak/>
              <w:t xml:space="preserve">/Institucione tjera </w:t>
            </w:r>
          </w:p>
        </w:tc>
        <w:tc>
          <w:tcPr>
            <w:tcW w:w="9468" w:type="dxa"/>
            <w:tcBorders>
              <w:top w:val="single" w:sz="4" w:space="0" w:color="auto"/>
              <w:left w:val="single" w:sz="4" w:space="0" w:color="auto"/>
              <w:bottom w:val="single" w:sz="4" w:space="0" w:color="auto"/>
              <w:right w:val="single" w:sz="4" w:space="0" w:color="auto"/>
            </w:tcBorders>
          </w:tcPr>
          <w:p w14:paraId="456865C4" w14:textId="77777777" w:rsidR="000F4155" w:rsidRPr="00D93658" w:rsidRDefault="000F4155" w:rsidP="000F4155">
            <w:pPr>
              <w:rPr>
                <w:rFonts w:cstheme="minorHAnsi"/>
              </w:rPr>
            </w:pPr>
            <w:r w:rsidRPr="00D93658">
              <w:rPr>
                <w:rFonts w:cstheme="minorHAnsi"/>
              </w:rPr>
              <w:lastRenderedPageBreak/>
              <w:t>KRPP, OSHP</w:t>
            </w:r>
          </w:p>
        </w:tc>
      </w:tr>
      <w:tr w:rsidR="000F4155" w:rsidRPr="00D93658" w14:paraId="2D53A54F" w14:textId="77777777" w:rsidTr="00741F66">
        <w:tc>
          <w:tcPr>
            <w:tcW w:w="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711FC" w14:textId="77777777" w:rsidR="000F4155" w:rsidRPr="00D93658" w:rsidRDefault="000F4155" w:rsidP="000F4155">
            <w:pPr>
              <w:rPr>
                <w:rFonts w:cstheme="minorHAnsi"/>
              </w:rPr>
            </w:pP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89AB11" w14:textId="77777777" w:rsidR="000F4155" w:rsidRPr="00D93658" w:rsidRDefault="000F4155" w:rsidP="000F4155">
            <w:pPr>
              <w:rPr>
                <w:rFonts w:cstheme="minorHAnsi"/>
              </w:rPr>
            </w:pPr>
            <w:r w:rsidRPr="00D93658">
              <w:rPr>
                <w:rFonts w:cstheme="minorHAnsi"/>
              </w:rPr>
              <w:t>Statusi i rrezikut pas masës së marrë</w:t>
            </w:r>
          </w:p>
        </w:tc>
        <w:tc>
          <w:tcPr>
            <w:tcW w:w="9468" w:type="dxa"/>
            <w:tcBorders>
              <w:top w:val="single" w:sz="4" w:space="0" w:color="auto"/>
              <w:left w:val="single" w:sz="4" w:space="0" w:color="auto"/>
              <w:bottom w:val="single" w:sz="4" w:space="0" w:color="auto"/>
              <w:right w:val="single" w:sz="4" w:space="0" w:color="auto"/>
            </w:tcBorders>
            <w:shd w:val="clear" w:color="auto" w:fill="FFFF00"/>
          </w:tcPr>
          <w:p w14:paraId="41747FB2" w14:textId="77777777" w:rsidR="000F4155" w:rsidRPr="00D93658" w:rsidRDefault="000F4155" w:rsidP="000F4155">
            <w:pPr>
              <w:rPr>
                <w:rFonts w:cstheme="minorHAnsi"/>
              </w:rPr>
            </w:pPr>
            <w:r w:rsidRPr="00D93658">
              <w:rPr>
                <w:rFonts w:cstheme="minorHAnsi"/>
              </w:rPr>
              <w:t>I mesëm</w:t>
            </w:r>
          </w:p>
        </w:tc>
      </w:tr>
    </w:tbl>
    <w:p w14:paraId="7CF992C6" w14:textId="77777777" w:rsidR="000F4155" w:rsidRDefault="000F4155" w:rsidP="000F4155"/>
    <w:tbl>
      <w:tblPr>
        <w:tblW w:w="13680" w:type="dxa"/>
        <w:tblLook w:val="04A0" w:firstRow="1" w:lastRow="0" w:firstColumn="1" w:lastColumn="0" w:noHBand="0" w:noVBand="1"/>
      </w:tblPr>
      <w:tblGrid>
        <w:gridCol w:w="843"/>
        <w:gridCol w:w="94"/>
        <w:gridCol w:w="3016"/>
        <w:gridCol w:w="9727"/>
      </w:tblGrid>
      <w:tr w:rsidR="000F4155" w:rsidRPr="00671D4F" w14:paraId="52E0648F" w14:textId="77777777" w:rsidTr="00210903">
        <w:tc>
          <w:tcPr>
            <w:tcW w:w="9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0B649"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DDC7D8" w14:textId="77777777" w:rsidR="000F4155" w:rsidRPr="00671D4F" w:rsidRDefault="000F4155" w:rsidP="000F4155">
            <w:pPr>
              <w:rPr>
                <w:rFonts w:cstheme="minorHAnsi"/>
              </w:rPr>
            </w:pPr>
            <w:r w:rsidRPr="00671D4F">
              <w:rPr>
                <w:rFonts w:cstheme="minorHAnsi"/>
              </w:rPr>
              <w:t>Numri i Referencës</w:t>
            </w:r>
          </w:p>
        </w:tc>
        <w:tc>
          <w:tcPr>
            <w:tcW w:w="9727" w:type="dxa"/>
            <w:tcBorders>
              <w:top w:val="single" w:sz="4" w:space="0" w:color="auto"/>
              <w:left w:val="single" w:sz="4" w:space="0" w:color="auto"/>
              <w:bottom w:val="single" w:sz="4" w:space="0" w:color="auto"/>
              <w:right w:val="single" w:sz="4" w:space="0" w:color="auto"/>
            </w:tcBorders>
          </w:tcPr>
          <w:p w14:paraId="60485B38" w14:textId="39F7CCC5" w:rsidR="000F4155" w:rsidRPr="00671D4F" w:rsidRDefault="009C0EA2" w:rsidP="000F4155">
            <w:pPr>
              <w:rPr>
                <w:rFonts w:cstheme="minorHAnsi"/>
              </w:rPr>
            </w:pPr>
            <w:r>
              <w:rPr>
                <w:rFonts w:cstheme="minorHAnsi"/>
              </w:rPr>
              <w:t>3</w:t>
            </w:r>
            <w:r w:rsidR="000F4155" w:rsidRPr="00671D4F">
              <w:rPr>
                <w:rFonts w:cstheme="minorHAnsi"/>
              </w:rPr>
              <w:t>.2</w:t>
            </w:r>
          </w:p>
        </w:tc>
      </w:tr>
      <w:tr w:rsidR="000F4155" w:rsidRPr="00671D4F" w14:paraId="41E7B632" w14:textId="77777777" w:rsidTr="00210903">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57EAD66" w14:textId="77777777" w:rsidR="000F4155" w:rsidRPr="00671D4F" w:rsidRDefault="000F4155" w:rsidP="000F4155">
            <w:pPr>
              <w:ind w:left="113" w:right="113"/>
              <w:jc w:val="center"/>
              <w:rPr>
                <w:rFonts w:cstheme="minorHAnsi"/>
              </w:rPr>
            </w:pPr>
            <w:r w:rsidRPr="00671D4F">
              <w:rPr>
                <w:rFonts w:cstheme="minorHAnsi"/>
              </w:rPr>
              <w:t>IDENTIFIKIMI I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EE7A9" w14:textId="77777777" w:rsidR="000F4155" w:rsidRPr="00671D4F" w:rsidRDefault="000F4155" w:rsidP="000F4155">
            <w:pPr>
              <w:rPr>
                <w:rFonts w:cstheme="minorHAnsi"/>
              </w:rPr>
            </w:pPr>
            <w:r w:rsidRPr="00671D4F">
              <w:rPr>
                <w:rFonts w:cstheme="minorHAnsi"/>
              </w:rPr>
              <w:t>Kategoria</w:t>
            </w:r>
          </w:p>
        </w:tc>
        <w:tc>
          <w:tcPr>
            <w:tcW w:w="9727" w:type="dxa"/>
            <w:tcBorders>
              <w:top w:val="single" w:sz="4" w:space="0" w:color="auto"/>
              <w:left w:val="single" w:sz="4" w:space="0" w:color="auto"/>
              <w:bottom w:val="single" w:sz="4" w:space="0" w:color="auto"/>
              <w:right w:val="single" w:sz="4" w:space="0" w:color="auto"/>
            </w:tcBorders>
          </w:tcPr>
          <w:p w14:paraId="079A34C9" w14:textId="77777777" w:rsidR="000F4155" w:rsidRPr="00671D4F" w:rsidRDefault="000F4155" w:rsidP="000F4155">
            <w:pPr>
              <w:rPr>
                <w:rFonts w:cstheme="minorHAnsi"/>
              </w:rPr>
            </w:pPr>
            <w:r w:rsidRPr="00671D4F">
              <w:rPr>
                <w:rFonts w:cstheme="minorHAnsi"/>
              </w:rPr>
              <w:t>Financiar, Operativ</w:t>
            </w:r>
          </w:p>
        </w:tc>
      </w:tr>
      <w:tr w:rsidR="000F4155" w:rsidRPr="00671D4F" w14:paraId="05CCE7C8"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57853"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25F207" w14:textId="77777777" w:rsidR="000F4155" w:rsidRPr="00671D4F" w:rsidRDefault="000F4155" w:rsidP="000F4155">
            <w:pPr>
              <w:rPr>
                <w:rFonts w:cstheme="minorHAnsi"/>
              </w:rPr>
            </w:pPr>
            <w:r w:rsidRPr="00671D4F">
              <w:rPr>
                <w:rFonts w:cstheme="minorHAnsi"/>
              </w:rPr>
              <w:t>Nën procesi</w:t>
            </w:r>
          </w:p>
        </w:tc>
        <w:tc>
          <w:tcPr>
            <w:tcW w:w="9727" w:type="dxa"/>
            <w:tcBorders>
              <w:top w:val="single" w:sz="4" w:space="0" w:color="auto"/>
              <w:left w:val="single" w:sz="4" w:space="0" w:color="auto"/>
              <w:bottom w:val="single" w:sz="4" w:space="0" w:color="auto"/>
              <w:right w:val="single" w:sz="4" w:space="0" w:color="auto"/>
            </w:tcBorders>
          </w:tcPr>
          <w:p w14:paraId="77C2C357" w14:textId="77777777" w:rsidR="000F4155" w:rsidRPr="00671D4F" w:rsidRDefault="000F4155" w:rsidP="000F4155">
            <w:pPr>
              <w:rPr>
                <w:rFonts w:cstheme="minorHAnsi"/>
              </w:rPr>
            </w:pPr>
            <w:r w:rsidRPr="00671D4F">
              <w:rPr>
                <w:rFonts w:cstheme="minorHAnsi"/>
              </w:rPr>
              <w:t>N/A</w:t>
            </w:r>
          </w:p>
        </w:tc>
      </w:tr>
      <w:tr w:rsidR="000F4155" w:rsidRPr="00671D4F" w14:paraId="1CD95E17"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48AD9"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F5A3B" w14:textId="77777777" w:rsidR="000F4155" w:rsidRPr="00671D4F" w:rsidRDefault="000F4155" w:rsidP="000F4155">
            <w:pPr>
              <w:rPr>
                <w:rFonts w:cstheme="minorHAnsi"/>
              </w:rPr>
            </w:pPr>
            <w:r w:rsidRPr="00671D4F">
              <w:rPr>
                <w:rFonts w:cstheme="minorHAnsi"/>
              </w:rPr>
              <w:t>Objektivi</w:t>
            </w:r>
          </w:p>
        </w:tc>
        <w:tc>
          <w:tcPr>
            <w:tcW w:w="9727" w:type="dxa"/>
            <w:tcBorders>
              <w:top w:val="single" w:sz="4" w:space="0" w:color="auto"/>
              <w:left w:val="single" w:sz="4" w:space="0" w:color="auto"/>
              <w:bottom w:val="single" w:sz="4" w:space="0" w:color="auto"/>
              <w:right w:val="single" w:sz="4" w:space="0" w:color="auto"/>
            </w:tcBorders>
          </w:tcPr>
          <w:p w14:paraId="34257A80" w14:textId="77777777" w:rsidR="000F4155" w:rsidRPr="00671D4F" w:rsidRDefault="000F4155" w:rsidP="000F4155">
            <w:pPr>
              <w:rPr>
                <w:rFonts w:cstheme="minorHAnsi"/>
                <w:i/>
              </w:rPr>
            </w:pPr>
            <w:r w:rsidRPr="00671D4F">
              <w:rPr>
                <w:rFonts w:cstheme="minorHAnsi"/>
                <w:i/>
              </w:rPr>
              <w:t>Realizimi i shpenzimeve për investime kapitale në përputhje me planet strategjike dhe operative të komunës, brenda kufizimeve buxhetore, standardeve të duhura kualitetit dhe në pajtim me ligjet dhe rregulloret në fuqi</w:t>
            </w:r>
          </w:p>
        </w:tc>
      </w:tr>
      <w:tr w:rsidR="000F4155" w:rsidRPr="00671D4F" w14:paraId="0AEA212E"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B46CF"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864B8" w14:textId="77777777" w:rsidR="000F4155" w:rsidRPr="00671D4F" w:rsidRDefault="000F4155" w:rsidP="000F4155">
            <w:pPr>
              <w:rPr>
                <w:rFonts w:cstheme="minorHAnsi"/>
              </w:rPr>
            </w:pPr>
            <w:r w:rsidRPr="00671D4F">
              <w:rPr>
                <w:rFonts w:cstheme="minorHAnsi"/>
              </w:rPr>
              <w:t>Ngjarja e rrezikut</w:t>
            </w:r>
          </w:p>
        </w:tc>
        <w:tc>
          <w:tcPr>
            <w:tcW w:w="9727" w:type="dxa"/>
            <w:tcBorders>
              <w:top w:val="single" w:sz="4" w:space="0" w:color="auto"/>
              <w:left w:val="single" w:sz="4" w:space="0" w:color="auto"/>
              <w:bottom w:val="single" w:sz="4" w:space="0" w:color="auto"/>
              <w:right w:val="single" w:sz="4" w:space="0" w:color="auto"/>
            </w:tcBorders>
          </w:tcPr>
          <w:p w14:paraId="639CA170" w14:textId="77777777" w:rsidR="000F4155" w:rsidRPr="00671D4F" w:rsidRDefault="000F4155" w:rsidP="000F4155">
            <w:pPr>
              <w:rPr>
                <w:rFonts w:cstheme="minorHAnsi"/>
                <w:b/>
              </w:rPr>
            </w:pPr>
            <w:r w:rsidRPr="00671D4F">
              <w:rPr>
                <w:rFonts w:cstheme="minorHAnsi"/>
                <w:b/>
              </w:rPr>
              <w:t>Shpenzimi i ulët i buxhetit për investimet kapitale</w:t>
            </w:r>
          </w:p>
        </w:tc>
      </w:tr>
      <w:tr w:rsidR="000F4155" w:rsidRPr="00671D4F" w14:paraId="06B5D821"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78CDE"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1276" w14:textId="77777777" w:rsidR="000F4155" w:rsidRPr="00671D4F" w:rsidRDefault="000F4155" w:rsidP="000F4155">
            <w:pPr>
              <w:rPr>
                <w:rFonts w:cstheme="minorHAnsi"/>
              </w:rPr>
            </w:pPr>
            <w:r w:rsidRPr="00671D4F">
              <w:rPr>
                <w:rFonts w:cstheme="minorHAnsi"/>
              </w:rPr>
              <w:t>Shkaku i Rrezikut</w:t>
            </w:r>
          </w:p>
        </w:tc>
        <w:tc>
          <w:tcPr>
            <w:tcW w:w="9727" w:type="dxa"/>
            <w:tcBorders>
              <w:top w:val="single" w:sz="4" w:space="0" w:color="auto"/>
              <w:left w:val="single" w:sz="4" w:space="0" w:color="auto"/>
              <w:bottom w:val="single" w:sz="4" w:space="0" w:color="auto"/>
              <w:right w:val="single" w:sz="4" w:space="0" w:color="auto"/>
            </w:tcBorders>
          </w:tcPr>
          <w:p w14:paraId="0E3535B3" w14:textId="77777777" w:rsidR="000F4155" w:rsidRPr="00671D4F" w:rsidRDefault="000F4155" w:rsidP="000F4155">
            <w:pPr>
              <w:rPr>
                <w:rFonts w:cstheme="minorHAnsi"/>
              </w:rPr>
            </w:pPr>
            <w:r w:rsidRPr="00671D4F">
              <w:rPr>
                <w:rFonts w:cstheme="minorHAnsi"/>
              </w:rPr>
              <w:t xml:space="preserve">Vonesa në fillimin e procedurave të prokurimit apo në implementim të projektit </w:t>
            </w:r>
          </w:p>
          <w:p w14:paraId="54CE08ED" w14:textId="77777777" w:rsidR="000F4155" w:rsidRPr="00671D4F" w:rsidRDefault="000F4155" w:rsidP="000F4155">
            <w:pPr>
              <w:rPr>
                <w:rFonts w:cstheme="minorHAnsi"/>
              </w:rPr>
            </w:pPr>
            <w:r w:rsidRPr="00671D4F">
              <w:rPr>
                <w:rFonts w:cstheme="minorHAnsi"/>
              </w:rPr>
              <w:t xml:space="preserve">Dështimi i procedurave të prokurimit </w:t>
            </w:r>
          </w:p>
          <w:p w14:paraId="54B848CA" w14:textId="77777777" w:rsidR="000F4155" w:rsidRPr="00671D4F" w:rsidRDefault="000F4155" w:rsidP="000F4155">
            <w:pPr>
              <w:rPr>
                <w:rFonts w:cstheme="minorHAnsi"/>
              </w:rPr>
            </w:pPr>
            <w:r w:rsidRPr="00671D4F">
              <w:rPr>
                <w:rFonts w:cstheme="minorHAnsi"/>
              </w:rPr>
              <w:t>Ankesa në OSHP dhe vendimi për përsëritje apo anulim të procesit të prokurimit</w:t>
            </w:r>
          </w:p>
          <w:p w14:paraId="291E33CC" w14:textId="77777777" w:rsidR="000F4155" w:rsidRPr="00671D4F" w:rsidRDefault="000F4155" w:rsidP="000F4155">
            <w:pPr>
              <w:rPr>
                <w:rFonts w:cstheme="minorHAnsi"/>
              </w:rPr>
            </w:pPr>
            <w:r w:rsidRPr="00671D4F">
              <w:rPr>
                <w:rFonts w:cstheme="minorHAnsi"/>
              </w:rPr>
              <w:t>Menaxhim jo efikas i projekteve</w:t>
            </w:r>
          </w:p>
        </w:tc>
      </w:tr>
      <w:tr w:rsidR="000F4155" w:rsidRPr="00671D4F" w14:paraId="7D073B9F"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11440"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E29FCF" w14:textId="77777777" w:rsidR="000F4155" w:rsidRPr="00671D4F" w:rsidRDefault="000F4155" w:rsidP="000F4155">
            <w:pPr>
              <w:rPr>
                <w:rFonts w:cstheme="minorHAnsi"/>
              </w:rPr>
            </w:pPr>
            <w:r w:rsidRPr="00671D4F">
              <w:rPr>
                <w:rFonts w:cstheme="minorHAnsi"/>
              </w:rPr>
              <w:t>Ndikimi/Pasoja</w:t>
            </w:r>
          </w:p>
        </w:tc>
        <w:tc>
          <w:tcPr>
            <w:tcW w:w="9727" w:type="dxa"/>
            <w:tcBorders>
              <w:top w:val="single" w:sz="4" w:space="0" w:color="auto"/>
              <w:left w:val="single" w:sz="4" w:space="0" w:color="auto"/>
              <w:bottom w:val="single" w:sz="4" w:space="0" w:color="auto"/>
              <w:right w:val="single" w:sz="4" w:space="0" w:color="auto"/>
            </w:tcBorders>
          </w:tcPr>
          <w:p w14:paraId="2319A9C2" w14:textId="77777777" w:rsidR="000F4155" w:rsidRPr="00671D4F" w:rsidRDefault="000F4155" w:rsidP="000F4155">
            <w:pPr>
              <w:rPr>
                <w:rFonts w:cstheme="minorHAnsi"/>
              </w:rPr>
            </w:pPr>
            <w:r w:rsidRPr="00671D4F">
              <w:rPr>
                <w:rFonts w:cstheme="minorHAnsi"/>
              </w:rPr>
              <w:t xml:space="preserve">Mos implementimi i projekteve të planifikuara </w:t>
            </w:r>
          </w:p>
          <w:p w14:paraId="4760C377" w14:textId="77777777" w:rsidR="000F4155" w:rsidRPr="00671D4F" w:rsidRDefault="000F4155" w:rsidP="000F4155">
            <w:pPr>
              <w:rPr>
                <w:rFonts w:cstheme="minorHAnsi"/>
              </w:rPr>
            </w:pPr>
            <w:r w:rsidRPr="00671D4F">
              <w:rPr>
                <w:rFonts w:cstheme="minorHAnsi"/>
              </w:rPr>
              <w:t>Mos arritja e objektivave zhvillimore të komunës</w:t>
            </w:r>
          </w:p>
          <w:p w14:paraId="796A45DE" w14:textId="77777777" w:rsidR="000F4155" w:rsidRPr="00671D4F" w:rsidRDefault="000F4155" w:rsidP="000F4155">
            <w:pPr>
              <w:rPr>
                <w:rFonts w:cstheme="minorHAnsi"/>
              </w:rPr>
            </w:pPr>
            <w:r w:rsidRPr="00671D4F">
              <w:rPr>
                <w:rFonts w:cstheme="minorHAnsi"/>
              </w:rPr>
              <w:t xml:space="preserve">Mbetje e buxhetit në fund të vitit </w:t>
            </w:r>
          </w:p>
        </w:tc>
      </w:tr>
      <w:tr w:rsidR="000F4155" w:rsidRPr="00671D4F" w14:paraId="20C8629F" w14:textId="77777777" w:rsidTr="00210903">
        <w:tc>
          <w:tcPr>
            <w:tcW w:w="9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74B35"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D0140" w14:textId="77777777" w:rsidR="000F4155" w:rsidRPr="00671D4F" w:rsidRDefault="000F4155" w:rsidP="000F4155">
            <w:pPr>
              <w:rPr>
                <w:rFonts w:cstheme="minorHAnsi"/>
              </w:rPr>
            </w:pPr>
            <w:r w:rsidRPr="00671D4F">
              <w:rPr>
                <w:rFonts w:cstheme="minorHAnsi"/>
              </w:rPr>
              <w:t>Masat ekzistuese të kontrollit</w:t>
            </w:r>
          </w:p>
        </w:tc>
        <w:tc>
          <w:tcPr>
            <w:tcW w:w="9727" w:type="dxa"/>
            <w:tcBorders>
              <w:top w:val="single" w:sz="4" w:space="0" w:color="auto"/>
              <w:left w:val="single" w:sz="4" w:space="0" w:color="auto"/>
              <w:bottom w:val="single" w:sz="4" w:space="0" w:color="auto"/>
              <w:right w:val="single" w:sz="4" w:space="0" w:color="auto"/>
            </w:tcBorders>
          </w:tcPr>
          <w:p w14:paraId="6905DBA6" w14:textId="77777777" w:rsidR="000F4155" w:rsidRPr="00671D4F" w:rsidRDefault="000F4155" w:rsidP="000F4155">
            <w:pPr>
              <w:rPr>
                <w:rFonts w:cstheme="minorHAnsi"/>
              </w:rPr>
            </w:pPr>
            <w:r w:rsidRPr="00671D4F">
              <w:rPr>
                <w:rFonts w:cstheme="minorHAnsi"/>
              </w:rPr>
              <w:t>Raportimi i rregullt financiar, monitorimi i progresit financiar dhe fizik i projekteve</w:t>
            </w:r>
          </w:p>
        </w:tc>
      </w:tr>
      <w:tr w:rsidR="000F4155" w:rsidRPr="00671D4F" w14:paraId="7603F25C" w14:textId="77777777" w:rsidTr="00210903">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27C3625" w14:textId="77777777" w:rsidR="000F4155" w:rsidRPr="00671D4F" w:rsidRDefault="000F4155" w:rsidP="000F4155">
            <w:pPr>
              <w:ind w:left="113" w:right="113"/>
              <w:rPr>
                <w:rFonts w:cstheme="minorHAnsi"/>
              </w:rPr>
            </w:pPr>
            <w:r w:rsidRPr="00671D4F">
              <w:rPr>
                <w:rFonts w:cstheme="minorHAnsi"/>
              </w:rPr>
              <w:lastRenderedPageBreak/>
              <w:t>ANALIZA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5EEC0" w14:textId="77777777" w:rsidR="000F4155" w:rsidRPr="00671D4F" w:rsidRDefault="000F4155" w:rsidP="000F4155">
            <w:pPr>
              <w:rPr>
                <w:rFonts w:cstheme="minorHAnsi"/>
              </w:rPr>
            </w:pPr>
            <w:r w:rsidRPr="00671D4F">
              <w:rPr>
                <w:rFonts w:cstheme="minorHAnsi"/>
              </w:rPr>
              <w:t>Mundësia (1-5)</w:t>
            </w:r>
          </w:p>
        </w:tc>
        <w:tc>
          <w:tcPr>
            <w:tcW w:w="9727" w:type="dxa"/>
            <w:tcBorders>
              <w:top w:val="single" w:sz="4" w:space="0" w:color="auto"/>
              <w:left w:val="single" w:sz="4" w:space="0" w:color="auto"/>
              <w:bottom w:val="single" w:sz="4" w:space="0" w:color="auto"/>
              <w:right w:val="single" w:sz="4" w:space="0" w:color="auto"/>
            </w:tcBorders>
          </w:tcPr>
          <w:p w14:paraId="5A151643" w14:textId="77777777" w:rsidR="000F4155" w:rsidRPr="00671D4F" w:rsidRDefault="000F4155" w:rsidP="000F4155">
            <w:pPr>
              <w:jc w:val="center"/>
              <w:rPr>
                <w:rFonts w:cstheme="minorHAnsi"/>
              </w:rPr>
            </w:pPr>
            <w:r w:rsidRPr="00671D4F">
              <w:rPr>
                <w:rFonts w:cstheme="minorHAnsi"/>
              </w:rPr>
              <w:t>4</w:t>
            </w:r>
          </w:p>
        </w:tc>
      </w:tr>
      <w:tr w:rsidR="000F4155" w:rsidRPr="00671D4F" w14:paraId="2A8303BD"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5B474"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87187" w14:textId="77777777" w:rsidR="000F4155" w:rsidRPr="00671D4F" w:rsidRDefault="000F4155" w:rsidP="000F4155">
            <w:pPr>
              <w:rPr>
                <w:rFonts w:cstheme="minorHAnsi"/>
              </w:rPr>
            </w:pPr>
            <w:r w:rsidRPr="00671D4F">
              <w:rPr>
                <w:rFonts w:cstheme="minorHAnsi"/>
              </w:rPr>
              <w:t>Pasoja (1-5)</w:t>
            </w:r>
          </w:p>
        </w:tc>
        <w:tc>
          <w:tcPr>
            <w:tcW w:w="9727" w:type="dxa"/>
            <w:tcBorders>
              <w:top w:val="single" w:sz="4" w:space="0" w:color="auto"/>
              <w:left w:val="single" w:sz="4" w:space="0" w:color="auto"/>
              <w:bottom w:val="single" w:sz="4" w:space="0" w:color="auto"/>
              <w:right w:val="single" w:sz="4" w:space="0" w:color="auto"/>
            </w:tcBorders>
          </w:tcPr>
          <w:p w14:paraId="0948020B" w14:textId="77777777" w:rsidR="000F4155" w:rsidRPr="00671D4F" w:rsidRDefault="000F4155" w:rsidP="000F4155">
            <w:pPr>
              <w:jc w:val="center"/>
              <w:rPr>
                <w:rFonts w:cstheme="minorHAnsi"/>
              </w:rPr>
            </w:pPr>
            <w:r w:rsidRPr="00671D4F">
              <w:rPr>
                <w:rFonts w:cstheme="minorHAnsi"/>
              </w:rPr>
              <w:t>4</w:t>
            </w:r>
          </w:p>
        </w:tc>
      </w:tr>
      <w:tr w:rsidR="000F4155" w:rsidRPr="00671D4F" w14:paraId="25DF17DE"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335C9"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34ED6" w14:textId="77777777" w:rsidR="000F4155" w:rsidRPr="00671D4F" w:rsidRDefault="000F4155" w:rsidP="000F4155">
            <w:pPr>
              <w:rPr>
                <w:rFonts w:cstheme="minorHAnsi"/>
              </w:rPr>
            </w:pPr>
            <w:r w:rsidRPr="00671D4F">
              <w:rPr>
                <w:rFonts w:cstheme="minorHAnsi"/>
              </w:rPr>
              <w:t>Rezultati</w:t>
            </w:r>
          </w:p>
        </w:tc>
        <w:tc>
          <w:tcPr>
            <w:tcW w:w="9727" w:type="dxa"/>
            <w:tcBorders>
              <w:top w:val="single" w:sz="4" w:space="0" w:color="auto"/>
              <w:left w:val="single" w:sz="4" w:space="0" w:color="auto"/>
              <w:bottom w:val="single" w:sz="4" w:space="0" w:color="auto"/>
              <w:right w:val="single" w:sz="4" w:space="0" w:color="auto"/>
            </w:tcBorders>
          </w:tcPr>
          <w:p w14:paraId="16145A76" w14:textId="77777777" w:rsidR="000F4155" w:rsidRPr="00671D4F" w:rsidRDefault="000F4155" w:rsidP="000F4155">
            <w:pPr>
              <w:jc w:val="center"/>
              <w:rPr>
                <w:rFonts w:cstheme="minorHAnsi"/>
              </w:rPr>
            </w:pPr>
            <w:r w:rsidRPr="00671D4F">
              <w:rPr>
                <w:rFonts w:cstheme="minorHAnsi"/>
              </w:rPr>
              <w:t>16</w:t>
            </w:r>
          </w:p>
        </w:tc>
      </w:tr>
      <w:tr w:rsidR="000F4155" w:rsidRPr="00671D4F" w14:paraId="7B2ADCE2"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35F8F"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5EED4" w14:textId="77777777" w:rsidR="000F4155" w:rsidRPr="00671D4F" w:rsidRDefault="000F4155" w:rsidP="000F4155">
            <w:pPr>
              <w:rPr>
                <w:rFonts w:cstheme="minorHAnsi"/>
              </w:rPr>
            </w:pPr>
            <w:r w:rsidRPr="00671D4F">
              <w:rPr>
                <w:rFonts w:cstheme="minorHAnsi"/>
              </w:rPr>
              <w:t>Prioriteti i rrezikut</w:t>
            </w:r>
          </w:p>
        </w:tc>
        <w:tc>
          <w:tcPr>
            <w:tcW w:w="9727" w:type="dxa"/>
            <w:tcBorders>
              <w:top w:val="single" w:sz="4" w:space="0" w:color="auto"/>
              <w:left w:val="single" w:sz="4" w:space="0" w:color="auto"/>
              <w:bottom w:val="single" w:sz="4" w:space="0" w:color="auto"/>
              <w:right w:val="single" w:sz="4" w:space="0" w:color="auto"/>
            </w:tcBorders>
            <w:shd w:val="clear" w:color="auto" w:fill="FFC000"/>
          </w:tcPr>
          <w:p w14:paraId="5AF81AD9" w14:textId="77777777" w:rsidR="000F4155" w:rsidRPr="00671D4F" w:rsidRDefault="000F4155" w:rsidP="000F4155">
            <w:pPr>
              <w:jc w:val="center"/>
              <w:rPr>
                <w:rFonts w:cstheme="minorHAnsi"/>
              </w:rPr>
            </w:pPr>
            <w:r w:rsidRPr="00671D4F">
              <w:rPr>
                <w:rFonts w:cstheme="minorHAnsi"/>
              </w:rPr>
              <w:t>Lartë</w:t>
            </w:r>
          </w:p>
        </w:tc>
      </w:tr>
      <w:tr w:rsidR="000F4155" w:rsidRPr="00671D4F" w14:paraId="1A6D6A29" w14:textId="77777777" w:rsidTr="00210903">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668B314" w14:textId="77777777" w:rsidR="000F4155" w:rsidRPr="00671D4F" w:rsidRDefault="000F4155" w:rsidP="000F4155">
            <w:pPr>
              <w:ind w:left="113" w:right="113"/>
              <w:rPr>
                <w:rFonts w:cstheme="minorHAnsi"/>
              </w:rPr>
            </w:pPr>
            <w:r w:rsidRPr="00671D4F">
              <w:rPr>
                <w:rFonts w:cstheme="minorHAnsi"/>
              </w:rPr>
              <w:t>Vlerësimi</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ACC2C" w14:textId="77777777" w:rsidR="000F4155" w:rsidRPr="00671D4F" w:rsidRDefault="000F4155" w:rsidP="000F4155">
            <w:pPr>
              <w:rPr>
                <w:rFonts w:cstheme="minorHAnsi"/>
              </w:rPr>
            </w:pPr>
            <w:r w:rsidRPr="00671D4F">
              <w:rPr>
                <w:rFonts w:cstheme="minorHAnsi"/>
              </w:rPr>
              <w:t>Përshtatshmëria e masave ekzistuese</w:t>
            </w:r>
          </w:p>
        </w:tc>
        <w:tc>
          <w:tcPr>
            <w:tcW w:w="9727" w:type="dxa"/>
            <w:tcBorders>
              <w:top w:val="single" w:sz="4" w:space="0" w:color="auto"/>
              <w:left w:val="single" w:sz="4" w:space="0" w:color="auto"/>
              <w:bottom w:val="single" w:sz="4" w:space="0" w:color="auto"/>
              <w:right w:val="single" w:sz="4" w:space="0" w:color="auto"/>
            </w:tcBorders>
          </w:tcPr>
          <w:p w14:paraId="58679FE1" w14:textId="77777777" w:rsidR="000F4155" w:rsidRPr="00671D4F" w:rsidRDefault="000F4155" w:rsidP="000F4155">
            <w:pPr>
              <w:rPr>
                <w:rFonts w:cstheme="minorHAnsi"/>
              </w:rPr>
            </w:pPr>
            <w:r w:rsidRPr="00671D4F">
              <w:rPr>
                <w:rFonts w:cstheme="minorHAnsi"/>
              </w:rPr>
              <w:t>Të pamjaftueshme</w:t>
            </w:r>
          </w:p>
        </w:tc>
      </w:tr>
      <w:tr w:rsidR="000F4155" w:rsidRPr="00671D4F" w14:paraId="621311AA"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8E5E30"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05996" w14:textId="77777777" w:rsidR="000F4155" w:rsidRPr="00671D4F" w:rsidRDefault="000F4155" w:rsidP="000F4155">
            <w:pPr>
              <w:rPr>
                <w:rFonts w:cstheme="minorHAnsi"/>
              </w:rPr>
            </w:pPr>
            <w:r w:rsidRPr="00671D4F">
              <w:rPr>
                <w:rFonts w:cstheme="minorHAnsi"/>
              </w:rPr>
              <w:t>Veprimi</w:t>
            </w:r>
          </w:p>
        </w:tc>
        <w:tc>
          <w:tcPr>
            <w:tcW w:w="9727" w:type="dxa"/>
            <w:tcBorders>
              <w:top w:val="single" w:sz="4" w:space="0" w:color="auto"/>
              <w:left w:val="single" w:sz="4" w:space="0" w:color="auto"/>
              <w:bottom w:val="single" w:sz="4" w:space="0" w:color="auto"/>
              <w:right w:val="single" w:sz="4" w:space="0" w:color="auto"/>
            </w:tcBorders>
          </w:tcPr>
          <w:p w14:paraId="2039BCF7" w14:textId="77777777" w:rsidR="000F4155" w:rsidRPr="00671D4F" w:rsidRDefault="000F4155" w:rsidP="000F4155">
            <w:pPr>
              <w:rPr>
                <w:rFonts w:cstheme="minorHAnsi"/>
              </w:rPr>
            </w:pPr>
            <w:r w:rsidRPr="00671D4F">
              <w:rPr>
                <w:rFonts w:cstheme="minorHAnsi"/>
              </w:rPr>
              <w:t>Trajtimi dhe zvogëlimi</w:t>
            </w:r>
          </w:p>
        </w:tc>
      </w:tr>
      <w:tr w:rsidR="000F4155" w:rsidRPr="00671D4F" w14:paraId="51BDB01F" w14:textId="77777777" w:rsidTr="00210903">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099A0F8" w14:textId="77777777" w:rsidR="000F4155" w:rsidRPr="00671D4F" w:rsidRDefault="000F4155" w:rsidP="000F4155">
            <w:pPr>
              <w:ind w:left="113" w:right="113"/>
              <w:rPr>
                <w:rFonts w:cstheme="minorHAnsi"/>
              </w:rPr>
            </w:pPr>
            <w:r w:rsidRPr="00671D4F">
              <w:rPr>
                <w:rFonts w:cstheme="minorHAnsi"/>
              </w:rPr>
              <w:t>MENAXHIMI/ MASAT PËR ZVOGLIMIN E RREZIKUT</w:t>
            </w: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C10762" w14:textId="77777777" w:rsidR="000F4155" w:rsidRPr="00671D4F" w:rsidRDefault="000F4155" w:rsidP="000F4155">
            <w:pPr>
              <w:rPr>
                <w:rFonts w:cstheme="minorHAnsi"/>
              </w:rPr>
            </w:pPr>
            <w:r w:rsidRPr="00671D4F">
              <w:rPr>
                <w:rFonts w:cstheme="minorHAnsi"/>
              </w:rPr>
              <w:t>Masat shtesë për trajtimin e rrezikut</w:t>
            </w:r>
          </w:p>
        </w:tc>
        <w:tc>
          <w:tcPr>
            <w:tcW w:w="9727" w:type="dxa"/>
            <w:tcBorders>
              <w:top w:val="single" w:sz="4" w:space="0" w:color="auto"/>
              <w:left w:val="single" w:sz="4" w:space="0" w:color="auto"/>
              <w:bottom w:val="single" w:sz="4" w:space="0" w:color="auto"/>
              <w:right w:val="single" w:sz="4" w:space="0" w:color="auto"/>
            </w:tcBorders>
          </w:tcPr>
          <w:p w14:paraId="38452AC5" w14:textId="77777777" w:rsidR="000F4155" w:rsidRPr="00671D4F" w:rsidRDefault="000F4155" w:rsidP="000F4155">
            <w:pPr>
              <w:rPr>
                <w:rFonts w:cstheme="minorHAnsi"/>
              </w:rPr>
            </w:pPr>
            <w:r w:rsidRPr="00671D4F">
              <w:rPr>
                <w:rFonts w:cstheme="minorHAnsi"/>
              </w:rPr>
              <w:t>Plan më i mirë kohor i prokurimit dhe menaxhimit të projekteve</w:t>
            </w:r>
          </w:p>
          <w:p w14:paraId="577229E2" w14:textId="77777777" w:rsidR="000F4155" w:rsidRPr="00671D4F" w:rsidRDefault="000F4155" w:rsidP="000F4155">
            <w:pPr>
              <w:rPr>
                <w:rFonts w:cstheme="minorHAnsi"/>
              </w:rPr>
            </w:pPr>
            <w:r w:rsidRPr="00671D4F">
              <w:rPr>
                <w:rFonts w:cstheme="minorHAnsi"/>
              </w:rPr>
              <w:t>Zhvillimi i procedurave të prokurimit në përputhje me ligjin dhe vlerësimi i ofertave sipas kushteve dhe kritereve të shpallura në dosje të tenderit</w:t>
            </w:r>
          </w:p>
        </w:tc>
      </w:tr>
      <w:tr w:rsidR="000F4155" w:rsidRPr="00671D4F" w14:paraId="75C0A4C8"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A7A1D"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CB971C" w14:textId="77777777" w:rsidR="000F4155" w:rsidRPr="00671D4F" w:rsidRDefault="000F4155" w:rsidP="000F4155">
            <w:pPr>
              <w:rPr>
                <w:rFonts w:cstheme="minorHAnsi"/>
              </w:rPr>
            </w:pPr>
            <w:r w:rsidRPr="00671D4F">
              <w:rPr>
                <w:rFonts w:cstheme="minorHAnsi"/>
              </w:rPr>
              <w:t>Forma e masave</w:t>
            </w:r>
          </w:p>
        </w:tc>
        <w:tc>
          <w:tcPr>
            <w:tcW w:w="9727" w:type="dxa"/>
            <w:tcBorders>
              <w:top w:val="single" w:sz="4" w:space="0" w:color="auto"/>
              <w:left w:val="single" w:sz="4" w:space="0" w:color="auto"/>
              <w:bottom w:val="single" w:sz="4" w:space="0" w:color="auto"/>
              <w:right w:val="single" w:sz="4" w:space="0" w:color="auto"/>
            </w:tcBorders>
          </w:tcPr>
          <w:p w14:paraId="0470C84B" w14:textId="77777777" w:rsidR="000F4155" w:rsidRPr="00671D4F" w:rsidRDefault="000F4155" w:rsidP="000F4155">
            <w:pPr>
              <w:rPr>
                <w:rFonts w:cstheme="minorHAnsi"/>
              </w:rPr>
            </w:pPr>
            <w:r w:rsidRPr="00671D4F">
              <w:rPr>
                <w:rFonts w:cstheme="minorHAnsi"/>
              </w:rPr>
              <w:t>Plani i menaxhimit të projekteve, raporti periodik dhe final i projektit</w:t>
            </w:r>
          </w:p>
        </w:tc>
      </w:tr>
      <w:tr w:rsidR="000F4155" w:rsidRPr="00671D4F" w14:paraId="251428E8"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E8E0E"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1CA399" w14:textId="77777777" w:rsidR="000F4155" w:rsidRPr="00671D4F" w:rsidRDefault="000F4155" w:rsidP="000F4155">
            <w:pPr>
              <w:rPr>
                <w:rFonts w:cstheme="minorHAnsi"/>
              </w:rPr>
            </w:pPr>
            <w:r w:rsidRPr="00671D4F">
              <w:rPr>
                <w:rFonts w:cstheme="minorHAnsi"/>
              </w:rPr>
              <w:t>Burimet që kërkohen</w:t>
            </w:r>
          </w:p>
        </w:tc>
        <w:tc>
          <w:tcPr>
            <w:tcW w:w="9727" w:type="dxa"/>
            <w:tcBorders>
              <w:top w:val="single" w:sz="4" w:space="0" w:color="auto"/>
              <w:left w:val="single" w:sz="4" w:space="0" w:color="auto"/>
              <w:bottom w:val="single" w:sz="4" w:space="0" w:color="auto"/>
              <w:right w:val="single" w:sz="4" w:space="0" w:color="auto"/>
            </w:tcBorders>
          </w:tcPr>
          <w:p w14:paraId="39BD0FCE" w14:textId="77777777" w:rsidR="000F4155" w:rsidRPr="00671D4F" w:rsidRDefault="000F4155" w:rsidP="000F4155">
            <w:pPr>
              <w:rPr>
                <w:rFonts w:cstheme="minorHAnsi"/>
              </w:rPr>
            </w:pPr>
            <w:r w:rsidRPr="00671D4F">
              <w:rPr>
                <w:rFonts w:cstheme="minorHAnsi"/>
              </w:rPr>
              <w:t xml:space="preserve">Burime njerëzore </w:t>
            </w:r>
          </w:p>
        </w:tc>
      </w:tr>
      <w:tr w:rsidR="000F4155" w:rsidRPr="00671D4F" w14:paraId="123F7149"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72024F"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F42C0" w14:textId="77777777" w:rsidR="000F4155" w:rsidRPr="00671D4F" w:rsidRDefault="000F4155" w:rsidP="000F4155">
            <w:pPr>
              <w:rPr>
                <w:rFonts w:cstheme="minorHAnsi"/>
              </w:rPr>
            </w:pPr>
            <w:r w:rsidRPr="00671D4F">
              <w:rPr>
                <w:rFonts w:cstheme="minorHAnsi"/>
              </w:rPr>
              <w:t>Pronari i rrezikut</w:t>
            </w:r>
          </w:p>
        </w:tc>
        <w:tc>
          <w:tcPr>
            <w:tcW w:w="9727" w:type="dxa"/>
            <w:tcBorders>
              <w:top w:val="single" w:sz="4" w:space="0" w:color="auto"/>
              <w:left w:val="single" w:sz="4" w:space="0" w:color="auto"/>
              <w:bottom w:val="single" w:sz="4" w:space="0" w:color="auto"/>
              <w:right w:val="single" w:sz="4" w:space="0" w:color="auto"/>
            </w:tcBorders>
          </w:tcPr>
          <w:p w14:paraId="7340A679" w14:textId="77777777" w:rsidR="000F4155" w:rsidRPr="00671D4F" w:rsidRDefault="000F4155" w:rsidP="000F4155">
            <w:pPr>
              <w:rPr>
                <w:rFonts w:cstheme="minorHAnsi"/>
              </w:rPr>
            </w:pPr>
            <w:r w:rsidRPr="00671D4F">
              <w:rPr>
                <w:rFonts w:cstheme="minorHAnsi"/>
              </w:rPr>
              <w:t>Menaxheri i Projektit përkatës</w:t>
            </w:r>
          </w:p>
        </w:tc>
      </w:tr>
      <w:tr w:rsidR="000F4155" w:rsidRPr="00671D4F" w14:paraId="67E49E2F"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E9C4C7"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2ED62A" w14:textId="77777777" w:rsidR="000F4155" w:rsidRPr="00671D4F" w:rsidRDefault="000F4155" w:rsidP="000F4155">
            <w:pPr>
              <w:rPr>
                <w:rFonts w:cstheme="minorHAnsi"/>
              </w:rPr>
            </w:pPr>
            <w:r w:rsidRPr="00671D4F">
              <w:rPr>
                <w:rFonts w:cstheme="minorHAnsi"/>
              </w:rPr>
              <w:t>Data e përfundimit</w:t>
            </w:r>
          </w:p>
        </w:tc>
        <w:tc>
          <w:tcPr>
            <w:tcW w:w="9727" w:type="dxa"/>
            <w:tcBorders>
              <w:top w:val="single" w:sz="4" w:space="0" w:color="auto"/>
              <w:left w:val="single" w:sz="4" w:space="0" w:color="auto"/>
              <w:bottom w:val="single" w:sz="4" w:space="0" w:color="auto"/>
              <w:right w:val="single" w:sz="4" w:space="0" w:color="auto"/>
            </w:tcBorders>
          </w:tcPr>
          <w:p w14:paraId="2CDAFB3A" w14:textId="77777777" w:rsidR="000F4155" w:rsidRPr="00671D4F" w:rsidRDefault="000F4155" w:rsidP="000F4155">
            <w:pPr>
              <w:rPr>
                <w:rFonts w:cstheme="minorHAnsi"/>
              </w:rPr>
            </w:pPr>
            <w:r w:rsidRPr="00671D4F">
              <w:rPr>
                <w:rFonts w:cstheme="minorHAnsi"/>
              </w:rPr>
              <w:t>I vazhdueshëm</w:t>
            </w:r>
          </w:p>
        </w:tc>
      </w:tr>
      <w:tr w:rsidR="000F4155" w:rsidRPr="00671D4F" w14:paraId="6E058E64"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5612B"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D7E46" w14:textId="77777777" w:rsidR="000F4155" w:rsidRPr="00671D4F" w:rsidRDefault="000F4155" w:rsidP="000F4155">
            <w:pPr>
              <w:rPr>
                <w:rFonts w:cstheme="minorHAnsi"/>
              </w:rPr>
            </w:pPr>
            <w:r w:rsidRPr="00671D4F">
              <w:rPr>
                <w:rFonts w:cstheme="minorHAnsi"/>
              </w:rPr>
              <w:t xml:space="preserve">Ndërlidhje me struktura /Institucione tjera </w:t>
            </w:r>
          </w:p>
        </w:tc>
        <w:tc>
          <w:tcPr>
            <w:tcW w:w="9727" w:type="dxa"/>
            <w:tcBorders>
              <w:top w:val="single" w:sz="4" w:space="0" w:color="auto"/>
              <w:left w:val="single" w:sz="4" w:space="0" w:color="auto"/>
              <w:bottom w:val="single" w:sz="4" w:space="0" w:color="auto"/>
              <w:right w:val="single" w:sz="4" w:space="0" w:color="auto"/>
            </w:tcBorders>
          </w:tcPr>
          <w:p w14:paraId="71A1FA20" w14:textId="77777777" w:rsidR="000F4155" w:rsidRPr="00671D4F" w:rsidRDefault="000F4155" w:rsidP="000F4155">
            <w:pPr>
              <w:rPr>
                <w:rFonts w:cstheme="minorHAnsi"/>
              </w:rPr>
            </w:pPr>
            <w:r w:rsidRPr="00671D4F">
              <w:rPr>
                <w:rFonts w:cstheme="minorHAnsi"/>
              </w:rPr>
              <w:t>Thesari</w:t>
            </w:r>
          </w:p>
        </w:tc>
      </w:tr>
      <w:tr w:rsidR="000F4155" w:rsidRPr="00671D4F" w14:paraId="560FE0DB" w14:textId="77777777" w:rsidTr="00210903">
        <w:tc>
          <w:tcPr>
            <w:tcW w:w="93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47A67" w14:textId="77777777" w:rsidR="000F4155" w:rsidRPr="00671D4F" w:rsidRDefault="000F4155" w:rsidP="000F4155">
            <w:pPr>
              <w:rPr>
                <w:rFonts w:cstheme="minorHAnsi"/>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8A6CD" w14:textId="77777777" w:rsidR="000F4155" w:rsidRPr="00671D4F" w:rsidRDefault="000F4155" w:rsidP="000F4155">
            <w:pPr>
              <w:rPr>
                <w:rFonts w:cstheme="minorHAnsi"/>
              </w:rPr>
            </w:pPr>
            <w:r w:rsidRPr="00671D4F">
              <w:rPr>
                <w:rFonts w:cstheme="minorHAnsi"/>
              </w:rPr>
              <w:t>Statusi i rrezikut pas masës së marrë</w:t>
            </w:r>
          </w:p>
        </w:tc>
        <w:tc>
          <w:tcPr>
            <w:tcW w:w="9727" w:type="dxa"/>
            <w:tcBorders>
              <w:top w:val="single" w:sz="4" w:space="0" w:color="auto"/>
              <w:left w:val="single" w:sz="4" w:space="0" w:color="auto"/>
              <w:bottom w:val="single" w:sz="4" w:space="0" w:color="auto"/>
              <w:right w:val="single" w:sz="4" w:space="0" w:color="auto"/>
            </w:tcBorders>
            <w:shd w:val="clear" w:color="auto" w:fill="92D050"/>
          </w:tcPr>
          <w:p w14:paraId="2C33B0BC" w14:textId="77777777" w:rsidR="000F4155" w:rsidRPr="00671D4F" w:rsidRDefault="000F4155" w:rsidP="000F4155">
            <w:pPr>
              <w:rPr>
                <w:rFonts w:cstheme="minorHAnsi"/>
              </w:rPr>
            </w:pPr>
            <w:r w:rsidRPr="00671D4F">
              <w:rPr>
                <w:rFonts w:cstheme="minorHAnsi"/>
              </w:rPr>
              <w:t>I ulët</w:t>
            </w:r>
          </w:p>
        </w:tc>
      </w:tr>
      <w:tr w:rsidR="000F4155" w:rsidRPr="00671D4F" w14:paraId="448855CC" w14:textId="77777777" w:rsidTr="009C0EA2">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868B2"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D5697B" w14:textId="77777777" w:rsidR="000F4155" w:rsidRPr="00671D4F" w:rsidRDefault="000F4155" w:rsidP="000F4155">
            <w:pPr>
              <w:rPr>
                <w:rFonts w:cstheme="minorHAnsi"/>
              </w:rPr>
            </w:pPr>
            <w:r w:rsidRPr="00671D4F">
              <w:rPr>
                <w:rFonts w:cstheme="minorHAnsi"/>
              </w:rPr>
              <w:t>Numri i Referencës</w:t>
            </w:r>
          </w:p>
        </w:tc>
        <w:tc>
          <w:tcPr>
            <w:tcW w:w="9727" w:type="dxa"/>
            <w:tcBorders>
              <w:top w:val="single" w:sz="4" w:space="0" w:color="auto"/>
              <w:left w:val="single" w:sz="4" w:space="0" w:color="auto"/>
              <w:bottom w:val="single" w:sz="4" w:space="0" w:color="auto"/>
              <w:right w:val="single" w:sz="4" w:space="0" w:color="auto"/>
            </w:tcBorders>
          </w:tcPr>
          <w:p w14:paraId="203C4DFB" w14:textId="6AFA2B25" w:rsidR="000F4155" w:rsidRPr="00671D4F" w:rsidRDefault="009C0EA2" w:rsidP="000F4155">
            <w:pPr>
              <w:rPr>
                <w:rFonts w:cstheme="minorHAnsi"/>
              </w:rPr>
            </w:pPr>
            <w:r>
              <w:rPr>
                <w:rFonts w:cstheme="minorHAnsi"/>
              </w:rPr>
              <w:t>3</w:t>
            </w:r>
            <w:r w:rsidR="000F4155" w:rsidRPr="00671D4F">
              <w:rPr>
                <w:rFonts w:cstheme="minorHAnsi"/>
              </w:rPr>
              <w:t>.3</w:t>
            </w:r>
          </w:p>
        </w:tc>
      </w:tr>
      <w:tr w:rsidR="000F4155" w:rsidRPr="00671D4F" w14:paraId="7CA3BA72" w14:textId="77777777" w:rsidTr="009C0EA2">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D50551E" w14:textId="77777777" w:rsidR="000F4155" w:rsidRPr="00671D4F" w:rsidRDefault="000F4155" w:rsidP="000F4155">
            <w:pPr>
              <w:ind w:left="113" w:right="113"/>
              <w:jc w:val="center"/>
              <w:rPr>
                <w:rFonts w:cstheme="minorHAnsi"/>
              </w:rPr>
            </w:pPr>
            <w:r w:rsidRPr="00671D4F">
              <w:rPr>
                <w:rFonts w:cstheme="minorHAnsi"/>
              </w:rPr>
              <w:lastRenderedPageBreak/>
              <w:t>IDENTIFIKIMI I RREZIKUT</w:t>
            </w: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E29DA" w14:textId="77777777" w:rsidR="000F4155" w:rsidRPr="00671D4F" w:rsidRDefault="000F4155" w:rsidP="000F4155">
            <w:pPr>
              <w:rPr>
                <w:rFonts w:cstheme="minorHAnsi"/>
              </w:rPr>
            </w:pPr>
            <w:r w:rsidRPr="00671D4F">
              <w:rPr>
                <w:rFonts w:cstheme="minorHAnsi"/>
              </w:rPr>
              <w:t>Kategoria</w:t>
            </w:r>
          </w:p>
        </w:tc>
        <w:tc>
          <w:tcPr>
            <w:tcW w:w="9727" w:type="dxa"/>
            <w:tcBorders>
              <w:top w:val="single" w:sz="4" w:space="0" w:color="auto"/>
              <w:left w:val="single" w:sz="4" w:space="0" w:color="auto"/>
              <w:bottom w:val="single" w:sz="4" w:space="0" w:color="auto"/>
              <w:right w:val="single" w:sz="4" w:space="0" w:color="auto"/>
            </w:tcBorders>
          </w:tcPr>
          <w:p w14:paraId="5EF874BF" w14:textId="77777777" w:rsidR="000F4155" w:rsidRPr="00671D4F" w:rsidRDefault="000F4155" w:rsidP="000F4155">
            <w:pPr>
              <w:rPr>
                <w:rFonts w:cstheme="minorHAnsi"/>
              </w:rPr>
            </w:pPr>
            <w:r w:rsidRPr="00671D4F">
              <w:rPr>
                <w:rFonts w:cstheme="minorHAnsi"/>
              </w:rPr>
              <w:t>Operativ, Financiar, Pajtueshmërisë</w:t>
            </w:r>
          </w:p>
        </w:tc>
      </w:tr>
      <w:tr w:rsidR="000F4155" w:rsidRPr="00671D4F" w14:paraId="03721B1D"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4994E"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A22C5" w14:textId="77777777" w:rsidR="000F4155" w:rsidRPr="00671D4F" w:rsidRDefault="000F4155" w:rsidP="000F4155">
            <w:pPr>
              <w:rPr>
                <w:rFonts w:cstheme="minorHAnsi"/>
              </w:rPr>
            </w:pPr>
            <w:r w:rsidRPr="00671D4F">
              <w:rPr>
                <w:rFonts w:cstheme="minorHAnsi"/>
              </w:rPr>
              <w:t>Nën procesi</w:t>
            </w:r>
          </w:p>
        </w:tc>
        <w:tc>
          <w:tcPr>
            <w:tcW w:w="9727" w:type="dxa"/>
            <w:tcBorders>
              <w:top w:val="single" w:sz="4" w:space="0" w:color="auto"/>
              <w:left w:val="single" w:sz="4" w:space="0" w:color="auto"/>
              <w:bottom w:val="single" w:sz="4" w:space="0" w:color="auto"/>
              <w:right w:val="single" w:sz="4" w:space="0" w:color="auto"/>
            </w:tcBorders>
          </w:tcPr>
          <w:p w14:paraId="6D44CCCF" w14:textId="77777777" w:rsidR="000F4155" w:rsidRPr="00671D4F" w:rsidRDefault="000F4155" w:rsidP="000F4155">
            <w:pPr>
              <w:rPr>
                <w:rFonts w:cstheme="minorHAnsi"/>
              </w:rPr>
            </w:pPr>
          </w:p>
        </w:tc>
      </w:tr>
      <w:tr w:rsidR="000F4155" w:rsidRPr="00671D4F" w14:paraId="3AD7A9FF"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6C907"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AF2CE" w14:textId="77777777" w:rsidR="000F4155" w:rsidRPr="00671D4F" w:rsidRDefault="000F4155" w:rsidP="000F4155">
            <w:pPr>
              <w:rPr>
                <w:rFonts w:cstheme="minorHAnsi"/>
              </w:rPr>
            </w:pPr>
            <w:r w:rsidRPr="00671D4F">
              <w:rPr>
                <w:rFonts w:cstheme="minorHAnsi"/>
              </w:rPr>
              <w:t>Objektivi</w:t>
            </w:r>
          </w:p>
        </w:tc>
        <w:tc>
          <w:tcPr>
            <w:tcW w:w="9727" w:type="dxa"/>
            <w:tcBorders>
              <w:top w:val="single" w:sz="4" w:space="0" w:color="auto"/>
              <w:left w:val="single" w:sz="4" w:space="0" w:color="auto"/>
              <w:bottom w:val="single" w:sz="4" w:space="0" w:color="auto"/>
              <w:right w:val="single" w:sz="4" w:space="0" w:color="auto"/>
            </w:tcBorders>
          </w:tcPr>
          <w:p w14:paraId="46A17378" w14:textId="77777777" w:rsidR="000F4155" w:rsidRPr="00682FF3" w:rsidRDefault="000F4155" w:rsidP="000F4155">
            <w:pPr>
              <w:rPr>
                <w:rFonts w:cstheme="minorHAnsi"/>
                <w:i/>
              </w:rPr>
            </w:pPr>
            <w:r w:rsidRPr="00682FF3">
              <w:rPr>
                <w:rFonts w:cstheme="minorHAnsi"/>
                <w:i/>
              </w:rPr>
              <w:t>Realizimi i shpenzimeve për investime kapitale në përputhje me planet strategjike dhe operative të komunës, brenda kufizimeve buxhetore, standardeve të duhura kualitetit dhe në pajtim me ligjet dhe rregulloret në fuqi</w:t>
            </w:r>
          </w:p>
        </w:tc>
      </w:tr>
      <w:tr w:rsidR="000F4155" w:rsidRPr="00671D4F" w14:paraId="4769B3D9"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16896"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6313D" w14:textId="77777777" w:rsidR="000F4155" w:rsidRPr="00671D4F" w:rsidRDefault="000F4155" w:rsidP="000F4155">
            <w:pPr>
              <w:rPr>
                <w:rFonts w:cstheme="minorHAnsi"/>
              </w:rPr>
            </w:pPr>
            <w:r w:rsidRPr="00671D4F">
              <w:rPr>
                <w:rFonts w:cstheme="minorHAnsi"/>
              </w:rPr>
              <w:t>Ngjarja e rrezikut</w:t>
            </w:r>
          </w:p>
        </w:tc>
        <w:tc>
          <w:tcPr>
            <w:tcW w:w="9727" w:type="dxa"/>
            <w:tcBorders>
              <w:top w:val="single" w:sz="4" w:space="0" w:color="auto"/>
              <w:left w:val="single" w:sz="4" w:space="0" w:color="auto"/>
              <w:bottom w:val="single" w:sz="4" w:space="0" w:color="auto"/>
              <w:right w:val="single" w:sz="4" w:space="0" w:color="auto"/>
            </w:tcBorders>
          </w:tcPr>
          <w:p w14:paraId="670BB69E" w14:textId="77777777" w:rsidR="000F4155" w:rsidRPr="00671D4F" w:rsidRDefault="000F4155" w:rsidP="000F4155">
            <w:pPr>
              <w:rPr>
                <w:rFonts w:cstheme="minorHAnsi"/>
                <w:b/>
              </w:rPr>
            </w:pPr>
            <w:r w:rsidRPr="00671D4F">
              <w:rPr>
                <w:rFonts w:cstheme="minorHAnsi"/>
                <w:b/>
              </w:rPr>
              <w:t>Pranimi dhe pagesa e punëve (situacioneve) të pakryera, pajisjeve apo punëve të cilësisë së  dobët dhe jo në përputhje me kushtet dhe kërkesat e kontratës</w:t>
            </w:r>
          </w:p>
        </w:tc>
      </w:tr>
      <w:tr w:rsidR="000F4155" w:rsidRPr="00671D4F" w14:paraId="473797DB"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56D9D"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AFB72" w14:textId="77777777" w:rsidR="000F4155" w:rsidRPr="00671D4F" w:rsidRDefault="000F4155" w:rsidP="000F4155">
            <w:pPr>
              <w:rPr>
                <w:rFonts w:cstheme="minorHAnsi"/>
              </w:rPr>
            </w:pPr>
            <w:r w:rsidRPr="00671D4F">
              <w:rPr>
                <w:rFonts w:cstheme="minorHAnsi"/>
              </w:rPr>
              <w:t>Shkaku i Rrezikut</w:t>
            </w:r>
          </w:p>
        </w:tc>
        <w:tc>
          <w:tcPr>
            <w:tcW w:w="9727" w:type="dxa"/>
            <w:tcBorders>
              <w:top w:val="single" w:sz="4" w:space="0" w:color="auto"/>
              <w:left w:val="single" w:sz="4" w:space="0" w:color="auto"/>
              <w:bottom w:val="single" w:sz="4" w:space="0" w:color="auto"/>
              <w:right w:val="single" w:sz="4" w:space="0" w:color="auto"/>
            </w:tcBorders>
          </w:tcPr>
          <w:p w14:paraId="54BD3554" w14:textId="77777777" w:rsidR="000F4155" w:rsidRPr="00671D4F" w:rsidRDefault="000F4155" w:rsidP="000F4155">
            <w:pPr>
              <w:rPr>
                <w:rFonts w:cstheme="minorHAnsi"/>
              </w:rPr>
            </w:pPr>
            <w:r w:rsidRPr="00671D4F">
              <w:rPr>
                <w:rFonts w:cstheme="minorHAnsi"/>
              </w:rPr>
              <w:t xml:space="preserve">Kontrolle të dobëta gjatë pranimit të punëve,  pajisjeve etj. </w:t>
            </w:r>
          </w:p>
          <w:p w14:paraId="01DDB13D" w14:textId="77777777" w:rsidR="000F4155" w:rsidRPr="00671D4F" w:rsidRDefault="000F4155" w:rsidP="000F4155">
            <w:pPr>
              <w:rPr>
                <w:rFonts w:cstheme="minorHAnsi"/>
              </w:rPr>
            </w:pPr>
            <w:r w:rsidRPr="00671D4F">
              <w:rPr>
                <w:rFonts w:cstheme="minorHAnsi"/>
              </w:rPr>
              <w:t>Mbikëqyrja jo efektive e kryerjes së punëve, dorëzimit të pajisjeve</w:t>
            </w:r>
          </w:p>
          <w:p w14:paraId="600C2649" w14:textId="77777777" w:rsidR="000F4155" w:rsidRPr="00671D4F" w:rsidRDefault="000F4155" w:rsidP="000F4155">
            <w:pPr>
              <w:rPr>
                <w:rFonts w:cstheme="minorHAnsi"/>
              </w:rPr>
            </w:pPr>
            <w:r w:rsidRPr="00671D4F">
              <w:rPr>
                <w:rFonts w:cstheme="minorHAnsi"/>
              </w:rPr>
              <w:t>Marrëveshje në mes të kontraktuarit dhe  zyrtarëve të komunës</w:t>
            </w:r>
          </w:p>
          <w:p w14:paraId="3A5AC4AB" w14:textId="77777777" w:rsidR="000F4155" w:rsidRPr="00671D4F" w:rsidRDefault="000F4155" w:rsidP="000F4155">
            <w:pPr>
              <w:rPr>
                <w:rFonts w:cstheme="minorHAnsi"/>
              </w:rPr>
            </w:pPr>
            <w:r w:rsidRPr="00671D4F">
              <w:rPr>
                <w:rFonts w:cstheme="minorHAnsi"/>
              </w:rPr>
              <w:t>Çertifikimi i pagesës në mungesë të dokumentacionit fiktiv</w:t>
            </w:r>
          </w:p>
        </w:tc>
      </w:tr>
      <w:tr w:rsidR="000F4155" w:rsidRPr="00671D4F" w14:paraId="16E10AD1"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98E31"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0BB46" w14:textId="77777777" w:rsidR="000F4155" w:rsidRPr="00671D4F" w:rsidRDefault="000F4155" w:rsidP="000F4155">
            <w:pPr>
              <w:rPr>
                <w:rFonts w:cstheme="minorHAnsi"/>
              </w:rPr>
            </w:pPr>
            <w:r w:rsidRPr="00671D4F">
              <w:rPr>
                <w:rFonts w:cstheme="minorHAnsi"/>
              </w:rPr>
              <w:t>Ndikimi/Pasoja</w:t>
            </w:r>
          </w:p>
        </w:tc>
        <w:tc>
          <w:tcPr>
            <w:tcW w:w="9727" w:type="dxa"/>
            <w:tcBorders>
              <w:top w:val="single" w:sz="4" w:space="0" w:color="auto"/>
              <w:left w:val="single" w:sz="4" w:space="0" w:color="auto"/>
              <w:bottom w:val="single" w:sz="4" w:space="0" w:color="auto"/>
              <w:right w:val="single" w:sz="4" w:space="0" w:color="auto"/>
            </w:tcBorders>
          </w:tcPr>
          <w:p w14:paraId="56FD6596" w14:textId="77777777" w:rsidR="000F4155" w:rsidRPr="00671D4F" w:rsidRDefault="000F4155" w:rsidP="000F4155">
            <w:pPr>
              <w:rPr>
                <w:rFonts w:cstheme="minorHAnsi"/>
              </w:rPr>
            </w:pPr>
            <w:r w:rsidRPr="00671D4F">
              <w:rPr>
                <w:rFonts w:cstheme="minorHAnsi"/>
              </w:rPr>
              <w:t xml:space="preserve">Pagesa të pa rregullta </w:t>
            </w:r>
          </w:p>
          <w:p w14:paraId="75059058" w14:textId="77777777" w:rsidR="000F4155" w:rsidRPr="00671D4F" w:rsidRDefault="000F4155" w:rsidP="000F4155">
            <w:pPr>
              <w:rPr>
                <w:rFonts w:cstheme="minorHAnsi"/>
              </w:rPr>
            </w:pPr>
            <w:r w:rsidRPr="00671D4F">
              <w:rPr>
                <w:rFonts w:cstheme="minorHAnsi"/>
              </w:rPr>
              <w:t>Shkelje ligjore</w:t>
            </w:r>
          </w:p>
          <w:p w14:paraId="4220186C" w14:textId="77777777" w:rsidR="000F4155" w:rsidRPr="00671D4F" w:rsidRDefault="000F4155" w:rsidP="000F4155">
            <w:pPr>
              <w:rPr>
                <w:rFonts w:cstheme="minorHAnsi"/>
              </w:rPr>
            </w:pPr>
            <w:r w:rsidRPr="00671D4F">
              <w:rPr>
                <w:rFonts w:cstheme="minorHAnsi"/>
              </w:rPr>
              <w:t xml:space="preserve">Humbje financiare </w:t>
            </w:r>
          </w:p>
          <w:p w14:paraId="45F16933" w14:textId="77777777" w:rsidR="000F4155" w:rsidRPr="00671D4F" w:rsidRDefault="000F4155" w:rsidP="000F4155">
            <w:pPr>
              <w:rPr>
                <w:rFonts w:cstheme="minorHAnsi"/>
              </w:rPr>
            </w:pPr>
            <w:r w:rsidRPr="00671D4F">
              <w:rPr>
                <w:rFonts w:cstheme="minorHAnsi"/>
              </w:rPr>
              <w:t xml:space="preserve">Punë të pa përfunduara </w:t>
            </w:r>
          </w:p>
          <w:p w14:paraId="77D86440" w14:textId="77777777" w:rsidR="000F4155" w:rsidRPr="00671D4F" w:rsidRDefault="000F4155" w:rsidP="000F4155">
            <w:pPr>
              <w:rPr>
                <w:rFonts w:cstheme="minorHAnsi"/>
              </w:rPr>
            </w:pPr>
            <w:r w:rsidRPr="00671D4F">
              <w:rPr>
                <w:rFonts w:cstheme="minorHAnsi"/>
              </w:rPr>
              <w:t>Mos arritja e objektivave të synuara</w:t>
            </w:r>
          </w:p>
          <w:p w14:paraId="4097B3FF" w14:textId="77777777" w:rsidR="000F4155" w:rsidRPr="00671D4F" w:rsidRDefault="000F4155" w:rsidP="000F4155">
            <w:pPr>
              <w:rPr>
                <w:rFonts w:cstheme="minorHAnsi"/>
              </w:rPr>
            </w:pPr>
            <w:r w:rsidRPr="00671D4F">
              <w:rPr>
                <w:rFonts w:cstheme="minorHAnsi"/>
              </w:rPr>
              <w:t>Publikimi i gjetjeve të auditimit dhe dëmtimi i reputacionit të komunës</w:t>
            </w:r>
          </w:p>
        </w:tc>
      </w:tr>
      <w:tr w:rsidR="000F4155" w:rsidRPr="00671D4F" w14:paraId="1A9C61F1" w14:textId="77777777" w:rsidTr="009C0EA2">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68AAD9"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F2625" w14:textId="77777777" w:rsidR="000F4155" w:rsidRPr="00671D4F" w:rsidRDefault="000F4155" w:rsidP="000F4155">
            <w:pPr>
              <w:rPr>
                <w:rFonts w:cstheme="minorHAnsi"/>
              </w:rPr>
            </w:pPr>
            <w:r w:rsidRPr="00671D4F">
              <w:rPr>
                <w:rFonts w:cstheme="minorHAnsi"/>
              </w:rPr>
              <w:t>Masat ekzistuese të kontrollit</w:t>
            </w:r>
          </w:p>
        </w:tc>
        <w:tc>
          <w:tcPr>
            <w:tcW w:w="9727" w:type="dxa"/>
            <w:tcBorders>
              <w:top w:val="single" w:sz="4" w:space="0" w:color="auto"/>
              <w:left w:val="single" w:sz="4" w:space="0" w:color="auto"/>
              <w:bottom w:val="single" w:sz="4" w:space="0" w:color="auto"/>
              <w:right w:val="single" w:sz="4" w:space="0" w:color="auto"/>
            </w:tcBorders>
          </w:tcPr>
          <w:p w14:paraId="07170EB8" w14:textId="77777777" w:rsidR="000F4155" w:rsidRPr="00671D4F" w:rsidRDefault="000F4155" w:rsidP="000F4155">
            <w:pPr>
              <w:rPr>
                <w:rFonts w:cstheme="minorHAnsi"/>
              </w:rPr>
            </w:pPr>
            <w:r w:rsidRPr="00671D4F">
              <w:rPr>
                <w:rFonts w:cstheme="minorHAnsi"/>
              </w:rPr>
              <w:t>Mbikëqyrja e punëve, raporti i pranimit të situacioneve, certifikimi i pagesës</w:t>
            </w:r>
          </w:p>
        </w:tc>
      </w:tr>
      <w:tr w:rsidR="000F4155" w:rsidRPr="00671D4F" w14:paraId="177FC465" w14:textId="77777777" w:rsidTr="009C0EA2">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C661DC2" w14:textId="77777777" w:rsidR="000F4155" w:rsidRPr="00671D4F" w:rsidRDefault="000F4155" w:rsidP="000F4155">
            <w:pPr>
              <w:ind w:left="113" w:right="113"/>
              <w:rPr>
                <w:rFonts w:cstheme="minorHAnsi"/>
              </w:rPr>
            </w:pPr>
            <w:r w:rsidRPr="00671D4F">
              <w:rPr>
                <w:rFonts w:cstheme="minorHAnsi"/>
              </w:rPr>
              <w:t>ANALIZA E RREZIKUT</w:t>
            </w: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0990E" w14:textId="77777777" w:rsidR="000F4155" w:rsidRPr="00671D4F" w:rsidRDefault="000F4155" w:rsidP="000F4155">
            <w:pPr>
              <w:rPr>
                <w:rFonts w:cstheme="minorHAnsi"/>
              </w:rPr>
            </w:pPr>
            <w:r w:rsidRPr="00671D4F">
              <w:rPr>
                <w:rFonts w:cstheme="minorHAnsi"/>
              </w:rPr>
              <w:t>Mundësia (1-5)</w:t>
            </w:r>
          </w:p>
        </w:tc>
        <w:tc>
          <w:tcPr>
            <w:tcW w:w="9727" w:type="dxa"/>
            <w:tcBorders>
              <w:top w:val="single" w:sz="4" w:space="0" w:color="auto"/>
              <w:left w:val="single" w:sz="4" w:space="0" w:color="auto"/>
              <w:bottom w:val="single" w:sz="4" w:space="0" w:color="auto"/>
              <w:right w:val="single" w:sz="4" w:space="0" w:color="auto"/>
            </w:tcBorders>
          </w:tcPr>
          <w:p w14:paraId="6A4C9868" w14:textId="77777777" w:rsidR="000F4155" w:rsidRPr="00671D4F" w:rsidRDefault="000F4155" w:rsidP="000F4155">
            <w:pPr>
              <w:jc w:val="center"/>
              <w:rPr>
                <w:rFonts w:cstheme="minorHAnsi"/>
              </w:rPr>
            </w:pPr>
            <w:r w:rsidRPr="00671D4F">
              <w:rPr>
                <w:rFonts w:cstheme="minorHAnsi"/>
              </w:rPr>
              <w:t>4</w:t>
            </w:r>
          </w:p>
        </w:tc>
      </w:tr>
      <w:tr w:rsidR="000F4155" w:rsidRPr="00671D4F" w14:paraId="48A02E33"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E1EC6"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F61BB" w14:textId="77777777" w:rsidR="000F4155" w:rsidRPr="00671D4F" w:rsidRDefault="000F4155" w:rsidP="000F4155">
            <w:pPr>
              <w:rPr>
                <w:rFonts w:cstheme="minorHAnsi"/>
              </w:rPr>
            </w:pPr>
            <w:r w:rsidRPr="00671D4F">
              <w:rPr>
                <w:rFonts w:cstheme="minorHAnsi"/>
              </w:rPr>
              <w:t>Pasoja (1-5)</w:t>
            </w:r>
          </w:p>
        </w:tc>
        <w:tc>
          <w:tcPr>
            <w:tcW w:w="9727" w:type="dxa"/>
            <w:tcBorders>
              <w:top w:val="single" w:sz="4" w:space="0" w:color="auto"/>
              <w:left w:val="single" w:sz="4" w:space="0" w:color="auto"/>
              <w:bottom w:val="single" w:sz="4" w:space="0" w:color="auto"/>
              <w:right w:val="single" w:sz="4" w:space="0" w:color="auto"/>
            </w:tcBorders>
          </w:tcPr>
          <w:p w14:paraId="15250792" w14:textId="77777777" w:rsidR="000F4155" w:rsidRPr="00671D4F" w:rsidRDefault="000F4155" w:rsidP="000F4155">
            <w:pPr>
              <w:jc w:val="center"/>
              <w:rPr>
                <w:rFonts w:cstheme="minorHAnsi"/>
              </w:rPr>
            </w:pPr>
            <w:r w:rsidRPr="00671D4F">
              <w:rPr>
                <w:rFonts w:cstheme="minorHAnsi"/>
              </w:rPr>
              <w:t>4</w:t>
            </w:r>
          </w:p>
        </w:tc>
      </w:tr>
      <w:tr w:rsidR="000F4155" w:rsidRPr="00671D4F" w14:paraId="7D6109C8"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94347"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6D216" w14:textId="77777777" w:rsidR="000F4155" w:rsidRPr="00671D4F" w:rsidRDefault="000F4155" w:rsidP="000F4155">
            <w:pPr>
              <w:rPr>
                <w:rFonts w:cstheme="minorHAnsi"/>
              </w:rPr>
            </w:pPr>
            <w:r w:rsidRPr="00671D4F">
              <w:rPr>
                <w:rFonts w:cstheme="minorHAnsi"/>
              </w:rPr>
              <w:t>Rezultati</w:t>
            </w:r>
          </w:p>
        </w:tc>
        <w:tc>
          <w:tcPr>
            <w:tcW w:w="9727" w:type="dxa"/>
            <w:tcBorders>
              <w:top w:val="single" w:sz="4" w:space="0" w:color="auto"/>
              <w:left w:val="single" w:sz="4" w:space="0" w:color="auto"/>
              <w:bottom w:val="single" w:sz="4" w:space="0" w:color="auto"/>
              <w:right w:val="single" w:sz="4" w:space="0" w:color="auto"/>
            </w:tcBorders>
          </w:tcPr>
          <w:p w14:paraId="0A2660ED" w14:textId="77777777" w:rsidR="000F4155" w:rsidRPr="00671D4F" w:rsidRDefault="000F4155" w:rsidP="000F4155">
            <w:pPr>
              <w:jc w:val="center"/>
              <w:rPr>
                <w:rFonts w:cstheme="minorHAnsi"/>
              </w:rPr>
            </w:pPr>
            <w:r w:rsidRPr="00671D4F">
              <w:rPr>
                <w:rFonts w:cstheme="minorHAnsi"/>
              </w:rPr>
              <w:t>16</w:t>
            </w:r>
          </w:p>
        </w:tc>
      </w:tr>
      <w:tr w:rsidR="000F4155" w:rsidRPr="00671D4F" w14:paraId="29E6BA99"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14BE0"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87A90" w14:textId="77777777" w:rsidR="000F4155" w:rsidRPr="00671D4F" w:rsidRDefault="000F4155" w:rsidP="000F4155">
            <w:pPr>
              <w:rPr>
                <w:rFonts w:cstheme="minorHAnsi"/>
              </w:rPr>
            </w:pPr>
            <w:r w:rsidRPr="00671D4F">
              <w:rPr>
                <w:rFonts w:cstheme="minorHAnsi"/>
              </w:rPr>
              <w:t>Prioriteti i rrezikut</w:t>
            </w:r>
          </w:p>
        </w:tc>
        <w:tc>
          <w:tcPr>
            <w:tcW w:w="9727" w:type="dxa"/>
            <w:tcBorders>
              <w:top w:val="single" w:sz="4" w:space="0" w:color="auto"/>
              <w:left w:val="single" w:sz="4" w:space="0" w:color="auto"/>
              <w:bottom w:val="single" w:sz="4" w:space="0" w:color="auto"/>
              <w:right w:val="single" w:sz="4" w:space="0" w:color="auto"/>
            </w:tcBorders>
            <w:shd w:val="clear" w:color="auto" w:fill="FFFF00"/>
          </w:tcPr>
          <w:p w14:paraId="16D2A3E8" w14:textId="77777777" w:rsidR="000F4155" w:rsidRPr="00671D4F" w:rsidRDefault="000F4155" w:rsidP="000F4155">
            <w:pPr>
              <w:jc w:val="center"/>
              <w:rPr>
                <w:rFonts w:cstheme="minorHAnsi"/>
              </w:rPr>
            </w:pPr>
            <w:r w:rsidRPr="00671D4F">
              <w:rPr>
                <w:rFonts w:cstheme="minorHAnsi"/>
              </w:rPr>
              <w:t>Mesëm</w:t>
            </w:r>
          </w:p>
        </w:tc>
      </w:tr>
      <w:tr w:rsidR="000F4155" w:rsidRPr="00671D4F" w14:paraId="267DF562" w14:textId="77777777" w:rsidTr="009C0EA2">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39145B8" w14:textId="77777777" w:rsidR="000F4155" w:rsidRPr="00671D4F" w:rsidRDefault="000F4155" w:rsidP="000F4155">
            <w:pPr>
              <w:ind w:left="113" w:right="113"/>
              <w:rPr>
                <w:rFonts w:cstheme="minorHAnsi"/>
              </w:rPr>
            </w:pPr>
            <w:r w:rsidRPr="00671D4F">
              <w:rPr>
                <w:rFonts w:cstheme="minorHAnsi"/>
              </w:rPr>
              <w:t>Vlerësimi</w:t>
            </w: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C57EB" w14:textId="77777777" w:rsidR="000F4155" w:rsidRPr="00671D4F" w:rsidRDefault="000F4155" w:rsidP="000F4155">
            <w:pPr>
              <w:rPr>
                <w:rFonts w:cstheme="minorHAnsi"/>
              </w:rPr>
            </w:pPr>
            <w:r w:rsidRPr="00671D4F">
              <w:rPr>
                <w:rFonts w:cstheme="minorHAnsi"/>
              </w:rPr>
              <w:t>Përshtatshmëria e masave ekzistuese</w:t>
            </w:r>
          </w:p>
        </w:tc>
        <w:tc>
          <w:tcPr>
            <w:tcW w:w="9727" w:type="dxa"/>
            <w:tcBorders>
              <w:top w:val="single" w:sz="4" w:space="0" w:color="auto"/>
              <w:left w:val="single" w:sz="4" w:space="0" w:color="auto"/>
              <w:bottom w:val="single" w:sz="4" w:space="0" w:color="auto"/>
              <w:right w:val="single" w:sz="4" w:space="0" w:color="auto"/>
            </w:tcBorders>
          </w:tcPr>
          <w:p w14:paraId="0B35B56E" w14:textId="77777777" w:rsidR="000F4155" w:rsidRPr="00671D4F" w:rsidRDefault="000F4155" w:rsidP="000F4155">
            <w:pPr>
              <w:rPr>
                <w:rFonts w:cstheme="minorHAnsi"/>
              </w:rPr>
            </w:pPr>
            <w:r w:rsidRPr="00671D4F">
              <w:rPr>
                <w:rFonts w:cstheme="minorHAnsi"/>
              </w:rPr>
              <w:t>Të pa mjaftueshëm</w:t>
            </w:r>
          </w:p>
        </w:tc>
      </w:tr>
      <w:tr w:rsidR="000F4155" w:rsidRPr="00671D4F" w14:paraId="345A307D"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B81D3"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05199" w14:textId="77777777" w:rsidR="000F4155" w:rsidRPr="00671D4F" w:rsidRDefault="000F4155" w:rsidP="000F4155">
            <w:pPr>
              <w:rPr>
                <w:rFonts w:cstheme="minorHAnsi"/>
              </w:rPr>
            </w:pPr>
            <w:r w:rsidRPr="00671D4F">
              <w:rPr>
                <w:rFonts w:cstheme="minorHAnsi"/>
              </w:rPr>
              <w:t>Veprimi</w:t>
            </w:r>
          </w:p>
        </w:tc>
        <w:tc>
          <w:tcPr>
            <w:tcW w:w="9727" w:type="dxa"/>
            <w:tcBorders>
              <w:top w:val="single" w:sz="4" w:space="0" w:color="auto"/>
              <w:left w:val="single" w:sz="4" w:space="0" w:color="auto"/>
              <w:bottom w:val="single" w:sz="4" w:space="0" w:color="auto"/>
              <w:right w:val="single" w:sz="4" w:space="0" w:color="auto"/>
            </w:tcBorders>
          </w:tcPr>
          <w:p w14:paraId="40771B2C" w14:textId="77777777" w:rsidR="000F4155" w:rsidRPr="00671D4F" w:rsidRDefault="000F4155" w:rsidP="000F4155">
            <w:pPr>
              <w:rPr>
                <w:rFonts w:cstheme="minorHAnsi"/>
              </w:rPr>
            </w:pPr>
            <w:r w:rsidRPr="00671D4F">
              <w:rPr>
                <w:rFonts w:cstheme="minorHAnsi"/>
              </w:rPr>
              <w:t>Trajtimi dhe zvogëlimi</w:t>
            </w:r>
          </w:p>
        </w:tc>
      </w:tr>
      <w:tr w:rsidR="000F4155" w:rsidRPr="00671D4F" w14:paraId="0BA0CE76" w14:textId="77777777" w:rsidTr="009C0EA2">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3030C85" w14:textId="77777777" w:rsidR="000F4155" w:rsidRPr="00671D4F" w:rsidRDefault="000F4155" w:rsidP="000F4155">
            <w:pPr>
              <w:ind w:left="113" w:right="113"/>
              <w:rPr>
                <w:rFonts w:cstheme="minorHAnsi"/>
              </w:rPr>
            </w:pPr>
            <w:r w:rsidRPr="00671D4F">
              <w:rPr>
                <w:rFonts w:cstheme="minorHAnsi"/>
              </w:rPr>
              <w:t>MENAXHIMI/ MASAT PËR ZVOGLIMIN E RREZIKUT</w:t>
            </w: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40D61" w14:textId="77777777" w:rsidR="000F4155" w:rsidRPr="00671D4F" w:rsidRDefault="000F4155" w:rsidP="000F4155">
            <w:pPr>
              <w:rPr>
                <w:rFonts w:cstheme="minorHAnsi"/>
              </w:rPr>
            </w:pPr>
            <w:r w:rsidRPr="00671D4F">
              <w:rPr>
                <w:rFonts w:cstheme="minorHAnsi"/>
              </w:rPr>
              <w:t>Masat shtesë për trajtimin e rrezikut</w:t>
            </w:r>
          </w:p>
        </w:tc>
        <w:tc>
          <w:tcPr>
            <w:tcW w:w="9727" w:type="dxa"/>
            <w:tcBorders>
              <w:top w:val="single" w:sz="4" w:space="0" w:color="auto"/>
              <w:left w:val="single" w:sz="4" w:space="0" w:color="auto"/>
              <w:bottom w:val="single" w:sz="4" w:space="0" w:color="auto"/>
              <w:right w:val="single" w:sz="4" w:space="0" w:color="auto"/>
            </w:tcBorders>
          </w:tcPr>
          <w:p w14:paraId="61820B85" w14:textId="77777777" w:rsidR="000F4155" w:rsidRPr="00671D4F" w:rsidRDefault="000F4155" w:rsidP="000F4155">
            <w:pPr>
              <w:rPr>
                <w:rFonts w:cstheme="minorHAnsi"/>
              </w:rPr>
            </w:pPr>
            <w:r w:rsidRPr="00671D4F">
              <w:rPr>
                <w:rFonts w:cstheme="minorHAnsi"/>
              </w:rPr>
              <w:t>Zbatimi i kontrolleve efektive të mbikëqyrjes, pranimit të produkteve dhe certifikimit të pagesave</w:t>
            </w:r>
          </w:p>
          <w:p w14:paraId="1B4C6B0A" w14:textId="77777777" w:rsidR="000F4155" w:rsidRPr="00671D4F" w:rsidRDefault="000F4155" w:rsidP="000F4155">
            <w:pPr>
              <w:rPr>
                <w:rFonts w:cstheme="minorHAnsi"/>
              </w:rPr>
            </w:pPr>
            <w:r w:rsidRPr="00671D4F">
              <w:rPr>
                <w:rFonts w:cstheme="minorHAnsi"/>
              </w:rPr>
              <w:t>Kërkesa për kthim të shumave të mbi paguara</w:t>
            </w:r>
          </w:p>
          <w:p w14:paraId="3D0388BA" w14:textId="77777777" w:rsidR="000F4155" w:rsidRPr="00671D4F" w:rsidRDefault="000F4155" w:rsidP="000F4155">
            <w:pPr>
              <w:rPr>
                <w:rFonts w:cstheme="minorHAnsi"/>
              </w:rPr>
            </w:pPr>
            <w:r w:rsidRPr="00671D4F">
              <w:rPr>
                <w:rFonts w:cstheme="minorHAnsi"/>
              </w:rPr>
              <w:t xml:space="preserve">Zbatimi i masave disiplinore për shkeljet menaxheriale </w:t>
            </w:r>
          </w:p>
          <w:p w14:paraId="00746058" w14:textId="77777777" w:rsidR="000F4155" w:rsidRPr="00671D4F" w:rsidRDefault="000F4155" w:rsidP="000F4155">
            <w:pPr>
              <w:rPr>
                <w:rFonts w:cstheme="minorHAnsi"/>
              </w:rPr>
            </w:pPr>
            <w:r w:rsidRPr="00671D4F">
              <w:rPr>
                <w:rFonts w:cstheme="minorHAnsi"/>
              </w:rPr>
              <w:t>Paraqitja e shkeljeve më të rënda në gjykatë</w:t>
            </w:r>
          </w:p>
        </w:tc>
      </w:tr>
      <w:tr w:rsidR="000F4155" w:rsidRPr="00671D4F" w14:paraId="120AE63B"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D4B14"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604D1" w14:textId="77777777" w:rsidR="000F4155" w:rsidRPr="00671D4F" w:rsidRDefault="000F4155" w:rsidP="000F4155">
            <w:pPr>
              <w:rPr>
                <w:rFonts w:cstheme="minorHAnsi"/>
              </w:rPr>
            </w:pPr>
            <w:r w:rsidRPr="00671D4F">
              <w:rPr>
                <w:rFonts w:cstheme="minorHAnsi"/>
              </w:rPr>
              <w:t>Forma e masave</w:t>
            </w:r>
          </w:p>
        </w:tc>
        <w:tc>
          <w:tcPr>
            <w:tcW w:w="9727" w:type="dxa"/>
            <w:tcBorders>
              <w:top w:val="single" w:sz="4" w:space="0" w:color="auto"/>
              <w:left w:val="single" w:sz="4" w:space="0" w:color="auto"/>
              <w:bottom w:val="single" w:sz="4" w:space="0" w:color="auto"/>
              <w:right w:val="single" w:sz="4" w:space="0" w:color="auto"/>
            </w:tcBorders>
          </w:tcPr>
          <w:p w14:paraId="7E8366C7" w14:textId="77777777" w:rsidR="000F4155" w:rsidRPr="00671D4F" w:rsidRDefault="000F4155" w:rsidP="000F4155">
            <w:pPr>
              <w:rPr>
                <w:rFonts w:cstheme="minorHAnsi"/>
              </w:rPr>
            </w:pPr>
            <w:r w:rsidRPr="00671D4F">
              <w:rPr>
                <w:rFonts w:cstheme="minorHAnsi"/>
              </w:rPr>
              <w:t>Mbikëqyrje dhe çertifikim i punëve</w:t>
            </w:r>
          </w:p>
        </w:tc>
      </w:tr>
      <w:tr w:rsidR="000F4155" w:rsidRPr="00671D4F" w14:paraId="2F9F334A"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F1FF4"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9A828" w14:textId="77777777" w:rsidR="000F4155" w:rsidRPr="00671D4F" w:rsidRDefault="000F4155" w:rsidP="000F4155">
            <w:pPr>
              <w:rPr>
                <w:rFonts w:cstheme="minorHAnsi"/>
              </w:rPr>
            </w:pPr>
            <w:r w:rsidRPr="00671D4F">
              <w:rPr>
                <w:rFonts w:cstheme="minorHAnsi"/>
              </w:rPr>
              <w:t>Burimet që kërkohen</w:t>
            </w:r>
          </w:p>
        </w:tc>
        <w:tc>
          <w:tcPr>
            <w:tcW w:w="9727" w:type="dxa"/>
            <w:tcBorders>
              <w:top w:val="single" w:sz="4" w:space="0" w:color="auto"/>
              <w:left w:val="single" w:sz="4" w:space="0" w:color="auto"/>
              <w:bottom w:val="single" w:sz="4" w:space="0" w:color="auto"/>
              <w:right w:val="single" w:sz="4" w:space="0" w:color="auto"/>
            </w:tcBorders>
          </w:tcPr>
          <w:p w14:paraId="1FE5028A" w14:textId="77777777" w:rsidR="000F4155" w:rsidRPr="00671D4F" w:rsidRDefault="000F4155" w:rsidP="000F4155">
            <w:pPr>
              <w:rPr>
                <w:rFonts w:cstheme="minorHAnsi"/>
              </w:rPr>
            </w:pPr>
            <w:r w:rsidRPr="00671D4F">
              <w:rPr>
                <w:rFonts w:cstheme="minorHAnsi"/>
              </w:rPr>
              <w:t>Burime njerëzore</w:t>
            </w:r>
          </w:p>
        </w:tc>
      </w:tr>
      <w:tr w:rsidR="000F4155" w:rsidRPr="00671D4F" w14:paraId="155F75AA"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F587B"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21BCE" w14:textId="77777777" w:rsidR="000F4155" w:rsidRPr="00671D4F" w:rsidRDefault="000F4155" w:rsidP="000F4155">
            <w:pPr>
              <w:rPr>
                <w:rFonts w:cstheme="minorHAnsi"/>
              </w:rPr>
            </w:pPr>
            <w:r w:rsidRPr="00671D4F">
              <w:rPr>
                <w:rFonts w:cstheme="minorHAnsi"/>
              </w:rPr>
              <w:t>Pronari i rrezikut</w:t>
            </w:r>
          </w:p>
        </w:tc>
        <w:tc>
          <w:tcPr>
            <w:tcW w:w="9727" w:type="dxa"/>
            <w:tcBorders>
              <w:top w:val="single" w:sz="4" w:space="0" w:color="auto"/>
              <w:left w:val="single" w:sz="4" w:space="0" w:color="auto"/>
              <w:bottom w:val="single" w:sz="4" w:space="0" w:color="auto"/>
              <w:right w:val="single" w:sz="4" w:space="0" w:color="auto"/>
            </w:tcBorders>
          </w:tcPr>
          <w:p w14:paraId="35A1A5B9" w14:textId="77777777" w:rsidR="000F4155" w:rsidRPr="00671D4F" w:rsidRDefault="000F4155" w:rsidP="000F4155">
            <w:pPr>
              <w:rPr>
                <w:rFonts w:cstheme="minorHAnsi"/>
              </w:rPr>
            </w:pPr>
            <w:r w:rsidRPr="00671D4F">
              <w:rPr>
                <w:rFonts w:cstheme="minorHAnsi"/>
              </w:rPr>
              <w:t>Menaxheri i Projektit përkatës</w:t>
            </w:r>
          </w:p>
        </w:tc>
      </w:tr>
      <w:tr w:rsidR="000F4155" w:rsidRPr="00671D4F" w14:paraId="304E69A6"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1AADE"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74AB4A" w14:textId="77777777" w:rsidR="000F4155" w:rsidRPr="00671D4F" w:rsidRDefault="000F4155" w:rsidP="000F4155">
            <w:pPr>
              <w:rPr>
                <w:rFonts w:cstheme="minorHAnsi"/>
              </w:rPr>
            </w:pPr>
            <w:r w:rsidRPr="00671D4F">
              <w:rPr>
                <w:rFonts w:cstheme="minorHAnsi"/>
              </w:rPr>
              <w:t>Data e përfundimit</w:t>
            </w:r>
          </w:p>
        </w:tc>
        <w:tc>
          <w:tcPr>
            <w:tcW w:w="9727" w:type="dxa"/>
            <w:tcBorders>
              <w:top w:val="single" w:sz="4" w:space="0" w:color="auto"/>
              <w:left w:val="single" w:sz="4" w:space="0" w:color="auto"/>
              <w:bottom w:val="single" w:sz="4" w:space="0" w:color="auto"/>
              <w:right w:val="single" w:sz="4" w:space="0" w:color="auto"/>
            </w:tcBorders>
          </w:tcPr>
          <w:p w14:paraId="4CDC08E7" w14:textId="77777777" w:rsidR="000F4155" w:rsidRPr="00671D4F" w:rsidRDefault="000F4155" w:rsidP="000F4155">
            <w:pPr>
              <w:rPr>
                <w:rFonts w:cstheme="minorHAnsi"/>
              </w:rPr>
            </w:pPr>
            <w:r w:rsidRPr="00671D4F">
              <w:rPr>
                <w:rFonts w:cstheme="minorHAnsi"/>
              </w:rPr>
              <w:t>I vazhdueshëm</w:t>
            </w:r>
          </w:p>
        </w:tc>
      </w:tr>
      <w:tr w:rsidR="000F4155" w:rsidRPr="00671D4F" w14:paraId="0D0696CB"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7D614"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C8FC3" w14:textId="77777777" w:rsidR="000F4155" w:rsidRPr="00671D4F" w:rsidRDefault="000F4155" w:rsidP="000F4155">
            <w:pPr>
              <w:rPr>
                <w:rFonts w:cstheme="minorHAnsi"/>
              </w:rPr>
            </w:pPr>
            <w:r w:rsidRPr="00671D4F">
              <w:rPr>
                <w:rFonts w:cstheme="minorHAnsi"/>
              </w:rPr>
              <w:t xml:space="preserve">Ndërlidhje me struktura /Institucione tjera </w:t>
            </w:r>
          </w:p>
        </w:tc>
        <w:tc>
          <w:tcPr>
            <w:tcW w:w="9727" w:type="dxa"/>
            <w:tcBorders>
              <w:top w:val="single" w:sz="4" w:space="0" w:color="auto"/>
              <w:left w:val="single" w:sz="4" w:space="0" w:color="auto"/>
              <w:bottom w:val="single" w:sz="4" w:space="0" w:color="auto"/>
              <w:right w:val="single" w:sz="4" w:space="0" w:color="auto"/>
            </w:tcBorders>
          </w:tcPr>
          <w:p w14:paraId="3AC40528" w14:textId="77777777" w:rsidR="000F4155" w:rsidRPr="00671D4F" w:rsidRDefault="000F4155" w:rsidP="000F4155">
            <w:pPr>
              <w:rPr>
                <w:rFonts w:cstheme="minorHAnsi"/>
              </w:rPr>
            </w:pPr>
            <w:r w:rsidRPr="00671D4F">
              <w:rPr>
                <w:rFonts w:cstheme="minorHAnsi"/>
              </w:rPr>
              <w:t>Thesari</w:t>
            </w:r>
          </w:p>
        </w:tc>
      </w:tr>
      <w:tr w:rsidR="000F4155" w:rsidRPr="00671D4F" w14:paraId="48792ABF" w14:textId="77777777" w:rsidTr="009C0EA2">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39341" w14:textId="77777777" w:rsidR="000F4155" w:rsidRPr="00671D4F" w:rsidRDefault="000F4155" w:rsidP="000F4155">
            <w:pPr>
              <w:rPr>
                <w:rFonts w:cstheme="minorHAnsi"/>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51694" w14:textId="77777777" w:rsidR="000F4155" w:rsidRPr="00671D4F" w:rsidRDefault="000F4155" w:rsidP="000F4155">
            <w:pPr>
              <w:rPr>
                <w:rFonts w:cstheme="minorHAnsi"/>
              </w:rPr>
            </w:pPr>
            <w:r w:rsidRPr="00671D4F">
              <w:rPr>
                <w:rFonts w:cstheme="minorHAnsi"/>
              </w:rPr>
              <w:t>Statusi i rrezikut pas masës së marrë</w:t>
            </w:r>
          </w:p>
        </w:tc>
        <w:tc>
          <w:tcPr>
            <w:tcW w:w="9727" w:type="dxa"/>
            <w:tcBorders>
              <w:top w:val="single" w:sz="4" w:space="0" w:color="auto"/>
              <w:left w:val="single" w:sz="4" w:space="0" w:color="auto"/>
              <w:bottom w:val="single" w:sz="4" w:space="0" w:color="auto"/>
              <w:right w:val="single" w:sz="4" w:space="0" w:color="auto"/>
            </w:tcBorders>
            <w:shd w:val="clear" w:color="auto" w:fill="92D050"/>
          </w:tcPr>
          <w:p w14:paraId="2700102C" w14:textId="77777777" w:rsidR="000F4155" w:rsidRPr="00671D4F" w:rsidRDefault="000F4155" w:rsidP="000F4155">
            <w:pPr>
              <w:rPr>
                <w:rFonts w:cstheme="minorHAnsi"/>
              </w:rPr>
            </w:pPr>
            <w:r w:rsidRPr="00671D4F">
              <w:rPr>
                <w:rFonts w:cstheme="minorHAnsi"/>
              </w:rPr>
              <w:t>I ulët</w:t>
            </w:r>
          </w:p>
        </w:tc>
      </w:tr>
    </w:tbl>
    <w:p w14:paraId="51579C38"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465886" w14:paraId="0A1A067C"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0DE59"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EB32F" w14:textId="77777777" w:rsidR="000F4155" w:rsidRPr="00465886" w:rsidRDefault="000F4155" w:rsidP="000F4155">
            <w:pPr>
              <w:rPr>
                <w:rFonts w:cstheme="minorHAnsi"/>
              </w:rPr>
            </w:pPr>
            <w:r w:rsidRPr="00465886">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259CC40E" w14:textId="71F78401" w:rsidR="000F4155" w:rsidRPr="00465886" w:rsidRDefault="009C0EA2" w:rsidP="000F4155">
            <w:pPr>
              <w:rPr>
                <w:rFonts w:cstheme="minorHAnsi"/>
              </w:rPr>
            </w:pPr>
            <w:r>
              <w:rPr>
                <w:rFonts w:cstheme="minorHAnsi"/>
              </w:rPr>
              <w:t>3</w:t>
            </w:r>
            <w:r w:rsidR="000F4155" w:rsidRPr="00465886">
              <w:rPr>
                <w:rFonts w:cstheme="minorHAnsi"/>
              </w:rPr>
              <w:t>.4</w:t>
            </w:r>
          </w:p>
        </w:tc>
      </w:tr>
      <w:tr w:rsidR="000F4155" w:rsidRPr="00465886" w14:paraId="3B6B2A69"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3777BC5" w14:textId="77777777" w:rsidR="000F4155" w:rsidRPr="00465886" w:rsidRDefault="000F4155" w:rsidP="000F4155">
            <w:pPr>
              <w:ind w:left="113" w:right="113"/>
              <w:jc w:val="center"/>
              <w:rPr>
                <w:rFonts w:cstheme="minorHAnsi"/>
              </w:rPr>
            </w:pPr>
            <w:r w:rsidRPr="00465886">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3FB4D" w14:textId="77777777" w:rsidR="000F4155" w:rsidRPr="00465886" w:rsidRDefault="000F4155" w:rsidP="000F4155">
            <w:pPr>
              <w:rPr>
                <w:rFonts w:cstheme="minorHAnsi"/>
              </w:rPr>
            </w:pPr>
            <w:r w:rsidRPr="00465886">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145C7E6F" w14:textId="77777777" w:rsidR="000F4155" w:rsidRPr="00465886" w:rsidRDefault="000F4155" w:rsidP="000F4155">
            <w:pPr>
              <w:rPr>
                <w:rFonts w:cstheme="minorHAnsi"/>
              </w:rPr>
            </w:pPr>
            <w:r w:rsidRPr="00465886">
              <w:rPr>
                <w:rFonts w:cstheme="minorHAnsi"/>
              </w:rPr>
              <w:t>Operativ, Menaxherial, Pajtueshmëri</w:t>
            </w:r>
          </w:p>
        </w:tc>
      </w:tr>
      <w:tr w:rsidR="000F4155" w:rsidRPr="00465886" w14:paraId="5F99890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6DFEE"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096282" w14:textId="77777777" w:rsidR="000F4155" w:rsidRPr="00465886" w:rsidRDefault="000F4155" w:rsidP="000F4155">
            <w:pPr>
              <w:rPr>
                <w:rFonts w:cstheme="minorHAnsi"/>
              </w:rPr>
            </w:pPr>
            <w:r w:rsidRPr="00465886">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36150625" w14:textId="77777777" w:rsidR="000F4155" w:rsidRPr="00465886" w:rsidRDefault="000F4155" w:rsidP="000F4155">
            <w:pPr>
              <w:rPr>
                <w:rFonts w:cstheme="minorHAnsi"/>
              </w:rPr>
            </w:pPr>
            <w:r w:rsidRPr="00465886">
              <w:rPr>
                <w:rFonts w:cstheme="minorHAnsi"/>
              </w:rPr>
              <w:t>N/A</w:t>
            </w:r>
          </w:p>
        </w:tc>
      </w:tr>
      <w:tr w:rsidR="000F4155" w:rsidRPr="00465886" w14:paraId="37E442E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A348C"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EAD63" w14:textId="77777777" w:rsidR="000F4155" w:rsidRPr="00465886" w:rsidRDefault="000F4155" w:rsidP="000F4155">
            <w:pPr>
              <w:rPr>
                <w:rFonts w:cstheme="minorHAnsi"/>
              </w:rPr>
            </w:pPr>
            <w:r w:rsidRPr="00465886">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2FBE703B" w14:textId="77777777" w:rsidR="000F4155" w:rsidRPr="00465886" w:rsidRDefault="000F4155" w:rsidP="000F4155">
            <w:pPr>
              <w:rPr>
                <w:rFonts w:cstheme="minorHAnsi"/>
              </w:rPr>
            </w:pPr>
            <w:r w:rsidRPr="00465886">
              <w:rPr>
                <w:rFonts w:cstheme="minorHAnsi"/>
                <w:i/>
              </w:rPr>
              <w:t>Realizimi i shpenzimeve për investime kapitale në përputhje me planet strategjike dhe operative të komunës, brenda kufizimeve buxhetore, standardeve të duhura kualitetit dhe në pajtim me ligjet dhe rregulloret në fuqi</w:t>
            </w:r>
          </w:p>
        </w:tc>
      </w:tr>
      <w:tr w:rsidR="000F4155" w:rsidRPr="00465886" w14:paraId="04362A6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8607A"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A151E" w14:textId="77777777" w:rsidR="000F4155" w:rsidRPr="00465886" w:rsidRDefault="000F4155" w:rsidP="000F4155">
            <w:pPr>
              <w:rPr>
                <w:rFonts w:cstheme="minorHAnsi"/>
              </w:rPr>
            </w:pPr>
            <w:r w:rsidRPr="00465886">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1698EFDA" w14:textId="77777777" w:rsidR="000F4155" w:rsidRPr="00465886" w:rsidRDefault="000F4155" w:rsidP="000F4155">
            <w:pPr>
              <w:rPr>
                <w:rFonts w:cstheme="minorHAnsi"/>
                <w:b/>
              </w:rPr>
            </w:pPr>
            <w:r w:rsidRPr="00465886">
              <w:rPr>
                <w:rFonts w:cstheme="minorHAnsi"/>
                <w:b/>
              </w:rPr>
              <w:t>Dështimi apo vonesa në sigurimin e lejes së ndërtimit apo lejet tjera administrative</w:t>
            </w:r>
          </w:p>
        </w:tc>
      </w:tr>
      <w:tr w:rsidR="000F4155" w:rsidRPr="00465886" w14:paraId="394A1F1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591B4"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B36987" w14:textId="77777777" w:rsidR="000F4155" w:rsidRPr="00465886" w:rsidRDefault="000F4155" w:rsidP="000F4155">
            <w:pPr>
              <w:rPr>
                <w:rFonts w:cstheme="minorHAnsi"/>
              </w:rPr>
            </w:pPr>
            <w:r w:rsidRPr="00465886">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02E4304C" w14:textId="77777777" w:rsidR="000F4155" w:rsidRPr="00465886" w:rsidRDefault="000F4155" w:rsidP="000F4155">
            <w:pPr>
              <w:rPr>
                <w:rFonts w:cstheme="minorHAnsi"/>
              </w:rPr>
            </w:pPr>
            <w:r w:rsidRPr="00465886">
              <w:rPr>
                <w:rFonts w:cstheme="minorHAnsi"/>
              </w:rPr>
              <w:t>Dështimi për të identifikuar nevojën për leje të ndërtimit gjatë hartimit të projektit apo implementimit të tij</w:t>
            </w:r>
          </w:p>
          <w:p w14:paraId="102AE752" w14:textId="77777777" w:rsidR="000F4155" w:rsidRPr="00465886" w:rsidRDefault="000F4155" w:rsidP="000F4155">
            <w:pPr>
              <w:rPr>
                <w:rFonts w:cstheme="minorHAnsi"/>
              </w:rPr>
            </w:pPr>
            <w:r w:rsidRPr="00465886">
              <w:rPr>
                <w:rFonts w:cstheme="minorHAnsi"/>
              </w:rPr>
              <w:t>Fillimi i implementimit të projektit apo zhvillimit të procedurave të prokurimit në mungesë të lejeve të nevojshme për ndërtim</w:t>
            </w:r>
          </w:p>
          <w:p w14:paraId="6037EB4C" w14:textId="77777777" w:rsidR="000F4155" w:rsidRPr="00465886" w:rsidRDefault="000F4155" w:rsidP="000F4155">
            <w:pPr>
              <w:rPr>
                <w:rFonts w:cstheme="minorHAnsi"/>
              </w:rPr>
            </w:pPr>
            <w:r w:rsidRPr="00465886">
              <w:rPr>
                <w:rFonts w:cstheme="minorHAnsi"/>
              </w:rPr>
              <w:t>Aplikimi për leje me vonesë,  pas fillimit të punimeve</w:t>
            </w:r>
          </w:p>
          <w:p w14:paraId="35131CF1" w14:textId="77777777" w:rsidR="000F4155" w:rsidRPr="00465886" w:rsidRDefault="000F4155" w:rsidP="000F4155">
            <w:pPr>
              <w:rPr>
                <w:rFonts w:cstheme="minorHAnsi"/>
              </w:rPr>
            </w:pPr>
            <w:r w:rsidRPr="00465886">
              <w:rPr>
                <w:rFonts w:cstheme="minorHAnsi"/>
              </w:rPr>
              <w:t>Mungesa e një plani efektiv për menaxhimin e projekteve</w:t>
            </w:r>
          </w:p>
        </w:tc>
      </w:tr>
      <w:tr w:rsidR="000F4155" w:rsidRPr="00465886" w14:paraId="11616F5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8AC5F"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9969F" w14:textId="77777777" w:rsidR="000F4155" w:rsidRPr="00465886" w:rsidRDefault="000F4155" w:rsidP="000F4155">
            <w:pPr>
              <w:rPr>
                <w:rFonts w:cstheme="minorHAnsi"/>
              </w:rPr>
            </w:pPr>
            <w:r w:rsidRPr="00465886">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7FB430FE" w14:textId="77777777" w:rsidR="000F4155" w:rsidRPr="00465886" w:rsidRDefault="000F4155" w:rsidP="000F4155">
            <w:pPr>
              <w:rPr>
                <w:rFonts w:cstheme="minorHAnsi"/>
              </w:rPr>
            </w:pPr>
            <w:r w:rsidRPr="00465886">
              <w:rPr>
                <w:rFonts w:cstheme="minorHAnsi"/>
              </w:rPr>
              <w:t>Ndërtim i kundërligjshëm, ndërprerja e punimeve nga organet kompetente</w:t>
            </w:r>
          </w:p>
          <w:p w14:paraId="2C2F4311" w14:textId="77777777" w:rsidR="000F4155" w:rsidRPr="00465886" w:rsidRDefault="000F4155" w:rsidP="000F4155">
            <w:pPr>
              <w:rPr>
                <w:rFonts w:cstheme="minorHAnsi"/>
              </w:rPr>
            </w:pPr>
            <w:r w:rsidRPr="00465886">
              <w:rPr>
                <w:rFonts w:cstheme="minorHAnsi"/>
              </w:rPr>
              <w:t xml:space="preserve">Dështimi në realizimin e projektit apo realizimi i tij me vonesë </w:t>
            </w:r>
          </w:p>
          <w:p w14:paraId="4A0043C6" w14:textId="77777777" w:rsidR="000F4155" w:rsidRPr="00465886" w:rsidRDefault="000F4155" w:rsidP="000F4155">
            <w:pPr>
              <w:rPr>
                <w:rFonts w:cstheme="minorHAnsi"/>
              </w:rPr>
            </w:pPr>
            <w:r w:rsidRPr="00465886">
              <w:rPr>
                <w:rFonts w:cstheme="minorHAnsi"/>
              </w:rPr>
              <w:t>Humbje financiare për komunën</w:t>
            </w:r>
          </w:p>
          <w:p w14:paraId="11F22426" w14:textId="77777777" w:rsidR="000F4155" w:rsidRPr="00465886" w:rsidRDefault="000F4155" w:rsidP="000F4155">
            <w:pPr>
              <w:rPr>
                <w:rFonts w:cstheme="minorHAnsi"/>
              </w:rPr>
            </w:pPr>
            <w:r w:rsidRPr="00465886">
              <w:rPr>
                <w:rFonts w:cstheme="minorHAnsi"/>
              </w:rPr>
              <w:t>Procedura të mundshme gjyqësore dhe shpenzime shtesë</w:t>
            </w:r>
          </w:p>
        </w:tc>
      </w:tr>
      <w:tr w:rsidR="000F4155" w:rsidRPr="00465886" w14:paraId="23795A42"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84207"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9EAF3" w14:textId="77777777" w:rsidR="000F4155" w:rsidRPr="00465886" w:rsidRDefault="000F4155" w:rsidP="000F4155">
            <w:pPr>
              <w:rPr>
                <w:rFonts w:cstheme="minorHAnsi"/>
              </w:rPr>
            </w:pPr>
            <w:r w:rsidRPr="00465886">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73872F09" w14:textId="77777777" w:rsidR="000F4155" w:rsidRPr="00465886" w:rsidRDefault="000F4155" w:rsidP="000F4155">
            <w:pPr>
              <w:rPr>
                <w:rFonts w:cstheme="minorHAnsi"/>
              </w:rPr>
            </w:pPr>
            <w:r w:rsidRPr="00465886">
              <w:rPr>
                <w:rFonts w:cstheme="minorHAnsi"/>
              </w:rPr>
              <w:t>Identifikimi i nevojave për leje ndërtimore në planin kryesor</w:t>
            </w:r>
          </w:p>
          <w:p w14:paraId="24246668" w14:textId="77777777" w:rsidR="000F4155" w:rsidRPr="00465886" w:rsidRDefault="000F4155" w:rsidP="000F4155">
            <w:pPr>
              <w:rPr>
                <w:rFonts w:cstheme="minorHAnsi"/>
              </w:rPr>
            </w:pPr>
            <w:r w:rsidRPr="00465886">
              <w:rPr>
                <w:rFonts w:cstheme="minorHAnsi"/>
              </w:rPr>
              <w:t>Mos aprovimi i projektit në mungesë të lejeve të nevojshme</w:t>
            </w:r>
          </w:p>
        </w:tc>
      </w:tr>
      <w:tr w:rsidR="000F4155" w:rsidRPr="00465886" w14:paraId="2AE1CBCE"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1884B7B" w14:textId="77777777" w:rsidR="000F4155" w:rsidRPr="00465886" w:rsidRDefault="000F4155" w:rsidP="000F4155">
            <w:pPr>
              <w:ind w:left="113" w:right="113"/>
              <w:rPr>
                <w:rFonts w:cstheme="minorHAnsi"/>
              </w:rPr>
            </w:pPr>
            <w:r w:rsidRPr="00465886">
              <w:rPr>
                <w:rFonts w:cstheme="minorHAnsi"/>
              </w:rPr>
              <w:lastRenderedPageBreak/>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45552" w14:textId="77777777" w:rsidR="000F4155" w:rsidRPr="00465886" w:rsidRDefault="000F4155" w:rsidP="000F4155">
            <w:pPr>
              <w:rPr>
                <w:rFonts w:cstheme="minorHAnsi"/>
              </w:rPr>
            </w:pPr>
            <w:r w:rsidRPr="00465886">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5B0A0800" w14:textId="77777777" w:rsidR="000F4155" w:rsidRPr="00465886" w:rsidRDefault="000F4155" w:rsidP="000F4155">
            <w:pPr>
              <w:jc w:val="center"/>
              <w:rPr>
                <w:rFonts w:cstheme="minorHAnsi"/>
              </w:rPr>
            </w:pPr>
            <w:r w:rsidRPr="00465886">
              <w:rPr>
                <w:rFonts w:cstheme="minorHAnsi"/>
              </w:rPr>
              <w:t>3</w:t>
            </w:r>
          </w:p>
        </w:tc>
      </w:tr>
      <w:tr w:rsidR="000F4155" w:rsidRPr="00465886" w14:paraId="3790F44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47594"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2F7D24" w14:textId="77777777" w:rsidR="000F4155" w:rsidRPr="00465886" w:rsidRDefault="000F4155" w:rsidP="000F4155">
            <w:pPr>
              <w:rPr>
                <w:rFonts w:cstheme="minorHAnsi"/>
              </w:rPr>
            </w:pPr>
            <w:r w:rsidRPr="00465886">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1AE0A7C5" w14:textId="77777777" w:rsidR="000F4155" w:rsidRPr="00465886" w:rsidRDefault="000F4155" w:rsidP="000F4155">
            <w:pPr>
              <w:jc w:val="center"/>
              <w:rPr>
                <w:rFonts w:cstheme="minorHAnsi"/>
              </w:rPr>
            </w:pPr>
            <w:r w:rsidRPr="00465886">
              <w:rPr>
                <w:rFonts w:cstheme="minorHAnsi"/>
              </w:rPr>
              <w:t>4</w:t>
            </w:r>
          </w:p>
        </w:tc>
      </w:tr>
      <w:tr w:rsidR="000F4155" w:rsidRPr="00465886" w14:paraId="769577B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90F9B"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87AC9" w14:textId="77777777" w:rsidR="000F4155" w:rsidRPr="00465886" w:rsidRDefault="000F4155" w:rsidP="000F4155">
            <w:pPr>
              <w:rPr>
                <w:rFonts w:cstheme="minorHAnsi"/>
              </w:rPr>
            </w:pPr>
            <w:r w:rsidRPr="00465886">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62EB43D0" w14:textId="77777777" w:rsidR="000F4155" w:rsidRPr="00465886" w:rsidRDefault="000F4155" w:rsidP="000F4155">
            <w:pPr>
              <w:jc w:val="center"/>
              <w:rPr>
                <w:rFonts w:cstheme="minorHAnsi"/>
              </w:rPr>
            </w:pPr>
            <w:r w:rsidRPr="00465886">
              <w:rPr>
                <w:rFonts w:cstheme="minorHAnsi"/>
              </w:rPr>
              <w:t>12</w:t>
            </w:r>
          </w:p>
        </w:tc>
      </w:tr>
      <w:tr w:rsidR="000F4155" w:rsidRPr="00465886" w14:paraId="526BAB5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FDDE2"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901EE9" w14:textId="77777777" w:rsidR="000F4155" w:rsidRPr="00465886" w:rsidRDefault="000F4155" w:rsidP="000F4155">
            <w:pPr>
              <w:rPr>
                <w:rFonts w:cstheme="minorHAnsi"/>
              </w:rPr>
            </w:pPr>
            <w:r w:rsidRPr="00465886">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07FEBB7F" w14:textId="77777777" w:rsidR="000F4155" w:rsidRPr="00465886" w:rsidRDefault="000F4155" w:rsidP="000F4155">
            <w:pPr>
              <w:jc w:val="center"/>
              <w:rPr>
                <w:rFonts w:cstheme="minorHAnsi"/>
              </w:rPr>
            </w:pPr>
            <w:r w:rsidRPr="00465886">
              <w:rPr>
                <w:rFonts w:cstheme="minorHAnsi"/>
              </w:rPr>
              <w:t>Lartë</w:t>
            </w:r>
          </w:p>
        </w:tc>
      </w:tr>
      <w:tr w:rsidR="000F4155" w:rsidRPr="00465886" w14:paraId="58482D90"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799D96B" w14:textId="77777777" w:rsidR="000F4155" w:rsidRPr="00465886" w:rsidRDefault="000F4155" w:rsidP="000F4155">
            <w:pPr>
              <w:ind w:left="113" w:right="113"/>
              <w:rPr>
                <w:rFonts w:cstheme="minorHAnsi"/>
              </w:rPr>
            </w:pPr>
            <w:r w:rsidRPr="00465886">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368E0D" w14:textId="77777777" w:rsidR="000F4155" w:rsidRPr="00465886" w:rsidRDefault="000F4155" w:rsidP="000F4155">
            <w:pPr>
              <w:rPr>
                <w:rFonts w:cstheme="minorHAnsi"/>
              </w:rPr>
            </w:pPr>
            <w:r w:rsidRPr="00465886">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2BF45AB2" w14:textId="77777777" w:rsidR="000F4155" w:rsidRPr="00465886" w:rsidRDefault="000F4155" w:rsidP="000F4155">
            <w:pPr>
              <w:rPr>
                <w:rFonts w:cstheme="minorHAnsi"/>
              </w:rPr>
            </w:pPr>
            <w:r w:rsidRPr="00465886">
              <w:rPr>
                <w:rFonts w:cstheme="minorHAnsi"/>
              </w:rPr>
              <w:t xml:space="preserve">Të pa mjaftueshme </w:t>
            </w:r>
          </w:p>
        </w:tc>
      </w:tr>
      <w:tr w:rsidR="000F4155" w:rsidRPr="00465886" w14:paraId="62EB832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8D16A"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6C31F" w14:textId="77777777" w:rsidR="000F4155" w:rsidRPr="00465886" w:rsidRDefault="000F4155" w:rsidP="000F4155">
            <w:pPr>
              <w:rPr>
                <w:rFonts w:cstheme="minorHAnsi"/>
              </w:rPr>
            </w:pPr>
            <w:r w:rsidRPr="00465886">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38886084" w14:textId="77777777" w:rsidR="000F4155" w:rsidRPr="00465886" w:rsidRDefault="000F4155" w:rsidP="000F4155">
            <w:pPr>
              <w:rPr>
                <w:rFonts w:cstheme="minorHAnsi"/>
              </w:rPr>
            </w:pPr>
            <w:r w:rsidRPr="00465886">
              <w:rPr>
                <w:rFonts w:cstheme="minorHAnsi"/>
              </w:rPr>
              <w:t>Trajtimi dhe zvogëlimi</w:t>
            </w:r>
          </w:p>
        </w:tc>
      </w:tr>
      <w:tr w:rsidR="000F4155" w:rsidRPr="00465886" w14:paraId="0BACF18E"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012D818" w14:textId="77777777" w:rsidR="000F4155" w:rsidRPr="00465886" w:rsidRDefault="000F4155" w:rsidP="000F4155">
            <w:pPr>
              <w:ind w:left="113" w:right="113"/>
              <w:rPr>
                <w:rFonts w:cstheme="minorHAnsi"/>
              </w:rPr>
            </w:pPr>
            <w:r w:rsidRPr="00465886">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8C64A" w14:textId="77777777" w:rsidR="000F4155" w:rsidRPr="00465886" w:rsidRDefault="000F4155" w:rsidP="000F4155">
            <w:pPr>
              <w:rPr>
                <w:rFonts w:cstheme="minorHAnsi"/>
              </w:rPr>
            </w:pPr>
            <w:r w:rsidRPr="00465886">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7BDC0036" w14:textId="77777777" w:rsidR="000F4155" w:rsidRPr="00465886" w:rsidRDefault="000F4155" w:rsidP="000F4155">
            <w:pPr>
              <w:rPr>
                <w:rFonts w:cstheme="minorHAnsi"/>
              </w:rPr>
            </w:pPr>
            <w:r w:rsidRPr="00465886">
              <w:rPr>
                <w:rFonts w:cstheme="minorHAnsi"/>
              </w:rPr>
              <w:t>Analiza dhe vlerësimi i nevojës për sigurimin e lejeve të nevojshme në fazat e hershme të hartimit të projekteve</w:t>
            </w:r>
          </w:p>
          <w:p w14:paraId="40EFCE89" w14:textId="77777777" w:rsidR="000F4155" w:rsidRPr="00465886" w:rsidRDefault="000F4155" w:rsidP="000F4155">
            <w:pPr>
              <w:rPr>
                <w:rFonts w:cstheme="minorHAnsi"/>
              </w:rPr>
            </w:pPr>
            <w:r w:rsidRPr="00465886">
              <w:rPr>
                <w:rFonts w:cstheme="minorHAnsi"/>
              </w:rPr>
              <w:t>Hartimi i planit për menaxhimin e projektit që përfshin kohën dhe procedurat e nevojshme për të siguruar lejet ndërtimore dhe pëlqimet tjera</w:t>
            </w:r>
          </w:p>
          <w:p w14:paraId="2109AFE0" w14:textId="77777777" w:rsidR="000F4155" w:rsidRPr="00465886" w:rsidRDefault="000F4155" w:rsidP="000F4155">
            <w:pPr>
              <w:rPr>
                <w:rFonts w:cstheme="minorHAnsi"/>
              </w:rPr>
            </w:pPr>
            <w:r w:rsidRPr="00465886">
              <w:rPr>
                <w:rFonts w:cstheme="minorHAnsi"/>
              </w:rPr>
              <w:t>Fillimi i menaxhimit të projektit dhe procedurave të prokurimit pas sigurimit të të gjitha lejeve dhe pëlqimeve tjera të nevojshme për ndërtim</w:t>
            </w:r>
          </w:p>
        </w:tc>
      </w:tr>
      <w:tr w:rsidR="000F4155" w:rsidRPr="00465886" w14:paraId="6D09CD3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B8B83"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3D989" w14:textId="77777777" w:rsidR="000F4155" w:rsidRPr="00465886" w:rsidRDefault="000F4155" w:rsidP="000F4155">
            <w:pPr>
              <w:rPr>
                <w:rFonts w:cstheme="minorHAnsi"/>
              </w:rPr>
            </w:pPr>
            <w:r w:rsidRPr="00465886">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251D3869" w14:textId="77777777" w:rsidR="000F4155" w:rsidRPr="00465886" w:rsidRDefault="000F4155" w:rsidP="000F4155">
            <w:pPr>
              <w:rPr>
                <w:rFonts w:cstheme="minorHAnsi"/>
              </w:rPr>
            </w:pPr>
            <w:r w:rsidRPr="00465886">
              <w:rPr>
                <w:rFonts w:cstheme="minorHAnsi"/>
              </w:rPr>
              <w:t xml:space="preserve">Plan veprimi </w:t>
            </w:r>
          </w:p>
        </w:tc>
      </w:tr>
      <w:tr w:rsidR="000F4155" w:rsidRPr="00465886" w14:paraId="1F66C31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1386BC"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4B198" w14:textId="77777777" w:rsidR="000F4155" w:rsidRPr="00465886" w:rsidRDefault="000F4155" w:rsidP="000F4155">
            <w:pPr>
              <w:rPr>
                <w:rFonts w:cstheme="minorHAnsi"/>
              </w:rPr>
            </w:pPr>
            <w:r w:rsidRPr="00465886">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0EBDB8C9" w14:textId="77777777" w:rsidR="000F4155" w:rsidRPr="00465886" w:rsidRDefault="000F4155" w:rsidP="000F4155">
            <w:pPr>
              <w:rPr>
                <w:rFonts w:cstheme="minorHAnsi"/>
              </w:rPr>
            </w:pPr>
            <w:r w:rsidRPr="00465886">
              <w:rPr>
                <w:rFonts w:cstheme="minorHAnsi"/>
              </w:rPr>
              <w:t>Burime njerëzore, financiare</w:t>
            </w:r>
          </w:p>
        </w:tc>
      </w:tr>
      <w:tr w:rsidR="000F4155" w:rsidRPr="00465886" w14:paraId="07328A6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7164"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48D9BA" w14:textId="77777777" w:rsidR="000F4155" w:rsidRPr="00465886" w:rsidRDefault="000F4155" w:rsidP="000F4155">
            <w:pPr>
              <w:rPr>
                <w:rFonts w:cstheme="minorHAnsi"/>
              </w:rPr>
            </w:pPr>
            <w:r w:rsidRPr="00465886">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5CD58A96" w14:textId="77777777" w:rsidR="000F4155" w:rsidRPr="00465886" w:rsidRDefault="000F4155" w:rsidP="000F4155">
            <w:pPr>
              <w:rPr>
                <w:rFonts w:cstheme="minorHAnsi"/>
              </w:rPr>
            </w:pPr>
            <w:r w:rsidRPr="00465886">
              <w:rPr>
                <w:rFonts w:cstheme="minorHAnsi"/>
              </w:rPr>
              <w:t>Menaxheri i Projektit përkatës</w:t>
            </w:r>
          </w:p>
        </w:tc>
      </w:tr>
      <w:tr w:rsidR="000F4155" w:rsidRPr="00465886" w14:paraId="2BA493F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4C9E4"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F21150" w14:textId="77777777" w:rsidR="000F4155" w:rsidRPr="00465886" w:rsidRDefault="000F4155" w:rsidP="000F4155">
            <w:pPr>
              <w:rPr>
                <w:rFonts w:cstheme="minorHAnsi"/>
              </w:rPr>
            </w:pPr>
            <w:r w:rsidRPr="00465886">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5E8EE99A" w14:textId="77777777" w:rsidR="000F4155" w:rsidRPr="00465886" w:rsidRDefault="000F4155" w:rsidP="000F4155">
            <w:pPr>
              <w:rPr>
                <w:rFonts w:cstheme="minorHAnsi"/>
              </w:rPr>
            </w:pPr>
            <w:r w:rsidRPr="00465886">
              <w:rPr>
                <w:rFonts w:cstheme="minorHAnsi"/>
              </w:rPr>
              <w:t>I vazhdueshëm</w:t>
            </w:r>
          </w:p>
        </w:tc>
      </w:tr>
      <w:tr w:rsidR="000F4155" w:rsidRPr="00465886" w14:paraId="786C79B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CDF89F"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7CFF0" w14:textId="77777777" w:rsidR="000F4155" w:rsidRPr="00465886" w:rsidRDefault="000F4155" w:rsidP="000F4155">
            <w:pPr>
              <w:rPr>
                <w:rFonts w:cstheme="minorHAnsi"/>
              </w:rPr>
            </w:pPr>
            <w:r w:rsidRPr="00465886">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5F8124C5" w14:textId="77777777" w:rsidR="000F4155" w:rsidRPr="00465886" w:rsidRDefault="000F4155" w:rsidP="000F4155">
            <w:pPr>
              <w:rPr>
                <w:rFonts w:cstheme="minorHAnsi"/>
              </w:rPr>
            </w:pPr>
            <w:r w:rsidRPr="00465886">
              <w:rPr>
                <w:rFonts w:cstheme="minorHAnsi"/>
              </w:rPr>
              <w:t>Thesari</w:t>
            </w:r>
          </w:p>
        </w:tc>
      </w:tr>
      <w:tr w:rsidR="000F4155" w:rsidRPr="00465886" w14:paraId="7DA3BD4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5A396" w14:textId="77777777" w:rsidR="000F4155" w:rsidRPr="00465886"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1B07F" w14:textId="77777777" w:rsidR="000F4155" w:rsidRPr="00465886" w:rsidRDefault="000F4155" w:rsidP="000F4155">
            <w:pPr>
              <w:rPr>
                <w:rFonts w:cstheme="minorHAnsi"/>
              </w:rPr>
            </w:pPr>
            <w:r w:rsidRPr="00465886">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7E3CCD7A" w14:textId="77777777" w:rsidR="000F4155" w:rsidRPr="00465886" w:rsidRDefault="000F4155" w:rsidP="000F4155">
            <w:pPr>
              <w:rPr>
                <w:rFonts w:cstheme="minorHAnsi"/>
              </w:rPr>
            </w:pPr>
            <w:r w:rsidRPr="00465886">
              <w:rPr>
                <w:rFonts w:cstheme="minorHAnsi"/>
              </w:rPr>
              <w:t>I ulët</w:t>
            </w:r>
          </w:p>
        </w:tc>
      </w:tr>
    </w:tbl>
    <w:p w14:paraId="0DA02AE0" w14:textId="77777777" w:rsidR="000F4155" w:rsidRDefault="000F4155" w:rsidP="000F4155"/>
    <w:p w14:paraId="54999922"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0C3571" w14:paraId="007A62B7"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48B50"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B14D5D" w14:textId="77777777" w:rsidR="000F4155" w:rsidRPr="000C3571" w:rsidRDefault="000F4155" w:rsidP="000F4155">
            <w:pPr>
              <w:rPr>
                <w:rFonts w:cstheme="minorHAnsi"/>
              </w:rPr>
            </w:pPr>
            <w:r w:rsidRPr="000C3571">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70F19F55" w14:textId="123ECDB4" w:rsidR="000F4155" w:rsidRPr="000C3571" w:rsidRDefault="009C0EA2" w:rsidP="000F4155">
            <w:pPr>
              <w:rPr>
                <w:rFonts w:cstheme="minorHAnsi"/>
              </w:rPr>
            </w:pPr>
            <w:r>
              <w:rPr>
                <w:rFonts w:cstheme="minorHAnsi"/>
              </w:rPr>
              <w:t>3</w:t>
            </w:r>
            <w:r w:rsidR="000F4155" w:rsidRPr="000C3571">
              <w:rPr>
                <w:rFonts w:cstheme="minorHAnsi"/>
              </w:rPr>
              <w:t>.5</w:t>
            </w:r>
          </w:p>
        </w:tc>
      </w:tr>
      <w:tr w:rsidR="000F4155" w:rsidRPr="000C3571" w14:paraId="31BC867C"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229AA12" w14:textId="77777777" w:rsidR="000F4155" w:rsidRPr="000C3571" w:rsidRDefault="000F4155" w:rsidP="000F4155">
            <w:pPr>
              <w:ind w:left="113" w:right="113"/>
              <w:jc w:val="center"/>
              <w:rPr>
                <w:rFonts w:cstheme="minorHAnsi"/>
              </w:rPr>
            </w:pPr>
            <w:r w:rsidRPr="000C3571">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E5918" w14:textId="77777777" w:rsidR="000F4155" w:rsidRPr="000C3571" w:rsidRDefault="000F4155" w:rsidP="000F4155">
            <w:pPr>
              <w:rPr>
                <w:rFonts w:cstheme="minorHAnsi"/>
              </w:rPr>
            </w:pPr>
            <w:r w:rsidRPr="000C3571">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7B5CC9F4" w14:textId="77777777" w:rsidR="000F4155" w:rsidRPr="000C3571" w:rsidRDefault="000F4155" w:rsidP="000F4155">
            <w:pPr>
              <w:rPr>
                <w:rFonts w:cstheme="minorHAnsi"/>
              </w:rPr>
            </w:pPr>
            <w:r w:rsidRPr="000C3571">
              <w:rPr>
                <w:rFonts w:cstheme="minorHAnsi"/>
              </w:rPr>
              <w:t>Operative, Menaxheriale</w:t>
            </w:r>
          </w:p>
        </w:tc>
      </w:tr>
      <w:tr w:rsidR="000F4155" w:rsidRPr="000C3571" w14:paraId="3A60B5C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00BCE"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19F9F" w14:textId="77777777" w:rsidR="000F4155" w:rsidRPr="000C3571" w:rsidRDefault="000F4155" w:rsidP="000F4155">
            <w:pPr>
              <w:rPr>
                <w:rFonts w:cstheme="minorHAnsi"/>
              </w:rPr>
            </w:pPr>
            <w:r w:rsidRPr="000C3571">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7D658308" w14:textId="77777777" w:rsidR="000F4155" w:rsidRPr="000C3571" w:rsidRDefault="000F4155" w:rsidP="000F4155">
            <w:pPr>
              <w:rPr>
                <w:rFonts w:cstheme="minorHAnsi"/>
              </w:rPr>
            </w:pPr>
            <w:r w:rsidRPr="000C3571">
              <w:rPr>
                <w:rFonts w:cstheme="minorHAnsi"/>
              </w:rPr>
              <w:t>N/A</w:t>
            </w:r>
          </w:p>
        </w:tc>
      </w:tr>
      <w:tr w:rsidR="000F4155" w:rsidRPr="000C3571" w14:paraId="27E6969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B68E5"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3D07D" w14:textId="77777777" w:rsidR="000F4155" w:rsidRPr="000C3571" w:rsidRDefault="000F4155" w:rsidP="000F4155">
            <w:pPr>
              <w:rPr>
                <w:rFonts w:cstheme="minorHAnsi"/>
              </w:rPr>
            </w:pPr>
            <w:r w:rsidRPr="000C3571">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7F422732" w14:textId="77777777" w:rsidR="000F4155" w:rsidRPr="000C3571" w:rsidRDefault="000F4155" w:rsidP="000F4155">
            <w:pPr>
              <w:rPr>
                <w:rFonts w:cstheme="minorHAnsi"/>
              </w:rPr>
            </w:pPr>
            <w:r w:rsidRPr="000C3571">
              <w:rPr>
                <w:rFonts w:cstheme="minorHAnsi"/>
                <w:i/>
              </w:rPr>
              <w:t>Realizimi i shpenzimeve për investime kapitale në përputhje me planet strategjike dhe operative të komunës, brenda kufizimeve buxhetore, standardeve të duhura kualitetit dhe në pajtim me ligjet dhe rregulloret në fuqi</w:t>
            </w:r>
          </w:p>
        </w:tc>
      </w:tr>
      <w:tr w:rsidR="000F4155" w:rsidRPr="000C3571" w14:paraId="2CD63CD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ACD48"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21B20" w14:textId="77777777" w:rsidR="000F4155" w:rsidRPr="000C3571" w:rsidRDefault="000F4155" w:rsidP="000F4155">
            <w:pPr>
              <w:rPr>
                <w:rFonts w:cstheme="minorHAnsi"/>
              </w:rPr>
            </w:pPr>
            <w:r w:rsidRPr="000C3571">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16A7578B" w14:textId="77777777" w:rsidR="000F4155" w:rsidRPr="000C3571" w:rsidRDefault="000F4155" w:rsidP="000F4155">
            <w:pPr>
              <w:rPr>
                <w:rFonts w:cstheme="minorHAnsi"/>
                <w:b/>
              </w:rPr>
            </w:pPr>
            <w:r w:rsidRPr="000C3571">
              <w:rPr>
                <w:rFonts w:cstheme="minorHAnsi"/>
                <w:b/>
              </w:rPr>
              <w:t>Vonesa në implementimin e projekteve kapitale</w:t>
            </w:r>
          </w:p>
        </w:tc>
      </w:tr>
      <w:tr w:rsidR="000F4155" w:rsidRPr="000C3571" w14:paraId="7C1D5BD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2F83"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38BA8" w14:textId="77777777" w:rsidR="000F4155" w:rsidRPr="000C3571" w:rsidRDefault="000F4155" w:rsidP="000F4155">
            <w:pPr>
              <w:rPr>
                <w:rFonts w:cstheme="minorHAnsi"/>
              </w:rPr>
            </w:pPr>
            <w:r w:rsidRPr="000C3571">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72C1886A" w14:textId="77777777" w:rsidR="000F4155" w:rsidRPr="000C3571" w:rsidRDefault="000F4155" w:rsidP="000F4155">
            <w:pPr>
              <w:rPr>
                <w:rFonts w:cstheme="minorHAnsi"/>
              </w:rPr>
            </w:pPr>
            <w:r w:rsidRPr="000C3571">
              <w:rPr>
                <w:rFonts w:cstheme="minorHAnsi"/>
              </w:rPr>
              <w:t>Plane dinamike tejet ambicioze</w:t>
            </w:r>
          </w:p>
          <w:p w14:paraId="31575C3F" w14:textId="77777777" w:rsidR="000F4155" w:rsidRPr="000C3571" w:rsidRDefault="000F4155" w:rsidP="000F4155">
            <w:pPr>
              <w:rPr>
                <w:rFonts w:cstheme="minorHAnsi"/>
              </w:rPr>
            </w:pPr>
            <w:r w:rsidRPr="000C3571">
              <w:rPr>
                <w:rFonts w:cstheme="minorHAnsi"/>
              </w:rPr>
              <w:t xml:space="preserve">Kushtet të pa favorshme atmosferike </w:t>
            </w:r>
          </w:p>
          <w:p w14:paraId="21EBED4E" w14:textId="77777777" w:rsidR="000F4155" w:rsidRPr="000C3571" w:rsidRDefault="000F4155" w:rsidP="000F4155">
            <w:pPr>
              <w:rPr>
                <w:rFonts w:cstheme="minorHAnsi"/>
              </w:rPr>
            </w:pPr>
            <w:r w:rsidRPr="000C3571">
              <w:rPr>
                <w:rFonts w:cstheme="minorHAnsi"/>
              </w:rPr>
              <w:t xml:space="preserve">Jo efikasitet i operatorit </w:t>
            </w:r>
          </w:p>
          <w:p w14:paraId="371DB025" w14:textId="77777777" w:rsidR="000F4155" w:rsidRPr="000C3571" w:rsidRDefault="000F4155" w:rsidP="000F4155">
            <w:pPr>
              <w:rPr>
                <w:rFonts w:cstheme="minorHAnsi"/>
              </w:rPr>
            </w:pPr>
            <w:r w:rsidRPr="000C3571">
              <w:rPr>
                <w:rFonts w:cstheme="minorHAnsi"/>
              </w:rPr>
              <w:t xml:space="preserve">Mungesa e lejeve dhe pëlqimeve të nevojshme </w:t>
            </w:r>
          </w:p>
          <w:p w14:paraId="2DDDF300" w14:textId="77777777" w:rsidR="000F4155" w:rsidRPr="000C3571" w:rsidRDefault="000F4155" w:rsidP="000F4155">
            <w:pPr>
              <w:rPr>
                <w:rFonts w:cstheme="minorHAnsi"/>
              </w:rPr>
            </w:pPr>
            <w:r w:rsidRPr="000C3571">
              <w:rPr>
                <w:rFonts w:cstheme="minorHAnsi"/>
              </w:rPr>
              <w:t>Kapacitete të limituara të ndërtimit nga operatorët ekonomik</w:t>
            </w:r>
          </w:p>
          <w:p w14:paraId="02B5F56C" w14:textId="77777777" w:rsidR="000F4155" w:rsidRPr="000C3571" w:rsidRDefault="000F4155" w:rsidP="000F4155">
            <w:pPr>
              <w:rPr>
                <w:rFonts w:cstheme="minorHAnsi"/>
              </w:rPr>
            </w:pPr>
            <w:r w:rsidRPr="000C3571">
              <w:rPr>
                <w:rFonts w:cstheme="minorHAnsi"/>
              </w:rPr>
              <w:t>Vonesa në procedura të prokurimit</w:t>
            </w:r>
          </w:p>
          <w:p w14:paraId="7DF6A58D" w14:textId="77777777" w:rsidR="000F4155" w:rsidRPr="000C3571" w:rsidRDefault="000F4155" w:rsidP="000F4155">
            <w:pPr>
              <w:rPr>
                <w:rFonts w:cstheme="minorHAnsi"/>
              </w:rPr>
            </w:pPr>
            <w:r w:rsidRPr="000C3571">
              <w:rPr>
                <w:rFonts w:cstheme="minorHAnsi"/>
              </w:rPr>
              <w:t>Mosmarrëveshje të ndryshme ndërmjet komunës dhe operatorëve apo me palët tjera rreth implementimit të kontratës</w:t>
            </w:r>
          </w:p>
          <w:p w14:paraId="1DF932C4" w14:textId="77777777" w:rsidR="000F4155" w:rsidRPr="000C3571" w:rsidRDefault="000F4155" w:rsidP="000F4155">
            <w:pPr>
              <w:rPr>
                <w:rFonts w:cstheme="minorHAnsi"/>
              </w:rPr>
            </w:pPr>
            <w:r w:rsidRPr="000C3571">
              <w:rPr>
                <w:rFonts w:cstheme="minorHAnsi"/>
              </w:rPr>
              <w:lastRenderedPageBreak/>
              <w:t>Mos pranimi i pjesërishëm apo i tërësishëm i cilësisë së punëve nga ana e mbikëqyrësit të projektit dhe nevoja për korrigjim</w:t>
            </w:r>
          </w:p>
        </w:tc>
      </w:tr>
      <w:tr w:rsidR="000F4155" w:rsidRPr="000C3571" w14:paraId="52B4C65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597B16"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3BA28" w14:textId="77777777" w:rsidR="000F4155" w:rsidRPr="000C3571" w:rsidRDefault="000F4155" w:rsidP="000F4155">
            <w:pPr>
              <w:rPr>
                <w:rFonts w:cstheme="minorHAnsi"/>
              </w:rPr>
            </w:pPr>
            <w:r w:rsidRPr="000C3571">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21996F18" w14:textId="77777777" w:rsidR="000F4155" w:rsidRPr="000C3571" w:rsidRDefault="000F4155" w:rsidP="000F4155">
            <w:pPr>
              <w:rPr>
                <w:rFonts w:cstheme="minorHAnsi"/>
              </w:rPr>
            </w:pPr>
            <w:r w:rsidRPr="000C3571">
              <w:rPr>
                <w:rFonts w:cstheme="minorHAnsi"/>
              </w:rPr>
              <w:t xml:space="preserve">Ekzekutim i ulët i buxhetit për investime kapitale dhe tërheqja e mjeteve të mbetura nga MF </w:t>
            </w:r>
          </w:p>
          <w:p w14:paraId="56064393" w14:textId="77777777" w:rsidR="000F4155" w:rsidRPr="000C3571" w:rsidRDefault="000F4155" w:rsidP="000F4155">
            <w:pPr>
              <w:rPr>
                <w:rFonts w:cstheme="minorHAnsi"/>
              </w:rPr>
            </w:pPr>
            <w:r w:rsidRPr="000C3571">
              <w:rPr>
                <w:rFonts w:cstheme="minorHAnsi"/>
              </w:rPr>
              <w:t>Ndikim negativ në zhvillim ekonomik lokal</w:t>
            </w:r>
          </w:p>
          <w:p w14:paraId="4D555F81" w14:textId="77777777" w:rsidR="000F4155" w:rsidRPr="000C3571" w:rsidRDefault="000F4155" w:rsidP="000F4155">
            <w:pPr>
              <w:rPr>
                <w:rFonts w:cstheme="minorHAnsi"/>
              </w:rPr>
            </w:pPr>
            <w:r w:rsidRPr="000C3571">
              <w:rPr>
                <w:rFonts w:cstheme="minorHAnsi"/>
              </w:rPr>
              <w:t>Dëmtimi i pjesëve të kryera të punimeve por të pa kompletuara</w:t>
            </w:r>
          </w:p>
          <w:p w14:paraId="5BB1E541" w14:textId="77777777" w:rsidR="000F4155" w:rsidRPr="000C3571" w:rsidRDefault="000F4155" w:rsidP="000F4155">
            <w:pPr>
              <w:rPr>
                <w:rFonts w:cstheme="minorHAnsi"/>
              </w:rPr>
            </w:pPr>
            <w:r w:rsidRPr="000C3571">
              <w:rPr>
                <w:rFonts w:cstheme="minorHAnsi"/>
              </w:rPr>
              <w:t xml:space="preserve">Pakënaqësi dhe ankesa nga qytetarët </w:t>
            </w:r>
          </w:p>
        </w:tc>
      </w:tr>
      <w:tr w:rsidR="000F4155" w:rsidRPr="000C3571" w14:paraId="67DDDC71"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2A5F6E"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BFF05" w14:textId="77777777" w:rsidR="000F4155" w:rsidRPr="000C3571" w:rsidRDefault="000F4155" w:rsidP="000F4155">
            <w:pPr>
              <w:rPr>
                <w:rFonts w:cstheme="minorHAnsi"/>
              </w:rPr>
            </w:pPr>
            <w:r w:rsidRPr="000C3571">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7B930043" w14:textId="77777777" w:rsidR="000F4155" w:rsidRPr="000C3571" w:rsidRDefault="000F4155" w:rsidP="000F4155">
            <w:pPr>
              <w:rPr>
                <w:rFonts w:cstheme="minorHAnsi"/>
              </w:rPr>
            </w:pPr>
            <w:r w:rsidRPr="000C3571">
              <w:rPr>
                <w:rFonts w:cstheme="minorHAnsi"/>
              </w:rPr>
              <w:t>Mbikëqyrja e ekzekutimit të projektit</w:t>
            </w:r>
          </w:p>
          <w:p w14:paraId="517DF2F1" w14:textId="77777777" w:rsidR="000F4155" w:rsidRPr="000C3571" w:rsidRDefault="000F4155" w:rsidP="000F4155">
            <w:pPr>
              <w:rPr>
                <w:rFonts w:cstheme="minorHAnsi"/>
              </w:rPr>
            </w:pPr>
            <w:r w:rsidRPr="000C3571">
              <w:rPr>
                <w:rFonts w:cstheme="minorHAnsi"/>
              </w:rPr>
              <w:t>Raportet e rregullta të implementimit të projektit</w:t>
            </w:r>
          </w:p>
        </w:tc>
      </w:tr>
      <w:tr w:rsidR="000F4155" w:rsidRPr="000C3571" w14:paraId="3B3106FC"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55ED389" w14:textId="77777777" w:rsidR="000F4155" w:rsidRPr="000C3571" w:rsidRDefault="000F4155" w:rsidP="000F4155">
            <w:pPr>
              <w:ind w:left="113" w:right="113"/>
              <w:rPr>
                <w:rFonts w:cstheme="minorHAnsi"/>
              </w:rPr>
            </w:pPr>
            <w:r w:rsidRPr="000C3571">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60B9B" w14:textId="77777777" w:rsidR="000F4155" w:rsidRPr="000C3571" w:rsidRDefault="000F4155" w:rsidP="000F4155">
            <w:pPr>
              <w:rPr>
                <w:rFonts w:cstheme="minorHAnsi"/>
              </w:rPr>
            </w:pPr>
            <w:r w:rsidRPr="000C3571">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5158152C" w14:textId="77777777" w:rsidR="000F4155" w:rsidRPr="000C3571" w:rsidRDefault="000F4155" w:rsidP="000F4155">
            <w:pPr>
              <w:jc w:val="center"/>
              <w:rPr>
                <w:rFonts w:cstheme="minorHAnsi"/>
              </w:rPr>
            </w:pPr>
            <w:r w:rsidRPr="000C3571">
              <w:rPr>
                <w:rFonts w:cstheme="minorHAnsi"/>
              </w:rPr>
              <w:t>4</w:t>
            </w:r>
          </w:p>
        </w:tc>
      </w:tr>
      <w:tr w:rsidR="000F4155" w:rsidRPr="000C3571" w14:paraId="2692A5A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5CEC2"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9C0D2" w14:textId="77777777" w:rsidR="000F4155" w:rsidRPr="000C3571" w:rsidRDefault="000F4155" w:rsidP="000F4155">
            <w:pPr>
              <w:rPr>
                <w:rFonts w:cstheme="minorHAnsi"/>
              </w:rPr>
            </w:pPr>
            <w:r w:rsidRPr="000C3571">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33A6F1AF" w14:textId="77777777" w:rsidR="000F4155" w:rsidRPr="000C3571" w:rsidRDefault="000F4155" w:rsidP="000F4155">
            <w:pPr>
              <w:jc w:val="center"/>
              <w:rPr>
                <w:rFonts w:cstheme="minorHAnsi"/>
              </w:rPr>
            </w:pPr>
            <w:r w:rsidRPr="000C3571">
              <w:rPr>
                <w:rFonts w:cstheme="minorHAnsi"/>
              </w:rPr>
              <w:t>5</w:t>
            </w:r>
          </w:p>
        </w:tc>
      </w:tr>
      <w:tr w:rsidR="000F4155" w:rsidRPr="000C3571" w14:paraId="1ECECF1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A0B20"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9B672" w14:textId="77777777" w:rsidR="000F4155" w:rsidRPr="000C3571" w:rsidRDefault="000F4155" w:rsidP="000F4155">
            <w:pPr>
              <w:rPr>
                <w:rFonts w:cstheme="minorHAnsi"/>
              </w:rPr>
            </w:pPr>
            <w:r w:rsidRPr="000C3571">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3A991BDD" w14:textId="77777777" w:rsidR="000F4155" w:rsidRPr="000C3571" w:rsidRDefault="000F4155" w:rsidP="000F4155">
            <w:pPr>
              <w:jc w:val="center"/>
              <w:rPr>
                <w:rFonts w:cstheme="minorHAnsi"/>
              </w:rPr>
            </w:pPr>
            <w:r w:rsidRPr="000C3571">
              <w:rPr>
                <w:rFonts w:cstheme="minorHAnsi"/>
              </w:rPr>
              <w:t>20</w:t>
            </w:r>
          </w:p>
        </w:tc>
      </w:tr>
      <w:tr w:rsidR="000F4155" w:rsidRPr="000C3571" w14:paraId="2BDECCC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EA9A96"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95D6A" w14:textId="77777777" w:rsidR="000F4155" w:rsidRPr="000C3571" w:rsidRDefault="000F4155" w:rsidP="000F4155">
            <w:pPr>
              <w:rPr>
                <w:rFonts w:cstheme="minorHAnsi"/>
              </w:rPr>
            </w:pPr>
            <w:r w:rsidRPr="000C3571">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0000"/>
          </w:tcPr>
          <w:p w14:paraId="78C154CA" w14:textId="77777777" w:rsidR="000F4155" w:rsidRPr="000C3571" w:rsidRDefault="000F4155" w:rsidP="000F4155">
            <w:pPr>
              <w:jc w:val="center"/>
              <w:rPr>
                <w:rFonts w:cstheme="minorHAnsi"/>
              </w:rPr>
            </w:pPr>
            <w:r w:rsidRPr="000C3571">
              <w:rPr>
                <w:rFonts w:cstheme="minorHAnsi"/>
              </w:rPr>
              <w:t>Ekstrem</w:t>
            </w:r>
          </w:p>
        </w:tc>
      </w:tr>
      <w:tr w:rsidR="000F4155" w:rsidRPr="000C3571" w14:paraId="45AF096E"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D63EBC1" w14:textId="77777777" w:rsidR="000F4155" w:rsidRPr="000C3571" w:rsidRDefault="000F4155" w:rsidP="000F4155">
            <w:pPr>
              <w:ind w:left="113" w:right="113"/>
              <w:rPr>
                <w:rFonts w:cstheme="minorHAnsi"/>
              </w:rPr>
            </w:pPr>
            <w:r w:rsidRPr="000C3571">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81AB1" w14:textId="77777777" w:rsidR="000F4155" w:rsidRPr="000C3571" w:rsidRDefault="000F4155" w:rsidP="000F4155">
            <w:pPr>
              <w:rPr>
                <w:rFonts w:cstheme="minorHAnsi"/>
              </w:rPr>
            </w:pPr>
            <w:r w:rsidRPr="000C3571">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5804A807" w14:textId="77777777" w:rsidR="000F4155" w:rsidRPr="000C3571" w:rsidRDefault="000F4155" w:rsidP="000F4155">
            <w:pPr>
              <w:rPr>
                <w:rFonts w:cstheme="minorHAnsi"/>
              </w:rPr>
            </w:pPr>
            <w:r w:rsidRPr="000C3571">
              <w:rPr>
                <w:rFonts w:cstheme="minorHAnsi"/>
              </w:rPr>
              <w:t>Të pa mjaftueshme</w:t>
            </w:r>
          </w:p>
        </w:tc>
      </w:tr>
      <w:tr w:rsidR="000F4155" w:rsidRPr="000C3571" w14:paraId="6C1E0EF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9A896"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56458" w14:textId="77777777" w:rsidR="000F4155" w:rsidRPr="000C3571" w:rsidRDefault="000F4155" w:rsidP="000F4155">
            <w:pPr>
              <w:rPr>
                <w:rFonts w:cstheme="minorHAnsi"/>
              </w:rPr>
            </w:pPr>
            <w:r w:rsidRPr="000C3571">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16378CB7" w14:textId="77777777" w:rsidR="000F4155" w:rsidRPr="000C3571" w:rsidRDefault="000F4155" w:rsidP="000F4155">
            <w:pPr>
              <w:rPr>
                <w:rFonts w:cstheme="minorHAnsi"/>
              </w:rPr>
            </w:pPr>
            <w:r w:rsidRPr="000C3571">
              <w:rPr>
                <w:rFonts w:cstheme="minorHAnsi"/>
              </w:rPr>
              <w:t>Trajtimi dhe zvogëlimi</w:t>
            </w:r>
          </w:p>
        </w:tc>
      </w:tr>
      <w:tr w:rsidR="000F4155" w:rsidRPr="000C3571" w14:paraId="4C8380E2"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831D6D3" w14:textId="77777777" w:rsidR="000F4155" w:rsidRPr="000C3571" w:rsidRDefault="000F4155" w:rsidP="000F4155">
            <w:pPr>
              <w:ind w:left="113" w:right="113"/>
              <w:rPr>
                <w:rFonts w:cstheme="minorHAnsi"/>
              </w:rPr>
            </w:pPr>
            <w:r w:rsidRPr="000C3571">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B5178" w14:textId="77777777" w:rsidR="000F4155" w:rsidRPr="000C3571" w:rsidRDefault="000F4155" w:rsidP="000F4155">
            <w:pPr>
              <w:rPr>
                <w:rFonts w:cstheme="minorHAnsi"/>
              </w:rPr>
            </w:pPr>
            <w:r w:rsidRPr="000C3571">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4C4122E3" w14:textId="77777777" w:rsidR="000F4155" w:rsidRPr="000C3571" w:rsidRDefault="000F4155" w:rsidP="000F4155">
            <w:pPr>
              <w:jc w:val="both"/>
              <w:rPr>
                <w:rFonts w:cstheme="minorHAnsi"/>
              </w:rPr>
            </w:pPr>
            <w:r w:rsidRPr="000C3571">
              <w:rPr>
                <w:rFonts w:cstheme="minorHAnsi"/>
              </w:rPr>
              <w:t>Gjatë vlerësimit të ofertave, t’i kushtohet vëmendje më e madhe planeve dinamike nëse ato janë reale dhe  të arritshme</w:t>
            </w:r>
          </w:p>
          <w:p w14:paraId="4522850F" w14:textId="77777777" w:rsidR="000F4155" w:rsidRPr="000C3571" w:rsidRDefault="000F4155" w:rsidP="000F4155">
            <w:pPr>
              <w:jc w:val="both"/>
              <w:rPr>
                <w:rFonts w:cstheme="minorHAnsi"/>
              </w:rPr>
            </w:pPr>
            <w:r w:rsidRPr="000C3571">
              <w:rPr>
                <w:rFonts w:cstheme="minorHAnsi"/>
              </w:rPr>
              <w:t>Krijimi i kushteve të nevojshme të ndërtimit para fillimit të punimeve (lejet e ndërtimit, pëlqimet e nevojshme, shpronësimet etj.)</w:t>
            </w:r>
          </w:p>
          <w:p w14:paraId="2A3405F9" w14:textId="77777777" w:rsidR="000F4155" w:rsidRPr="000C3571" w:rsidRDefault="000F4155" w:rsidP="000F4155">
            <w:pPr>
              <w:jc w:val="both"/>
              <w:rPr>
                <w:rFonts w:cstheme="minorHAnsi"/>
              </w:rPr>
            </w:pPr>
            <w:r w:rsidRPr="000C3571">
              <w:rPr>
                <w:rFonts w:cstheme="minorHAnsi"/>
              </w:rPr>
              <w:lastRenderedPageBreak/>
              <w:t>Menaxhimi dhe mbikëqyrja e rregullt dhe rigoroze e punimeve nga stafi adekuat</w:t>
            </w:r>
          </w:p>
          <w:p w14:paraId="32B7B40F" w14:textId="77777777" w:rsidR="000F4155" w:rsidRPr="000C3571" w:rsidRDefault="000F4155" w:rsidP="000F4155">
            <w:pPr>
              <w:jc w:val="both"/>
              <w:rPr>
                <w:rFonts w:cstheme="minorHAnsi"/>
              </w:rPr>
            </w:pPr>
            <w:r w:rsidRPr="000C3571">
              <w:rPr>
                <w:rFonts w:cstheme="minorHAnsi"/>
              </w:rPr>
              <w:t>Trajnimi i stafit të komunës për menaxhimin dhe mbikëqyrjen e projekteve kapitale</w:t>
            </w:r>
          </w:p>
        </w:tc>
      </w:tr>
      <w:tr w:rsidR="000F4155" w:rsidRPr="000C3571" w14:paraId="7B819FB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44B58"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B68BB" w14:textId="77777777" w:rsidR="000F4155" w:rsidRPr="000C3571" w:rsidRDefault="000F4155" w:rsidP="000F4155">
            <w:pPr>
              <w:rPr>
                <w:rFonts w:cstheme="minorHAnsi"/>
              </w:rPr>
            </w:pPr>
            <w:r w:rsidRPr="000C3571">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68ED87DA" w14:textId="77777777" w:rsidR="000F4155" w:rsidRPr="000C3571" w:rsidRDefault="000F4155" w:rsidP="000F4155">
            <w:pPr>
              <w:rPr>
                <w:rFonts w:cstheme="minorHAnsi"/>
              </w:rPr>
            </w:pPr>
            <w:r w:rsidRPr="000C3571">
              <w:rPr>
                <w:rFonts w:cstheme="minorHAnsi"/>
              </w:rPr>
              <w:t>Plani dinamik i projektit, lejet e ndërtimit, raporti i projektit, plani i trajnimit</w:t>
            </w:r>
          </w:p>
        </w:tc>
      </w:tr>
      <w:tr w:rsidR="000F4155" w:rsidRPr="000C3571" w14:paraId="4B44C30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83FEA"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8BC2A" w14:textId="77777777" w:rsidR="000F4155" w:rsidRPr="000C3571" w:rsidRDefault="000F4155" w:rsidP="000F4155">
            <w:pPr>
              <w:rPr>
                <w:rFonts w:cstheme="minorHAnsi"/>
              </w:rPr>
            </w:pPr>
            <w:r w:rsidRPr="000C3571">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4CF76E06" w14:textId="77777777" w:rsidR="000F4155" w:rsidRPr="000C3571" w:rsidRDefault="000F4155" w:rsidP="000F4155">
            <w:pPr>
              <w:rPr>
                <w:rFonts w:cstheme="minorHAnsi"/>
              </w:rPr>
            </w:pPr>
            <w:r w:rsidRPr="000C3571">
              <w:rPr>
                <w:rFonts w:cstheme="minorHAnsi"/>
              </w:rPr>
              <w:t>Burime njerëzore, burime financiare</w:t>
            </w:r>
          </w:p>
        </w:tc>
      </w:tr>
      <w:tr w:rsidR="000F4155" w:rsidRPr="000C3571" w14:paraId="751B4DF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BD8FD"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020C7" w14:textId="77777777" w:rsidR="000F4155" w:rsidRPr="000C3571" w:rsidRDefault="000F4155" w:rsidP="000F4155">
            <w:pPr>
              <w:rPr>
                <w:rFonts w:cstheme="minorHAnsi"/>
              </w:rPr>
            </w:pPr>
            <w:r w:rsidRPr="000C3571">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7CB634FA" w14:textId="77777777" w:rsidR="000F4155" w:rsidRPr="000C3571" w:rsidRDefault="000F4155" w:rsidP="000F4155">
            <w:pPr>
              <w:rPr>
                <w:rFonts w:cstheme="minorHAnsi"/>
              </w:rPr>
            </w:pPr>
            <w:r w:rsidRPr="000C3571">
              <w:rPr>
                <w:rFonts w:cstheme="minorHAnsi"/>
              </w:rPr>
              <w:t>Menaxheri i Projektit përkatës</w:t>
            </w:r>
          </w:p>
        </w:tc>
      </w:tr>
      <w:tr w:rsidR="000F4155" w:rsidRPr="000C3571" w14:paraId="2149607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B9D6E"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3598F" w14:textId="77777777" w:rsidR="000F4155" w:rsidRPr="000C3571" w:rsidRDefault="000F4155" w:rsidP="000F4155">
            <w:pPr>
              <w:rPr>
                <w:rFonts w:cstheme="minorHAnsi"/>
              </w:rPr>
            </w:pPr>
            <w:r w:rsidRPr="000C3571">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7D2F7932" w14:textId="77777777" w:rsidR="000F4155" w:rsidRPr="000C3571" w:rsidRDefault="000F4155" w:rsidP="000F4155">
            <w:pPr>
              <w:rPr>
                <w:rFonts w:cstheme="minorHAnsi"/>
              </w:rPr>
            </w:pPr>
            <w:r w:rsidRPr="000C3571">
              <w:rPr>
                <w:rFonts w:cstheme="minorHAnsi"/>
              </w:rPr>
              <w:t>I vazhdueshëm</w:t>
            </w:r>
          </w:p>
        </w:tc>
      </w:tr>
      <w:tr w:rsidR="000F4155" w:rsidRPr="000C3571" w14:paraId="426E9FA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74F7D"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12B1B" w14:textId="77777777" w:rsidR="000F4155" w:rsidRPr="000C3571" w:rsidRDefault="000F4155" w:rsidP="000F4155">
            <w:pPr>
              <w:rPr>
                <w:rFonts w:cstheme="minorHAnsi"/>
              </w:rPr>
            </w:pPr>
            <w:r w:rsidRPr="000C3571">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0C5F633C" w14:textId="77777777" w:rsidR="000F4155" w:rsidRPr="000C3571" w:rsidRDefault="000F4155" w:rsidP="000F4155">
            <w:pPr>
              <w:rPr>
                <w:rFonts w:cstheme="minorHAnsi"/>
              </w:rPr>
            </w:pPr>
            <w:r w:rsidRPr="000C3571">
              <w:rPr>
                <w:rFonts w:cstheme="minorHAnsi"/>
              </w:rPr>
              <w:t>OSHP</w:t>
            </w:r>
          </w:p>
        </w:tc>
      </w:tr>
      <w:tr w:rsidR="000F4155" w:rsidRPr="000C3571" w14:paraId="23DF1A6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FC5FA" w14:textId="77777777" w:rsidR="000F4155" w:rsidRPr="000C357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AC869" w14:textId="77777777" w:rsidR="000F4155" w:rsidRPr="000C3571" w:rsidRDefault="000F4155" w:rsidP="000F4155">
            <w:pPr>
              <w:rPr>
                <w:rFonts w:cstheme="minorHAnsi"/>
              </w:rPr>
            </w:pPr>
            <w:r w:rsidRPr="000C3571">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FFFF00"/>
          </w:tcPr>
          <w:p w14:paraId="14372DA7" w14:textId="77777777" w:rsidR="000F4155" w:rsidRPr="000C3571" w:rsidRDefault="000F4155" w:rsidP="000F4155">
            <w:pPr>
              <w:rPr>
                <w:rFonts w:cstheme="minorHAnsi"/>
              </w:rPr>
            </w:pPr>
            <w:r w:rsidRPr="000C3571">
              <w:rPr>
                <w:rFonts w:cstheme="minorHAnsi"/>
              </w:rPr>
              <w:t>I mesëm</w:t>
            </w:r>
          </w:p>
        </w:tc>
      </w:tr>
    </w:tbl>
    <w:p w14:paraId="41051792"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B836E1" w14:paraId="3BD8140E"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60551"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6E6FF" w14:textId="77777777" w:rsidR="000F4155" w:rsidRPr="00B836E1" w:rsidRDefault="000F4155" w:rsidP="000F4155">
            <w:pPr>
              <w:rPr>
                <w:rFonts w:cstheme="minorHAnsi"/>
              </w:rPr>
            </w:pPr>
            <w:r w:rsidRPr="00B836E1">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1C386DC6" w14:textId="03008235" w:rsidR="000F4155" w:rsidRPr="00B836E1" w:rsidRDefault="009C0EA2" w:rsidP="000F4155">
            <w:pPr>
              <w:rPr>
                <w:rFonts w:cstheme="minorHAnsi"/>
              </w:rPr>
            </w:pPr>
            <w:r>
              <w:rPr>
                <w:rFonts w:cstheme="minorHAnsi"/>
              </w:rPr>
              <w:t>3</w:t>
            </w:r>
            <w:r w:rsidR="000F4155" w:rsidRPr="00B836E1">
              <w:rPr>
                <w:rFonts w:cstheme="minorHAnsi"/>
              </w:rPr>
              <w:t>.6</w:t>
            </w:r>
          </w:p>
        </w:tc>
      </w:tr>
      <w:tr w:rsidR="000F4155" w:rsidRPr="00B836E1" w14:paraId="6F742281"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B862FBB" w14:textId="77777777" w:rsidR="000F4155" w:rsidRPr="00B836E1" w:rsidRDefault="000F4155" w:rsidP="000F4155">
            <w:pPr>
              <w:ind w:left="113" w:right="113"/>
              <w:jc w:val="center"/>
              <w:rPr>
                <w:rFonts w:cstheme="minorHAnsi"/>
              </w:rPr>
            </w:pPr>
            <w:r w:rsidRPr="00B836E1">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20030" w14:textId="77777777" w:rsidR="000F4155" w:rsidRPr="00B836E1" w:rsidRDefault="000F4155" w:rsidP="000F4155">
            <w:pPr>
              <w:rPr>
                <w:rFonts w:cstheme="minorHAnsi"/>
              </w:rPr>
            </w:pPr>
            <w:r w:rsidRPr="00B836E1">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1A2DF09B" w14:textId="77777777" w:rsidR="000F4155" w:rsidRPr="00B836E1" w:rsidRDefault="000F4155" w:rsidP="000F4155">
            <w:pPr>
              <w:rPr>
                <w:rFonts w:cstheme="minorHAnsi"/>
              </w:rPr>
            </w:pPr>
            <w:r w:rsidRPr="00B836E1">
              <w:rPr>
                <w:rFonts w:cstheme="minorHAnsi"/>
              </w:rPr>
              <w:t>Financiar, Pajtueshmëri</w:t>
            </w:r>
          </w:p>
        </w:tc>
      </w:tr>
      <w:tr w:rsidR="000F4155" w:rsidRPr="00B836E1" w14:paraId="5B97E8E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5C918B"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863E0" w14:textId="77777777" w:rsidR="000F4155" w:rsidRPr="00B836E1" w:rsidRDefault="000F4155" w:rsidP="000F4155">
            <w:pPr>
              <w:rPr>
                <w:rFonts w:cstheme="minorHAnsi"/>
              </w:rPr>
            </w:pPr>
            <w:r w:rsidRPr="00B836E1">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032C752D" w14:textId="77777777" w:rsidR="000F4155" w:rsidRPr="00B836E1" w:rsidRDefault="000F4155" w:rsidP="000F4155">
            <w:pPr>
              <w:rPr>
                <w:rFonts w:cstheme="minorHAnsi"/>
              </w:rPr>
            </w:pPr>
            <w:r w:rsidRPr="00B836E1">
              <w:rPr>
                <w:rFonts w:cstheme="minorHAnsi"/>
              </w:rPr>
              <w:t>N/A</w:t>
            </w:r>
          </w:p>
        </w:tc>
      </w:tr>
      <w:tr w:rsidR="000F4155" w:rsidRPr="00B836E1" w14:paraId="697661A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CFEB65"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678FA" w14:textId="77777777" w:rsidR="000F4155" w:rsidRPr="00B836E1" w:rsidRDefault="000F4155" w:rsidP="000F4155">
            <w:pPr>
              <w:rPr>
                <w:rFonts w:cstheme="minorHAnsi"/>
              </w:rPr>
            </w:pPr>
            <w:r w:rsidRPr="00B836E1">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2DDBEF41" w14:textId="77777777" w:rsidR="000F4155" w:rsidRPr="00B836E1" w:rsidRDefault="000F4155" w:rsidP="000F4155">
            <w:pPr>
              <w:rPr>
                <w:rFonts w:cstheme="minorHAnsi"/>
              </w:rPr>
            </w:pPr>
            <w:r w:rsidRPr="00B836E1">
              <w:rPr>
                <w:rFonts w:cstheme="minorHAnsi"/>
                <w:i/>
              </w:rPr>
              <w:t>Realizimi i shpenzimeve për investime kapitale në përputhje me planet strategjike dhe operative të komunës, brenda kufizimeve buxhetore, standardeve të duhura kualitetit dhe në pajtim me ligjet dhe rregulloret në fuqi</w:t>
            </w:r>
          </w:p>
        </w:tc>
      </w:tr>
      <w:tr w:rsidR="000F4155" w:rsidRPr="00B836E1" w14:paraId="3FD3753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E64F1"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360BE" w14:textId="77777777" w:rsidR="000F4155" w:rsidRPr="00B836E1" w:rsidRDefault="000F4155" w:rsidP="000F4155">
            <w:pPr>
              <w:rPr>
                <w:rFonts w:cstheme="minorHAnsi"/>
              </w:rPr>
            </w:pPr>
            <w:r w:rsidRPr="00B836E1">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14634825" w14:textId="77777777" w:rsidR="000F4155" w:rsidRPr="00B836E1" w:rsidRDefault="000F4155" w:rsidP="000F4155">
            <w:pPr>
              <w:rPr>
                <w:rFonts w:cstheme="minorHAnsi"/>
                <w:b/>
              </w:rPr>
            </w:pPr>
            <w:r w:rsidRPr="00B836E1">
              <w:rPr>
                <w:rFonts w:cstheme="minorHAnsi"/>
                <w:b/>
              </w:rPr>
              <w:t>Mos pagesa e faturave me kohë</w:t>
            </w:r>
          </w:p>
        </w:tc>
      </w:tr>
      <w:tr w:rsidR="000F4155" w:rsidRPr="00B836E1" w14:paraId="0CE6BA2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51E58"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9DB81" w14:textId="77777777" w:rsidR="000F4155" w:rsidRPr="00B836E1" w:rsidRDefault="000F4155" w:rsidP="000F4155">
            <w:pPr>
              <w:rPr>
                <w:rFonts w:cstheme="minorHAnsi"/>
              </w:rPr>
            </w:pPr>
            <w:r w:rsidRPr="00B836E1">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0B56ACEC" w14:textId="77777777" w:rsidR="000F4155" w:rsidRPr="00B836E1" w:rsidRDefault="000F4155" w:rsidP="000F4155">
            <w:pPr>
              <w:rPr>
                <w:rFonts w:cstheme="minorHAnsi"/>
              </w:rPr>
            </w:pPr>
            <w:r w:rsidRPr="00B836E1">
              <w:rPr>
                <w:rFonts w:cstheme="minorHAnsi"/>
              </w:rPr>
              <w:t xml:space="preserve">Dorëzimi i faturave me vonesë nga operatorët ekonomik </w:t>
            </w:r>
          </w:p>
          <w:p w14:paraId="56ACBBB1" w14:textId="77777777" w:rsidR="000F4155" w:rsidRPr="00B836E1" w:rsidRDefault="000F4155" w:rsidP="000F4155">
            <w:pPr>
              <w:rPr>
                <w:rFonts w:cstheme="minorHAnsi"/>
              </w:rPr>
            </w:pPr>
            <w:r w:rsidRPr="00B836E1">
              <w:rPr>
                <w:rFonts w:cstheme="minorHAnsi"/>
              </w:rPr>
              <w:lastRenderedPageBreak/>
              <w:t xml:space="preserve">Faturat e dorëzuara në bazë të dokumentacionit mbështetës të pa kompletuar </w:t>
            </w:r>
          </w:p>
          <w:p w14:paraId="6C3C27FE" w14:textId="77777777" w:rsidR="000F4155" w:rsidRPr="00B836E1" w:rsidRDefault="000F4155" w:rsidP="000F4155">
            <w:pPr>
              <w:rPr>
                <w:rFonts w:cstheme="minorHAnsi"/>
              </w:rPr>
            </w:pPr>
            <w:r w:rsidRPr="00B836E1">
              <w:rPr>
                <w:rFonts w:cstheme="minorHAnsi"/>
              </w:rPr>
              <w:t>Mos pranimi i punëve nga komisionet mbikëqyrëse dhe kërkesa për korrigjim</w:t>
            </w:r>
          </w:p>
          <w:p w14:paraId="0DC9AC61" w14:textId="77777777" w:rsidR="000F4155" w:rsidRPr="00B836E1" w:rsidRDefault="000F4155" w:rsidP="000F4155">
            <w:pPr>
              <w:rPr>
                <w:rFonts w:cstheme="minorHAnsi"/>
              </w:rPr>
            </w:pPr>
            <w:r w:rsidRPr="00B836E1">
              <w:rPr>
                <w:rFonts w:cstheme="minorHAnsi"/>
              </w:rPr>
              <w:t>Mungesa  e buxhetit, neglizhenca e stafit apo mungesa e kontrolleve financiare</w:t>
            </w:r>
          </w:p>
        </w:tc>
      </w:tr>
      <w:tr w:rsidR="000F4155" w:rsidRPr="00B836E1" w14:paraId="668365A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7FB3B3"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D8B7A" w14:textId="77777777" w:rsidR="000F4155" w:rsidRPr="00B836E1" w:rsidRDefault="000F4155" w:rsidP="000F4155">
            <w:pPr>
              <w:rPr>
                <w:rFonts w:cstheme="minorHAnsi"/>
              </w:rPr>
            </w:pPr>
            <w:r w:rsidRPr="00B836E1">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687CC306" w14:textId="77777777" w:rsidR="000F4155" w:rsidRPr="00B836E1" w:rsidRDefault="000F4155" w:rsidP="000F4155">
            <w:pPr>
              <w:rPr>
                <w:rFonts w:cstheme="minorHAnsi"/>
              </w:rPr>
            </w:pPr>
            <w:r w:rsidRPr="00B836E1">
              <w:rPr>
                <w:rFonts w:cstheme="minorHAnsi"/>
              </w:rPr>
              <w:t xml:space="preserve">Krijimi i obligimeve të pa paguara </w:t>
            </w:r>
          </w:p>
          <w:p w14:paraId="219451A6" w14:textId="77777777" w:rsidR="000F4155" w:rsidRPr="00B836E1" w:rsidRDefault="000F4155" w:rsidP="000F4155">
            <w:pPr>
              <w:rPr>
                <w:rFonts w:cstheme="minorHAnsi"/>
              </w:rPr>
            </w:pPr>
            <w:r w:rsidRPr="00B836E1">
              <w:rPr>
                <w:rFonts w:cstheme="minorHAnsi"/>
              </w:rPr>
              <w:t>Pakënaqësi apo ankesa nga operatorët ekonomik dhe ndikimi ne rrjedhën e punimeve</w:t>
            </w:r>
          </w:p>
          <w:p w14:paraId="5887A2F5" w14:textId="77777777" w:rsidR="000F4155" w:rsidRPr="00B836E1" w:rsidRDefault="000F4155" w:rsidP="000F4155">
            <w:pPr>
              <w:rPr>
                <w:rFonts w:cstheme="minorHAnsi"/>
              </w:rPr>
            </w:pPr>
            <w:r w:rsidRPr="00B836E1">
              <w:rPr>
                <w:rFonts w:cstheme="minorHAnsi"/>
              </w:rPr>
              <w:t>Mos respektim i afatit ligjor për pagesën e faturave</w:t>
            </w:r>
          </w:p>
        </w:tc>
      </w:tr>
      <w:tr w:rsidR="000F4155" w:rsidRPr="00B836E1" w14:paraId="6F416494"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05B10"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25E04" w14:textId="77777777" w:rsidR="000F4155" w:rsidRPr="00B836E1" w:rsidRDefault="000F4155" w:rsidP="000F4155">
            <w:pPr>
              <w:rPr>
                <w:rFonts w:cstheme="minorHAnsi"/>
              </w:rPr>
            </w:pPr>
            <w:r w:rsidRPr="00B836E1">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4EAD73D4" w14:textId="77777777" w:rsidR="000F4155" w:rsidRPr="00B836E1" w:rsidRDefault="000F4155" w:rsidP="000F4155">
            <w:pPr>
              <w:rPr>
                <w:rFonts w:cstheme="minorHAnsi"/>
              </w:rPr>
            </w:pPr>
            <w:r w:rsidRPr="00B836E1">
              <w:rPr>
                <w:rFonts w:cstheme="minorHAnsi"/>
              </w:rPr>
              <w:t xml:space="preserve">Protokollimi i faturave dhe raportimi i tyre, mbikëqyrja e pagesës së faturave </w:t>
            </w:r>
          </w:p>
        </w:tc>
      </w:tr>
      <w:tr w:rsidR="000F4155" w:rsidRPr="00B836E1" w14:paraId="732BB01B"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ABC766E" w14:textId="77777777" w:rsidR="000F4155" w:rsidRPr="00B836E1" w:rsidRDefault="000F4155" w:rsidP="000F4155">
            <w:pPr>
              <w:ind w:left="113" w:right="113"/>
              <w:rPr>
                <w:rFonts w:cstheme="minorHAnsi"/>
              </w:rPr>
            </w:pPr>
            <w:r w:rsidRPr="00B836E1">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182CC1" w14:textId="77777777" w:rsidR="000F4155" w:rsidRPr="00B836E1" w:rsidRDefault="000F4155" w:rsidP="000F4155">
            <w:pPr>
              <w:rPr>
                <w:rFonts w:cstheme="minorHAnsi"/>
              </w:rPr>
            </w:pPr>
            <w:r w:rsidRPr="00B836E1">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1979DD4E" w14:textId="77777777" w:rsidR="000F4155" w:rsidRPr="00B836E1" w:rsidRDefault="000F4155" w:rsidP="000F4155">
            <w:pPr>
              <w:jc w:val="center"/>
              <w:rPr>
                <w:rFonts w:cstheme="minorHAnsi"/>
              </w:rPr>
            </w:pPr>
            <w:r w:rsidRPr="00B836E1">
              <w:rPr>
                <w:rFonts w:cstheme="minorHAnsi"/>
              </w:rPr>
              <w:t>4</w:t>
            </w:r>
          </w:p>
        </w:tc>
      </w:tr>
      <w:tr w:rsidR="000F4155" w:rsidRPr="00B836E1" w14:paraId="3BB8CC7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FF38B"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EFF86" w14:textId="77777777" w:rsidR="000F4155" w:rsidRPr="00B836E1" w:rsidRDefault="000F4155" w:rsidP="000F4155">
            <w:pPr>
              <w:rPr>
                <w:rFonts w:cstheme="minorHAnsi"/>
              </w:rPr>
            </w:pPr>
            <w:r w:rsidRPr="00B836E1">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759DA466" w14:textId="77777777" w:rsidR="000F4155" w:rsidRPr="00B836E1" w:rsidRDefault="000F4155" w:rsidP="000F4155">
            <w:pPr>
              <w:jc w:val="center"/>
              <w:rPr>
                <w:rFonts w:cstheme="minorHAnsi"/>
              </w:rPr>
            </w:pPr>
            <w:r w:rsidRPr="00B836E1">
              <w:rPr>
                <w:rFonts w:cstheme="minorHAnsi"/>
              </w:rPr>
              <w:t>4</w:t>
            </w:r>
          </w:p>
        </w:tc>
      </w:tr>
      <w:tr w:rsidR="000F4155" w:rsidRPr="00B836E1" w14:paraId="73165D2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91BB1"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8380F" w14:textId="77777777" w:rsidR="000F4155" w:rsidRPr="00B836E1" w:rsidRDefault="000F4155" w:rsidP="000F4155">
            <w:pPr>
              <w:rPr>
                <w:rFonts w:cstheme="minorHAnsi"/>
              </w:rPr>
            </w:pPr>
            <w:r w:rsidRPr="00B836E1">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6E8B5A5C" w14:textId="77777777" w:rsidR="000F4155" w:rsidRPr="00B836E1" w:rsidRDefault="000F4155" w:rsidP="000F4155">
            <w:pPr>
              <w:jc w:val="center"/>
              <w:rPr>
                <w:rFonts w:cstheme="minorHAnsi"/>
              </w:rPr>
            </w:pPr>
            <w:r w:rsidRPr="00B836E1">
              <w:rPr>
                <w:rFonts w:cstheme="minorHAnsi"/>
              </w:rPr>
              <w:t>16</w:t>
            </w:r>
          </w:p>
        </w:tc>
      </w:tr>
      <w:tr w:rsidR="000F4155" w:rsidRPr="00B836E1" w14:paraId="49FC9F0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FF8F6F"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E6413" w14:textId="77777777" w:rsidR="000F4155" w:rsidRPr="00B836E1" w:rsidRDefault="000F4155" w:rsidP="000F4155">
            <w:pPr>
              <w:rPr>
                <w:rFonts w:cstheme="minorHAnsi"/>
              </w:rPr>
            </w:pPr>
            <w:r w:rsidRPr="00B836E1">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4CC20312" w14:textId="77777777" w:rsidR="000F4155" w:rsidRPr="00B836E1" w:rsidRDefault="000F4155" w:rsidP="000F4155">
            <w:pPr>
              <w:jc w:val="center"/>
              <w:rPr>
                <w:rFonts w:cstheme="minorHAnsi"/>
              </w:rPr>
            </w:pPr>
            <w:r w:rsidRPr="00B836E1">
              <w:rPr>
                <w:rFonts w:cstheme="minorHAnsi"/>
              </w:rPr>
              <w:t>Lartë</w:t>
            </w:r>
          </w:p>
        </w:tc>
      </w:tr>
      <w:tr w:rsidR="000F4155" w:rsidRPr="00B836E1" w14:paraId="6183CC5B"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B6DD968" w14:textId="77777777" w:rsidR="000F4155" w:rsidRPr="00B836E1" w:rsidRDefault="000F4155" w:rsidP="000F4155">
            <w:pPr>
              <w:ind w:left="113" w:right="113"/>
              <w:rPr>
                <w:rFonts w:cstheme="minorHAnsi"/>
              </w:rPr>
            </w:pPr>
            <w:r w:rsidRPr="00B836E1">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A7360" w14:textId="77777777" w:rsidR="000F4155" w:rsidRPr="00B836E1" w:rsidRDefault="000F4155" w:rsidP="000F4155">
            <w:pPr>
              <w:rPr>
                <w:rFonts w:cstheme="minorHAnsi"/>
              </w:rPr>
            </w:pPr>
            <w:r w:rsidRPr="00B836E1">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1D6908D0" w14:textId="77777777" w:rsidR="000F4155" w:rsidRPr="00B836E1" w:rsidRDefault="000F4155" w:rsidP="000F4155">
            <w:pPr>
              <w:rPr>
                <w:rFonts w:cstheme="minorHAnsi"/>
              </w:rPr>
            </w:pPr>
            <w:r w:rsidRPr="00B836E1">
              <w:rPr>
                <w:rFonts w:cstheme="minorHAnsi"/>
              </w:rPr>
              <w:t>Të pa mjaftueshme</w:t>
            </w:r>
          </w:p>
        </w:tc>
      </w:tr>
      <w:tr w:rsidR="000F4155" w:rsidRPr="00B836E1" w14:paraId="6EDA8F2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3B320"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B93F6" w14:textId="77777777" w:rsidR="000F4155" w:rsidRPr="00B836E1" w:rsidRDefault="000F4155" w:rsidP="000F4155">
            <w:pPr>
              <w:rPr>
                <w:rFonts w:cstheme="minorHAnsi"/>
              </w:rPr>
            </w:pPr>
            <w:r w:rsidRPr="00B836E1">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20A82D32" w14:textId="77777777" w:rsidR="000F4155" w:rsidRPr="00B836E1" w:rsidRDefault="000F4155" w:rsidP="000F4155">
            <w:pPr>
              <w:rPr>
                <w:rFonts w:cstheme="minorHAnsi"/>
              </w:rPr>
            </w:pPr>
            <w:r w:rsidRPr="00B836E1">
              <w:rPr>
                <w:rFonts w:cstheme="minorHAnsi"/>
              </w:rPr>
              <w:t>Trajtim dhe zvogëlim</w:t>
            </w:r>
          </w:p>
        </w:tc>
      </w:tr>
      <w:tr w:rsidR="000F4155" w:rsidRPr="00B836E1" w14:paraId="36FC6BD6"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1B1FF7D" w14:textId="77777777" w:rsidR="000F4155" w:rsidRPr="00B836E1" w:rsidRDefault="000F4155" w:rsidP="000F4155">
            <w:pPr>
              <w:ind w:left="113" w:right="113"/>
              <w:rPr>
                <w:rFonts w:cstheme="minorHAnsi"/>
              </w:rPr>
            </w:pPr>
            <w:r w:rsidRPr="00B836E1">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34D3B" w14:textId="77777777" w:rsidR="000F4155" w:rsidRPr="00B836E1" w:rsidRDefault="000F4155" w:rsidP="000F4155">
            <w:pPr>
              <w:rPr>
                <w:rFonts w:cstheme="minorHAnsi"/>
              </w:rPr>
            </w:pPr>
            <w:r w:rsidRPr="00B836E1">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77D69CB5" w14:textId="77777777" w:rsidR="000F4155" w:rsidRPr="00B836E1" w:rsidRDefault="000F4155" w:rsidP="000F4155">
            <w:pPr>
              <w:rPr>
                <w:rFonts w:cstheme="minorHAnsi"/>
              </w:rPr>
            </w:pPr>
            <w:r w:rsidRPr="00B836E1">
              <w:rPr>
                <w:rFonts w:cstheme="minorHAnsi"/>
              </w:rPr>
              <w:t xml:space="preserve">Monitorimi dhe raportimi i rregullt për faturat e pa paguara </w:t>
            </w:r>
          </w:p>
          <w:p w14:paraId="59870DB3" w14:textId="77777777" w:rsidR="000F4155" w:rsidRPr="00B836E1" w:rsidRDefault="000F4155" w:rsidP="000F4155">
            <w:pPr>
              <w:rPr>
                <w:rFonts w:cstheme="minorHAnsi"/>
              </w:rPr>
            </w:pPr>
            <w:r w:rsidRPr="00B836E1">
              <w:rPr>
                <w:rFonts w:cstheme="minorHAnsi"/>
              </w:rPr>
              <w:t xml:space="preserve">Kthimi i menjëhershëm i lëndëve të pa kompletuara tek operatori ekonomik për korrigjim </w:t>
            </w:r>
          </w:p>
          <w:p w14:paraId="0F687FD3" w14:textId="77777777" w:rsidR="000F4155" w:rsidRPr="00B836E1" w:rsidRDefault="000F4155" w:rsidP="000F4155">
            <w:pPr>
              <w:rPr>
                <w:rFonts w:cstheme="minorHAnsi"/>
              </w:rPr>
            </w:pPr>
            <w:r w:rsidRPr="00B836E1">
              <w:rPr>
                <w:rFonts w:cstheme="minorHAnsi"/>
              </w:rPr>
              <w:t>Caktimi i afatit të arsyeshëm për korrigjimin e punëve të identifikuar nga organet mbikëqyrëse</w:t>
            </w:r>
          </w:p>
        </w:tc>
      </w:tr>
      <w:tr w:rsidR="000F4155" w:rsidRPr="00B836E1" w14:paraId="2E47E3E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1D4B3"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99659" w14:textId="77777777" w:rsidR="000F4155" w:rsidRPr="00B836E1" w:rsidRDefault="000F4155" w:rsidP="000F4155">
            <w:pPr>
              <w:rPr>
                <w:rFonts w:cstheme="minorHAnsi"/>
              </w:rPr>
            </w:pPr>
            <w:r w:rsidRPr="00B836E1">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21D9741B" w14:textId="77777777" w:rsidR="000F4155" w:rsidRPr="00B836E1" w:rsidRDefault="000F4155" w:rsidP="000F4155">
            <w:pPr>
              <w:rPr>
                <w:rFonts w:cstheme="minorHAnsi"/>
              </w:rPr>
            </w:pPr>
            <w:r w:rsidRPr="00B836E1">
              <w:rPr>
                <w:rFonts w:cstheme="minorHAnsi"/>
              </w:rPr>
              <w:t>Monitorim dhe raportim</w:t>
            </w:r>
          </w:p>
        </w:tc>
      </w:tr>
      <w:tr w:rsidR="000F4155" w:rsidRPr="00B836E1" w14:paraId="64A2257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E4F2A"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2FAD9D" w14:textId="77777777" w:rsidR="000F4155" w:rsidRPr="00B836E1" w:rsidRDefault="000F4155" w:rsidP="000F4155">
            <w:pPr>
              <w:rPr>
                <w:rFonts w:cstheme="minorHAnsi"/>
              </w:rPr>
            </w:pPr>
            <w:r w:rsidRPr="00B836E1">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01243216" w14:textId="77777777" w:rsidR="000F4155" w:rsidRPr="00B836E1" w:rsidRDefault="000F4155" w:rsidP="000F4155">
            <w:pPr>
              <w:rPr>
                <w:rFonts w:cstheme="minorHAnsi"/>
              </w:rPr>
            </w:pPr>
            <w:r w:rsidRPr="00B836E1">
              <w:rPr>
                <w:rFonts w:cstheme="minorHAnsi"/>
              </w:rPr>
              <w:t xml:space="preserve">Burime njerëzore </w:t>
            </w:r>
          </w:p>
        </w:tc>
      </w:tr>
      <w:tr w:rsidR="000F4155" w:rsidRPr="00B836E1" w14:paraId="3B30246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5591F"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8D35B" w14:textId="77777777" w:rsidR="000F4155" w:rsidRPr="00B836E1" w:rsidRDefault="000F4155" w:rsidP="000F4155">
            <w:pPr>
              <w:rPr>
                <w:rFonts w:cstheme="minorHAnsi"/>
              </w:rPr>
            </w:pPr>
            <w:r w:rsidRPr="00B836E1">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1E90FC6A" w14:textId="77777777" w:rsidR="000F4155" w:rsidRPr="00B836E1" w:rsidRDefault="000F4155" w:rsidP="000F4155">
            <w:pPr>
              <w:rPr>
                <w:rFonts w:cstheme="minorHAnsi"/>
              </w:rPr>
            </w:pPr>
            <w:r w:rsidRPr="00B836E1">
              <w:rPr>
                <w:rFonts w:cstheme="minorHAnsi"/>
              </w:rPr>
              <w:t>DBF/ZKF</w:t>
            </w:r>
          </w:p>
        </w:tc>
      </w:tr>
      <w:tr w:rsidR="000F4155" w:rsidRPr="00B836E1" w14:paraId="01E75D3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08E15"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7843B" w14:textId="77777777" w:rsidR="000F4155" w:rsidRPr="00B836E1" w:rsidRDefault="000F4155" w:rsidP="000F4155">
            <w:pPr>
              <w:rPr>
                <w:rFonts w:cstheme="minorHAnsi"/>
              </w:rPr>
            </w:pPr>
            <w:r w:rsidRPr="00B836E1">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54E8CC02" w14:textId="77777777" w:rsidR="000F4155" w:rsidRPr="00B836E1" w:rsidRDefault="000F4155" w:rsidP="000F4155">
            <w:pPr>
              <w:rPr>
                <w:rFonts w:cstheme="minorHAnsi"/>
              </w:rPr>
            </w:pPr>
            <w:r w:rsidRPr="00B836E1">
              <w:rPr>
                <w:rFonts w:cstheme="minorHAnsi"/>
              </w:rPr>
              <w:t>I vazhdueshëm</w:t>
            </w:r>
          </w:p>
        </w:tc>
      </w:tr>
      <w:tr w:rsidR="000F4155" w:rsidRPr="00B836E1" w14:paraId="27A7F5B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0D84F"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71ECC" w14:textId="77777777" w:rsidR="000F4155" w:rsidRPr="00B836E1" w:rsidRDefault="000F4155" w:rsidP="000F4155">
            <w:pPr>
              <w:rPr>
                <w:rFonts w:cstheme="minorHAnsi"/>
              </w:rPr>
            </w:pPr>
            <w:r w:rsidRPr="00B836E1">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4B556F9F" w14:textId="77777777" w:rsidR="000F4155" w:rsidRPr="00B836E1" w:rsidRDefault="000F4155" w:rsidP="000F4155">
            <w:pPr>
              <w:rPr>
                <w:rFonts w:cstheme="minorHAnsi"/>
              </w:rPr>
            </w:pPr>
            <w:r w:rsidRPr="00B836E1">
              <w:rPr>
                <w:rFonts w:cstheme="minorHAnsi"/>
              </w:rPr>
              <w:t>Ministria e Financave</w:t>
            </w:r>
          </w:p>
        </w:tc>
      </w:tr>
      <w:tr w:rsidR="000F4155" w:rsidRPr="00B836E1" w14:paraId="27E0C5E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B185E" w14:textId="77777777" w:rsidR="000F4155" w:rsidRPr="00B836E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2BDA5" w14:textId="77777777" w:rsidR="000F4155" w:rsidRPr="00B836E1" w:rsidRDefault="000F4155" w:rsidP="000F4155">
            <w:pPr>
              <w:rPr>
                <w:rFonts w:cstheme="minorHAnsi"/>
              </w:rPr>
            </w:pPr>
            <w:r w:rsidRPr="00B836E1">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35A22135" w14:textId="77777777" w:rsidR="000F4155" w:rsidRPr="00B836E1" w:rsidRDefault="000F4155" w:rsidP="000F4155">
            <w:pPr>
              <w:rPr>
                <w:rFonts w:cstheme="minorHAnsi"/>
              </w:rPr>
            </w:pPr>
            <w:r w:rsidRPr="00B836E1">
              <w:rPr>
                <w:rFonts w:cstheme="minorHAnsi"/>
              </w:rPr>
              <w:t>I ulët</w:t>
            </w:r>
          </w:p>
        </w:tc>
      </w:tr>
    </w:tbl>
    <w:p w14:paraId="275D1386" w14:textId="77777777" w:rsidR="000F4155" w:rsidRDefault="000F4155" w:rsidP="000F4155"/>
    <w:p w14:paraId="38C2C5C9" w14:textId="7065EBCA" w:rsidR="009C0EA2" w:rsidRDefault="009C0EA2">
      <w:r>
        <w:br w:type="page"/>
      </w:r>
    </w:p>
    <w:p w14:paraId="38AE104C" w14:textId="5C6E8A9D" w:rsidR="00060AA4" w:rsidRDefault="007A2EB3" w:rsidP="00060AA4">
      <w:pPr>
        <w:pStyle w:val="TEAML2"/>
        <w:numPr>
          <w:ilvl w:val="0"/>
          <w:numId w:val="25"/>
        </w:numPr>
        <w:ind w:left="360"/>
      </w:pPr>
      <w:bookmarkStart w:id="166" w:name="_Toc530064964"/>
      <w:r>
        <w:lastRenderedPageBreak/>
        <w:t xml:space="preserve">Nën </w:t>
      </w:r>
      <w:r w:rsidR="00060AA4" w:rsidRPr="00CD680A">
        <w:t xml:space="preserve">Procesi i </w:t>
      </w:r>
      <w:r w:rsidRPr="007A2EB3">
        <w:t>menaxhimit të pasurive mbi 1,000€ dhe nën 1,000€</w:t>
      </w:r>
      <w:r>
        <w:t xml:space="preserve"> </w:t>
      </w:r>
      <w:r w:rsidR="00060AA4" w:rsidRPr="00CD680A">
        <w:t>-</w:t>
      </w:r>
      <w:r>
        <w:t xml:space="preserve"> </w:t>
      </w:r>
      <w:r w:rsidR="00060AA4" w:rsidRPr="00CD680A">
        <w:t xml:space="preserve"> Investimet Kapitale: </w:t>
      </w:r>
      <w:r w:rsidR="00060AA4">
        <w:t>Lista e Rreziqeve</w:t>
      </w:r>
      <w:bookmarkEnd w:id="166"/>
    </w:p>
    <w:p w14:paraId="2FE98643" w14:textId="6E01252B" w:rsidR="000F4155" w:rsidRPr="00210903" w:rsidRDefault="00060AA4" w:rsidP="000F4155">
      <w:r w:rsidRPr="00210903">
        <w:t xml:space="preserve">4.1 </w:t>
      </w:r>
      <w:r w:rsidR="000F4155" w:rsidRPr="00210903">
        <w:t>Humbja, vjedhja ose dëmtimi i pasurisë</w:t>
      </w:r>
    </w:p>
    <w:p w14:paraId="2CD0849E" w14:textId="36379DD3" w:rsidR="000F4155" w:rsidRPr="00210903" w:rsidRDefault="00060AA4" w:rsidP="000F4155">
      <w:r w:rsidRPr="00210903">
        <w:t>4.2</w:t>
      </w:r>
      <w:r w:rsidR="000F4155" w:rsidRPr="00210903">
        <w:t xml:space="preserve"> Lëvizja e pasurisë së komunës në mungesë të aprovimeve, pa dokumentim të mirë dhe njoftim të zyrtarit të pasurisë</w:t>
      </w:r>
    </w:p>
    <w:p w14:paraId="567C77CA" w14:textId="5503B719" w:rsidR="000F4155" w:rsidRPr="00210903" w:rsidRDefault="00060AA4" w:rsidP="000F4155">
      <w:r w:rsidRPr="00210903">
        <w:t>4.3</w:t>
      </w:r>
      <w:r w:rsidR="000F4155" w:rsidRPr="00210903">
        <w:t xml:space="preserve"> Mungesa e njohurive dhe të dhënave  për të gjitha pasuritë në pronësi të komunës</w:t>
      </w:r>
    </w:p>
    <w:p w14:paraId="000C6AC9" w14:textId="10774E57" w:rsidR="000F4155" w:rsidRPr="00210903" w:rsidRDefault="00060AA4" w:rsidP="000F4155">
      <w:r w:rsidRPr="00210903">
        <w:t xml:space="preserve">4.4 </w:t>
      </w:r>
      <w:r w:rsidR="000F4155" w:rsidRPr="00210903">
        <w:t>Shpërndarja apo përdorimi jo adekuat i pasurisë dhe stoqeve</w:t>
      </w:r>
    </w:p>
    <w:p w14:paraId="776951CB" w14:textId="130786FA" w:rsidR="000F4155" w:rsidRPr="00210903" w:rsidRDefault="00060AA4" w:rsidP="000F4155">
      <w:r w:rsidRPr="00210903">
        <w:t xml:space="preserve">4.5 </w:t>
      </w:r>
      <w:r w:rsidR="000F4155" w:rsidRPr="00210903">
        <w:t>Keqpërdorim i veturave zyrtare dhe/ose pajisjeve tjera</w:t>
      </w:r>
    </w:p>
    <w:p w14:paraId="1E73E278" w14:textId="5F35D3BE" w:rsidR="000F4155" w:rsidRPr="00210903" w:rsidRDefault="00060AA4" w:rsidP="000F4155">
      <w:r w:rsidRPr="00210903">
        <w:t xml:space="preserve">4.6 </w:t>
      </w:r>
      <w:r w:rsidR="000F4155" w:rsidRPr="00210903">
        <w:t>Prishje mekanike e pasurisë/pajisjes  apo dështimi i pjesëve të pasurisë</w:t>
      </w:r>
    </w:p>
    <w:p w14:paraId="5EC3D14F"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7941DA" w14:paraId="786E3EFB"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1BAFD"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F35FC" w14:textId="77777777" w:rsidR="000F4155" w:rsidRPr="007941DA" w:rsidRDefault="000F4155" w:rsidP="000F4155">
            <w:pPr>
              <w:rPr>
                <w:rFonts w:cstheme="minorHAnsi"/>
              </w:rPr>
            </w:pPr>
            <w:r w:rsidRPr="007941DA">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21B6AF42" w14:textId="7EB785F8" w:rsidR="000F4155" w:rsidRPr="007941DA" w:rsidRDefault="009C0EA2" w:rsidP="000F4155">
            <w:pPr>
              <w:rPr>
                <w:rFonts w:cstheme="minorHAnsi"/>
              </w:rPr>
            </w:pPr>
            <w:r>
              <w:rPr>
                <w:rFonts w:cstheme="minorHAnsi"/>
              </w:rPr>
              <w:t>4.1</w:t>
            </w:r>
          </w:p>
        </w:tc>
      </w:tr>
      <w:tr w:rsidR="000F4155" w:rsidRPr="007941DA" w14:paraId="46002681"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8731261" w14:textId="77777777" w:rsidR="000F4155" w:rsidRPr="007941DA" w:rsidRDefault="000F4155" w:rsidP="000F4155">
            <w:pPr>
              <w:ind w:left="113" w:right="113"/>
              <w:jc w:val="center"/>
              <w:rPr>
                <w:rFonts w:cstheme="minorHAnsi"/>
              </w:rPr>
            </w:pPr>
            <w:r w:rsidRPr="007941DA">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4DBFF" w14:textId="77777777" w:rsidR="000F4155" w:rsidRPr="007941DA" w:rsidRDefault="000F4155" w:rsidP="000F4155">
            <w:pPr>
              <w:rPr>
                <w:rFonts w:cstheme="minorHAnsi"/>
              </w:rPr>
            </w:pPr>
            <w:r w:rsidRPr="007941DA">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36C8876D" w14:textId="77777777" w:rsidR="000F4155" w:rsidRPr="007941DA" w:rsidRDefault="000F4155" w:rsidP="000F4155">
            <w:pPr>
              <w:rPr>
                <w:rFonts w:cstheme="minorHAnsi"/>
              </w:rPr>
            </w:pPr>
            <w:r w:rsidRPr="007941DA">
              <w:rPr>
                <w:rFonts w:cstheme="minorHAnsi"/>
              </w:rPr>
              <w:t>Financiar, Operativ, Strategjik</w:t>
            </w:r>
          </w:p>
        </w:tc>
      </w:tr>
      <w:tr w:rsidR="000F4155" w:rsidRPr="007941DA" w14:paraId="00E74BF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20EC3"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D17E6" w14:textId="77777777" w:rsidR="000F4155" w:rsidRPr="007941DA" w:rsidRDefault="000F4155" w:rsidP="000F4155">
            <w:pPr>
              <w:rPr>
                <w:rFonts w:cstheme="minorHAnsi"/>
              </w:rPr>
            </w:pPr>
            <w:r w:rsidRPr="007941DA">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5EDA89DA" w14:textId="77777777" w:rsidR="000F4155" w:rsidRPr="007941DA" w:rsidRDefault="000F4155" w:rsidP="000F4155">
            <w:pPr>
              <w:rPr>
                <w:rFonts w:cstheme="minorHAnsi"/>
              </w:rPr>
            </w:pPr>
            <w:r w:rsidRPr="007941DA">
              <w:rPr>
                <w:rFonts w:cstheme="minorHAnsi"/>
                <w:b/>
              </w:rPr>
              <w:t>Procesi i menaxhimit të pasurive mbi 1,000€ dhe nën 1,000€</w:t>
            </w:r>
          </w:p>
        </w:tc>
      </w:tr>
      <w:tr w:rsidR="000F4155" w:rsidRPr="007941DA" w14:paraId="379F0AD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AC994"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F41419" w14:textId="77777777" w:rsidR="000F4155" w:rsidRPr="007941DA" w:rsidRDefault="000F4155" w:rsidP="000F4155">
            <w:pPr>
              <w:rPr>
                <w:rFonts w:cstheme="minorHAnsi"/>
              </w:rPr>
            </w:pPr>
            <w:r w:rsidRPr="007941DA">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53B3E683" w14:textId="77777777" w:rsidR="000F4155" w:rsidRPr="007941DA" w:rsidRDefault="000F4155" w:rsidP="000F4155">
            <w:pPr>
              <w:rPr>
                <w:rFonts w:cstheme="minorHAnsi"/>
                <w:i/>
              </w:rPr>
            </w:pPr>
            <w:r w:rsidRPr="007941DA">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7941DA" w14:paraId="38A63F8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70302C"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F5062A" w14:textId="77777777" w:rsidR="000F4155" w:rsidRPr="007941DA" w:rsidRDefault="000F4155" w:rsidP="000F4155">
            <w:pPr>
              <w:rPr>
                <w:rFonts w:cstheme="minorHAnsi"/>
              </w:rPr>
            </w:pPr>
            <w:r w:rsidRPr="007941DA">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57FA4E9A" w14:textId="77777777" w:rsidR="000F4155" w:rsidRPr="007941DA" w:rsidRDefault="000F4155" w:rsidP="000F4155">
            <w:pPr>
              <w:rPr>
                <w:rFonts w:cstheme="minorHAnsi"/>
                <w:b/>
              </w:rPr>
            </w:pPr>
            <w:r w:rsidRPr="007941DA">
              <w:rPr>
                <w:rFonts w:cstheme="minorHAnsi"/>
                <w:b/>
              </w:rPr>
              <w:t>Humbja, vjedhja ose dëmtimi i pasurisë</w:t>
            </w:r>
          </w:p>
        </w:tc>
      </w:tr>
      <w:tr w:rsidR="000F4155" w:rsidRPr="007941DA" w14:paraId="6A59FCF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F6F10"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496ED" w14:textId="77777777" w:rsidR="000F4155" w:rsidRPr="007941DA" w:rsidRDefault="000F4155" w:rsidP="000F4155">
            <w:pPr>
              <w:rPr>
                <w:rFonts w:cstheme="minorHAnsi"/>
              </w:rPr>
            </w:pPr>
            <w:r w:rsidRPr="007941DA">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650EBAF7" w14:textId="77777777" w:rsidR="000F4155" w:rsidRPr="007941DA" w:rsidRDefault="000F4155" w:rsidP="000F4155">
            <w:pPr>
              <w:rPr>
                <w:rFonts w:cstheme="minorHAnsi"/>
              </w:rPr>
            </w:pPr>
            <w:r w:rsidRPr="007941DA">
              <w:rPr>
                <w:rFonts w:cstheme="minorHAnsi"/>
              </w:rPr>
              <w:t>Kontrolle të dobëta ndaj menaxhimit të pasurisë</w:t>
            </w:r>
          </w:p>
          <w:p w14:paraId="65E9836C" w14:textId="77777777" w:rsidR="000F4155" w:rsidRPr="007941DA" w:rsidRDefault="000F4155" w:rsidP="000F4155">
            <w:pPr>
              <w:rPr>
                <w:rFonts w:cstheme="minorHAnsi"/>
              </w:rPr>
            </w:pPr>
            <w:r w:rsidRPr="007941DA">
              <w:rPr>
                <w:rFonts w:cstheme="minorHAnsi"/>
              </w:rPr>
              <w:t>Mungesa e evidencës së qartë rreth pasurisë</w:t>
            </w:r>
          </w:p>
          <w:p w14:paraId="6BF24B2C" w14:textId="77777777" w:rsidR="000F4155" w:rsidRPr="007941DA" w:rsidRDefault="000F4155" w:rsidP="000F4155">
            <w:pPr>
              <w:rPr>
                <w:rFonts w:cstheme="minorHAnsi"/>
              </w:rPr>
            </w:pPr>
            <w:r w:rsidRPr="007941DA">
              <w:rPr>
                <w:rFonts w:cstheme="minorHAnsi"/>
              </w:rPr>
              <w:t>Mos inventarizimi i rregullt i pasurisë në fund të vitit</w:t>
            </w:r>
          </w:p>
          <w:p w14:paraId="6FF6CE6C" w14:textId="77777777" w:rsidR="000F4155" w:rsidRPr="007941DA" w:rsidRDefault="000F4155" w:rsidP="000F4155">
            <w:pPr>
              <w:rPr>
                <w:rFonts w:cstheme="minorHAnsi"/>
              </w:rPr>
            </w:pPr>
            <w:r w:rsidRPr="007941DA">
              <w:rPr>
                <w:rFonts w:cstheme="minorHAnsi"/>
              </w:rPr>
              <w:t>Përdorimi i pasurisë jo në përputhje me politikat, rregullat dhe praktikat e mira të komunës</w:t>
            </w:r>
          </w:p>
        </w:tc>
      </w:tr>
      <w:tr w:rsidR="000F4155" w:rsidRPr="007941DA" w14:paraId="0E4C9A8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A9A20"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783E8" w14:textId="77777777" w:rsidR="000F4155" w:rsidRPr="007941DA" w:rsidRDefault="000F4155" w:rsidP="000F4155">
            <w:pPr>
              <w:rPr>
                <w:rFonts w:cstheme="minorHAnsi"/>
              </w:rPr>
            </w:pPr>
            <w:r w:rsidRPr="007941DA">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615C43A8" w14:textId="77777777" w:rsidR="000F4155" w:rsidRPr="007941DA" w:rsidRDefault="000F4155" w:rsidP="000F4155">
            <w:pPr>
              <w:rPr>
                <w:rFonts w:cstheme="minorHAnsi"/>
              </w:rPr>
            </w:pPr>
            <w:r w:rsidRPr="007941DA">
              <w:rPr>
                <w:rFonts w:cstheme="minorHAnsi"/>
              </w:rPr>
              <w:t>Humbje financiare për komunën</w:t>
            </w:r>
          </w:p>
          <w:p w14:paraId="28EF6401" w14:textId="77777777" w:rsidR="000F4155" w:rsidRPr="007941DA" w:rsidRDefault="000F4155" w:rsidP="000F4155">
            <w:pPr>
              <w:rPr>
                <w:rFonts w:cstheme="minorHAnsi"/>
              </w:rPr>
            </w:pPr>
            <w:r w:rsidRPr="007941DA">
              <w:rPr>
                <w:rFonts w:cstheme="minorHAnsi"/>
              </w:rPr>
              <w:t>Nevoja për zëvendësimin e pasurisë</w:t>
            </w:r>
          </w:p>
          <w:p w14:paraId="573E5B97" w14:textId="77777777" w:rsidR="000F4155" w:rsidRPr="007941DA" w:rsidRDefault="000F4155" w:rsidP="000F4155">
            <w:pPr>
              <w:rPr>
                <w:rFonts w:cstheme="minorHAnsi"/>
              </w:rPr>
            </w:pPr>
            <w:r w:rsidRPr="007941DA">
              <w:rPr>
                <w:rFonts w:cstheme="minorHAnsi"/>
              </w:rPr>
              <w:t>Zvogëlimi i aftësisë së komunës për të arritur objektivat dhe kryer shërbime</w:t>
            </w:r>
          </w:p>
        </w:tc>
      </w:tr>
      <w:tr w:rsidR="000F4155" w:rsidRPr="007941DA" w14:paraId="1F58CF4B"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21D3E"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89D54" w14:textId="77777777" w:rsidR="000F4155" w:rsidRPr="007941DA" w:rsidRDefault="000F4155" w:rsidP="000F4155">
            <w:pPr>
              <w:rPr>
                <w:rFonts w:cstheme="minorHAnsi"/>
              </w:rPr>
            </w:pPr>
            <w:r w:rsidRPr="007941DA">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63787622" w14:textId="77777777" w:rsidR="000F4155" w:rsidRPr="007941DA" w:rsidRDefault="000F4155" w:rsidP="000F4155">
            <w:pPr>
              <w:rPr>
                <w:rFonts w:cstheme="minorHAnsi"/>
              </w:rPr>
            </w:pPr>
            <w:r w:rsidRPr="007941DA">
              <w:rPr>
                <w:rFonts w:cstheme="minorHAnsi"/>
              </w:rPr>
              <w:t xml:space="preserve">Siguria fizike e pasurisë, inventarizimi i pasurisë, regjistrimi i pasurisë, procedurat e aprovimit </w:t>
            </w:r>
          </w:p>
        </w:tc>
      </w:tr>
      <w:tr w:rsidR="000F4155" w:rsidRPr="007941DA" w14:paraId="5AAFE546"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D153B07" w14:textId="77777777" w:rsidR="000F4155" w:rsidRPr="007941DA" w:rsidRDefault="000F4155" w:rsidP="000F4155">
            <w:pPr>
              <w:ind w:left="113" w:right="113"/>
              <w:rPr>
                <w:rFonts w:cstheme="minorHAnsi"/>
              </w:rPr>
            </w:pPr>
            <w:r w:rsidRPr="007941DA">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8639A9" w14:textId="77777777" w:rsidR="000F4155" w:rsidRPr="007941DA" w:rsidRDefault="000F4155" w:rsidP="000F4155">
            <w:pPr>
              <w:rPr>
                <w:rFonts w:cstheme="minorHAnsi"/>
              </w:rPr>
            </w:pPr>
            <w:r w:rsidRPr="007941DA">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125ED221" w14:textId="77777777" w:rsidR="000F4155" w:rsidRPr="007941DA" w:rsidRDefault="000F4155" w:rsidP="000F4155">
            <w:pPr>
              <w:jc w:val="center"/>
              <w:rPr>
                <w:rFonts w:cstheme="minorHAnsi"/>
              </w:rPr>
            </w:pPr>
            <w:r w:rsidRPr="007941DA">
              <w:rPr>
                <w:rFonts w:cstheme="minorHAnsi"/>
              </w:rPr>
              <w:t>4</w:t>
            </w:r>
          </w:p>
        </w:tc>
      </w:tr>
      <w:tr w:rsidR="000F4155" w:rsidRPr="007941DA" w14:paraId="403D45A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B8B7E"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32B2D" w14:textId="77777777" w:rsidR="000F4155" w:rsidRPr="007941DA" w:rsidRDefault="000F4155" w:rsidP="000F4155">
            <w:pPr>
              <w:rPr>
                <w:rFonts w:cstheme="minorHAnsi"/>
              </w:rPr>
            </w:pPr>
            <w:r w:rsidRPr="007941DA">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413C4559" w14:textId="77777777" w:rsidR="000F4155" w:rsidRPr="007941DA" w:rsidRDefault="000F4155" w:rsidP="000F4155">
            <w:pPr>
              <w:jc w:val="center"/>
              <w:rPr>
                <w:rFonts w:cstheme="minorHAnsi"/>
              </w:rPr>
            </w:pPr>
            <w:r w:rsidRPr="007941DA">
              <w:rPr>
                <w:rFonts w:cstheme="minorHAnsi"/>
              </w:rPr>
              <w:t>5</w:t>
            </w:r>
          </w:p>
        </w:tc>
      </w:tr>
      <w:tr w:rsidR="000F4155" w:rsidRPr="007941DA" w14:paraId="20C1B1C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67EE6"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F05DC" w14:textId="77777777" w:rsidR="000F4155" w:rsidRPr="007941DA" w:rsidRDefault="000F4155" w:rsidP="000F4155">
            <w:pPr>
              <w:rPr>
                <w:rFonts w:cstheme="minorHAnsi"/>
              </w:rPr>
            </w:pPr>
            <w:r w:rsidRPr="007941DA">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7F70AD9F" w14:textId="77777777" w:rsidR="000F4155" w:rsidRPr="007941DA" w:rsidRDefault="000F4155" w:rsidP="000F4155">
            <w:pPr>
              <w:jc w:val="center"/>
              <w:rPr>
                <w:rFonts w:cstheme="minorHAnsi"/>
              </w:rPr>
            </w:pPr>
            <w:r w:rsidRPr="007941DA">
              <w:rPr>
                <w:rFonts w:cstheme="minorHAnsi"/>
              </w:rPr>
              <w:t>20</w:t>
            </w:r>
          </w:p>
        </w:tc>
      </w:tr>
      <w:tr w:rsidR="000F4155" w:rsidRPr="007941DA" w14:paraId="38EC0D3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CD4933"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E0EAD" w14:textId="77777777" w:rsidR="000F4155" w:rsidRPr="007941DA" w:rsidRDefault="000F4155" w:rsidP="000F4155">
            <w:pPr>
              <w:rPr>
                <w:rFonts w:cstheme="minorHAnsi"/>
              </w:rPr>
            </w:pPr>
            <w:r w:rsidRPr="007941DA">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2E060B4B" w14:textId="77777777" w:rsidR="000F4155" w:rsidRPr="007941DA" w:rsidRDefault="000F4155" w:rsidP="000F4155">
            <w:pPr>
              <w:jc w:val="center"/>
              <w:rPr>
                <w:rFonts w:cstheme="minorHAnsi"/>
              </w:rPr>
            </w:pPr>
            <w:r w:rsidRPr="007941DA">
              <w:rPr>
                <w:rFonts w:cstheme="minorHAnsi"/>
              </w:rPr>
              <w:t>Ekstrem</w:t>
            </w:r>
          </w:p>
        </w:tc>
      </w:tr>
      <w:tr w:rsidR="000F4155" w:rsidRPr="007941DA" w14:paraId="6591EB1E"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2C4EAEC" w14:textId="77777777" w:rsidR="000F4155" w:rsidRPr="007941DA" w:rsidRDefault="000F4155" w:rsidP="000F4155">
            <w:pPr>
              <w:ind w:left="113" w:right="113"/>
              <w:rPr>
                <w:rFonts w:cstheme="minorHAnsi"/>
              </w:rPr>
            </w:pPr>
            <w:r w:rsidRPr="007941DA">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5530C" w14:textId="77777777" w:rsidR="000F4155" w:rsidRPr="007941DA" w:rsidRDefault="000F4155" w:rsidP="000F4155">
            <w:pPr>
              <w:rPr>
                <w:rFonts w:cstheme="minorHAnsi"/>
              </w:rPr>
            </w:pPr>
            <w:r w:rsidRPr="007941DA">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1AFFE21B" w14:textId="77777777" w:rsidR="000F4155" w:rsidRPr="007941DA" w:rsidRDefault="000F4155" w:rsidP="000F4155">
            <w:pPr>
              <w:rPr>
                <w:rFonts w:cstheme="minorHAnsi"/>
              </w:rPr>
            </w:pPr>
            <w:r w:rsidRPr="007941DA">
              <w:rPr>
                <w:rFonts w:cstheme="minorHAnsi"/>
              </w:rPr>
              <w:t>Të pa mjaftueshme</w:t>
            </w:r>
          </w:p>
        </w:tc>
      </w:tr>
      <w:tr w:rsidR="000F4155" w:rsidRPr="007941DA" w14:paraId="09FB4C1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5B86A"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07E2B" w14:textId="77777777" w:rsidR="000F4155" w:rsidRPr="007941DA" w:rsidRDefault="000F4155" w:rsidP="000F4155">
            <w:pPr>
              <w:rPr>
                <w:rFonts w:cstheme="minorHAnsi"/>
              </w:rPr>
            </w:pPr>
            <w:r w:rsidRPr="007941DA">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57E51248" w14:textId="77777777" w:rsidR="000F4155" w:rsidRPr="007941DA" w:rsidRDefault="000F4155" w:rsidP="000F4155">
            <w:pPr>
              <w:rPr>
                <w:rFonts w:cstheme="minorHAnsi"/>
              </w:rPr>
            </w:pPr>
            <w:r w:rsidRPr="007941DA">
              <w:rPr>
                <w:rFonts w:cstheme="minorHAnsi"/>
              </w:rPr>
              <w:t>Trajtim dhe zvogëlim</w:t>
            </w:r>
          </w:p>
        </w:tc>
      </w:tr>
      <w:tr w:rsidR="000F4155" w:rsidRPr="007941DA" w14:paraId="4459B486"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8A3ED53" w14:textId="77777777" w:rsidR="000F4155" w:rsidRPr="007941DA" w:rsidRDefault="000F4155" w:rsidP="000F4155">
            <w:pPr>
              <w:ind w:left="113" w:right="113"/>
              <w:rPr>
                <w:rFonts w:cstheme="minorHAnsi"/>
              </w:rPr>
            </w:pPr>
            <w:r w:rsidRPr="007941DA">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43523" w14:textId="77777777" w:rsidR="000F4155" w:rsidRPr="007941DA" w:rsidRDefault="000F4155" w:rsidP="000F4155">
            <w:pPr>
              <w:rPr>
                <w:rFonts w:cstheme="minorHAnsi"/>
              </w:rPr>
            </w:pPr>
            <w:r w:rsidRPr="007941DA">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4F074B18" w14:textId="77777777" w:rsidR="000F4155" w:rsidRPr="007941DA" w:rsidRDefault="000F4155" w:rsidP="000F4155">
            <w:pPr>
              <w:rPr>
                <w:rFonts w:cstheme="minorHAnsi"/>
              </w:rPr>
            </w:pPr>
            <w:r w:rsidRPr="007941DA">
              <w:rPr>
                <w:rFonts w:cstheme="minorHAnsi"/>
              </w:rPr>
              <w:t>Politika dhe rregulla për menaxhimin  e pasurisë</w:t>
            </w:r>
          </w:p>
          <w:p w14:paraId="4393DE78" w14:textId="77777777" w:rsidR="000F4155" w:rsidRPr="007941DA" w:rsidRDefault="000F4155" w:rsidP="000F4155">
            <w:pPr>
              <w:rPr>
                <w:rFonts w:cstheme="minorHAnsi"/>
              </w:rPr>
            </w:pPr>
            <w:r w:rsidRPr="007941DA">
              <w:rPr>
                <w:rFonts w:cstheme="minorHAnsi"/>
              </w:rPr>
              <w:t>Forcimi i kontrolleve të aprovimit, mbikëqyrjes dhe raportimit rreth përdorimit të pasurisë</w:t>
            </w:r>
          </w:p>
          <w:p w14:paraId="63DA2F69" w14:textId="77777777" w:rsidR="000F4155" w:rsidRPr="007941DA" w:rsidRDefault="000F4155" w:rsidP="000F4155">
            <w:pPr>
              <w:rPr>
                <w:rFonts w:cstheme="minorHAnsi"/>
              </w:rPr>
            </w:pPr>
            <w:r w:rsidRPr="007941DA">
              <w:rPr>
                <w:rFonts w:cstheme="minorHAnsi"/>
              </w:rPr>
              <w:t>Rritja e sigurisë fizike të pasurisë</w:t>
            </w:r>
          </w:p>
        </w:tc>
      </w:tr>
      <w:tr w:rsidR="000F4155" w:rsidRPr="007941DA" w14:paraId="3AC6374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F494E"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BF9E6" w14:textId="77777777" w:rsidR="000F4155" w:rsidRPr="007941DA" w:rsidRDefault="000F4155" w:rsidP="000F4155">
            <w:pPr>
              <w:rPr>
                <w:rFonts w:cstheme="minorHAnsi"/>
              </w:rPr>
            </w:pPr>
            <w:r w:rsidRPr="007941DA">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4B8EA7BF" w14:textId="77777777" w:rsidR="000F4155" w:rsidRPr="007941DA" w:rsidRDefault="000F4155" w:rsidP="000F4155">
            <w:pPr>
              <w:rPr>
                <w:rFonts w:cstheme="minorHAnsi"/>
              </w:rPr>
            </w:pPr>
            <w:r w:rsidRPr="007941DA">
              <w:rPr>
                <w:rFonts w:cstheme="minorHAnsi"/>
              </w:rPr>
              <w:t>Politika dhe rregullore, mbikëqyrja dhe raportimi</w:t>
            </w:r>
          </w:p>
        </w:tc>
      </w:tr>
      <w:tr w:rsidR="000F4155" w:rsidRPr="007941DA" w14:paraId="7C80E7C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2B5E4"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48E0A4" w14:textId="77777777" w:rsidR="000F4155" w:rsidRPr="007941DA" w:rsidRDefault="000F4155" w:rsidP="000F4155">
            <w:pPr>
              <w:rPr>
                <w:rFonts w:cstheme="minorHAnsi"/>
              </w:rPr>
            </w:pPr>
            <w:r w:rsidRPr="007941DA">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21DED43D" w14:textId="77777777" w:rsidR="000F4155" w:rsidRPr="007941DA" w:rsidRDefault="000F4155" w:rsidP="000F4155">
            <w:pPr>
              <w:rPr>
                <w:rFonts w:cstheme="minorHAnsi"/>
              </w:rPr>
            </w:pPr>
            <w:r w:rsidRPr="007941DA">
              <w:rPr>
                <w:rFonts w:cstheme="minorHAnsi"/>
              </w:rPr>
              <w:t>Burime njerëzore dhe financiare</w:t>
            </w:r>
          </w:p>
        </w:tc>
      </w:tr>
      <w:tr w:rsidR="000F4155" w:rsidRPr="007941DA" w14:paraId="5D915D6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878EF"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45925" w14:textId="77777777" w:rsidR="000F4155" w:rsidRPr="007941DA" w:rsidRDefault="000F4155" w:rsidP="000F4155">
            <w:pPr>
              <w:rPr>
                <w:rFonts w:cstheme="minorHAnsi"/>
              </w:rPr>
            </w:pPr>
            <w:r w:rsidRPr="007941DA">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31EC9EB5" w14:textId="77777777" w:rsidR="000F4155" w:rsidRPr="007941DA" w:rsidRDefault="000F4155" w:rsidP="000F4155">
            <w:pPr>
              <w:rPr>
                <w:rFonts w:cstheme="minorHAnsi"/>
              </w:rPr>
            </w:pPr>
            <w:r w:rsidRPr="007941DA">
              <w:rPr>
                <w:rFonts w:cstheme="minorHAnsi"/>
              </w:rPr>
              <w:t>Menaxheri i pasurisë</w:t>
            </w:r>
          </w:p>
        </w:tc>
      </w:tr>
      <w:tr w:rsidR="000F4155" w:rsidRPr="007941DA" w14:paraId="40411C2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B9BFA4"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9D463" w14:textId="77777777" w:rsidR="000F4155" w:rsidRPr="007941DA" w:rsidRDefault="000F4155" w:rsidP="000F4155">
            <w:pPr>
              <w:rPr>
                <w:rFonts w:cstheme="minorHAnsi"/>
              </w:rPr>
            </w:pPr>
            <w:r w:rsidRPr="007941DA">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4755C3B0" w14:textId="77777777" w:rsidR="000F4155" w:rsidRPr="007941DA" w:rsidRDefault="000F4155" w:rsidP="000F4155">
            <w:pPr>
              <w:rPr>
                <w:rFonts w:cstheme="minorHAnsi"/>
              </w:rPr>
            </w:pPr>
            <w:r w:rsidRPr="007941DA">
              <w:rPr>
                <w:rFonts w:cstheme="minorHAnsi"/>
              </w:rPr>
              <w:t>I vazhdueshëm</w:t>
            </w:r>
          </w:p>
        </w:tc>
      </w:tr>
      <w:tr w:rsidR="000F4155" w:rsidRPr="007941DA" w14:paraId="5712F24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2604F"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58380" w14:textId="77777777" w:rsidR="000F4155" w:rsidRPr="007941DA" w:rsidRDefault="000F4155" w:rsidP="000F4155">
            <w:pPr>
              <w:rPr>
                <w:rFonts w:cstheme="minorHAnsi"/>
              </w:rPr>
            </w:pPr>
            <w:r w:rsidRPr="007941DA">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09E2A650" w14:textId="77777777" w:rsidR="000F4155" w:rsidRPr="007941DA" w:rsidRDefault="000F4155" w:rsidP="000F4155">
            <w:pPr>
              <w:rPr>
                <w:rFonts w:cstheme="minorHAnsi"/>
              </w:rPr>
            </w:pPr>
            <w:r w:rsidRPr="007941DA">
              <w:rPr>
                <w:rFonts w:cstheme="minorHAnsi"/>
              </w:rPr>
              <w:t>MAP, MF</w:t>
            </w:r>
          </w:p>
        </w:tc>
      </w:tr>
      <w:tr w:rsidR="000F4155" w:rsidRPr="007941DA" w14:paraId="2275AAD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E45B04" w14:textId="77777777" w:rsidR="000F4155" w:rsidRPr="007941D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47328" w14:textId="77777777" w:rsidR="000F4155" w:rsidRPr="007941DA" w:rsidRDefault="000F4155" w:rsidP="000F4155">
            <w:pPr>
              <w:rPr>
                <w:rFonts w:cstheme="minorHAnsi"/>
              </w:rPr>
            </w:pPr>
            <w:r w:rsidRPr="007941DA">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FFFF00"/>
          </w:tcPr>
          <w:p w14:paraId="0742A30C" w14:textId="77777777" w:rsidR="000F4155" w:rsidRPr="007941DA" w:rsidRDefault="000F4155" w:rsidP="000F4155">
            <w:pPr>
              <w:rPr>
                <w:rFonts w:cstheme="minorHAnsi"/>
              </w:rPr>
            </w:pPr>
            <w:r>
              <w:rPr>
                <w:rFonts w:cstheme="minorHAnsi"/>
              </w:rPr>
              <w:t>Mesëm</w:t>
            </w:r>
          </w:p>
        </w:tc>
      </w:tr>
    </w:tbl>
    <w:p w14:paraId="1728161C"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582CC9" w14:paraId="12259018"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4EA63"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0DD57" w14:textId="77777777" w:rsidR="000F4155" w:rsidRPr="00582CC9" w:rsidRDefault="000F4155" w:rsidP="000F4155">
            <w:pPr>
              <w:rPr>
                <w:rFonts w:cstheme="minorHAnsi"/>
              </w:rPr>
            </w:pPr>
            <w:r w:rsidRPr="00582CC9">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5038125E" w14:textId="45D784AF" w:rsidR="000F4155" w:rsidRPr="00582CC9" w:rsidRDefault="009C0EA2" w:rsidP="009C0EA2">
            <w:pPr>
              <w:rPr>
                <w:rFonts w:cstheme="minorHAnsi"/>
              </w:rPr>
            </w:pPr>
            <w:r>
              <w:rPr>
                <w:rFonts w:cstheme="minorHAnsi"/>
              </w:rPr>
              <w:t>4.2</w:t>
            </w:r>
          </w:p>
        </w:tc>
      </w:tr>
      <w:tr w:rsidR="000F4155" w:rsidRPr="00582CC9" w14:paraId="1E79DF1B"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615AA6E" w14:textId="77777777" w:rsidR="000F4155" w:rsidRPr="00582CC9" w:rsidRDefault="000F4155" w:rsidP="000F4155">
            <w:pPr>
              <w:ind w:left="113" w:right="113"/>
              <w:jc w:val="center"/>
              <w:rPr>
                <w:rFonts w:cstheme="minorHAnsi"/>
              </w:rPr>
            </w:pPr>
            <w:r w:rsidRPr="00582CC9">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82344" w14:textId="77777777" w:rsidR="000F4155" w:rsidRPr="00582CC9" w:rsidRDefault="000F4155" w:rsidP="000F4155">
            <w:pPr>
              <w:rPr>
                <w:rFonts w:cstheme="minorHAnsi"/>
              </w:rPr>
            </w:pPr>
            <w:r w:rsidRPr="00582CC9">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2CADB15C" w14:textId="77777777" w:rsidR="000F4155" w:rsidRPr="00582CC9" w:rsidRDefault="000F4155" w:rsidP="000F4155">
            <w:pPr>
              <w:rPr>
                <w:rFonts w:cstheme="minorHAnsi"/>
              </w:rPr>
            </w:pPr>
          </w:p>
        </w:tc>
      </w:tr>
      <w:tr w:rsidR="000F4155" w:rsidRPr="00582CC9" w14:paraId="158BC2E6"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0C9A1"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F3EF85" w14:textId="77777777" w:rsidR="000F4155" w:rsidRPr="00582CC9" w:rsidRDefault="000F4155" w:rsidP="000F4155">
            <w:pPr>
              <w:rPr>
                <w:rFonts w:cstheme="minorHAnsi"/>
              </w:rPr>
            </w:pPr>
            <w:r w:rsidRPr="00582CC9">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6A388679" w14:textId="77777777" w:rsidR="000F4155" w:rsidRPr="00582CC9" w:rsidRDefault="000F4155" w:rsidP="000F4155">
            <w:pPr>
              <w:rPr>
                <w:rFonts w:cstheme="minorHAnsi"/>
              </w:rPr>
            </w:pPr>
            <w:r w:rsidRPr="00582CC9">
              <w:rPr>
                <w:rFonts w:cstheme="minorHAnsi"/>
                <w:b/>
              </w:rPr>
              <w:t>Procesi i menaxhimit të pasurive mbi 1,000€ dhe nën 1,000€</w:t>
            </w:r>
          </w:p>
        </w:tc>
      </w:tr>
      <w:tr w:rsidR="000F4155" w:rsidRPr="00582CC9" w14:paraId="54A4D6D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0BD75"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10B6B" w14:textId="77777777" w:rsidR="000F4155" w:rsidRPr="00582CC9" w:rsidRDefault="000F4155" w:rsidP="000F4155">
            <w:pPr>
              <w:rPr>
                <w:rFonts w:cstheme="minorHAnsi"/>
              </w:rPr>
            </w:pPr>
            <w:r w:rsidRPr="00582CC9">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328FE083" w14:textId="77777777" w:rsidR="000F4155" w:rsidRPr="00582CC9" w:rsidRDefault="000F4155" w:rsidP="000F4155">
            <w:pPr>
              <w:rPr>
                <w:rFonts w:cstheme="minorHAnsi"/>
              </w:rPr>
            </w:pPr>
            <w:r w:rsidRPr="00582CC9">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582CC9" w14:paraId="6FA163F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38485"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FD0EA" w14:textId="77777777" w:rsidR="000F4155" w:rsidRPr="00582CC9" w:rsidRDefault="000F4155" w:rsidP="000F4155">
            <w:pPr>
              <w:rPr>
                <w:rFonts w:cstheme="minorHAnsi"/>
              </w:rPr>
            </w:pPr>
            <w:r w:rsidRPr="00582CC9">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034E5862" w14:textId="77777777" w:rsidR="000F4155" w:rsidRPr="00582CC9" w:rsidRDefault="000F4155" w:rsidP="000F4155">
            <w:pPr>
              <w:rPr>
                <w:rFonts w:cstheme="minorHAnsi"/>
                <w:b/>
              </w:rPr>
            </w:pPr>
            <w:r w:rsidRPr="00582CC9">
              <w:rPr>
                <w:rFonts w:cstheme="minorHAnsi"/>
                <w:b/>
              </w:rPr>
              <w:t>Lëvizja e pasurisë së komunës në mungesë të aprovimeve, pa dokumentim të mirë dhe njoftim të zyrtarit të pasurisë</w:t>
            </w:r>
          </w:p>
        </w:tc>
      </w:tr>
      <w:tr w:rsidR="000F4155" w:rsidRPr="00582CC9" w14:paraId="4A632D5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5F08D"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A2392" w14:textId="77777777" w:rsidR="000F4155" w:rsidRPr="00582CC9" w:rsidRDefault="000F4155" w:rsidP="000F4155">
            <w:pPr>
              <w:rPr>
                <w:rFonts w:cstheme="minorHAnsi"/>
              </w:rPr>
            </w:pPr>
            <w:r w:rsidRPr="00582CC9">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20E3636B" w14:textId="77777777" w:rsidR="000F4155" w:rsidRPr="00582CC9" w:rsidRDefault="000F4155" w:rsidP="000F4155">
            <w:pPr>
              <w:rPr>
                <w:rFonts w:cstheme="minorHAnsi"/>
              </w:rPr>
            </w:pPr>
            <w:r w:rsidRPr="00582CC9">
              <w:rPr>
                <w:rFonts w:cstheme="minorHAnsi"/>
              </w:rPr>
              <w:t>Mungesa e procedurave dhe udhëzimeve të shkruara për lëvizjen e pasurive</w:t>
            </w:r>
          </w:p>
          <w:p w14:paraId="4C453EA3" w14:textId="77777777" w:rsidR="000F4155" w:rsidRPr="00582CC9" w:rsidRDefault="000F4155" w:rsidP="000F4155">
            <w:pPr>
              <w:rPr>
                <w:rFonts w:cstheme="minorHAnsi"/>
              </w:rPr>
            </w:pPr>
            <w:r w:rsidRPr="00582CC9">
              <w:rPr>
                <w:rFonts w:cstheme="minorHAnsi"/>
              </w:rPr>
              <w:t>Mos respektimi i procedurave dhe udhëzimeve për lëvizjen e pasurisë</w:t>
            </w:r>
          </w:p>
          <w:p w14:paraId="4233702C" w14:textId="77777777" w:rsidR="000F4155" w:rsidRPr="00582CC9" w:rsidRDefault="000F4155" w:rsidP="000F4155">
            <w:pPr>
              <w:rPr>
                <w:rFonts w:cstheme="minorHAnsi"/>
              </w:rPr>
            </w:pPr>
            <w:r w:rsidRPr="00582CC9">
              <w:rPr>
                <w:rFonts w:cstheme="minorHAnsi"/>
              </w:rPr>
              <w:t>Mos evidentimi i lëvizjes së pasurisë në regjistra të pasurisë</w:t>
            </w:r>
          </w:p>
        </w:tc>
      </w:tr>
      <w:tr w:rsidR="000F4155" w:rsidRPr="00582CC9" w14:paraId="55769F3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0196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B95B5" w14:textId="77777777" w:rsidR="000F4155" w:rsidRPr="00582CC9" w:rsidRDefault="000F4155" w:rsidP="000F4155">
            <w:pPr>
              <w:rPr>
                <w:rFonts w:cstheme="minorHAnsi"/>
              </w:rPr>
            </w:pPr>
            <w:r w:rsidRPr="00582CC9">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7D5AFBF2" w14:textId="77777777" w:rsidR="000F4155" w:rsidRPr="00582CC9" w:rsidRDefault="000F4155" w:rsidP="000F4155">
            <w:pPr>
              <w:rPr>
                <w:rFonts w:cstheme="minorHAnsi"/>
              </w:rPr>
            </w:pPr>
            <w:r w:rsidRPr="00582CC9">
              <w:rPr>
                <w:rFonts w:cstheme="minorHAnsi"/>
              </w:rPr>
              <w:t>Keqpërdorimi i mundshëm i pasurisë</w:t>
            </w:r>
          </w:p>
          <w:p w14:paraId="25E77903" w14:textId="77777777" w:rsidR="000F4155" w:rsidRPr="00582CC9" w:rsidRDefault="000F4155" w:rsidP="000F4155">
            <w:pPr>
              <w:rPr>
                <w:rFonts w:cstheme="minorHAnsi"/>
              </w:rPr>
            </w:pPr>
            <w:r w:rsidRPr="00582CC9">
              <w:rPr>
                <w:rFonts w:cstheme="minorHAnsi"/>
              </w:rPr>
              <w:t>Mungesa e informatave për vendndodhjen e pasurisë</w:t>
            </w:r>
          </w:p>
          <w:p w14:paraId="55B680C3" w14:textId="77777777" w:rsidR="000F4155" w:rsidRPr="00582CC9" w:rsidRDefault="000F4155" w:rsidP="000F4155">
            <w:pPr>
              <w:rPr>
                <w:rFonts w:cstheme="minorHAnsi"/>
              </w:rPr>
            </w:pPr>
            <w:r w:rsidRPr="00582CC9">
              <w:rPr>
                <w:rFonts w:cstheme="minorHAnsi"/>
              </w:rPr>
              <w:t>Shkelje e procedurave dhe mos zbatim i kontrolleve</w:t>
            </w:r>
          </w:p>
        </w:tc>
      </w:tr>
      <w:tr w:rsidR="000F4155" w:rsidRPr="00582CC9" w14:paraId="6AD28F5F"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5F949"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F9413B" w14:textId="77777777" w:rsidR="000F4155" w:rsidRPr="00582CC9" w:rsidRDefault="000F4155" w:rsidP="000F4155">
            <w:pPr>
              <w:rPr>
                <w:rFonts w:cstheme="minorHAnsi"/>
              </w:rPr>
            </w:pPr>
            <w:r w:rsidRPr="00582CC9">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58485ADC" w14:textId="77777777" w:rsidR="000F4155" w:rsidRPr="00582CC9" w:rsidRDefault="000F4155" w:rsidP="000F4155">
            <w:pPr>
              <w:rPr>
                <w:rFonts w:cstheme="minorHAnsi"/>
              </w:rPr>
            </w:pPr>
            <w:r w:rsidRPr="00582CC9">
              <w:rPr>
                <w:rFonts w:cstheme="minorHAnsi"/>
              </w:rPr>
              <w:t>Procedurat e aprovimit, evidentimi i lëvizjeve, inventarizimi i pasurisë</w:t>
            </w:r>
          </w:p>
        </w:tc>
      </w:tr>
      <w:tr w:rsidR="000F4155" w:rsidRPr="00582CC9" w14:paraId="1CBE25FD"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AD32D78" w14:textId="77777777" w:rsidR="000F4155" w:rsidRPr="00582CC9" w:rsidRDefault="000F4155" w:rsidP="000F4155">
            <w:pPr>
              <w:ind w:left="113" w:right="113"/>
              <w:rPr>
                <w:rFonts w:cstheme="minorHAnsi"/>
              </w:rPr>
            </w:pPr>
            <w:r w:rsidRPr="00582CC9">
              <w:rPr>
                <w:rFonts w:cstheme="minorHAnsi"/>
              </w:rPr>
              <w:lastRenderedPageBreak/>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84151C" w14:textId="77777777" w:rsidR="000F4155" w:rsidRPr="00582CC9" w:rsidRDefault="000F4155" w:rsidP="000F4155">
            <w:pPr>
              <w:rPr>
                <w:rFonts w:cstheme="minorHAnsi"/>
              </w:rPr>
            </w:pPr>
            <w:r w:rsidRPr="00582CC9">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202A95B6" w14:textId="77777777" w:rsidR="000F4155" w:rsidRPr="00582CC9" w:rsidRDefault="000F4155" w:rsidP="000F4155">
            <w:pPr>
              <w:jc w:val="center"/>
              <w:rPr>
                <w:rFonts w:cstheme="minorHAnsi"/>
              </w:rPr>
            </w:pPr>
            <w:r w:rsidRPr="00582CC9">
              <w:rPr>
                <w:rFonts w:cstheme="minorHAnsi"/>
              </w:rPr>
              <w:t>4</w:t>
            </w:r>
          </w:p>
        </w:tc>
      </w:tr>
      <w:tr w:rsidR="000F4155" w:rsidRPr="00582CC9" w14:paraId="573F3B2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40E3C"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2FDE6" w14:textId="77777777" w:rsidR="000F4155" w:rsidRPr="00582CC9" w:rsidRDefault="000F4155" w:rsidP="000F4155">
            <w:pPr>
              <w:rPr>
                <w:rFonts w:cstheme="minorHAnsi"/>
              </w:rPr>
            </w:pPr>
            <w:r w:rsidRPr="00582CC9">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29B31BD3" w14:textId="77777777" w:rsidR="000F4155" w:rsidRPr="00582CC9" w:rsidRDefault="000F4155" w:rsidP="000F4155">
            <w:pPr>
              <w:jc w:val="center"/>
              <w:rPr>
                <w:rFonts w:cstheme="minorHAnsi"/>
              </w:rPr>
            </w:pPr>
            <w:r w:rsidRPr="00582CC9">
              <w:rPr>
                <w:rFonts w:cstheme="minorHAnsi"/>
              </w:rPr>
              <w:t>4</w:t>
            </w:r>
          </w:p>
        </w:tc>
      </w:tr>
      <w:tr w:rsidR="000F4155" w:rsidRPr="00582CC9" w14:paraId="09D68EA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C33C9"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B74D8" w14:textId="77777777" w:rsidR="000F4155" w:rsidRPr="00582CC9" w:rsidRDefault="000F4155" w:rsidP="000F4155">
            <w:pPr>
              <w:rPr>
                <w:rFonts w:cstheme="minorHAnsi"/>
              </w:rPr>
            </w:pPr>
            <w:r w:rsidRPr="00582CC9">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2EEE5F9B" w14:textId="77777777" w:rsidR="000F4155" w:rsidRPr="00582CC9" w:rsidRDefault="000F4155" w:rsidP="000F4155">
            <w:pPr>
              <w:jc w:val="center"/>
              <w:rPr>
                <w:rFonts w:cstheme="minorHAnsi"/>
              </w:rPr>
            </w:pPr>
            <w:r w:rsidRPr="00582CC9">
              <w:rPr>
                <w:rFonts w:cstheme="minorHAnsi"/>
              </w:rPr>
              <w:t>16</w:t>
            </w:r>
          </w:p>
        </w:tc>
      </w:tr>
      <w:tr w:rsidR="000F4155" w:rsidRPr="00582CC9" w14:paraId="1A16EE07"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C8D1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2D8A10" w14:textId="77777777" w:rsidR="000F4155" w:rsidRPr="00582CC9" w:rsidRDefault="000F4155" w:rsidP="000F4155">
            <w:pPr>
              <w:rPr>
                <w:rFonts w:cstheme="minorHAnsi"/>
              </w:rPr>
            </w:pPr>
            <w:r w:rsidRPr="00582CC9">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1516786F" w14:textId="77777777" w:rsidR="000F4155" w:rsidRPr="00582CC9" w:rsidRDefault="000F4155" w:rsidP="000F4155">
            <w:pPr>
              <w:jc w:val="center"/>
              <w:rPr>
                <w:rFonts w:eastAsia="Segoe UI Symbol" w:cstheme="minorHAnsi"/>
                <w:lang w:eastAsia="ja-JP"/>
              </w:rPr>
            </w:pPr>
            <w:r w:rsidRPr="00582CC9">
              <w:rPr>
                <w:rFonts w:cstheme="minorHAnsi"/>
              </w:rPr>
              <w:t>Lartë</w:t>
            </w:r>
          </w:p>
        </w:tc>
      </w:tr>
      <w:tr w:rsidR="000F4155" w:rsidRPr="00582CC9" w14:paraId="12BC743F"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CB642C1" w14:textId="77777777" w:rsidR="000F4155" w:rsidRPr="00582CC9" w:rsidRDefault="000F4155" w:rsidP="000F4155">
            <w:pPr>
              <w:ind w:left="113" w:right="113"/>
              <w:rPr>
                <w:rFonts w:cstheme="minorHAnsi"/>
              </w:rPr>
            </w:pPr>
            <w:r w:rsidRPr="00582CC9">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2BD980" w14:textId="77777777" w:rsidR="000F4155" w:rsidRPr="00582CC9" w:rsidRDefault="000F4155" w:rsidP="000F4155">
            <w:pPr>
              <w:rPr>
                <w:rFonts w:cstheme="minorHAnsi"/>
              </w:rPr>
            </w:pPr>
            <w:r w:rsidRPr="00582CC9">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6843F936" w14:textId="77777777" w:rsidR="000F4155" w:rsidRPr="00582CC9" w:rsidRDefault="000F4155" w:rsidP="000F4155">
            <w:pPr>
              <w:rPr>
                <w:rFonts w:cstheme="minorHAnsi"/>
              </w:rPr>
            </w:pPr>
            <w:r w:rsidRPr="00582CC9">
              <w:rPr>
                <w:rFonts w:cstheme="minorHAnsi"/>
              </w:rPr>
              <w:t>Të pa mjaftueshme</w:t>
            </w:r>
          </w:p>
        </w:tc>
      </w:tr>
      <w:tr w:rsidR="000F4155" w:rsidRPr="00582CC9" w14:paraId="7E17D31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45061"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C7B9F" w14:textId="77777777" w:rsidR="000F4155" w:rsidRPr="00582CC9" w:rsidRDefault="000F4155" w:rsidP="000F4155">
            <w:pPr>
              <w:rPr>
                <w:rFonts w:cstheme="minorHAnsi"/>
              </w:rPr>
            </w:pPr>
            <w:r w:rsidRPr="00582CC9">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312F4932" w14:textId="77777777" w:rsidR="000F4155" w:rsidRPr="00582CC9" w:rsidRDefault="000F4155" w:rsidP="000F4155">
            <w:pPr>
              <w:rPr>
                <w:rFonts w:cstheme="minorHAnsi"/>
              </w:rPr>
            </w:pPr>
            <w:r w:rsidRPr="00582CC9">
              <w:rPr>
                <w:rFonts w:cstheme="minorHAnsi"/>
              </w:rPr>
              <w:t>Trajtim dhe zvogëlim</w:t>
            </w:r>
          </w:p>
        </w:tc>
      </w:tr>
      <w:tr w:rsidR="000F4155" w:rsidRPr="00582CC9" w14:paraId="7C701F2E"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30AD21A" w14:textId="77777777" w:rsidR="000F4155" w:rsidRPr="00582CC9" w:rsidRDefault="000F4155" w:rsidP="000F4155">
            <w:pPr>
              <w:ind w:left="113" w:right="113"/>
              <w:rPr>
                <w:rFonts w:cstheme="minorHAnsi"/>
              </w:rPr>
            </w:pPr>
            <w:r w:rsidRPr="00582CC9">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2B363F" w14:textId="77777777" w:rsidR="000F4155" w:rsidRPr="00582CC9" w:rsidRDefault="000F4155" w:rsidP="000F4155">
            <w:pPr>
              <w:rPr>
                <w:rFonts w:cstheme="minorHAnsi"/>
              </w:rPr>
            </w:pPr>
            <w:r w:rsidRPr="00582CC9">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71CCB9AB" w14:textId="77777777" w:rsidR="000F4155" w:rsidRPr="00582CC9" w:rsidRDefault="000F4155" w:rsidP="000F4155">
            <w:pPr>
              <w:rPr>
                <w:rFonts w:cstheme="minorHAnsi"/>
              </w:rPr>
            </w:pPr>
            <w:r w:rsidRPr="00582CC9">
              <w:rPr>
                <w:rFonts w:cstheme="minorHAnsi"/>
              </w:rPr>
              <w:t>Ndarje jo e duhur e detyrave rreth menaxhimit të pasurisë</w:t>
            </w:r>
          </w:p>
          <w:p w14:paraId="3792E11E" w14:textId="77777777" w:rsidR="000F4155" w:rsidRPr="00582CC9" w:rsidRDefault="000F4155" w:rsidP="000F4155">
            <w:pPr>
              <w:rPr>
                <w:rFonts w:cstheme="minorHAnsi"/>
              </w:rPr>
            </w:pPr>
            <w:r w:rsidRPr="00582CC9">
              <w:rPr>
                <w:rFonts w:cstheme="minorHAnsi"/>
              </w:rPr>
              <w:t>Procedura dhe udhëzime të shkruara për menaxhimin e pasurisë</w:t>
            </w:r>
          </w:p>
          <w:p w14:paraId="724C83FB" w14:textId="77777777" w:rsidR="000F4155" w:rsidRPr="00582CC9" w:rsidRDefault="000F4155" w:rsidP="000F4155">
            <w:pPr>
              <w:rPr>
                <w:rFonts w:cstheme="minorHAnsi"/>
              </w:rPr>
            </w:pPr>
            <w:r w:rsidRPr="00582CC9">
              <w:rPr>
                <w:rFonts w:cstheme="minorHAnsi"/>
              </w:rPr>
              <w:t>Forcimi i kontrolleve rreth menaxhimit të pasurisë dhe zbatimi  i masave disiplinore kur anashkalohen</w:t>
            </w:r>
          </w:p>
        </w:tc>
      </w:tr>
      <w:tr w:rsidR="000F4155" w:rsidRPr="00582CC9" w14:paraId="7D5E1CE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69103C"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A0B69E" w14:textId="77777777" w:rsidR="000F4155" w:rsidRPr="00582CC9" w:rsidRDefault="000F4155" w:rsidP="000F4155">
            <w:pPr>
              <w:rPr>
                <w:rFonts w:cstheme="minorHAnsi"/>
              </w:rPr>
            </w:pPr>
            <w:r w:rsidRPr="00582CC9">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198AD019" w14:textId="77777777" w:rsidR="000F4155" w:rsidRPr="00582CC9" w:rsidRDefault="000F4155" w:rsidP="000F4155">
            <w:pPr>
              <w:rPr>
                <w:rFonts w:cstheme="minorHAnsi"/>
              </w:rPr>
            </w:pPr>
            <w:r w:rsidRPr="00582CC9">
              <w:rPr>
                <w:rFonts w:cstheme="minorHAnsi"/>
              </w:rPr>
              <w:t>Rregullore të brendshme</w:t>
            </w:r>
          </w:p>
        </w:tc>
      </w:tr>
      <w:tr w:rsidR="000F4155" w:rsidRPr="00582CC9" w14:paraId="4830E41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8CC1A"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ABBD2" w14:textId="77777777" w:rsidR="000F4155" w:rsidRPr="00582CC9" w:rsidRDefault="000F4155" w:rsidP="000F4155">
            <w:pPr>
              <w:rPr>
                <w:rFonts w:cstheme="minorHAnsi"/>
              </w:rPr>
            </w:pPr>
            <w:r w:rsidRPr="00582CC9">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13D40783" w14:textId="77777777" w:rsidR="000F4155" w:rsidRPr="00582CC9" w:rsidRDefault="000F4155" w:rsidP="000F4155">
            <w:pPr>
              <w:rPr>
                <w:rFonts w:cstheme="minorHAnsi"/>
              </w:rPr>
            </w:pPr>
            <w:r w:rsidRPr="00582CC9">
              <w:rPr>
                <w:rFonts w:cstheme="minorHAnsi"/>
              </w:rPr>
              <w:t>Burime njerëzore</w:t>
            </w:r>
          </w:p>
        </w:tc>
      </w:tr>
      <w:tr w:rsidR="000F4155" w:rsidRPr="00582CC9" w14:paraId="460E63A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C025E"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3996D" w14:textId="77777777" w:rsidR="000F4155" w:rsidRPr="00582CC9" w:rsidRDefault="000F4155" w:rsidP="000F4155">
            <w:pPr>
              <w:rPr>
                <w:rFonts w:cstheme="minorHAnsi"/>
              </w:rPr>
            </w:pPr>
            <w:r w:rsidRPr="00582CC9">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3981DD2A" w14:textId="77777777" w:rsidR="000F4155" w:rsidRPr="00582CC9" w:rsidRDefault="000F4155" w:rsidP="000F4155">
            <w:pPr>
              <w:rPr>
                <w:rFonts w:cstheme="minorHAnsi"/>
              </w:rPr>
            </w:pPr>
            <w:r w:rsidRPr="00582CC9">
              <w:rPr>
                <w:rFonts w:cstheme="minorHAnsi"/>
              </w:rPr>
              <w:t>Menaxheri i pasurisë</w:t>
            </w:r>
          </w:p>
        </w:tc>
      </w:tr>
      <w:tr w:rsidR="000F4155" w:rsidRPr="00582CC9" w14:paraId="2EB34FD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2F8BB"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CF4B3" w14:textId="77777777" w:rsidR="000F4155" w:rsidRPr="00582CC9" w:rsidRDefault="000F4155" w:rsidP="000F4155">
            <w:pPr>
              <w:rPr>
                <w:rFonts w:cstheme="minorHAnsi"/>
              </w:rPr>
            </w:pPr>
            <w:r w:rsidRPr="00582CC9">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1AA45DE8" w14:textId="77777777" w:rsidR="000F4155" w:rsidRPr="00582CC9" w:rsidRDefault="000F4155" w:rsidP="000F4155">
            <w:pPr>
              <w:rPr>
                <w:rFonts w:cstheme="minorHAnsi"/>
              </w:rPr>
            </w:pPr>
            <w:r w:rsidRPr="00582CC9">
              <w:rPr>
                <w:rFonts w:cstheme="minorHAnsi"/>
              </w:rPr>
              <w:t>I vazhdueshëm</w:t>
            </w:r>
          </w:p>
        </w:tc>
      </w:tr>
      <w:tr w:rsidR="000F4155" w:rsidRPr="00582CC9" w14:paraId="3D43544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9EA2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8C339" w14:textId="77777777" w:rsidR="000F4155" w:rsidRPr="00582CC9" w:rsidRDefault="000F4155" w:rsidP="000F4155">
            <w:pPr>
              <w:rPr>
                <w:rFonts w:cstheme="minorHAnsi"/>
              </w:rPr>
            </w:pPr>
            <w:r w:rsidRPr="00582CC9">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59160825" w14:textId="77777777" w:rsidR="000F4155" w:rsidRPr="00582CC9" w:rsidRDefault="000F4155" w:rsidP="000F4155">
            <w:pPr>
              <w:rPr>
                <w:rFonts w:cstheme="minorHAnsi"/>
              </w:rPr>
            </w:pPr>
            <w:r w:rsidRPr="00582CC9">
              <w:rPr>
                <w:rFonts w:cstheme="minorHAnsi"/>
              </w:rPr>
              <w:t>MAP, MF</w:t>
            </w:r>
          </w:p>
        </w:tc>
      </w:tr>
      <w:tr w:rsidR="000F4155" w:rsidRPr="00582CC9" w14:paraId="2DCC9BC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03E8CD"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6DA3D" w14:textId="77777777" w:rsidR="000F4155" w:rsidRPr="00582CC9" w:rsidRDefault="000F4155" w:rsidP="000F4155">
            <w:pPr>
              <w:rPr>
                <w:rFonts w:cstheme="minorHAnsi"/>
              </w:rPr>
            </w:pPr>
            <w:r w:rsidRPr="00582CC9">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61EF20DD" w14:textId="77777777" w:rsidR="000F4155" w:rsidRPr="00582CC9" w:rsidRDefault="000F4155" w:rsidP="000F4155">
            <w:pPr>
              <w:rPr>
                <w:rFonts w:cstheme="minorHAnsi"/>
              </w:rPr>
            </w:pPr>
            <w:r w:rsidRPr="00582CC9">
              <w:rPr>
                <w:rFonts w:cstheme="minorHAnsi"/>
              </w:rPr>
              <w:t>I ulët</w:t>
            </w:r>
          </w:p>
        </w:tc>
      </w:tr>
    </w:tbl>
    <w:p w14:paraId="1D81AEF6"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582CC9" w14:paraId="48F96CB8"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F190B"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0AAF0" w14:textId="77777777" w:rsidR="000F4155" w:rsidRPr="00582CC9" w:rsidRDefault="000F4155" w:rsidP="000F4155">
            <w:pPr>
              <w:rPr>
                <w:rFonts w:cstheme="minorHAnsi"/>
              </w:rPr>
            </w:pPr>
            <w:r w:rsidRPr="00582CC9">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4CAAA143" w14:textId="7AD43BD1" w:rsidR="000F4155" w:rsidRPr="00582CC9" w:rsidRDefault="002D5C66" w:rsidP="000F4155">
            <w:pPr>
              <w:rPr>
                <w:rFonts w:cstheme="minorHAnsi"/>
              </w:rPr>
            </w:pPr>
            <w:r>
              <w:rPr>
                <w:rFonts w:cstheme="minorHAnsi"/>
              </w:rPr>
              <w:t>4.</w:t>
            </w:r>
            <w:r w:rsidR="000F4155" w:rsidRPr="00582CC9">
              <w:rPr>
                <w:rFonts w:cstheme="minorHAnsi"/>
              </w:rPr>
              <w:t>3</w:t>
            </w:r>
          </w:p>
        </w:tc>
      </w:tr>
      <w:tr w:rsidR="000F4155" w:rsidRPr="00582CC9" w14:paraId="1387B63B"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3CC9F78" w14:textId="77777777" w:rsidR="000F4155" w:rsidRPr="00582CC9" w:rsidRDefault="000F4155" w:rsidP="000F4155">
            <w:pPr>
              <w:ind w:left="113" w:right="113"/>
              <w:jc w:val="center"/>
              <w:rPr>
                <w:rFonts w:cstheme="minorHAnsi"/>
              </w:rPr>
            </w:pPr>
            <w:r w:rsidRPr="00582CC9">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E8326" w14:textId="77777777" w:rsidR="000F4155" w:rsidRPr="00582CC9" w:rsidRDefault="000F4155" w:rsidP="000F4155">
            <w:pPr>
              <w:rPr>
                <w:rFonts w:cstheme="minorHAnsi"/>
              </w:rPr>
            </w:pPr>
            <w:r w:rsidRPr="00582CC9">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53CA50B9" w14:textId="77777777" w:rsidR="000F4155" w:rsidRPr="00582CC9" w:rsidRDefault="000F4155" w:rsidP="000F4155">
            <w:pPr>
              <w:rPr>
                <w:rFonts w:cstheme="minorHAnsi"/>
              </w:rPr>
            </w:pPr>
            <w:r w:rsidRPr="00582CC9">
              <w:rPr>
                <w:rFonts w:cstheme="minorHAnsi"/>
              </w:rPr>
              <w:t>Menaxheriale, Operative</w:t>
            </w:r>
          </w:p>
        </w:tc>
      </w:tr>
      <w:tr w:rsidR="000F4155" w:rsidRPr="00582CC9" w14:paraId="4D019DF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6B3EC"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1514D" w14:textId="77777777" w:rsidR="000F4155" w:rsidRPr="00582CC9" w:rsidRDefault="000F4155" w:rsidP="000F4155">
            <w:pPr>
              <w:rPr>
                <w:rFonts w:cstheme="minorHAnsi"/>
              </w:rPr>
            </w:pPr>
            <w:r w:rsidRPr="00582CC9">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6E68FEBD" w14:textId="77777777" w:rsidR="000F4155" w:rsidRPr="00582CC9" w:rsidRDefault="000F4155" w:rsidP="000F4155">
            <w:pPr>
              <w:rPr>
                <w:rFonts w:cstheme="minorHAnsi"/>
              </w:rPr>
            </w:pPr>
            <w:r w:rsidRPr="00582CC9">
              <w:rPr>
                <w:rFonts w:cstheme="minorHAnsi"/>
                <w:b/>
              </w:rPr>
              <w:t>Procesi i menaxhimit të pasurive mbi 1,000€ dhe nën 1,000€</w:t>
            </w:r>
          </w:p>
        </w:tc>
      </w:tr>
      <w:tr w:rsidR="000F4155" w:rsidRPr="00582CC9" w14:paraId="2B488B6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59F3D"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8ABBD5" w14:textId="77777777" w:rsidR="000F4155" w:rsidRPr="00582CC9" w:rsidRDefault="000F4155" w:rsidP="000F4155">
            <w:pPr>
              <w:rPr>
                <w:rFonts w:cstheme="minorHAnsi"/>
              </w:rPr>
            </w:pPr>
            <w:r w:rsidRPr="00582CC9">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3F549798" w14:textId="77777777" w:rsidR="000F4155" w:rsidRPr="00582CC9" w:rsidRDefault="000F4155" w:rsidP="000F4155">
            <w:pPr>
              <w:rPr>
                <w:rFonts w:cstheme="minorHAnsi"/>
              </w:rPr>
            </w:pPr>
            <w:r w:rsidRPr="00582CC9">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582CC9" w14:paraId="609816A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19629D"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8D33C" w14:textId="77777777" w:rsidR="000F4155" w:rsidRPr="00582CC9" w:rsidRDefault="000F4155" w:rsidP="000F4155">
            <w:pPr>
              <w:rPr>
                <w:rFonts w:cstheme="minorHAnsi"/>
              </w:rPr>
            </w:pPr>
            <w:r w:rsidRPr="00582CC9">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67FC9975" w14:textId="77777777" w:rsidR="000F4155" w:rsidRPr="00582CC9" w:rsidRDefault="000F4155" w:rsidP="000F4155">
            <w:pPr>
              <w:rPr>
                <w:rFonts w:cstheme="minorHAnsi"/>
                <w:b/>
              </w:rPr>
            </w:pPr>
            <w:r w:rsidRPr="00582CC9">
              <w:rPr>
                <w:rFonts w:cstheme="minorHAnsi"/>
                <w:b/>
              </w:rPr>
              <w:t>Mungesa e njohurive dhe të dhënave për të gjitha pasuritë në pronësi të komunës</w:t>
            </w:r>
          </w:p>
        </w:tc>
      </w:tr>
      <w:tr w:rsidR="000F4155" w:rsidRPr="00582CC9" w14:paraId="140C13D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4695"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29F44" w14:textId="77777777" w:rsidR="000F4155" w:rsidRPr="00582CC9" w:rsidRDefault="000F4155" w:rsidP="000F4155">
            <w:pPr>
              <w:rPr>
                <w:rFonts w:cstheme="minorHAnsi"/>
              </w:rPr>
            </w:pPr>
            <w:r w:rsidRPr="00582CC9">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5284C513" w14:textId="77777777" w:rsidR="000F4155" w:rsidRPr="00582CC9" w:rsidRDefault="000F4155" w:rsidP="000F4155">
            <w:pPr>
              <w:rPr>
                <w:rFonts w:cstheme="minorHAnsi"/>
              </w:rPr>
            </w:pPr>
            <w:r w:rsidRPr="00582CC9">
              <w:rPr>
                <w:rFonts w:cstheme="minorHAnsi"/>
              </w:rPr>
              <w:t>Nuk është kuptuar rëndësia dhe nevoja për të pas njohuri rreth pasurive të komunës</w:t>
            </w:r>
          </w:p>
          <w:p w14:paraId="1079D05E" w14:textId="77777777" w:rsidR="000F4155" w:rsidRPr="00582CC9" w:rsidRDefault="000F4155" w:rsidP="000F4155">
            <w:pPr>
              <w:rPr>
                <w:rFonts w:cstheme="minorHAnsi"/>
              </w:rPr>
            </w:pPr>
            <w:r w:rsidRPr="00582CC9">
              <w:rPr>
                <w:rFonts w:cstheme="minorHAnsi"/>
              </w:rPr>
              <w:t>Mungesa e inventarizimit të pasurisë</w:t>
            </w:r>
          </w:p>
          <w:p w14:paraId="7F53F97A" w14:textId="77777777" w:rsidR="000F4155" w:rsidRPr="00582CC9" w:rsidRDefault="000F4155" w:rsidP="000F4155">
            <w:pPr>
              <w:rPr>
                <w:rFonts w:cstheme="minorHAnsi"/>
              </w:rPr>
            </w:pPr>
            <w:r w:rsidRPr="00582CC9">
              <w:rPr>
                <w:rFonts w:cstheme="minorHAnsi"/>
              </w:rPr>
              <w:t>Mungesa e regjistrit të pasurisë</w:t>
            </w:r>
          </w:p>
          <w:p w14:paraId="5ADA3971" w14:textId="77777777" w:rsidR="000F4155" w:rsidRPr="00582CC9" w:rsidRDefault="000F4155" w:rsidP="000F4155">
            <w:pPr>
              <w:rPr>
                <w:rFonts w:cstheme="minorHAnsi"/>
              </w:rPr>
            </w:pPr>
            <w:r w:rsidRPr="00582CC9">
              <w:rPr>
                <w:rFonts w:cstheme="minorHAnsi"/>
              </w:rPr>
              <w:t>Regjistri i pasurisë i pa verifikuar</w:t>
            </w:r>
          </w:p>
          <w:p w14:paraId="58954B94" w14:textId="77777777" w:rsidR="000F4155" w:rsidRPr="00582CC9" w:rsidRDefault="000F4155" w:rsidP="000F4155">
            <w:pPr>
              <w:rPr>
                <w:rFonts w:cstheme="minorHAnsi"/>
              </w:rPr>
            </w:pPr>
            <w:r w:rsidRPr="00582CC9">
              <w:rPr>
                <w:rFonts w:cstheme="minorHAnsi"/>
              </w:rPr>
              <w:t xml:space="preserve">Ndryshimi i gjendjes së pasurisë nuk vlerësohet dhe nuk regjistrohet në regjistrin e pasurisë </w:t>
            </w:r>
          </w:p>
          <w:p w14:paraId="64B522FC" w14:textId="77777777" w:rsidR="000F4155" w:rsidRPr="00582CC9" w:rsidRDefault="000F4155" w:rsidP="000F4155">
            <w:pPr>
              <w:rPr>
                <w:rFonts w:cstheme="minorHAnsi"/>
              </w:rPr>
            </w:pPr>
            <w:r w:rsidRPr="00582CC9">
              <w:rPr>
                <w:rFonts w:cstheme="minorHAnsi"/>
              </w:rPr>
              <w:t>Mungesa e dokumentacionit rreth pasurisë</w:t>
            </w:r>
          </w:p>
        </w:tc>
      </w:tr>
      <w:tr w:rsidR="000F4155" w:rsidRPr="00582CC9" w14:paraId="2495BAE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62B17F"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00F0F" w14:textId="77777777" w:rsidR="000F4155" w:rsidRPr="00582CC9" w:rsidRDefault="000F4155" w:rsidP="000F4155">
            <w:pPr>
              <w:rPr>
                <w:rFonts w:cstheme="minorHAnsi"/>
              </w:rPr>
            </w:pPr>
            <w:r w:rsidRPr="00582CC9">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038E7597" w14:textId="77777777" w:rsidR="000F4155" w:rsidRPr="00582CC9" w:rsidRDefault="000F4155" w:rsidP="000F4155">
            <w:pPr>
              <w:rPr>
                <w:rFonts w:cstheme="minorHAnsi"/>
              </w:rPr>
            </w:pPr>
            <w:r w:rsidRPr="00582CC9">
              <w:rPr>
                <w:rFonts w:cstheme="minorHAnsi"/>
              </w:rPr>
              <w:t>Raportim jo i plotë i pasurisë</w:t>
            </w:r>
          </w:p>
          <w:p w14:paraId="7632001A" w14:textId="77777777" w:rsidR="000F4155" w:rsidRPr="00582CC9" w:rsidRDefault="000F4155" w:rsidP="000F4155">
            <w:pPr>
              <w:rPr>
                <w:rFonts w:cstheme="minorHAnsi"/>
              </w:rPr>
            </w:pPr>
            <w:r w:rsidRPr="00582CC9">
              <w:rPr>
                <w:rFonts w:cstheme="minorHAnsi"/>
              </w:rPr>
              <w:t>Gjetje në auditim</w:t>
            </w:r>
          </w:p>
          <w:p w14:paraId="2807B462" w14:textId="77777777" w:rsidR="000F4155" w:rsidRPr="00582CC9" w:rsidRDefault="000F4155" w:rsidP="000F4155">
            <w:pPr>
              <w:rPr>
                <w:rFonts w:cstheme="minorHAnsi"/>
              </w:rPr>
            </w:pPr>
            <w:r w:rsidRPr="00582CC9">
              <w:rPr>
                <w:rFonts w:cstheme="minorHAnsi"/>
              </w:rPr>
              <w:t>Keqpërdorime të mundshme</w:t>
            </w:r>
          </w:p>
          <w:p w14:paraId="71E6B66E" w14:textId="77777777" w:rsidR="000F4155" w:rsidRPr="00582CC9" w:rsidRDefault="000F4155" w:rsidP="000F4155">
            <w:pPr>
              <w:rPr>
                <w:rFonts w:cstheme="minorHAnsi"/>
              </w:rPr>
            </w:pPr>
            <w:r w:rsidRPr="00582CC9">
              <w:rPr>
                <w:rFonts w:cstheme="minorHAnsi"/>
              </w:rPr>
              <w:t>Menaxhim jo efektiv i portfolios së pasurisë</w:t>
            </w:r>
          </w:p>
          <w:p w14:paraId="60C299DE" w14:textId="77777777" w:rsidR="000F4155" w:rsidRPr="00582CC9" w:rsidRDefault="000F4155" w:rsidP="000F4155">
            <w:pPr>
              <w:rPr>
                <w:rFonts w:cstheme="minorHAnsi"/>
              </w:rPr>
            </w:pPr>
            <w:r w:rsidRPr="00582CC9">
              <w:rPr>
                <w:rFonts w:cstheme="minorHAnsi"/>
              </w:rPr>
              <w:t>Vendimmarrja në bazë të informatave jo të plota</w:t>
            </w:r>
          </w:p>
        </w:tc>
      </w:tr>
      <w:tr w:rsidR="000F4155" w:rsidRPr="00582CC9" w14:paraId="30166C48"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30274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5FB632" w14:textId="77777777" w:rsidR="000F4155" w:rsidRPr="00582CC9" w:rsidRDefault="000F4155" w:rsidP="000F4155">
            <w:pPr>
              <w:rPr>
                <w:rFonts w:cstheme="minorHAnsi"/>
              </w:rPr>
            </w:pPr>
            <w:r w:rsidRPr="00582CC9">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13DD691E" w14:textId="77777777" w:rsidR="000F4155" w:rsidRPr="00582CC9" w:rsidRDefault="000F4155" w:rsidP="000F4155">
            <w:pPr>
              <w:rPr>
                <w:rFonts w:cstheme="minorHAnsi"/>
              </w:rPr>
            </w:pPr>
            <w:r w:rsidRPr="00582CC9">
              <w:rPr>
                <w:rFonts w:cstheme="minorHAnsi"/>
              </w:rPr>
              <w:t>Inventarizimi vjetor i pasurive, regjistri i pasurive, zyrtari i pasurive</w:t>
            </w:r>
          </w:p>
        </w:tc>
      </w:tr>
      <w:tr w:rsidR="000F4155" w:rsidRPr="00582CC9" w14:paraId="3503FC06"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744CB76" w14:textId="77777777" w:rsidR="000F4155" w:rsidRPr="00582CC9" w:rsidRDefault="000F4155" w:rsidP="000F4155">
            <w:pPr>
              <w:ind w:left="113" w:right="113"/>
              <w:rPr>
                <w:rFonts w:cstheme="minorHAnsi"/>
              </w:rPr>
            </w:pPr>
            <w:r w:rsidRPr="00582CC9">
              <w:rPr>
                <w:rFonts w:cstheme="minorHAnsi"/>
              </w:rPr>
              <w:lastRenderedPageBreak/>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E6EBE" w14:textId="77777777" w:rsidR="000F4155" w:rsidRPr="00582CC9" w:rsidRDefault="000F4155" w:rsidP="000F4155">
            <w:pPr>
              <w:rPr>
                <w:rFonts w:cstheme="minorHAnsi"/>
              </w:rPr>
            </w:pPr>
            <w:r w:rsidRPr="00582CC9">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572B590C" w14:textId="77777777" w:rsidR="000F4155" w:rsidRPr="00582CC9" w:rsidRDefault="000F4155" w:rsidP="000F4155">
            <w:pPr>
              <w:jc w:val="center"/>
              <w:rPr>
                <w:rFonts w:cstheme="minorHAnsi"/>
              </w:rPr>
            </w:pPr>
            <w:r w:rsidRPr="00582CC9">
              <w:rPr>
                <w:rFonts w:cstheme="minorHAnsi"/>
              </w:rPr>
              <w:t>4</w:t>
            </w:r>
          </w:p>
        </w:tc>
      </w:tr>
      <w:tr w:rsidR="000F4155" w:rsidRPr="00582CC9" w14:paraId="136F2966"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E843C6"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CFBB8" w14:textId="77777777" w:rsidR="000F4155" w:rsidRPr="00582CC9" w:rsidRDefault="000F4155" w:rsidP="000F4155">
            <w:pPr>
              <w:rPr>
                <w:rFonts w:cstheme="minorHAnsi"/>
              </w:rPr>
            </w:pPr>
            <w:r w:rsidRPr="00582CC9">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0ED16DD4" w14:textId="77777777" w:rsidR="000F4155" w:rsidRPr="00582CC9" w:rsidRDefault="000F4155" w:rsidP="000F4155">
            <w:pPr>
              <w:jc w:val="center"/>
              <w:rPr>
                <w:rFonts w:cstheme="minorHAnsi"/>
              </w:rPr>
            </w:pPr>
            <w:r w:rsidRPr="00582CC9">
              <w:rPr>
                <w:rFonts w:cstheme="minorHAnsi"/>
              </w:rPr>
              <w:t>4</w:t>
            </w:r>
          </w:p>
        </w:tc>
      </w:tr>
      <w:tr w:rsidR="000F4155" w:rsidRPr="00582CC9" w14:paraId="2F37A747"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3D731"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341EE" w14:textId="77777777" w:rsidR="000F4155" w:rsidRPr="00582CC9" w:rsidRDefault="000F4155" w:rsidP="000F4155">
            <w:pPr>
              <w:rPr>
                <w:rFonts w:cstheme="minorHAnsi"/>
              </w:rPr>
            </w:pPr>
            <w:r w:rsidRPr="00582CC9">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6BF4F3BE" w14:textId="77777777" w:rsidR="000F4155" w:rsidRPr="00582CC9" w:rsidRDefault="000F4155" w:rsidP="000F4155">
            <w:pPr>
              <w:jc w:val="center"/>
              <w:rPr>
                <w:rFonts w:cstheme="minorHAnsi"/>
              </w:rPr>
            </w:pPr>
            <w:r w:rsidRPr="00582CC9">
              <w:rPr>
                <w:rFonts w:cstheme="minorHAnsi"/>
              </w:rPr>
              <w:t>16</w:t>
            </w:r>
          </w:p>
        </w:tc>
      </w:tr>
      <w:tr w:rsidR="000F4155" w:rsidRPr="00582CC9" w14:paraId="16D00E9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90DF6"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94E91" w14:textId="77777777" w:rsidR="000F4155" w:rsidRPr="00582CC9" w:rsidRDefault="000F4155" w:rsidP="000F4155">
            <w:pPr>
              <w:rPr>
                <w:rFonts w:cstheme="minorHAnsi"/>
              </w:rPr>
            </w:pPr>
            <w:r w:rsidRPr="00582CC9">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0A87CCFF" w14:textId="77777777" w:rsidR="000F4155" w:rsidRPr="00582CC9" w:rsidRDefault="000F4155" w:rsidP="000F4155">
            <w:pPr>
              <w:jc w:val="center"/>
              <w:rPr>
                <w:rFonts w:eastAsia="Segoe UI Symbol" w:cstheme="minorHAnsi"/>
                <w:lang w:eastAsia="ja-JP"/>
              </w:rPr>
            </w:pPr>
            <w:r w:rsidRPr="00582CC9">
              <w:rPr>
                <w:rFonts w:cstheme="minorHAnsi"/>
              </w:rPr>
              <w:t>Lartë</w:t>
            </w:r>
          </w:p>
        </w:tc>
      </w:tr>
      <w:tr w:rsidR="000F4155" w:rsidRPr="00582CC9" w14:paraId="69BE0811"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6CC2998" w14:textId="77777777" w:rsidR="000F4155" w:rsidRPr="00582CC9" w:rsidRDefault="000F4155" w:rsidP="000F4155">
            <w:pPr>
              <w:ind w:left="113" w:right="113"/>
              <w:rPr>
                <w:rFonts w:cstheme="minorHAnsi"/>
              </w:rPr>
            </w:pPr>
            <w:r w:rsidRPr="00582CC9">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4804A" w14:textId="77777777" w:rsidR="000F4155" w:rsidRPr="00582CC9" w:rsidRDefault="000F4155" w:rsidP="000F4155">
            <w:pPr>
              <w:rPr>
                <w:rFonts w:cstheme="minorHAnsi"/>
              </w:rPr>
            </w:pPr>
            <w:r w:rsidRPr="00582CC9">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279A6915" w14:textId="77777777" w:rsidR="000F4155" w:rsidRPr="00582CC9" w:rsidRDefault="000F4155" w:rsidP="000F4155">
            <w:pPr>
              <w:rPr>
                <w:rFonts w:cstheme="minorHAnsi"/>
              </w:rPr>
            </w:pPr>
            <w:r w:rsidRPr="00582CC9">
              <w:rPr>
                <w:rFonts w:cstheme="minorHAnsi"/>
              </w:rPr>
              <w:t>Të pa mjaftueshme</w:t>
            </w:r>
          </w:p>
        </w:tc>
      </w:tr>
      <w:tr w:rsidR="000F4155" w:rsidRPr="00582CC9" w14:paraId="301D83D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8724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50289" w14:textId="77777777" w:rsidR="000F4155" w:rsidRPr="00582CC9" w:rsidRDefault="000F4155" w:rsidP="000F4155">
            <w:pPr>
              <w:rPr>
                <w:rFonts w:cstheme="minorHAnsi"/>
              </w:rPr>
            </w:pPr>
            <w:r w:rsidRPr="00582CC9">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404EF519" w14:textId="77777777" w:rsidR="000F4155" w:rsidRPr="00582CC9" w:rsidRDefault="000F4155" w:rsidP="000F4155">
            <w:pPr>
              <w:rPr>
                <w:rFonts w:cstheme="minorHAnsi"/>
              </w:rPr>
            </w:pPr>
            <w:r w:rsidRPr="00582CC9">
              <w:rPr>
                <w:rFonts w:cstheme="minorHAnsi"/>
              </w:rPr>
              <w:t>Trajtim dhe zvogëlim</w:t>
            </w:r>
          </w:p>
        </w:tc>
      </w:tr>
      <w:tr w:rsidR="000F4155" w:rsidRPr="00582CC9" w14:paraId="25120323"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756CA8E" w14:textId="77777777" w:rsidR="000F4155" w:rsidRPr="00582CC9" w:rsidRDefault="000F4155" w:rsidP="000F4155">
            <w:pPr>
              <w:ind w:left="113" w:right="113"/>
              <w:rPr>
                <w:rFonts w:cstheme="minorHAnsi"/>
              </w:rPr>
            </w:pPr>
            <w:r w:rsidRPr="00582CC9">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59D6D" w14:textId="77777777" w:rsidR="000F4155" w:rsidRPr="00582CC9" w:rsidRDefault="000F4155" w:rsidP="000F4155">
            <w:pPr>
              <w:rPr>
                <w:rFonts w:cstheme="minorHAnsi"/>
              </w:rPr>
            </w:pPr>
            <w:r w:rsidRPr="00582CC9">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0795318C" w14:textId="77777777" w:rsidR="000F4155" w:rsidRPr="00582CC9" w:rsidRDefault="000F4155" w:rsidP="000F4155">
            <w:pPr>
              <w:rPr>
                <w:rFonts w:cstheme="minorHAnsi"/>
              </w:rPr>
            </w:pPr>
            <w:r w:rsidRPr="00582CC9">
              <w:rPr>
                <w:rFonts w:cstheme="minorHAnsi"/>
              </w:rPr>
              <w:t>Kryerja e inventarizim të rregullt të pasurisë dhe krijimi i një regjistri të plotë dhe gjithëpërfshirës të pasurisë</w:t>
            </w:r>
          </w:p>
          <w:p w14:paraId="1EEA7EDF" w14:textId="77777777" w:rsidR="000F4155" w:rsidRPr="00582CC9" w:rsidRDefault="000F4155" w:rsidP="000F4155">
            <w:pPr>
              <w:rPr>
                <w:rFonts w:cstheme="minorHAnsi"/>
              </w:rPr>
            </w:pPr>
            <w:r w:rsidRPr="00582CC9">
              <w:rPr>
                <w:rFonts w:cstheme="minorHAnsi"/>
              </w:rPr>
              <w:t>Vlerësimi i rregullt i gjendjes së pasurisë dhe regjistrimi i ndryshimeve në regjistrin e pasurisë</w:t>
            </w:r>
          </w:p>
        </w:tc>
      </w:tr>
      <w:tr w:rsidR="000F4155" w:rsidRPr="00582CC9" w14:paraId="6E36E0D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F17B1"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CA573" w14:textId="77777777" w:rsidR="000F4155" w:rsidRPr="00582CC9" w:rsidRDefault="000F4155" w:rsidP="000F4155">
            <w:pPr>
              <w:rPr>
                <w:rFonts w:cstheme="minorHAnsi"/>
              </w:rPr>
            </w:pPr>
            <w:r w:rsidRPr="00582CC9">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1D33FB28" w14:textId="77777777" w:rsidR="000F4155" w:rsidRPr="00582CC9" w:rsidRDefault="000F4155" w:rsidP="000F4155">
            <w:pPr>
              <w:rPr>
                <w:rFonts w:cstheme="minorHAnsi"/>
              </w:rPr>
            </w:pPr>
            <w:r w:rsidRPr="00582CC9">
              <w:rPr>
                <w:rFonts w:cstheme="minorHAnsi"/>
              </w:rPr>
              <w:t>Regjistri i pasurive, inventarizimi</w:t>
            </w:r>
          </w:p>
        </w:tc>
      </w:tr>
      <w:tr w:rsidR="000F4155" w:rsidRPr="00582CC9" w14:paraId="73A820B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D1BA8"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ADDA9" w14:textId="77777777" w:rsidR="000F4155" w:rsidRPr="00582CC9" w:rsidRDefault="000F4155" w:rsidP="000F4155">
            <w:pPr>
              <w:rPr>
                <w:rFonts w:cstheme="minorHAnsi"/>
              </w:rPr>
            </w:pPr>
            <w:r w:rsidRPr="00582CC9">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6316903B" w14:textId="77777777" w:rsidR="000F4155" w:rsidRPr="00582CC9" w:rsidRDefault="000F4155" w:rsidP="000F4155">
            <w:pPr>
              <w:rPr>
                <w:rFonts w:cstheme="minorHAnsi"/>
              </w:rPr>
            </w:pPr>
            <w:r w:rsidRPr="00582CC9">
              <w:rPr>
                <w:rFonts w:cstheme="minorHAnsi"/>
              </w:rPr>
              <w:t xml:space="preserve">Burime njerëzore </w:t>
            </w:r>
          </w:p>
        </w:tc>
      </w:tr>
      <w:tr w:rsidR="000F4155" w:rsidRPr="00582CC9" w14:paraId="3D2EAD9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FCF5CA"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DF510" w14:textId="77777777" w:rsidR="000F4155" w:rsidRPr="00582CC9" w:rsidRDefault="000F4155" w:rsidP="000F4155">
            <w:pPr>
              <w:rPr>
                <w:rFonts w:cstheme="minorHAnsi"/>
              </w:rPr>
            </w:pPr>
            <w:r w:rsidRPr="00582CC9">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175F46E0" w14:textId="77777777" w:rsidR="000F4155" w:rsidRPr="00582CC9" w:rsidRDefault="000F4155" w:rsidP="000F4155">
            <w:pPr>
              <w:rPr>
                <w:rFonts w:cstheme="minorHAnsi"/>
              </w:rPr>
            </w:pPr>
            <w:r w:rsidRPr="00582CC9">
              <w:rPr>
                <w:rFonts w:cstheme="minorHAnsi"/>
              </w:rPr>
              <w:t>Menaxheri i pasurisë</w:t>
            </w:r>
          </w:p>
        </w:tc>
      </w:tr>
      <w:tr w:rsidR="000F4155" w:rsidRPr="00582CC9" w14:paraId="45AF24D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6EFEC"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EF7B1" w14:textId="77777777" w:rsidR="000F4155" w:rsidRPr="00582CC9" w:rsidRDefault="000F4155" w:rsidP="000F4155">
            <w:pPr>
              <w:rPr>
                <w:rFonts w:cstheme="minorHAnsi"/>
              </w:rPr>
            </w:pPr>
            <w:r w:rsidRPr="00582CC9">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3EA11BAA" w14:textId="77777777" w:rsidR="000F4155" w:rsidRPr="00582CC9" w:rsidRDefault="000F4155" w:rsidP="000F4155">
            <w:pPr>
              <w:rPr>
                <w:rFonts w:cstheme="minorHAnsi"/>
              </w:rPr>
            </w:pPr>
            <w:r w:rsidRPr="00582CC9">
              <w:rPr>
                <w:rFonts w:cstheme="minorHAnsi"/>
              </w:rPr>
              <w:t>I vazhdueshëm</w:t>
            </w:r>
          </w:p>
        </w:tc>
      </w:tr>
      <w:tr w:rsidR="000F4155" w:rsidRPr="00582CC9" w14:paraId="39B7398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5555F"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914BA" w14:textId="77777777" w:rsidR="000F4155" w:rsidRPr="00582CC9" w:rsidRDefault="000F4155" w:rsidP="000F4155">
            <w:pPr>
              <w:rPr>
                <w:rFonts w:cstheme="minorHAnsi"/>
              </w:rPr>
            </w:pPr>
            <w:r w:rsidRPr="00582CC9">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18ACD6C0" w14:textId="77777777" w:rsidR="000F4155" w:rsidRPr="00582CC9" w:rsidRDefault="000F4155" w:rsidP="000F4155">
            <w:pPr>
              <w:rPr>
                <w:rFonts w:cstheme="minorHAnsi"/>
              </w:rPr>
            </w:pPr>
            <w:r w:rsidRPr="00582CC9">
              <w:rPr>
                <w:rFonts w:cstheme="minorHAnsi"/>
              </w:rPr>
              <w:t>MAP, MF</w:t>
            </w:r>
          </w:p>
        </w:tc>
      </w:tr>
      <w:tr w:rsidR="000F4155" w:rsidRPr="00582CC9" w14:paraId="37DACF7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799BC" w14:textId="77777777" w:rsidR="000F4155" w:rsidRPr="00582CC9"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18E07" w14:textId="77777777" w:rsidR="000F4155" w:rsidRPr="00582CC9" w:rsidRDefault="000F4155" w:rsidP="000F4155">
            <w:pPr>
              <w:rPr>
                <w:rFonts w:cstheme="minorHAnsi"/>
              </w:rPr>
            </w:pPr>
            <w:r w:rsidRPr="00582CC9">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3CF25605" w14:textId="77777777" w:rsidR="000F4155" w:rsidRPr="00582CC9" w:rsidRDefault="000F4155" w:rsidP="000F4155">
            <w:pPr>
              <w:rPr>
                <w:rFonts w:cstheme="minorHAnsi"/>
              </w:rPr>
            </w:pPr>
            <w:r w:rsidRPr="00582CC9">
              <w:rPr>
                <w:rFonts w:cstheme="minorHAnsi"/>
              </w:rPr>
              <w:t>I ulët</w:t>
            </w:r>
          </w:p>
        </w:tc>
      </w:tr>
    </w:tbl>
    <w:p w14:paraId="6056C7CC" w14:textId="77777777" w:rsidR="000F4155" w:rsidRDefault="000F4155" w:rsidP="000F4155"/>
    <w:p w14:paraId="7C3BD1B2"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BF7B65" w14:paraId="602330DB"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88BC8"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743B4" w14:textId="77777777" w:rsidR="000F4155" w:rsidRPr="00BF7B65" w:rsidRDefault="000F4155" w:rsidP="000F4155">
            <w:pPr>
              <w:rPr>
                <w:rFonts w:cstheme="minorHAnsi"/>
              </w:rPr>
            </w:pPr>
            <w:r w:rsidRPr="00BF7B65">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31FD5E9B" w14:textId="0BFD63F6" w:rsidR="000F4155" w:rsidRPr="00BF7B65" w:rsidRDefault="00B101FE" w:rsidP="000F4155">
            <w:pPr>
              <w:rPr>
                <w:rFonts w:cstheme="minorHAnsi"/>
              </w:rPr>
            </w:pPr>
            <w:r>
              <w:rPr>
                <w:rFonts w:cstheme="minorHAnsi"/>
              </w:rPr>
              <w:t>4.</w:t>
            </w:r>
            <w:r w:rsidR="000F4155" w:rsidRPr="00BF7B65">
              <w:rPr>
                <w:rFonts w:cstheme="minorHAnsi"/>
              </w:rPr>
              <w:t>4</w:t>
            </w:r>
          </w:p>
        </w:tc>
      </w:tr>
      <w:tr w:rsidR="000F4155" w:rsidRPr="00BF7B65" w14:paraId="7B53BFF6"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1162583" w14:textId="77777777" w:rsidR="000F4155" w:rsidRPr="00BF7B65" w:rsidRDefault="000F4155" w:rsidP="000F4155">
            <w:pPr>
              <w:ind w:left="113" w:right="113"/>
              <w:jc w:val="center"/>
              <w:rPr>
                <w:rFonts w:cstheme="minorHAnsi"/>
              </w:rPr>
            </w:pPr>
            <w:r w:rsidRPr="00BF7B65">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9F845" w14:textId="77777777" w:rsidR="000F4155" w:rsidRPr="00BF7B65" w:rsidRDefault="000F4155" w:rsidP="000F4155">
            <w:pPr>
              <w:rPr>
                <w:rFonts w:cstheme="minorHAnsi"/>
              </w:rPr>
            </w:pPr>
            <w:r w:rsidRPr="00BF7B65">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58A63533" w14:textId="77777777" w:rsidR="000F4155" w:rsidRPr="00BF7B65" w:rsidRDefault="000F4155" w:rsidP="000F4155">
            <w:pPr>
              <w:rPr>
                <w:rFonts w:cstheme="minorHAnsi"/>
              </w:rPr>
            </w:pPr>
            <w:r w:rsidRPr="00BF7B65">
              <w:rPr>
                <w:rFonts w:cstheme="minorHAnsi"/>
              </w:rPr>
              <w:t>Strategjik, Operativ, Menaxherial</w:t>
            </w:r>
          </w:p>
        </w:tc>
      </w:tr>
      <w:tr w:rsidR="000F4155" w:rsidRPr="00BF7B65" w14:paraId="7E05EB2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849C9"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382F5" w14:textId="77777777" w:rsidR="000F4155" w:rsidRPr="00BF7B65" w:rsidRDefault="000F4155" w:rsidP="000F4155">
            <w:pPr>
              <w:rPr>
                <w:rFonts w:cstheme="minorHAnsi"/>
              </w:rPr>
            </w:pPr>
            <w:r w:rsidRPr="00BF7B65">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6933A9CC" w14:textId="77777777" w:rsidR="000F4155" w:rsidRPr="00BF7B65" w:rsidRDefault="000F4155" w:rsidP="000F4155">
            <w:pPr>
              <w:rPr>
                <w:rFonts w:cstheme="minorHAnsi"/>
              </w:rPr>
            </w:pPr>
            <w:r w:rsidRPr="00BF7B65">
              <w:rPr>
                <w:rFonts w:cstheme="minorHAnsi"/>
                <w:b/>
              </w:rPr>
              <w:t>Procesi i menaxhimit të pasurive mbi 1,000€ dhe nën 1,000€</w:t>
            </w:r>
          </w:p>
        </w:tc>
      </w:tr>
      <w:tr w:rsidR="000F4155" w:rsidRPr="00BF7B65" w14:paraId="49EC1D6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BDEAF"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AC865" w14:textId="77777777" w:rsidR="000F4155" w:rsidRPr="00BF7B65" w:rsidRDefault="000F4155" w:rsidP="000F4155">
            <w:pPr>
              <w:rPr>
                <w:rFonts w:cstheme="minorHAnsi"/>
              </w:rPr>
            </w:pPr>
            <w:r w:rsidRPr="00BF7B65">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7626CF50" w14:textId="77777777" w:rsidR="000F4155" w:rsidRPr="00BF7B65" w:rsidRDefault="000F4155" w:rsidP="000F4155">
            <w:pPr>
              <w:rPr>
                <w:rFonts w:cstheme="minorHAnsi"/>
              </w:rPr>
            </w:pPr>
            <w:r w:rsidRPr="00BF7B65">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BF7B65" w14:paraId="090B786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0130B"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749B1" w14:textId="77777777" w:rsidR="000F4155" w:rsidRPr="00BF7B65" w:rsidRDefault="000F4155" w:rsidP="000F4155">
            <w:pPr>
              <w:rPr>
                <w:rFonts w:cstheme="minorHAnsi"/>
              </w:rPr>
            </w:pPr>
            <w:r w:rsidRPr="00BF7B65">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74B2C3B9" w14:textId="77777777" w:rsidR="000F4155" w:rsidRPr="00BF7B65" w:rsidRDefault="000F4155" w:rsidP="000F4155">
            <w:pPr>
              <w:rPr>
                <w:rFonts w:cstheme="minorHAnsi"/>
                <w:b/>
              </w:rPr>
            </w:pPr>
            <w:r w:rsidRPr="00BF7B65">
              <w:rPr>
                <w:rFonts w:cstheme="minorHAnsi"/>
                <w:b/>
              </w:rPr>
              <w:t>Shpërndarja apo përdorimi jo adekuat i pasurisë dhe stoqeve</w:t>
            </w:r>
          </w:p>
        </w:tc>
      </w:tr>
      <w:tr w:rsidR="000F4155" w:rsidRPr="00BF7B65" w14:paraId="28B3875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7AB44"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215FC" w14:textId="77777777" w:rsidR="000F4155" w:rsidRPr="00BF7B65" w:rsidRDefault="000F4155" w:rsidP="000F4155">
            <w:pPr>
              <w:rPr>
                <w:rFonts w:cstheme="minorHAnsi"/>
              </w:rPr>
            </w:pPr>
            <w:r w:rsidRPr="00BF7B65">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53E24CEC" w14:textId="77777777" w:rsidR="000F4155" w:rsidRPr="00BF7B65" w:rsidRDefault="000F4155" w:rsidP="000F4155">
            <w:pPr>
              <w:rPr>
                <w:rFonts w:cstheme="minorHAnsi"/>
              </w:rPr>
            </w:pPr>
            <w:r w:rsidRPr="00BF7B65">
              <w:rPr>
                <w:rFonts w:cstheme="minorHAnsi"/>
              </w:rPr>
              <w:t>Monitorim joadekuat i pasurisë nga përdoruesit e fundit</w:t>
            </w:r>
          </w:p>
          <w:p w14:paraId="46BFDE65" w14:textId="77777777" w:rsidR="000F4155" w:rsidRPr="00BF7B65" w:rsidRDefault="000F4155" w:rsidP="000F4155">
            <w:pPr>
              <w:rPr>
                <w:rFonts w:cstheme="minorHAnsi"/>
              </w:rPr>
            </w:pPr>
            <w:r w:rsidRPr="00BF7B65">
              <w:rPr>
                <w:rFonts w:cstheme="minorHAnsi"/>
              </w:rPr>
              <w:t xml:space="preserve">Kapacitete joadekuate njerëzore për menaxhimin e pasurisë </w:t>
            </w:r>
          </w:p>
          <w:p w14:paraId="6EE6481B" w14:textId="77777777" w:rsidR="000F4155" w:rsidRPr="00BF7B65" w:rsidRDefault="000F4155" w:rsidP="000F4155">
            <w:pPr>
              <w:rPr>
                <w:rFonts w:cstheme="minorHAnsi"/>
              </w:rPr>
            </w:pPr>
            <w:r w:rsidRPr="00BF7B65">
              <w:rPr>
                <w:rFonts w:cstheme="minorHAnsi"/>
              </w:rPr>
              <w:t>Raportim joadekuat i pasurisë së humbur</w:t>
            </w:r>
          </w:p>
          <w:p w14:paraId="42C42DE1" w14:textId="77777777" w:rsidR="000F4155" w:rsidRPr="00BF7B65" w:rsidRDefault="000F4155" w:rsidP="000F4155">
            <w:pPr>
              <w:rPr>
                <w:rFonts w:cstheme="minorHAnsi"/>
              </w:rPr>
            </w:pPr>
            <w:r w:rsidRPr="00BF7B65">
              <w:rPr>
                <w:rFonts w:cstheme="minorHAnsi"/>
              </w:rPr>
              <w:t>Kontrolle të dobëta të stoqeve</w:t>
            </w:r>
          </w:p>
          <w:p w14:paraId="37C8AD77" w14:textId="77777777" w:rsidR="000F4155" w:rsidRPr="00BF7B65" w:rsidRDefault="000F4155" w:rsidP="000F4155">
            <w:pPr>
              <w:rPr>
                <w:rFonts w:cstheme="minorHAnsi"/>
              </w:rPr>
            </w:pPr>
            <w:r w:rsidRPr="00BF7B65">
              <w:rPr>
                <w:rFonts w:cstheme="minorHAnsi"/>
              </w:rPr>
              <w:t>Siguria jo adekuate</w:t>
            </w:r>
          </w:p>
        </w:tc>
      </w:tr>
      <w:tr w:rsidR="000F4155" w:rsidRPr="00BF7B65" w14:paraId="191DB62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B2D82"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ED8A19" w14:textId="77777777" w:rsidR="000F4155" w:rsidRPr="00BF7B65" w:rsidRDefault="000F4155" w:rsidP="000F4155">
            <w:pPr>
              <w:rPr>
                <w:rFonts w:cstheme="minorHAnsi"/>
              </w:rPr>
            </w:pPr>
            <w:r w:rsidRPr="00BF7B65">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41D7D1ED" w14:textId="77777777" w:rsidR="000F4155" w:rsidRPr="00BF7B65" w:rsidRDefault="000F4155" w:rsidP="000F4155">
            <w:pPr>
              <w:rPr>
                <w:rFonts w:cstheme="minorHAnsi"/>
              </w:rPr>
            </w:pPr>
            <w:r w:rsidRPr="00BF7B65">
              <w:rPr>
                <w:rFonts w:cstheme="minorHAnsi"/>
              </w:rPr>
              <w:t>Mos arritja e objektivave</w:t>
            </w:r>
          </w:p>
          <w:p w14:paraId="1DBB889B" w14:textId="77777777" w:rsidR="000F4155" w:rsidRPr="00BF7B65" w:rsidRDefault="000F4155" w:rsidP="000F4155">
            <w:pPr>
              <w:rPr>
                <w:rFonts w:cstheme="minorHAnsi"/>
              </w:rPr>
            </w:pPr>
            <w:r w:rsidRPr="00BF7B65">
              <w:rPr>
                <w:rFonts w:cstheme="minorHAnsi"/>
              </w:rPr>
              <w:t>Humbja e pasurisë dhe stoqeve</w:t>
            </w:r>
          </w:p>
          <w:p w14:paraId="140B23A8" w14:textId="77777777" w:rsidR="000F4155" w:rsidRPr="00BF7B65" w:rsidRDefault="000F4155" w:rsidP="000F4155">
            <w:pPr>
              <w:rPr>
                <w:rFonts w:cstheme="minorHAnsi"/>
              </w:rPr>
            </w:pPr>
            <w:r w:rsidRPr="00BF7B65">
              <w:rPr>
                <w:rFonts w:cstheme="minorHAnsi"/>
              </w:rPr>
              <w:t>Regjistri joadekuat i pasurisë dhe stoqeve</w:t>
            </w:r>
          </w:p>
          <w:p w14:paraId="284278B6" w14:textId="77777777" w:rsidR="000F4155" w:rsidRPr="00BF7B65" w:rsidRDefault="000F4155" w:rsidP="000F4155">
            <w:pPr>
              <w:rPr>
                <w:rFonts w:cstheme="minorHAnsi"/>
              </w:rPr>
            </w:pPr>
            <w:r w:rsidRPr="00BF7B65">
              <w:rPr>
                <w:rFonts w:cstheme="minorHAnsi"/>
              </w:rPr>
              <w:t>Pasqyra financiare të pasakta</w:t>
            </w:r>
          </w:p>
        </w:tc>
      </w:tr>
      <w:tr w:rsidR="000F4155" w:rsidRPr="00BF7B65" w14:paraId="68A6DFDC"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206C8"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AEFDD" w14:textId="77777777" w:rsidR="000F4155" w:rsidRPr="00BF7B65" w:rsidRDefault="000F4155" w:rsidP="000F4155">
            <w:pPr>
              <w:rPr>
                <w:rFonts w:cstheme="minorHAnsi"/>
              </w:rPr>
            </w:pPr>
            <w:r w:rsidRPr="00BF7B65">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5740B685" w14:textId="77777777" w:rsidR="000F4155" w:rsidRPr="00BF7B65" w:rsidRDefault="000F4155" w:rsidP="000F4155">
            <w:pPr>
              <w:rPr>
                <w:rFonts w:cstheme="minorHAnsi"/>
              </w:rPr>
            </w:pPr>
            <w:r w:rsidRPr="00BF7B65">
              <w:rPr>
                <w:rFonts w:cstheme="minorHAnsi"/>
              </w:rPr>
              <w:t xml:space="preserve">Ngarkimi i zyrtarëve me pasuri, procedurat e aprovimit dhe regjistrimit të daljes së stoqeve nga depoja </w:t>
            </w:r>
          </w:p>
        </w:tc>
      </w:tr>
      <w:tr w:rsidR="000F4155" w:rsidRPr="00BF7B65" w14:paraId="2369A25C"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4E6E911" w14:textId="77777777" w:rsidR="000F4155" w:rsidRPr="00BF7B65" w:rsidRDefault="000F4155" w:rsidP="000F4155">
            <w:pPr>
              <w:ind w:left="113" w:right="113"/>
              <w:rPr>
                <w:rFonts w:cstheme="minorHAnsi"/>
              </w:rPr>
            </w:pPr>
            <w:r w:rsidRPr="00BF7B65">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80B78" w14:textId="77777777" w:rsidR="000F4155" w:rsidRPr="00BF7B65" w:rsidRDefault="000F4155" w:rsidP="000F4155">
            <w:pPr>
              <w:rPr>
                <w:rFonts w:cstheme="minorHAnsi"/>
              </w:rPr>
            </w:pPr>
            <w:r w:rsidRPr="00BF7B65">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432CA959" w14:textId="77777777" w:rsidR="000F4155" w:rsidRPr="00BF7B65" w:rsidRDefault="000F4155" w:rsidP="000F4155">
            <w:pPr>
              <w:jc w:val="center"/>
              <w:rPr>
                <w:rFonts w:cstheme="minorHAnsi"/>
              </w:rPr>
            </w:pPr>
            <w:r w:rsidRPr="00BF7B65">
              <w:rPr>
                <w:rFonts w:cstheme="minorHAnsi"/>
              </w:rPr>
              <w:t>3</w:t>
            </w:r>
          </w:p>
        </w:tc>
      </w:tr>
      <w:tr w:rsidR="000F4155" w:rsidRPr="00BF7B65" w14:paraId="6E9FDC8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673E6"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8F52E" w14:textId="77777777" w:rsidR="000F4155" w:rsidRPr="00BF7B65" w:rsidRDefault="000F4155" w:rsidP="000F4155">
            <w:pPr>
              <w:rPr>
                <w:rFonts w:cstheme="minorHAnsi"/>
              </w:rPr>
            </w:pPr>
            <w:r w:rsidRPr="00BF7B65">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4B82A925" w14:textId="77777777" w:rsidR="000F4155" w:rsidRPr="00BF7B65" w:rsidRDefault="000F4155" w:rsidP="000F4155">
            <w:pPr>
              <w:jc w:val="center"/>
              <w:rPr>
                <w:rFonts w:cstheme="minorHAnsi"/>
              </w:rPr>
            </w:pPr>
            <w:r w:rsidRPr="00BF7B65">
              <w:rPr>
                <w:rFonts w:cstheme="minorHAnsi"/>
              </w:rPr>
              <w:t>4</w:t>
            </w:r>
          </w:p>
        </w:tc>
      </w:tr>
      <w:tr w:rsidR="000F4155" w:rsidRPr="00BF7B65" w14:paraId="1605854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D5E47"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674E1" w14:textId="77777777" w:rsidR="000F4155" w:rsidRPr="00BF7B65" w:rsidRDefault="000F4155" w:rsidP="000F4155">
            <w:pPr>
              <w:rPr>
                <w:rFonts w:cstheme="minorHAnsi"/>
              </w:rPr>
            </w:pPr>
            <w:r w:rsidRPr="00BF7B65">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136EA03A" w14:textId="77777777" w:rsidR="000F4155" w:rsidRPr="00BF7B65" w:rsidRDefault="000F4155" w:rsidP="000F4155">
            <w:pPr>
              <w:jc w:val="center"/>
              <w:rPr>
                <w:rFonts w:cstheme="minorHAnsi"/>
              </w:rPr>
            </w:pPr>
            <w:r w:rsidRPr="00BF7B65">
              <w:rPr>
                <w:rFonts w:cstheme="minorHAnsi"/>
              </w:rPr>
              <w:t>12</w:t>
            </w:r>
          </w:p>
        </w:tc>
      </w:tr>
      <w:tr w:rsidR="000F4155" w:rsidRPr="00BF7B65" w14:paraId="0CF5228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77F3C"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391DB4" w14:textId="77777777" w:rsidR="000F4155" w:rsidRPr="00BF7B65" w:rsidRDefault="000F4155" w:rsidP="000F4155">
            <w:pPr>
              <w:rPr>
                <w:rFonts w:cstheme="minorHAnsi"/>
              </w:rPr>
            </w:pPr>
            <w:r w:rsidRPr="00BF7B65">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04355471" w14:textId="77777777" w:rsidR="000F4155" w:rsidRPr="00BF7B65" w:rsidRDefault="000F4155" w:rsidP="000F4155">
            <w:pPr>
              <w:jc w:val="center"/>
              <w:rPr>
                <w:rFonts w:eastAsia="Segoe UI Symbol" w:cstheme="minorHAnsi"/>
                <w:lang w:eastAsia="ja-JP"/>
              </w:rPr>
            </w:pPr>
            <w:r w:rsidRPr="00BF7B65">
              <w:rPr>
                <w:rFonts w:cstheme="minorHAnsi"/>
              </w:rPr>
              <w:t>Lartë</w:t>
            </w:r>
          </w:p>
        </w:tc>
      </w:tr>
      <w:tr w:rsidR="000F4155" w:rsidRPr="00BF7B65" w14:paraId="340C7D5B"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33B8192" w14:textId="77777777" w:rsidR="000F4155" w:rsidRPr="00BF7B65" w:rsidRDefault="000F4155" w:rsidP="000F4155">
            <w:pPr>
              <w:ind w:left="113" w:right="113"/>
              <w:rPr>
                <w:rFonts w:cstheme="minorHAnsi"/>
              </w:rPr>
            </w:pPr>
            <w:r w:rsidRPr="00BF7B65">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E68BAB" w14:textId="77777777" w:rsidR="000F4155" w:rsidRPr="00BF7B65" w:rsidRDefault="000F4155" w:rsidP="000F4155">
            <w:pPr>
              <w:rPr>
                <w:rFonts w:cstheme="minorHAnsi"/>
              </w:rPr>
            </w:pPr>
            <w:r w:rsidRPr="00BF7B65">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0388D97F" w14:textId="77777777" w:rsidR="000F4155" w:rsidRPr="00BF7B65" w:rsidRDefault="000F4155" w:rsidP="000F4155">
            <w:pPr>
              <w:rPr>
                <w:rFonts w:cstheme="minorHAnsi"/>
              </w:rPr>
            </w:pPr>
            <w:r w:rsidRPr="00BF7B65">
              <w:rPr>
                <w:rFonts w:cstheme="minorHAnsi"/>
              </w:rPr>
              <w:t>Të pa mjaftueshme</w:t>
            </w:r>
          </w:p>
        </w:tc>
      </w:tr>
      <w:tr w:rsidR="000F4155" w:rsidRPr="00BF7B65" w14:paraId="1F6D540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1E9F1"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E8B33E" w14:textId="77777777" w:rsidR="000F4155" w:rsidRPr="00BF7B65" w:rsidRDefault="000F4155" w:rsidP="000F4155">
            <w:pPr>
              <w:rPr>
                <w:rFonts w:cstheme="minorHAnsi"/>
              </w:rPr>
            </w:pPr>
            <w:r w:rsidRPr="00BF7B65">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6931328E" w14:textId="77777777" w:rsidR="000F4155" w:rsidRPr="00BF7B65" w:rsidRDefault="000F4155" w:rsidP="000F4155">
            <w:pPr>
              <w:rPr>
                <w:rFonts w:cstheme="minorHAnsi"/>
              </w:rPr>
            </w:pPr>
            <w:r w:rsidRPr="00BF7B65">
              <w:rPr>
                <w:rFonts w:cstheme="minorHAnsi"/>
              </w:rPr>
              <w:t>Trajtim dhe zvogëlim</w:t>
            </w:r>
          </w:p>
        </w:tc>
      </w:tr>
      <w:tr w:rsidR="000F4155" w:rsidRPr="00BF7B65" w14:paraId="1A7661FF"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03DF766" w14:textId="77777777" w:rsidR="000F4155" w:rsidRPr="00BF7B65" w:rsidRDefault="000F4155" w:rsidP="000F4155">
            <w:pPr>
              <w:ind w:left="113" w:right="113"/>
              <w:rPr>
                <w:rFonts w:cstheme="minorHAnsi"/>
              </w:rPr>
            </w:pPr>
            <w:r w:rsidRPr="00BF7B65">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8CFE2" w14:textId="77777777" w:rsidR="000F4155" w:rsidRPr="00BF7B65" w:rsidRDefault="000F4155" w:rsidP="000F4155">
            <w:pPr>
              <w:rPr>
                <w:rFonts w:cstheme="minorHAnsi"/>
              </w:rPr>
            </w:pPr>
            <w:r w:rsidRPr="00BF7B65">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185BE40D" w14:textId="77777777" w:rsidR="000F4155" w:rsidRPr="00BF7B65" w:rsidRDefault="000F4155" w:rsidP="000F4155">
            <w:pPr>
              <w:rPr>
                <w:rFonts w:cstheme="minorHAnsi"/>
              </w:rPr>
            </w:pPr>
            <w:r w:rsidRPr="00BF7B65">
              <w:rPr>
                <w:rFonts w:cstheme="minorHAnsi"/>
              </w:rPr>
              <w:t>Krijimi i regjistrit të pasurisë të plotë dhe gjithëpërfshirës</w:t>
            </w:r>
          </w:p>
          <w:p w14:paraId="2FF4E328" w14:textId="77777777" w:rsidR="000F4155" w:rsidRPr="00BF7B65" w:rsidRDefault="000F4155" w:rsidP="000F4155">
            <w:pPr>
              <w:rPr>
                <w:rFonts w:cstheme="minorHAnsi"/>
              </w:rPr>
            </w:pPr>
            <w:r w:rsidRPr="00BF7B65">
              <w:rPr>
                <w:rFonts w:cstheme="minorHAnsi"/>
              </w:rPr>
              <w:t>Krijimi i politikave dhe procedurave për menaxhimin e pasurisë dhe stoqeve</w:t>
            </w:r>
          </w:p>
          <w:p w14:paraId="0BB8AE82" w14:textId="77777777" w:rsidR="000F4155" w:rsidRPr="00BF7B65" w:rsidRDefault="000F4155" w:rsidP="000F4155">
            <w:pPr>
              <w:rPr>
                <w:rFonts w:cstheme="minorHAnsi"/>
              </w:rPr>
            </w:pPr>
            <w:r w:rsidRPr="00BF7B65">
              <w:rPr>
                <w:rFonts w:cstheme="minorHAnsi"/>
              </w:rPr>
              <w:t>Numërimi i rregullt i pasurisë dhe stoqeve</w:t>
            </w:r>
          </w:p>
          <w:p w14:paraId="1B70BB93" w14:textId="77777777" w:rsidR="000F4155" w:rsidRPr="00BF7B65" w:rsidRDefault="000F4155" w:rsidP="000F4155">
            <w:pPr>
              <w:rPr>
                <w:rFonts w:cstheme="minorHAnsi"/>
              </w:rPr>
            </w:pPr>
            <w:r w:rsidRPr="00BF7B65">
              <w:rPr>
                <w:rFonts w:cstheme="minorHAnsi"/>
              </w:rPr>
              <w:t xml:space="preserve">Ofrimi i trajnimit adekuat </w:t>
            </w:r>
          </w:p>
          <w:p w14:paraId="697B4897" w14:textId="77777777" w:rsidR="000F4155" w:rsidRPr="00BF7B65" w:rsidRDefault="000F4155" w:rsidP="000F4155">
            <w:pPr>
              <w:rPr>
                <w:rFonts w:cstheme="minorHAnsi"/>
              </w:rPr>
            </w:pPr>
            <w:r w:rsidRPr="00BF7B65">
              <w:rPr>
                <w:rFonts w:cstheme="minorHAnsi"/>
              </w:rPr>
              <w:t>Ndarja e përshtatshme e detyrave dhe funksioneve</w:t>
            </w:r>
          </w:p>
          <w:p w14:paraId="49FD6E1E" w14:textId="77777777" w:rsidR="000F4155" w:rsidRPr="00BF7B65" w:rsidRDefault="000F4155" w:rsidP="000F4155">
            <w:pPr>
              <w:rPr>
                <w:rFonts w:cstheme="minorHAnsi"/>
              </w:rPr>
            </w:pPr>
            <w:r w:rsidRPr="00BF7B65">
              <w:rPr>
                <w:rFonts w:cstheme="minorHAnsi"/>
              </w:rPr>
              <w:t>Vendosja e kontrollit të depos</w:t>
            </w:r>
          </w:p>
        </w:tc>
      </w:tr>
      <w:tr w:rsidR="000F4155" w:rsidRPr="00BF7B65" w14:paraId="6A30D7D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A3918"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D362C" w14:textId="77777777" w:rsidR="000F4155" w:rsidRPr="00BF7B65" w:rsidRDefault="000F4155" w:rsidP="000F4155">
            <w:pPr>
              <w:rPr>
                <w:rFonts w:cstheme="minorHAnsi"/>
              </w:rPr>
            </w:pPr>
            <w:r w:rsidRPr="00BF7B65">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5963F167" w14:textId="77777777" w:rsidR="000F4155" w:rsidRPr="00BF7B65" w:rsidRDefault="000F4155" w:rsidP="000F4155">
            <w:pPr>
              <w:rPr>
                <w:rFonts w:cstheme="minorHAnsi"/>
              </w:rPr>
            </w:pPr>
            <w:r w:rsidRPr="00BF7B65">
              <w:rPr>
                <w:rFonts w:cstheme="minorHAnsi"/>
              </w:rPr>
              <w:t>Mbikëqyrja dhe raportimi, inventarizimi</w:t>
            </w:r>
          </w:p>
        </w:tc>
      </w:tr>
      <w:tr w:rsidR="000F4155" w:rsidRPr="00BF7B65" w14:paraId="1CDF3326"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4D0EE"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03065" w14:textId="77777777" w:rsidR="000F4155" w:rsidRPr="00BF7B65" w:rsidRDefault="000F4155" w:rsidP="000F4155">
            <w:pPr>
              <w:rPr>
                <w:rFonts w:cstheme="minorHAnsi"/>
              </w:rPr>
            </w:pPr>
            <w:r w:rsidRPr="00BF7B65">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062D8F4D" w14:textId="77777777" w:rsidR="000F4155" w:rsidRPr="00BF7B65" w:rsidRDefault="000F4155" w:rsidP="000F4155">
            <w:pPr>
              <w:rPr>
                <w:rFonts w:cstheme="minorHAnsi"/>
              </w:rPr>
            </w:pPr>
            <w:r w:rsidRPr="00BF7B65">
              <w:rPr>
                <w:rFonts w:cstheme="minorHAnsi"/>
              </w:rPr>
              <w:t>Burime njerëzore</w:t>
            </w:r>
          </w:p>
        </w:tc>
      </w:tr>
      <w:tr w:rsidR="000F4155" w:rsidRPr="00BF7B65" w14:paraId="7D876ADD"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9F8CB"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A623B" w14:textId="77777777" w:rsidR="000F4155" w:rsidRPr="00BF7B65" w:rsidRDefault="000F4155" w:rsidP="000F4155">
            <w:pPr>
              <w:rPr>
                <w:rFonts w:cstheme="minorHAnsi"/>
              </w:rPr>
            </w:pPr>
            <w:r w:rsidRPr="00BF7B65">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0DE74D26" w14:textId="77777777" w:rsidR="000F4155" w:rsidRPr="00BF7B65" w:rsidRDefault="000F4155" w:rsidP="000F4155">
            <w:pPr>
              <w:rPr>
                <w:rFonts w:cstheme="minorHAnsi"/>
              </w:rPr>
            </w:pPr>
            <w:r w:rsidRPr="00BF7B65">
              <w:rPr>
                <w:rFonts w:cstheme="minorHAnsi"/>
              </w:rPr>
              <w:t>Menaxheri i pasurisë</w:t>
            </w:r>
          </w:p>
        </w:tc>
      </w:tr>
      <w:tr w:rsidR="000F4155" w:rsidRPr="00BF7B65" w14:paraId="75E16966"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1BAC1A"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6392F" w14:textId="77777777" w:rsidR="000F4155" w:rsidRPr="00BF7B65" w:rsidRDefault="000F4155" w:rsidP="000F4155">
            <w:pPr>
              <w:rPr>
                <w:rFonts w:cstheme="minorHAnsi"/>
              </w:rPr>
            </w:pPr>
            <w:r w:rsidRPr="00BF7B65">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4AECB4D0" w14:textId="77777777" w:rsidR="000F4155" w:rsidRPr="00BF7B65" w:rsidRDefault="000F4155" w:rsidP="000F4155">
            <w:pPr>
              <w:rPr>
                <w:rFonts w:cstheme="minorHAnsi"/>
              </w:rPr>
            </w:pPr>
            <w:r w:rsidRPr="00BF7B65">
              <w:rPr>
                <w:rFonts w:cstheme="minorHAnsi"/>
              </w:rPr>
              <w:t>I vazhdueshëm</w:t>
            </w:r>
          </w:p>
        </w:tc>
      </w:tr>
      <w:tr w:rsidR="000F4155" w:rsidRPr="00BF7B65" w14:paraId="73B0A0B7"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56617"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A59E4" w14:textId="77777777" w:rsidR="000F4155" w:rsidRPr="00BF7B65" w:rsidRDefault="000F4155" w:rsidP="000F4155">
            <w:pPr>
              <w:rPr>
                <w:rFonts w:cstheme="minorHAnsi"/>
              </w:rPr>
            </w:pPr>
            <w:r w:rsidRPr="00BF7B65">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71D7825A" w14:textId="77777777" w:rsidR="000F4155" w:rsidRPr="00BF7B65" w:rsidRDefault="000F4155" w:rsidP="000F4155">
            <w:pPr>
              <w:rPr>
                <w:rFonts w:cstheme="minorHAnsi"/>
              </w:rPr>
            </w:pPr>
            <w:r w:rsidRPr="00BF7B65">
              <w:rPr>
                <w:rFonts w:cstheme="minorHAnsi"/>
              </w:rPr>
              <w:t>MAP, MF</w:t>
            </w:r>
          </w:p>
        </w:tc>
      </w:tr>
      <w:tr w:rsidR="000F4155" w:rsidRPr="00BF7B65" w14:paraId="5489DF57"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28D95" w14:textId="77777777" w:rsidR="000F4155" w:rsidRPr="00BF7B65"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E65C6" w14:textId="77777777" w:rsidR="000F4155" w:rsidRPr="00BF7B65" w:rsidRDefault="000F4155" w:rsidP="000F4155">
            <w:pPr>
              <w:rPr>
                <w:rFonts w:cstheme="minorHAnsi"/>
              </w:rPr>
            </w:pPr>
            <w:r w:rsidRPr="00BF7B65">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4D230BD6" w14:textId="77777777" w:rsidR="000F4155" w:rsidRPr="00BF7B65" w:rsidRDefault="000F4155" w:rsidP="000F4155">
            <w:pPr>
              <w:rPr>
                <w:rFonts w:cstheme="minorHAnsi"/>
              </w:rPr>
            </w:pPr>
            <w:r w:rsidRPr="00BF7B65">
              <w:rPr>
                <w:rFonts w:cstheme="minorHAnsi"/>
              </w:rPr>
              <w:t>I ulët</w:t>
            </w:r>
          </w:p>
        </w:tc>
      </w:tr>
    </w:tbl>
    <w:p w14:paraId="4849FB33"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49756A" w14:paraId="43AA58FB"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6B143"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3B3A19" w14:textId="77777777" w:rsidR="000F4155" w:rsidRPr="0049756A" w:rsidRDefault="000F4155" w:rsidP="000F4155">
            <w:pPr>
              <w:rPr>
                <w:rFonts w:cstheme="minorHAnsi"/>
              </w:rPr>
            </w:pPr>
            <w:r w:rsidRPr="0049756A">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553093FE" w14:textId="2DCEB59C" w:rsidR="000F4155" w:rsidRPr="0049756A" w:rsidRDefault="00B101FE" w:rsidP="000F4155">
            <w:pPr>
              <w:rPr>
                <w:rFonts w:cstheme="minorHAnsi"/>
              </w:rPr>
            </w:pPr>
            <w:r>
              <w:rPr>
                <w:rFonts w:cstheme="minorHAnsi"/>
              </w:rPr>
              <w:t>4.</w:t>
            </w:r>
            <w:r w:rsidR="000F4155" w:rsidRPr="0049756A">
              <w:rPr>
                <w:rFonts w:cstheme="minorHAnsi"/>
              </w:rPr>
              <w:t>5</w:t>
            </w:r>
          </w:p>
        </w:tc>
      </w:tr>
      <w:tr w:rsidR="000F4155" w:rsidRPr="0049756A" w14:paraId="072147DD"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92469A0" w14:textId="77777777" w:rsidR="000F4155" w:rsidRPr="0049756A" w:rsidRDefault="000F4155" w:rsidP="000F4155">
            <w:pPr>
              <w:ind w:left="113" w:right="113"/>
              <w:jc w:val="center"/>
              <w:rPr>
                <w:rFonts w:cstheme="minorHAnsi"/>
              </w:rPr>
            </w:pPr>
            <w:r w:rsidRPr="0049756A">
              <w:rPr>
                <w:rFonts w:cstheme="minorHAnsi"/>
              </w:rPr>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5142B" w14:textId="77777777" w:rsidR="000F4155" w:rsidRPr="0049756A" w:rsidRDefault="000F4155" w:rsidP="000F4155">
            <w:pPr>
              <w:rPr>
                <w:rFonts w:cstheme="minorHAnsi"/>
              </w:rPr>
            </w:pPr>
            <w:r w:rsidRPr="0049756A">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49135E9B" w14:textId="77777777" w:rsidR="000F4155" w:rsidRPr="0049756A" w:rsidRDefault="000F4155" w:rsidP="000F4155">
            <w:pPr>
              <w:rPr>
                <w:rFonts w:cstheme="minorHAnsi"/>
              </w:rPr>
            </w:pPr>
            <w:r w:rsidRPr="0049756A">
              <w:rPr>
                <w:rFonts w:cstheme="minorHAnsi"/>
              </w:rPr>
              <w:t xml:space="preserve">Pajtueshmëri, Operativ, Mashtrim </w:t>
            </w:r>
          </w:p>
        </w:tc>
      </w:tr>
      <w:tr w:rsidR="000F4155" w:rsidRPr="0049756A" w14:paraId="7594065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E9DD0"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8F4B3" w14:textId="77777777" w:rsidR="000F4155" w:rsidRPr="0049756A" w:rsidRDefault="000F4155" w:rsidP="000F4155">
            <w:pPr>
              <w:rPr>
                <w:rFonts w:cstheme="minorHAnsi"/>
              </w:rPr>
            </w:pPr>
            <w:r w:rsidRPr="0049756A">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00206374" w14:textId="77777777" w:rsidR="000F4155" w:rsidRPr="0049756A" w:rsidRDefault="000F4155" w:rsidP="000F4155">
            <w:pPr>
              <w:rPr>
                <w:rFonts w:cstheme="minorHAnsi"/>
              </w:rPr>
            </w:pPr>
            <w:r w:rsidRPr="0049756A">
              <w:rPr>
                <w:rFonts w:cstheme="minorHAnsi"/>
                <w:b/>
              </w:rPr>
              <w:t>Procesi i menaxhimit të pasurive mbi 1,000€ dhe nën 1,000€</w:t>
            </w:r>
          </w:p>
        </w:tc>
      </w:tr>
      <w:tr w:rsidR="000F4155" w:rsidRPr="0049756A" w14:paraId="6A0EEDB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C365EF"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A6A80" w14:textId="77777777" w:rsidR="000F4155" w:rsidRPr="0049756A" w:rsidRDefault="000F4155" w:rsidP="000F4155">
            <w:pPr>
              <w:rPr>
                <w:rFonts w:cstheme="minorHAnsi"/>
              </w:rPr>
            </w:pPr>
            <w:r w:rsidRPr="0049756A">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074480D4" w14:textId="77777777" w:rsidR="000F4155" w:rsidRPr="0049756A" w:rsidRDefault="000F4155" w:rsidP="000F4155">
            <w:pPr>
              <w:rPr>
                <w:rFonts w:cstheme="minorHAnsi"/>
              </w:rPr>
            </w:pPr>
            <w:r w:rsidRPr="0049756A">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49756A" w14:paraId="20CEBA6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1DE11"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11D8B" w14:textId="77777777" w:rsidR="000F4155" w:rsidRPr="0049756A" w:rsidRDefault="000F4155" w:rsidP="000F4155">
            <w:pPr>
              <w:rPr>
                <w:rFonts w:cstheme="minorHAnsi"/>
              </w:rPr>
            </w:pPr>
            <w:r w:rsidRPr="0049756A">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778768DC" w14:textId="77777777" w:rsidR="000F4155" w:rsidRPr="0049756A" w:rsidRDefault="000F4155" w:rsidP="000F4155">
            <w:pPr>
              <w:rPr>
                <w:rFonts w:cstheme="minorHAnsi"/>
                <w:b/>
              </w:rPr>
            </w:pPr>
            <w:r w:rsidRPr="0049756A">
              <w:rPr>
                <w:rFonts w:cstheme="minorHAnsi"/>
                <w:b/>
              </w:rPr>
              <w:t>Keqpërdorim i veturave zyrtare dhe/ose pajisjeve tjera</w:t>
            </w:r>
          </w:p>
        </w:tc>
      </w:tr>
      <w:tr w:rsidR="000F4155" w:rsidRPr="0049756A" w14:paraId="4368E43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D2E734"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C762D" w14:textId="77777777" w:rsidR="000F4155" w:rsidRPr="0049756A" w:rsidRDefault="000F4155" w:rsidP="000F4155">
            <w:pPr>
              <w:rPr>
                <w:rFonts w:cstheme="minorHAnsi"/>
              </w:rPr>
            </w:pPr>
            <w:r w:rsidRPr="0049756A">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4E4E96B4" w14:textId="77777777" w:rsidR="000F4155" w:rsidRPr="0049756A" w:rsidRDefault="000F4155" w:rsidP="000F4155">
            <w:pPr>
              <w:rPr>
                <w:rFonts w:cstheme="minorHAnsi"/>
              </w:rPr>
            </w:pPr>
            <w:r w:rsidRPr="0049756A">
              <w:rPr>
                <w:rFonts w:cstheme="minorHAnsi"/>
              </w:rPr>
              <w:t>Mos pajtueshmëria me politikat dhe rregulloren  për përdorimin e veturave zyrtare apo pajisjeve tjera</w:t>
            </w:r>
          </w:p>
          <w:p w14:paraId="4FE32CFB" w14:textId="77777777" w:rsidR="000F4155" w:rsidRPr="0049756A" w:rsidRDefault="000F4155" w:rsidP="000F4155">
            <w:pPr>
              <w:rPr>
                <w:rFonts w:cstheme="minorHAnsi"/>
              </w:rPr>
            </w:pPr>
            <w:r w:rsidRPr="0049756A">
              <w:rPr>
                <w:rFonts w:cstheme="minorHAnsi"/>
              </w:rPr>
              <w:t xml:space="preserve">Menaxhimi dhe kontrollet e dobëta </w:t>
            </w:r>
          </w:p>
          <w:p w14:paraId="3DE98A3C" w14:textId="77777777" w:rsidR="000F4155" w:rsidRPr="0049756A" w:rsidRDefault="000F4155" w:rsidP="000F4155">
            <w:pPr>
              <w:rPr>
                <w:rFonts w:cstheme="minorHAnsi"/>
              </w:rPr>
            </w:pPr>
            <w:r w:rsidRPr="0049756A">
              <w:rPr>
                <w:rFonts w:cstheme="minorHAnsi"/>
              </w:rPr>
              <w:t>Përfitime personale</w:t>
            </w:r>
          </w:p>
        </w:tc>
      </w:tr>
      <w:tr w:rsidR="000F4155" w:rsidRPr="0049756A" w14:paraId="2D2F80C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798E0"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09821" w14:textId="77777777" w:rsidR="000F4155" w:rsidRPr="0049756A" w:rsidRDefault="000F4155" w:rsidP="000F4155">
            <w:pPr>
              <w:rPr>
                <w:rFonts w:cstheme="minorHAnsi"/>
              </w:rPr>
            </w:pPr>
            <w:r w:rsidRPr="0049756A">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6058D9CA" w14:textId="77777777" w:rsidR="000F4155" w:rsidRPr="0049756A" w:rsidRDefault="000F4155" w:rsidP="000F4155">
            <w:pPr>
              <w:rPr>
                <w:rFonts w:cstheme="minorHAnsi"/>
              </w:rPr>
            </w:pPr>
            <w:r w:rsidRPr="0049756A">
              <w:rPr>
                <w:rFonts w:cstheme="minorHAnsi"/>
              </w:rPr>
              <w:t>Humbje financiare</w:t>
            </w:r>
          </w:p>
          <w:p w14:paraId="0A6A1122" w14:textId="77777777" w:rsidR="000F4155" w:rsidRPr="0049756A" w:rsidRDefault="000F4155" w:rsidP="000F4155">
            <w:pPr>
              <w:rPr>
                <w:rFonts w:cstheme="minorHAnsi"/>
              </w:rPr>
            </w:pPr>
            <w:r w:rsidRPr="0049756A">
              <w:rPr>
                <w:rFonts w:cstheme="minorHAnsi"/>
              </w:rPr>
              <w:t>Publicitet negativ</w:t>
            </w:r>
          </w:p>
          <w:p w14:paraId="3FA80E0B" w14:textId="77777777" w:rsidR="000F4155" w:rsidRPr="0049756A" w:rsidRDefault="000F4155" w:rsidP="000F4155">
            <w:pPr>
              <w:rPr>
                <w:rFonts w:cstheme="minorHAnsi"/>
              </w:rPr>
            </w:pPr>
            <w:r w:rsidRPr="0049756A">
              <w:rPr>
                <w:rFonts w:cstheme="minorHAnsi"/>
              </w:rPr>
              <w:t>Pengesa në ofrimin e shërbimeve</w:t>
            </w:r>
          </w:p>
        </w:tc>
      </w:tr>
      <w:tr w:rsidR="000F4155" w:rsidRPr="0049756A" w14:paraId="18AA55B9"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C48C2"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FF49F" w14:textId="77777777" w:rsidR="000F4155" w:rsidRPr="0049756A" w:rsidRDefault="000F4155" w:rsidP="000F4155">
            <w:pPr>
              <w:rPr>
                <w:rFonts w:cstheme="minorHAnsi"/>
              </w:rPr>
            </w:pPr>
            <w:r w:rsidRPr="0049756A">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4DC84FCD" w14:textId="77777777" w:rsidR="000F4155" w:rsidRPr="0049756A" w:rsidRDefault="000F4155" w:rsidP="000F4155">
            <w:pPr>
              <w:rPr>
                <w:rFonts w:cstheme="minorHAnsi"/>
              </w:rPr>
            </w:pPr>
            <w:r w:rsidRPr="0049756A">
              <w:rPr>
                <w:rFonts w:cstheme="minorHAnsi"/>
              </w:rPr>
              <w:t xml:space="preserve">Procedurat e aprovimit të kërkesave, regjistrimi i kilometrave të kaluara, udhëzimi për përdorimin e veturave dhe pajisjeve </w:t>
            </w:r>
          </w:p>
        </w:tc>
      </w:tr>
      <w:tr w:rsidR="000F4155" w:rsidRPr="0049756A" w14:paraId="42D252D2"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9A76369" w14:textId="77777777" w:rsidR="000F4155" w:rsidRPr="0049756A" w:rsidRDefault="000F4155" w:rsidP="000F4155">
            <w:pPr>
              <w:ind w:left="113" w:right="113"/>
              <w:rPr>
                <w:rFonts w:cstheme="minorHAnsi"/>
              </w:rPr>
            </w:pPr>
            <w:r w:rsidRPr="0049756A">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D9EBF" w14:textId="77777777" w:rsidR="000F4155" w:rsidRPr="0049756A" w:rsidRDefault="000F4155" w:rsidP="000F4155">
            <w:pPr>
              <w:rPr>
                <w:rFonts w:cstheme="minorHAnsi"/>
              </w:rPr>
            </w:pPr>
            <w:r w:rsidRPr="0049756A">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0ADFB292" w14:textId="77777777" w:rsidR="000F4155" w:rsidRPr="0049756A" w:rsidRDefault="000F4155" w:rsidP="000F4155">
            <w:pPr>
              <w:jc w:val="center"/>
              <w:rPr>
                <w:rFonts w:cstheme="minorHAnsi"/>
              </w:rPr>
            </w:pPr>
            <w:r w:rsidRPr="0049756A">
              <w:rPr>
                <w:rFonts w:cstheme="minorHAnsi"/>
              </w:rPr>
              <w:t>4</w:t>
            </w:r>
          </w:p>
        </w:tc>
      </w:tr>
      <w:tr w:rsidR="000F4155" w:rsidRPr="0049756A" w14:paraId="3BE47189"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C01C95"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52EE2" w14:textId="77777777" w:rsidR="000F4155" w:rsidRPr="0049756A" w:rsidRDefault="000F4155" w:rsidP="000F4155">
            <w:pPr>
              <w:rPr>
                <w:rFonts w:cstheme="minorHAnsi"/>
              </w:rPr>
            </w:pPr>
            <w:r w:rsidRPr="0049756A">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19B47B21" w14:textId="77777777" w:rsidR="000F4155" w:rsidRPr="0049756A" w:rsidRDefault="000F4155" w:rsidP="000F4155">
            <w:pPr>
              <w:jc w:val="center"/>
              <w:rPr>
                <w:rFonts w:cstheme="minorHAnsi"/>
              </w:rPr>
            </w:pPr>
            <w:r w:rsidRPr="0049756A">
              <w:rPr>
                <w:rFonts w:cstheme="minorHAnsi"/>
              </w:rPr>
              <w:t>5</w:t>
            </w:r>
          </w:p>
        </w:tc>
      </w:tr>
      <w:tr w:rsidR="000F4155" w:rsidRPr="0049756A" w14:paraId="61DF900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478B9"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836E2" w14:textId="77777777" w:rsidR="000F4155" w:rsidRPr="0049756A" w:rsidRDefault="000F4155" w:rsidP="000F4155">
            <w:pPr>
              <w:rPr>
                <w:rFonts w:cstheme="minorHAnsi"/>
              </w:rPr>
            </w:pPr>
            <w:r w:rsidRPr="0049756A">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155E689A" w14:textId="77777777" w:rsidR="000F4155" w:rsidRPr="0049756A" w:rsidRDefault="000F4155" w:rsidP="000F4155">
            <w:pPr>
              <w:jc w:val="center"/>
              <w:rPr>
                <w:rFonts w:cstheme="minorHAnsi"/>
              </w:rPr>
            </w:pPr>
            <w:r w:rsidRPr="0049756A">
              <w:rPr>
                <w:rFonts w:cstheme="minorHAnsi"/>
              </w:rPr>
              <w:t>20</w:t>
            </w:r>
          </w:p>
        </w:tc>
      </w:tr>
      <w:tr w:rsidR="000F4155" w:rsidRPr="0049756A" w14:paraId="731394D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4F2DF"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0633CC" w14:textId="77777777" w:rsidR="000F4155" w:rsidRPr="0049756A" w:rsidRDefault="000F4155" w:rsidP="000F4155">
            <w:pPr>
              <w:rPr>
                <w:rFonts w:cstheme="minorHAnsi"/>
              </w:rPr>
            </w:pPr>
            <w:r w:rsidRPr="0049756A">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0000"/>
          </w:tcPr>
          <w:p w14:paraId="47FDEA55" w14:textId="77777777" w:rsidR="000F4155" w:rsidRPr="0049756A" w:rsidRDefault="000F4155" w:rsidP="000F4155">
            <w:pPr>
              <w:jc w:val="center"/>
              <w:rPr>
                <w:rFonts w:eastAsia="Segoe UI Symbol" w:cstheme="minorHAnsi"/>
                <w:lang w:eastAsia="ja-JP"/>
              </w:rPr>
            </w:pPr>
            <w:r w:rsidRPr="0049756A">
              <w:rPr>
                <w:rFonts w:cstheme="minorHAnsi"/>
              </w:rPr>
              <w:t>Ekstrem</w:t>
            </w:r>
          </w:p>
        </w:tc>
      </w:tr>
      <w:tr w:rsidR="000F4155" w:rsidRPr="0049756A" w14:paraId="2CA71983"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141233D" w14:textId="77777777" w:rsidR="000F4155" w:rsidRPr="0049756A" w:rsidRDefault="000F4155" w:rsidP="000F4155">
            <w:pPr>
              <w:ind w:left="113" w:right="113"/>
              <w:rPr>
                <w:rFonts w:cstheme="minorHAnsi"/>
              </w:rPr>
            </w:pPr>
            <w:r w:rsidRPr="0049756A">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1CB2D" w14:textId="77777777" w:rsidR="000F4155" w:rsidRPr="0049756A" w:rsidRDefault="000F4155" w:rsidP="000F4155">
            <w:pPr>
              <w:rPr>
                <w:rFonts w:cstheme="minorHAnsi"/>
              </w:rPr>
            </w:pPr>
            <w:r w:rsidRPr="0049756A">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390C6C64" w14:textId="77777777" w:rsidR="000F4155" w:rsidRPr="0049756A" w:rsidRDefault="000F4155" w:rsidP="000F4155">
            <w:pPr>
              <w:rPr>
                <w:rFonts w:cstheme="minorHAnsi"/>
              </w:rPr>
            </w:pPr>
            <w:r w:rsidRPr="0049756A">
              <w:rPr>
                <w:rFonts w:cstheme="minorHAnsi"/>
              </w:rPr>
              <w:t>Të pa mjaftueshme</w:t>
            </w:r>
          </w:p>
        </w:tc>
      </w:tr>
      <w:tr w:rsidR="000F4155" w:rsidRPr="0049756A" w14:paraId="397BE2F7"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8A809F"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518EB" w14:textId="77777777" w:rsidR="000F4155" w:rsidRPr="0049756A" w:rsidRDefault="000F4155" w:rsidP="000F4155">
            <w:pPr>
              <w:rPr>
                <w:rFonts w:cstheme="minorHAnsi"/>
              </w:rPr>
            </w:pPr>
            <w:r w:rsidRPr="0049756A">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7C49E24F" w14:textId="77777777" w:rsidR="000F4155" w:rsidRPr="0049756A" w:rsidRDefault="000F4155" w:rsidP="000F4155">
            <w:pPr>
              <w:rPr>
                <w:rFonts w:cstheme="minorHAnsi"/>
              </w:rPr>
            </w:pPr>
            <w:r w:rsidRPr="0049756A">
              <w:rPr>
                <w:rFonts w:cstheme="minorHAnsi"/>
              </w:rPr>
              <w:t>Trajtim dhe zvogëlim</w:t>
            </w:r>
          </w:p>
        </w:tc>
      </w:tr>
      <w:tr w:rsidR="000F4155" w:rsidRPr="0049756A" w14:paraId="791FE43A"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0BEF7B8" w14:textId="77777777" w:rsidR="000F4155" w:rsidRPr="0049756A" w:rsidRDefault="000F4155" w:rsidP="000F4155">
            <w:pPr>
              <w:ind w:left="113" w:right="113"/>
              <w:rPr>
                <w:rFonts w:cstheme="minorHAnsi"/>
              </w:rPr>
            </w:pPr>
            <w:r w:rsidRPr="0049756A">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22D74" w14:textId="77777777" w:rsidR="000F4155" w:rsidRPr="0049756A" w:rsidRDefault="000F4155" w:rsidP="000F4155">
            <w:pPr>
              <w:rPr>
                <w:rFonts w:cstheme="minorHAnsi"/>
              </w:rPr>
            </w:pPr>
            <w:r w:rsidRPr="0049756A">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35068C4A" w14:textId="77777777" w:rsidR="000F4155" w:rsidRPr="0049756A" w:rsidRDefault="000F4155" w:rsidP="000F4155">
            <w:pPr>
              <w:rPr>
                <w:rFonts w:cstheme="minorHAnsi"/>
              </w:rPr>
            </w:pPr>
            <w:r w:rsidRPr="0049756A">
              <w:rPr>
                <w:rFonts w:cstheme="minorHAnsi"/>
              </w:rPr>
              <w:t>Rishikimi i raportit për përdorimin e veturave dhe pajisjeve tjera</w:t>
            </w:r>
          </w:p>
          <w:p w14:paraId="6A59D9A1" w14:textId="0E218835" w:rsidR="000F4155" w:rsidRPr="0049756A" w:rsidRDefault="000F4155" w:rsidP="000F4155">
            <w:pPr>
              <w:rPr>
                <w:rFonts w:cstheme="minorHAnsi"/>
              </w:rPr>
            </w:pPr>
            <w:r w:rsidRPr="0049756A">
              <w:rPr>
                <w:rFonts w:cstheme="minorHAnsi"/>
              </w:rPr>
              <w:t>Udhërrëfyes për transport</w:t>
            </w:r>
          </w:p>
          <w:p w14:paraId="34A355D0" w14:textId="77777777" w:rsidR="000F4155" w:rsidRPr="0049756A" w:rsidRDefault="000F4155" w:rsidP="000F4155">
            <w:pPr>
              <w:rPr>
                <w:rFonts w:cstheme="minorHAnsi"/>
              </w:rPr>
            </w:pPr>
            <w:r w:rsidRPr="0049756A">
              <w:rPr>
                <w:rFonts w:cstheme="minorHAnsi"/>
              </w:rPr>
              <w:t>Monitorim i shtuar i përdorimit të veturave</w:t>
            </w:r>
          </w:p>
        </w:tc>
      </w:tr>
      <w:tr w:rsidR="000F4155" w:rsidRPr="0049756A" w14:paraId="2F80DDF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372D7"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D97FFD" w14:textId="77777777" w:rsidR="000F4155" w:rsidRPr="0049756A" w:rsidRDefault="000F4155" w:rsidP="000F4155">
            <w:pPr>
              <w:rPr>
                <w:rFonts w:cstheme="minorHAnsi"/>
              </w:rPr>
            </w:pPr>
            <w:r w:rsidRPr="0049756A">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7B0FFD99" w14:textId="77777777" w:rsidR="000F4155" w:rsidRPr="0049756A" w:rsidRDefault="000F4155" w:rsidP="000F4155">
            <w:pPr>
              <w:rPr>
                <w:rFonts w:cstheme="minorHAnsi"/>
              </w:rPr>
            </w:pPr>
            <w:r w:rsidRPr="0049756A">
              <w:rPr>
                <w:rFonts w:cstheme="minorHAnsi"/>
              </w:rPr>
              <w:t>Udhëzime të brendshme</w:t>
            </w:r>
          </w:p>
        </w:tc>
      </w:tr>
      <w:tr w:rsidR="000F4155" w:rsidRPr="0049756A" w14:paraId="54315B2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0A259"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12B10" w14:textId="77777777" w:rsidR="000F4155" w:rsidRPr="0049756A" w:rsidRDefault="000F4155" w:rsidP="000F4155">
            <w:pPr>
              <w:rPr>
                <w:rFonts w:cstheme="minorHAnsi"/>
              </w:rPr>
            </w:pPr>
            <w:r w:rsidRPr="0049756A">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0A0DF309" w14:textId="77777777" w:rsidR="000F4155" w:rsidRPr="0049756A" w:rsidRDefault="000F4155" w:rsidP="000F4155">
            <w:pPr>
              <w:rPr>
                <w:rFonts w:cstheme="minorHAnsi"/>
              </w:rPr>
            </w:pPr>
            <w:r w:rsidRPr="0049756A">
              <w:rPr>
                <w:rFonts w:cstheme="minorHAnsi"/>
              </w:rPr>
              <w:t xml:space="preserve">Burime njerëzore dhe financiare </w:t>
            </w:r>
          </w:p>
        </w:tc>
      </w:tr>
      <w:tr w:rsidR="000F4155" w:rsidRPr="0049756A" w14:paraId="04DED02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32B42"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1F4404" w14:textId="77777777" w:rsidR="000F4155" w:rsidRPr="0049756A" w:rsidRDefault="000F4155" w:rsidP="000F4155">
            <w:pPr>
              <w:rPr>
                <w:rFonts w:cstheme="minorHAnsi"/>
              </w:rPr>
            </w:pPr>
            <w:r w:rsidRPr="0049756A">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45811A68" w14:textId="77777777" w:rsidR="000F4155" w:rsidRPr="0049756A" w:rsidRDefault="000F4155" w:rsidP="000F4155">
            <w:pPr>
              <w:rPr>
                <w:rFonts w:cstheme="minorHAnsi"/>
              </w:rPr>
            </w:pPr>
            <w:r w:rsidRPr="0049756A">
              <w:rPr>
                <w:rFonts w:cstheme="minorHAnsi"/>
              </w:rPr>
              <w:t>Menaxheri i pasurisë</w:t>
            </w:r>
          </w:p>
        </w:tc>
      </w:tr>
      <w:tr w:rsidR="000F4155" w:rsidRPr="0049756A" w14:paraId="2A0D7588"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E4A090"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0B530" w14:textId="77777777" w:rsidR="000F4155" w:rsidRPr="0049756A" w:rsidRDefault="000F4155" w:rsidP="000F4155">
            <w:pPr>
              <w:rPr>
                <w:rFonts w:cstheme="minorHAnsi"/>
              </w:rPr>
            </w:pPr>
            <w:r w:rsidRPr="0049756A">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7863DC75" w14:textId="77777777" w:rsidR="000F4155" w:rsidRPr="0049756A" w:rsidRDefault="000F4155" w:rsidP="000F4155">
            <w:pPr>
              <w:rPr>
                <w:rFonts w:cstheme="minorHAnsi"/>
              </w:rPr>
            </w:pPr>
            <w:r w:rsidRPr="0049756A">
              <w:rPr>
                <w:rFonts w:cstheme="minorHAnsi"/>
              </w:rPr>
              <w:t>I vazhdueshëm</w:t>
            </w:r>
          </w:p>
        </w:tc>
      </w:tr>
      <w:tr w:rsidR="000F4155" w:rsidRPr="0049756A" w14:paraId="17E74AE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2B427"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61C87" w14:textId="77777777" w:rsidR="000F4155" w:rsidRPr="0049756A" w:rsidRDefault="000F4155" w:rsidP="000F4155">
            <w:pPr>
              <w:rPr>
                <w:rFonts w:cstheme="minorHAnsi"/>
              </w:rPr>
            </w:pPr>
            <w:r w:rsidRPr="0049756A">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59A13125" w14:textId="77777777" w:rsidR="000F4155" w:rsidRPr="0049756A" w:rsidRDefault="000F4155" w:rsidP="000F4155">
            <w:pPr>
              <w:rPr>
                <w:rFonts w:cstheme="minorHAnsi"/>
              </w:rPr>
            </w:pPr>
            <w:r w:rsidRPr="0049756A">
              <w:rPr>
                <w:rFonts w:cstheme="minorHAnsi"/>
              </w:rPr>
              <w:t>MAP, MF</w:t>
            </w:r>
          </w:p>
        </w:tc>
      </w:tr>
      <w:tr w:rsidR="000F4155" w:rsidRPr="0049756A" w14:paraId="5B041BF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327B48" w14:textId="77777777" w:rsidR="000F4155" w:rsidRPr="0049756A"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B0456E" w14:textId="77777777" w:rsidR="000F4155" w:rsidRPr="0049756A" w:rsidRDefault="000F4155" w:rsidP="000F4155">
            <w:pPr>
              <w:rPr>
                <w:rFonts w:cstheme="minorHAnsi"/>
              </w:rPr>
            </w:pPr>
            <w:r w:rsidRPr="0049756A">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7B6489B7" w14:textId="77777777" w:rsidR="000F4155" w:rsidRPr="0049756A" w:rsidRDefault="000F4155" w:rsidP="000F4155">
            <w:pPr>
              <w:rPr>
                <w:rFonts w:cstheme="minorHAnsi"/>
              </w:rPr>
            </w:pPr>
            <w:r w:rsidRPr="0049756A">
              <w:rPr>
                <w:rFonts w:cstheme="minorHAnsi"/>
              </w:rPr>
              <w:t>I ulët</w:t>
            </w:r>
          </w:p>
        </w:tc>
      </w:tr>
    </w:tbl>
    <w:p w14:paraId="47B13DD3" w14:textId="77777777" w:rsidR="000F4155" w:rsidRDefault="000F4155" w:rsidP="000F4155"/>
    <w:p w14:paraId="3D237B1B" w14:textId="77777777" w:rsidR="000F4155" w:rsidRDefault="000F4155" w:rsidP="000F4155"/>
    <w:tbl>
      <w:tblPr>
        <w:tblW w:w="13680" w:type="dxa"/>
        <w:tblLook w:val="04A0" w:firstRow="1" w:lastRow="0" w:firstColumn="1" w:lastColumn="0" w:noHBand="0" w:noVBand="1"/>
      </w:tblPr>
      <w:tblGrid>
        <w:gridCol w:w="843"/>
        <w:gridCol w:w="3112"/>
        <w:gridCol w:w="9725"/>
      </w:tblGrid>
      <w:tr w:rsidR="000F4155" w:rsidRPr="00CA0111" w14:paraId="71BC6E7E"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69ED7"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786463" w14:textId="77777777" w:rsidR="000F4155" w:rsidRPr="00CA0111" w:rsidRDefault="000F4155" w:rsidP="000F4155">
            <w:pPr>
              <w:rPr>
                <w:rFonts w:cstheme="minorHAnsi"/>
              </w:rPr>
            </w:pPr>
            <w:r w:rsidRPr="00CA0111">
              <w:rPr>
                <w:rFonts w:cstheme="minorHAnsi"/>
              </w:rPr>
              <w:t>Numri i Referencës</w:t>
            </w:r>
          </w:p>
        </w:tc>
        <w:tc>
          <w:tcPr>
            <w:tcW w:w="9725" w:type="dxa"/>
            <w:tcBorders>
              <w:top w:val="single" w:sz="4" w:space="0" w:color="auto"/>
              <w:left w:val="single" w:sz="4" w:space="0" w:color="auto"/>
              <w:bottom w:val="single" w:sz="4" w:space="0" w:color="auto"/>
              <w:right w:val="single" w:sz="4" w:space="0" w:color="auto"/>
            </w:tcBorders>
          </w:tcPr>
          <w:p w14:paraId="04B01258" w14:textId="53488F0A" w:rsidR="000F4155" w:rsidRPr="00CA0111" w:rsidRDefault="00B101FE" w:rsidP="00B101FE">
            <w:pPr>
              <w:rPr>
                <w:rFonts w:cstheme="minorHAnsi"/>
              </w:rPr>
            </w:pPr>
            <w:r>
              <w:rPr>
                <w:rFonts w:cstheme="minorHAnsi"/>
              </w:rPr>
              <w:t>4.6</w:t>
            </w:r>
          </w:p>
        </w:tc>
      </w:tr>
      <w:tr w:rsidR="000F4155" w:rsidRPr="00CA0111" w14:paraId="3F3E4DEF"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4E7BE46" w14:textId="77777777" w:rsidR="000F4155" w:rsidRPr="00CA0111" w:rsidRDefault="000F4155" w:rsidP="000F4155">
            <w:pPr>
              <w:ind w:left="113" w:right="113"/>
              <w:jc w:val="center"/>
              <w:rPr>
                <w:rFonts w:cstheme="minorHAnsi"/>
              </w:rPr>
            </w:pPr>
            <w:r w:rsidRPr="00CA0111">
              <w:rPr>
                <w:rFonts w:cstheme="minorHAnsi"/>
              </w:rPr>
              <w:lastRenderedPageBreak/>
              <w:t>IDENTIFIKIMI I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B6FDA" w14:textId="77777777" w:rsidR="000F4155" w:rsidRPr="00CA0111" w:rsidRDefault="000F4155" w:rsidP="000F4155">
            <w:pPr>
              <w:rPr>
                <w:rFonts w:cstheme="minorHAnsi"/>
              </w:rPr>
            </w:pPr>
            <w:r w:rsidRPr="00CA0111">
              <w:rPr>
                <w:rFonts w:cstheme="minorHAnsi"/>
              </w:rPr>
              <w:t>Kategoria</w:t>
            </w:r>
          </w:p>
        </w:tc>
        <w:tc>
          <w:tcPr>
            <w:tcW w:w="9725" w:type="dxa"/>
            <w:tcBorders>
              <w:top w:val="single" w:sz="4" w:space="0" w:color="auto"/>
              <w:left w:val="single" w:sz="4" w:space="0" w:color="auto"/>
              <w:bottom w:val="single" w:sz="4" w:space="0" w:color="auto"/>
              <w:right w:val="single" w:sz="4" w:space="0" w:color="auto"/>
            </w:tcBorders>
          </w:tcPr>
          <w:p w14:paraId="7F7ED1A9" w14:textId="77777777" w:rsidR="000F4155" w:rsidRPr="00CA0111" w:rsidRDefault="000F4155" w:rsidP="000F4155">
            <w:pPr>
              <w:rPr>
                <w:rFonts w:cstheme="minorHAnsi"/>
              </w:rPr>
            </w:pPr>
            <w:r w:rsidRPr="00CA0111">
              <w:rPr>
                <w:rFonts w:cstheme="minorHAnsi"/>
              </w:rPr>
              <w:t>Operative, Financiare</w:t>
            </w:r>
          </w:p>
        </w:tc>
      </w:tr>
      <w:tr w:rsidR="000F4155" w:rsidRPr="00CA0111" w14:paraId="24E6AA7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0A84F"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5BA69" w14:textId="77777777" w:rsidR="000F4155" w:rsidRPr="00CA0111" w:rsidRDefault="000F4155" w:rsidP="000F4155">
            <w:pPr>
              <w:rPr>
                <w:rFonts w:cstheme="minorHAnsi"/>
              </w:rPr>
            </w:pPr>
            <w:r w:rsidRPr="00CA0111">
              <w:rPr>
                <w:rFonts w:cstheme="minorHAnsi"/>
              </w:rPr>
              <w:t>Nën procesi</w:t>
            </w:r>
          </w:p>
        </w:tc>
        <w:tc>
          <w:tcPr>
            <w:tcW w:w="9725" w:type="dxa"/>
            <w:tcBorders>
              <w:top w:val="single" w:sz="4" w:space="0" w:color="auto"/>
              <w:left w:val="single" w:sz="4" w:space="0" w:color="auto"/>
              <w:bottom w:val="single" w:sz="4" w:space="0" w:color="auto"/>
              <w:right w:val="single" w:sz="4" w:space="0" w:color="auto"/>
            </w:tcBorders>
          </w:tcPr>
          <w:p w14:paraId="584D3492" w14:textId="77777777" w:rsidR="000F4155" w:rsidRPr="00CA0111" w:rsidRDefault="000F4155" w:rsidP="000F4155">
            <w:pPr>
              <w:rPr>
                <w:rFonts w:cstheme="minorHAnsi"/>
              </w:rPr>
            </w:pPr>
            <w:r w:rsidRPr="00CA0111">
              <w:rPr>
                <w:rFonts w:cstheme="minorHAnsi"/>
                <w:b/>
              </w:rPr>
              <w:t>Procesi i menaxhimit të pasurive mbi 1,000€ dhe nën 1,000€</w:t>
            </w:r>
          </w:p>
        </w:tc>
      </w:tr>
      <w:tr w:rsidR="000F4155" w:rsidRPr="00CA0111" w14:paraId="728AF195"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77B5D"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48596" w14:textId="77777777" w:rsidR="000F4155" w:rsidRPr="00CA0111" w:rsidRDefault="000F4155" w:rsidP="000F4155">
            <w:pPr>
              <w:rPr>
                <w:rFonts w:cstheme="minorHAnsi"/>
              </w:rPr>
            </w:pPr>
            <w:r w:rsidRPr="00CA0111">
              <w:rPr>
                <w:rFonts w:cstheme="minorHAnsi"/>
              </w:rPr>
              <w:t>Objektivi</w:t>
            </w:r>
          </w:p>
        </w:tc>
        <w:tc>
          <w:tcPr>
            <w:tcW w:w="9725" w:type="dxa"/>
            <w:tcBorders>
              <w:top w:val="single" w:sz="4" w:space="0" w:color="auto"/>
              <w:left w:val="single" w:sz="4" w:space="0" w:color="auto"/>
              <w:bottom w:val="single" w:sz="4" w:space="0" w:color="auto"/>
              <w:right w:val="single" w:sz="4" w:space="0" w:color="auto"/>
            </w:tcBorders>
          </w:tcPr>
          <w:p w14:paraId="3975AD6D" w14:textId="77777777" w:rsidR="000F4155" w:rsidRPr="00CA0111" w:rsidRDefault="000F4155" w:rsidP="000F4155">
            <w:pPr>
              <w:rPr>
                <w:rFonts w:cstheme="minorHAnsi"/>
              </w:rPr>
            </w:pPr>
            <w:r w:rsidRPr="00CA0111">
              <w:rPr>
                <w:rFonts w:cstheme="minorHAnsi"/>
                <w:i/>
              </w:rPr>
              <w:t xml:space="preserve">Përdorimi i pasurive të komunës në mënyrë ekonomike, efikase dhe efektive për të arritur objektivave të komunës dhe në përputhje me ligjet, rregulloret dhe procedurat në fuqi.  </w:t>
            </w:r>
          </w:p>
        </w:tc>
      </w:tr>
      <w:tr w:rsidR="000F4155" w:rsidRPr="00CA0111" w14:paraId="62E1147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2C9CD"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4B43D" w14:textId="77777777" w:rsidR="000F4155" w:rsidRPr="00CA0111" w:rsidRDefault="000F4155" w:rsidP="000F4155">
            <w:pPr>
              <w:rPr>
                <w:rFonts w:cstheme="minorHAnsi"/>
              </w:rPr>
            </w:pPr>
            <w:r w:rsidRPr="00CA0111">
              <w:rPr>
                <w:rFonts w:cstheme="minorHAnsi"/>
              </w:rPr>
              <w:t>Ngjarja e rrezikut</w:t>
            </w:r>
          </w:p>
        </w:tc>
        <w:tc>
          <w:tcPr>
            <w:tcW w:w="9725" w:type="dxa"/>
            <w:tcBorders>
              <w:top w:val="single" w:sz="4" w:space="0" w:color="auto"/>
              <w:left w:val="single" w:sz="4" w:space="0" w:color="auto"/>
              <w:bottom w:val="single" w:sz="4" w:space="0" w:color="auto"/>
              <w:right w:val="single" w:sz="4" w:space="0" w:color="auto"/>
            </w:tcBorders>
          </w:tcPr>
          <w:p w14:paraId="77E337D0" w14:textId="77777777" w:rsidR="000F4155" w:rsidRPr="00CA0111" w:rsidRDefault="000F4155" w:rsidP="000F4155">
            <w:pPr>
              <w:rPr>
                <w:rFonts w:cstheme="minorHAnsi"/>
                <w:b/>
              </w:rPr>
            </w:pPr>
            <w:r w:rsidRPr="00CA0111">
              <w:rPr>
                <w:rFonts w:cstheme="minorHAnsi"/>
                <w:b/>
              </w:rPr>
              <w:t>Prishje mekanike e pasurisë/pajisjes  apo dështimi i pjesëve të pasurisë</w:t>
            </w:r>
          </w:p>
        </w:tc>
      </w:tr>
      <w:tr w:rsidR="000F4155" w:rsidRPr="00CA0111" w14:paraId="20328E2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DB9E81"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5CA350" w14:textId="77777777" w:rsidR="000F4155" w:rsidRPr="00CA0111" w:rsidRDefault="000F4155" w:rsidP="000F4155">
            <w:pPr>
              <w:rPr>
                <w:rFonts w:cstheme="minorHAnsi"/>
              </w:rPr>
            </w:pPr>
            <w:r w:rsidRPr="00CA0111">
              <w:rPr>
                <w:rFonts w:cstheme="minorHAnsi"/>
              </w:rPr>
              <w:t>Shkaku i Rrezikut</w:t>
            </w:r>
          </w:p>
        </w:tc>
        <w:tc>
          <w:tcPr>
            <w:tcW w:w="9725" w:type="dxa"/>
            <w:tcBorders>
              <w:top w:val="single" w:sz="4" w:space="0" w:color="auto"/>
              <w:left w:val="single" w:sz="4" w:space="0" w:color="auto"/>
              <w:bottom w:val="single" w:sz="4" w:space="0" w:color="auto"/>
              <w:right w:val="single" w:sz="4" w:space="0" w:color="auto"/>
            </w:tcBorders>
          </w:tcPr>
          <w:p w14:paraId="17F215FF" w14:textId="77777777" w:rsidR="000F4155" w:rsidRPr="00CA0111" w:rsidRDefault="000F4155" w:rsidP="000F4155">
            <w:pPr>
              <w:rPr>
                <w:rFonts w:cstheme="minorHAnsi"/>
              </w:rPr>
            </w:pPr>
            <w:r w:rsidRPr="00CA0111">
              <w:rPr>
                <w:rFonts w:cstheme="minorHAnsi"/>
              </w:rPr>
              <w:t>Mirëmbajtja e dobët apo jo e rregullt e pasurisë</w:t>
            </w:r>
          </w:p>
          <w:p w14:paraId="3F32AE70" w14:textId="77777777" w:rsidR="000F4155" w:rsidRPr="00CA0111" w:rsidRDefault="000F4155" w:rsidP="000F4155">
            <w:pPr>
              <w:rPr>
                <w:rFonts w:cstheme="minorHAnsi"/>
              </w:rPr>
            </w:pPr>
            <w:r w:rsidRPr="00CA0111">
              <w:rPr>
                <w:rFonts w:cstheme="minorHAnsi"/>
              </w:rPr>
              <w:t>Blerja e pasurive apo pjesëve të cilësisë së dobët</w:t>
            </w:r>
          </w:p>
          <w:p w14:paraId="34C47524" w14:textId="77777777" w:rsidR="000F4155" w:rsidRPr="00CA0111" w:rsidRDefault="000F4155" w:rsidP="000F4155">
            <w:pPr>
              <w:rPr>
                <w:rFonts w:cstheme="minorHAnsi"/>
              </w:rPr>
            </w:pPr>
            <w:r w:rsidRPr="00CA0111">
              <w:rPr>
                <w:rFonts w:cstheme="minorHAnsi"/>
              </w:rPr>
              <w:t>Përdorimi jo i duhur i pasurisë</w:t>
            </w:r>
          </w:p>
          <w:p w14:paraId="6786247C" w14:textId="77777777" w:rsidR="000F4155" w:rsidRPr="00CA0111" w:rsidRDefault="000F4155" w:rsidP="000F4155">
            <w:pPr>
              <w:rPr>
                <w:rFonts w:cstheme="minorHAnsi"/>
              </w:rPr>
            </w:pPr>
            <w:r w:rsidRPr="00CA0111">
              <w:rPr>
                <w:rFonts w:cstheme="minorHAnsi"/>
              </w:rPr>
              <w:t>Ruajtja në vende të pa përshtatshme</w:t>
            </w:r>
          </w:p>
        </w:tc>
      </w:tr>
      <w:tr w:rsidR="000F4155" w:rsidRPr="00CA0111" w14:paraId="777699DC"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33CBD"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DF3B5" w14:textId="77777777" w:rsidR="000F4155" w:rsidRPr="00CA0111" w:rsidRDefault="000F4155" w:rsidP="000F4155">
            <w:pPr>
              <w:rPr>
                <w:rFonts w:cstheme="minorHAnsi"/>
              </w:rPr>
            </w:pPr>
            <w:r w:rsidRPr="00CA0111">
              <w:rPr>
                <w:rFonts w:cstheme="minorHAnsi"/>
              </w:rPr>
              <w:t>Ndikimi/Pasoja</w:t>
            </w:r>
          </w:p>
        </w:tc>
        <w:tc>
          <w:tcPr>
            <w:tcW w:w="9725" w:type="dxa"/>
            <w:tcBorders>
              <w:top w:val="single" w:sz="4" w:space="0" w:color="auto"/>
              <w:left w:val="single" w:sz="4" w:space="0" w:color="auto"/>
              <w:bottom w:val="single" w:sz="4" w:space="0" w:color="auto"/>
              <w:right w:val="single" w:sz="4" w:space="0" w:color="auto"/>
            </w:tcBorders>
          </w:tcPr>
          <w:p w14:paraId="613B2072" w14:textId="77777777" w:rsidR="000F4155" w:rsidRPr="00CA0111" w:rsidRDefault="000F4155" w:rsidP="000F4155">
            <w:pPr>
              <w:rPr>
                <w:rFonts w:cstheme="minorHAnsi"/>
              </w:rPr>
            </w:pPr>
            <w:r w:rsidRPr="00CA0111">
              <w:rPr>
                <w:rFonts w:cstheme="minorHAnsi"/>
              </w:rPr>
              <w:t>Kosto shtesë për riparim të pasurisë</w:t>
            </w:r>
          </w:p>
          <w:p w14:paraId="4973091F" w14:textId="77777777" w:rsidR="000F4155" w:rsidRPr="00CA0111" w:rsidRDefault="000F4155" w:rsidP="000F4155">
            <w:pPr>
              <w:rPr>
                <w:rFonts w:cstheme="minorHAnsi"/>
              </w:rPr>
            </w:pPr>
            <w:r w:rsidRPr="00CA0111">
              <w:rPr>
                <w:rFonts w:cstheme="minorHAnsi"/>
              </w:rPr>
              <w:t>Humbja e vlerës së pasurisë</w:t>
            </w:r>
          </w:p>
          <w:p w14:paraId="5C28497E" w14:textId="77777777" w:rsidR="000F4155" w:rsidRPr="00CA0111" w:rsidRDefault="000F4155" w:rsidP="000F4155">
            <w:pPr>
              <w:rPr>
                <w:rFonts w:cstheme="minorHAnsi"/>
              </w:rPr>
            </w:pPr>
            <w:r w:rsidRPr="00CA0111">
              <w:rPr>
                <w:rFonts w:cstheme="minorHAnsi"/>
              </w:rPr>
              <w:t>Nevoja për zëvendësim të parakohshëm</w:t>
            </w:r>
          </w:p>
          <w:p w14:paraId="3C49D4D4" w14:textId="77777777" w:rsidR="000F4155" w:rsidRPr="00CA0111" w:rsidRDefault="000F4155" w:rsidP="000F4155">
            <w:pPr>
              <w:rPr>
                <w:rFonts w:cstheme="minorHAnsi"/>
              </w:rPr>
            </w:pPr>
            <w:r w:rsidRPr="00CA0111">
              <w:rPr>
                <w:rFonts w:cstheme="minorHAnsi"/>
              </w:rPr>
              <w:t>Ndikim negativ në veprimtarinë e përditshme të komunës</w:t>
            </w:r>
          </w:p>
        </w:tc>
      </w:tr>
      <w:tr w:rsidR="000F4155" w:rsidRPr="00CA0111" w14:paraId="75BD3FFD" w14:textId="77777777" w:rsidTr="00741F66">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98CC1"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97718" w14:textId="77777777" w:rsidR="000F4155" w:rsidRPr="00CA0111" w:rsidRDefault="000F4155" w:rsidP="000F4155">
            <w:pPr>
              <w:rPr>
                <w:rFonts w:cstheme="minorHAnsi"/>
              </w:rPr>
            </w:pPr>
            <w:r w:rsidRPr="00CA0111">
              <w:rPr>
                <w:rFonts w:cstheme="minorHAnsi"/>
              </w:rPr>
              <w:t>Masat ekzistuese të kontrollit</w:t>
            </w:r>
          </w:p>
        </w:tc>
        <w:tc>
          <w:tcPr>
            <w:tcW w:w="9725" w:type="dxa"/>
            <w:tcBorders>
              <w:top w:val="single" w:sz="4" w:space="0" w:color="auto"/>
              <w:left w:val="single" w:sz="4" w:space="0" w:color="auto"/>
              <w:bottom w:val="single" w:sz="4" w:space="0" w:color="auto"/>
              <w:right w:val="single" w:sz="4" w:space="0" w:color="auto"/>
            </w:tcBorders>
          </w:tcPr>
          <w:p w14:paraId="4D7AA949" w14:textId="77777777" w:rsidR="000F4155" w:rsidRPr="00CA0111" w:rsidRDefault="000F4155" w:rsidP="000F4155">
            <w:pPr>
              <w:rPr>
                <w:rFonts w:cstheme="minorHAnsi"/>
              </w:rPr>
            </w:pPr>
            <w:r w:rsidRPr="00CA0111">
              <w:rPr>
                <w:rFonts w:cstheme="minorHAnsi"/>
              </w:rPr>
              <w:t xml:space="preserve">Udhëzime për përdorimin e pasurisë, servisimi i rregullt, procedurat e autorizimit dhe aprovimi, polisat e sigurimit </w:t>
            </w:r>
          </w:p>
        </w:tc>
      </w:tr>
      <w:tr w:rsidR="000F4155" w:rsidRPr="00CA0111" w14:paraId="56D3A098"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84CD161" w14:textId="77777777" w:rsidR="000F4155" w:rsidRPr="00CA0111" w:rsidRDefault="000F4155" w:rsidP="000F4155">
            <w:pPr>
              <w:ind w:left="113" w:right="113"/>
              <w:rPr>
                <w:rFonts w:cstheme="minorHAnsi"/>
              </w:rPr>
            </w:pPr>
            <w:r w:rsidRPr="00CA0111">
              <w:rPr>
                <w:rFonts w:cstheme="minorHAnsi"/>
              </w:rPr>
              <w:t>ANALIZA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97BD6" w14:textId="77777777" w:rsidR="000F4155" w:rsidRPr="00CA0111" w:rsidRDefault="000F4155" w:rsidP="000F4155">
            <w:pPr>
              <w:rPr>
                <w:rFonts w:cstheme="minorHAnsi"/>
              </w:rPr>
            </w:pPr>
            <w:r w:rsidRPr="00CA0111">
              <w:rPr>
                <w:rFonts w:cstheme="minorHAnsi"/>
              </w:rPr>
              <w:t>Mundësia (1-5)</w:t>
            </w:r>
          </w:p>
        </w:tc>
        <w:tc>
          <w:tcPr>
            <w:tcW w:w="9725" w:type="dxa"/>
            <w:tcBorders>
              <w:top w:val="single" w:sz="4" w:space="0" w:color="auto"/>
              <w:left w:val="single" w:sz="4" w:space="0" w:color="auto"/>
              <w:bottom w:val="single" w:sz="4" w:space="0" w:color="auto"/>
              <w:right w:val="single" w:sz="4" w:space="0" w:color="auto"/>
            </w:tcBorders>
          </w:tcPr>
          <w:p w14:paraId="24E0957D" w14:textId="77777777" w:rsidR="000F4155" w:rsidRPr="00CA0111" w:rsidRDefault="000F4155" w:rsidP="000F4155">
            <w:pPr>
              <w:jc w:val="center"/>
              <w:rPr>
                <w:rFonts w:cstheme="minorHAnsi"/>
              </w:rPr>
            </w:pPr>
            <w:r w:rsidRPr="00CA0111">
              <w:rPr>
                <w:rFonts w:cstheme="minorHAnsi"/>
              </w:rPr>
              <w:t>3</w:t>
            </w:r>
          </w:p>
        </w:tc>
      </w:tr>
      <w:tr w:rsidR="000F4155" w:rsidRPr="00CA0111" w14:paraId="1DECB74F"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C4CC4D"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E5ABA" w14:textId="77777777" w:rsidR="000F4155" w:rsidRPr="00CA0111" w:rsidRDefault="000F4155" w:rsidP="000F4155">
            <w:pPr>
              <w:rPr>
                <w:rFonts w:cstheme="minorHAnsi"/>
              </w:rPr>
            </w:pPr>
            <w:r w:rsidRPr="00CA0111">
              <w:rPr>
                <w:rFonts w:cstheme="minorHAnsi"/>
              </w:rPr>
              <w:t>Pasoja (1-5)</w:t>
            </w:r>
          </w:p>
        </w:tc>
        <w:tc>
          <w:tcPr>
            <w:tcW w:w="9725" w:type="dxa"/>
            <w:tcBorders>
              <w:top w:val="single" w:sz="4" w:space="0" w:color="auto"/>
              <w:left w:val="single" w:sz="4" w:space="0" w:color="auto"/>
              <w:bottom w:val="single" w:sz="4" w:space="0" w:color="auto"/>
              <w:right w:val="single" w:sz="4" w:space="0" w:color="auto"/>
            </w:tcBorders>
          </w:tcPr>
          <w:p w14:paraId="6C4B4040" w14:textId="77777777" w:rsidR="000F4155" w:rsidRPr="00CA0111" w:rsidRDefault="000F4155" w:rsidP="000F4155">
            <w:pPr>
              <w:jc w:val="center"/>
              <w:rPr>
                <w:rFonts w:cstheme="minorHAnsi"/>
              </w:rPr>
            </w:pPr>
            <w:r w:rsidRPr="00CA0111">
              <w:rPr>
                <w:rFonts w:cstheme="minorHAnsi"/>
              </w:rPr>
              <w:t>4</w:t>
            </w:r>
          </w:p>
        </w:tc>
      </w:tr>
      <w:tr w:rsidR="000F4155" w:rsidRPr="00CA0111" w14:paraId="4CEF9782"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412672"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CA799" w14:textId="77777777" w:rsidR="000F4155" w:rsidRPr="00CA0111" w:rsidRDefault="000F4155" w:rsidP="000F4155">
            <w:pPr>
              <w:rPr>
                <w:rFonts w:cstheme="minorHAnsi"/>
              </w:rPr>
            </w:pPr>
            <w:r w:rsidRPr="00CA0111">
              <w:rPr>
                <w:rFonts w:cstheme="minorHAnsi"/>
              </w:rPr>
              <w:t>Rezultati</w:t>
            </w:r>
          </w:p>
        </w:tc>
        <w:tc>
          <w:tcPr>
            <w:tcW w:w="9725" w:type="dxa"/>
            <w:tcBorders>
              <w:top w:val="single" w:sz="4" w:space="0" w:color="auto"/>
              <w:left w:val="single" w:sz="4" w:space="0" w:color="auto"/>
              <w:bottom w:val="single" w:sz="4" w:space="0" w:color="auto"/>
              <w:right w:val="single" w:sz="4" w:space="0" w:color="auto"/>
            </w:tcBorders>
          </w:tcPr>
          <w:p w14:paraId="4E667DA9" w14:textId="77777777" w:rsidR="000F4155" w:rsidRPr="00CA0111" w:rsidRDefault="000F4155" w:rsidP="000F4155">
            <w:pPr>
              <w:jc w:val="center"/>
              <w:rPr>
                <w:rFonts w:cstheme="minorHAnsi"/>
              </w:rPr>
            </w:pPr>
            <w:r w:rsidRPr="00CA0111">
              <w:rPr>
                <w:rFonts w:cstheme="minorHAnsi"/>
              </w:rPr>
              <w:t>12</w:t>
            </w:r>
          </w:p>
        </w:tc>
      </w:tr>
      <w:tr w:rsidR="000F4155" w:rsidRPr="00CA0111" w14:paraId="4B8E66F4"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42B46"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CD620" w14:textId="77777777" w:rsidR="000F4155" w:rsidRPr="00CA0111" w:rsidRDefault="000F4155" w:rsidP="000F4155">
            <w:pPr>
              <w:rPr>
                <w:rFonts w:cstheme="minorHAnsi"/>
              </w:rPr>
            </w:pPr>
            <w:r w:rsidRPr="00CA0111">
              <w:rPr>
                <w:rFonts w:cstheme="minorHAnsi"/>
              </w:rPr>
              <w:t>Prioriteti i rrezikut</w:t>
            </w:r>
          </w:p>
        </w:tc>
        <w:tc>
          <w:tcPr>
            <w:tcW w:w="9725" w:type="dxa"/>
            <w:tcBorders>
              <w:top w:val="single" w:sz="4" w:space="0" w:color="auto"/>
              <w:left w:val="single" w:sz="4" w:space="0" w:color="auto"/>
              <w:bottom w:val="single" w:sz="4" w:space="0" w:color="auto"/>
              <w:right w:val="single" w:sz="4" w:space="0" w:color="auto"/>
            </w:tcBorders>
            <w:shd w:val="clear" w:color="auto" w:fill="FFC000"/>
          </w:tcPr>
          <w:p w14:paraId="5FBF5E38" w14:textId="77777777" w:rsidR="000F4155" w:rsidRPr="00CA0111" w:rsidRDefault="000F4155" w:rsidP="000F4155">
            <w:pPr>
              <w:jc w:val="center"/>
              <w:rPr>
                <w:rFonts w:eastAsia="Segoe UI Symbol" w:cstheme="minorHAnsi"/>
                <w:lang w:eastAsia="ja-JP"/>
              </w:rPr>
            </w:pPr>
            <w:r w:rsidRPr="00CA0111">
              <w:rPr>
                <w:rFonts w:cstheme="minorHAnsi"/>
              </w:rPr>
              <w:t>Lartë</w:t>
            </w:r>
          </w:p>
        </w:tc>
      </w:tr>
      <w:tr w:rsidR="000F4155" w:rsidRPr="00CA0111" w14:paraId="148222BA"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1108BF6" w14:textId="77777777" w:rsidR="000F4155" w:rsidRPr="00CA0111" w:rsidRDefault="000F4155" w:rsidP="000F4155">
            <w:pPr>
              <w:ind w:left="113" w:right="113"/>
              <w:rPr>
                <w:rFonts w:cstheme="minorHAnsi"/>
              </w:rPr>
            </w:pPr>
            <w:r w:rsidRPr="00CA0111">
              <w:rPr>
                <w:rFonts w:cstheme="minorHAnsi"/>
              </w:rPr>
              <w:t>Vlerësimi</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636BB" w14:textId="77777777" w:rsidR="000F4155" w:rsidRPr="00CA0111" w:rsidRDefault="000F4155" w:rsidP="000F4155">
            <w:pPr>
              <w:rPr>
                <w:rFonts w:cstheme="minorHAnsi"/>
              </w:rPr>
            </w:pPr>
            <w:r w:rsidRPr="00CA0111">
              <w:rPr>
                <w:rFonts w:cstheme="minorHAnsi"/>
              </w:rPr>
              <w:t>Përshtatshmëria e masave ekzistuese</w:t>
            </w:r>
          </w:p>
        </w:tc>
        <w:tc>
          <w:tcPr>
            <w:tcW w:w="9725" w:type="dxa"/>
            <w:tcBorders>
              <w:top w:val="single" w:sz="4" w:space="0" w:color="auto"/>
              <w:left w:val="single" w:sz="4" w:space="0" w:color="auto"/>
              <w:bottom w:val="single" w:sz="4" w:space="0" w:color="auto"/>
              <w:right w:val="single" w:sz="4" w:space="0" w:color="auto"/>
            </w:tcBorders>
          </w:tcPr>
          <w:p w14:paraId="4EFE8005" w14:textId="77777777" w:rsidR="000F4155" w:rsidRPr="00CA0111" w:rsidRDefault="000F4155" w:rsidP="000F4155">
            <w:pPr>
              <w:rPr>
                <w:rFonts w:cstheme="minorHAnsi"/>
              </w:rPr>
            </w:pPr>
            <w:r w:rsidRPr="00CA0111">
              <w:rPr>
                <w:rFonts w:cstheme="minorHAnsi"/>
              </w:rPr>
              <w:t>Të pa mjaftueshme</w:t>
            </w:r>
          </w:p>
        </w:tc>
      </w:tr>
      <w:tr w:rsidR="000F4155" w:rsidRPr="00CA0111" w14:paraId="21E3A48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7AE40E"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BC68E" w14:textId="77777777" w:rsidR="000F4155" w:rsidRPr="00CA0111" w:rsidRDefault="000F4155" w:rsidP="000F4155">
            <w:pPr>
              <w:rPr>
                <w:rFonts w:cstheme="minorHAnsi"/>
              </w:rPr>
            </w:pPr>
            <w:r w:rsidRPr="00CA0111">
              <w:rPr>
                <w:rFonts w:cstheme="minorHAnsi"/>
              </w:rPr>
              <w:t>Veprimi</w:t>
            </w:r>
          </w:p>
        </w:tc>
        <w:tc>
          <w:tcPr>
            <w:tcW w:w="9725" w:type="dxa"/>
            <w:tcBorders>
              <w:top w:val="single" w:sz="4" w:space="0" w:color="auto"/>
              <w:left w:val="single" w:sz="4" w:space="0" w:color="auto"/>
              <w:bottom w:val="single" w:sz="4" w:space="0" w:color="auto"/>
              <w:right w:val="single" w:sz="4" w:space="0" w:color="auto"/>
            </w:tcBorders>
          </w:tcPr>
          <w:p w14:paraId="754CE46A" w14:textId="77777777" w:rsidR="000F4155" w:rsidRPr="00CA0111" w:rsidRDefault="000F4155" w:rsidP="000F4155">
            <w:pPr>
              <w:rPr>
                <w:rFonts w:cstheme="minorHAnsi"/>
              </w:rPr>
            </w:pPr>
            <w:r w:rsidRPr="00CA0111">
              <w:rPr>
                <w:rFonts w:cstheme="minorHAnsi"/>
              </w:rPr>
              <w:t>Trajtim dhe zvogëlim</w:t>
            </w:r>
          </w:p>
        </w:tc>
      </w:tr>
      <w:tr w:rsidR="000F4155" w:rsidRPr="00CA0111" w14:paraId="4F821C03" w14:textId="77777777" w:rsidTr="00741F66">
        <w:tc>
          <w:tcPr>
            <w:tcW w:w="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52AB537" w14:textId="77777777" w:rsidR="000F4155" w:rsidRPr="00CA0111" w:rsidRDefault="000F4155" w:rsidP="000F4155">
            <w:pPr>
              <w:ind w:left="113" w:right="113"/>
              <w:rPr>
                <w:rFonts w:cstheme="minorHAnsi"/>
              </w:rPr>
            </w:pPr>
            <w:r w:rsidRPr="00CA0111">
              <w:rPr>
                <w:rFonts w:cstheme="minorHAnsi"/>
              </w:rPr>
              <w:t>MENAXHIMI/ MASAT PËR ZVOGLIMIN E RREZIKUT</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76DC57" w14:textId="77777777" w:rsidR="000F4155" w:rsidRPr="00CA0111" w:rsidRDefault="000F4155" w:rsidP="000F4155">
            <w:pPr>
              <w:rPr>
                <w:rFonts w:cstheme="minorHAnsi"/>
              </w:rPr>
            </w:pPr>
            <w:r w:rsidRPr="00CA0111">
              <w:rPr>
                <w:rFonts w:cstheme="minorHAnsi"/>
              </w:rPr>
              <w:t>Masat shtesë për trajtimin e rrezikut</w:t>
            </w:r>
          </w:p>
        </w:tc>
        <w:tc>
          <w:tcPr>
            <w:tcW w:w="9725" w:type="dxa"/>
            <w:tcBorders>
              <w:top w:val="single" w:sz="4" w:space="0" w:color="auto"/>
              <w:left w:val="single" w:sz="4" w:space="0" w:color="auto"/>
              <w:bottom w:val="single" w:sz="4" w:space="0" w:color="auto"/>
              <w:right w:val="single" w:sz="4" w:space="0" w:color="auto"/>
            </w:tcBorders>
          </w:tcPr>
          <w:p w14:paraId="64EFDBE1" w14:textId="77777777" w:rsidR="000F4155" w:rsidRPr="00CA0111" w:rsidRDefault="000F4155" w:rsidP="000F4155">
            <w:pPr>
              <w:rPr>
                <w:rFonts w:cstheme="minorHAnsi"/>
              </w:rPr>
            </w:pPr>
            <w:r w:rsidRPr="00CA0111">
              <w:rPr>
                <w:rFonts w:cstheme="minorHAnsi"/>
              </w:rPr>
              <w:t>Udhëzime të shkruara për përdorimin dhe ruajtjen e pasurisë</w:t>
            </w:r>
          </w:p>
          <w:p w14:paraId="23FC413C" w14:textId="77777777" w:rsidR="000F4155" w:rsidRPr="00CA0111" w:rsidRDefault="000F4155" w:rsidP="000F4155">
            <w:pPr>
              <w:rPr>
                <w:rFonts w:cstheme="minorHAnsi"/>
              </w:rPr>
            </w:pPr>
            <w:r w:rsidRPr="00CA0111">
              <w:rPr>
                <w:rFonts w:cstheme="minorHAnsi"/>
              </w:rPr>
              <w:t>Plani i mirëmbajtjes së pasurisë</w:t>
            </w:r>
          </w:p>
          <w:p w14:paraId="281F3006" w14:textId="77777777" w:rsidR="000F4155" w:rsidRPr="00CA0111" w:rsidRDefault="000F4155" w:rsidP="000F4155">
            <w:pPr>
              <w:rPr>
                <w:rFonts w:cstheme="minorHAnsi"/>
              </w:rPr>
            </w:pPr>
            <w:r w:rsidRPr="00CA0111">
              <w:rPr>
                <w:rFonts w:cstheme="minorHAnsi"/>
              </w:rPr>
              <w:t>Sigurimi i kontratave për riparim sipas nevojës</w:t>
            </w:r>
          </w:p>
        </w:tc>
      </w:tr>
      <w:tr w:rsidR="000F4155" w:rsidRPr="00CA0111" w14:paraId="7C4EE641"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98405"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A80FE" w14:textId="77777777" w:rsidR="000F4155" w:rsidRPr="00CA0111" w:rsidRDefault="000F4155" w:rsidP="000F4155">
            <w:pPr>
              <w:rPr>
                <w:rFonts w:cstheme="minorHAnsi"/>
              </w:rPr>
            </w:pPr>
            <w:r w:rsidRPr="00CA0111">
              <w:rPr>
                <w:rFonts w:cstheme="minorHAnsi"/>
              </w:rPr>
              <w:t>Forma e masave</w:t>
            </w:r>
          </w:p>
        </w:tc>
        <w:tc>
          <w:tcPr>
            <w:tcW w:w="9725" w:type="dxa"/>
            <w:tcBorders>
              <w:top w:val="single" w:sz="4" w:space="0" w:color="auto"/>
              <w:left w:val="single" w:sz="4" w:space="0" w:color="auto"/>
              <w:bottom w:val="single" w:sz="4" w:space="0" w:color="auto"/>
              <w:right w:val="single" w:sz="4" w:space="0" w:color="auto"/>
            </w:tcBorders>
          </w:tcPr>
          <w:p w14:paraId="78C36D8E" w14:textId="77777777" w:rsidR="000F4155" w:rsidRPr="00CA0111" w:rsidRDefault="000F4155" w:rsidP="000F4155">
            <w:pPr>
              <w:rPr>
                <w:rFonts w:cstheme="minorHAnsi"/>
              </w:rPr>
            </w:pPr>
            <w:r w:rsidRPr="00CA0111">
              <w:rPr>
                <w:rFonts w:cstheme="minorHAnsi"/>
              </w:rPr>
              <w:t>Udhëzime, plani i mirëmbajtjes së pasurisë</w:t>
            </w:r>
          </w:p>
        </w:tc>
      </w:tr>
      <w:tr w:rsidR="000F4155" w:rsidRPr="00CA0111" w14:paraId="1991CD50"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44D9C"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25F92" w14:textId="77777777" w:rsidR="000F4155" w:rsidRPr="00CA0111" w:rsidRDefault="000F4155" w:rsidP="000F4155">
            <w:pPr>
              <w:rPr>
                <w:rFonts w:cstheme="minorHAnsi"/>
              </w:rPr>
            </w:pPr>
            <w:r w:rsidRPr="00CA0111">
              <w:rPr>
                <w:rFonts w:cstheme="minorHAnsi"/>
              </w:rPr>
              <w:t>Burimet që kërkohen</w:t>
            </w:r>
          </w:p>
        </w:tc>
        <w:tc>
          <w:tcPr>
            <w:tcW w:w="9725" w:type="dxa"/>
            <w:tcBorders>
              <w:top w:val="single" w:sz="4" w:space="0" w:color="auto"/>
              <w:left w:val="single" w:sz="4" w:space="0" w:color="auto"/>
              <w:bottom w:val="single" w:sz="4" w:space="0" w:color="auto"/>
              <w:right w:val="single" w:sz="4" w:space="0" w:color="auto"/>
            </w:tcBorders>
          </w:tcPr>
          <w:p w14:paraId="12992E4C" w14:textId="77777777" w:rsidR="000F4155" w:rsidRPr="00CA0111" w:rsidRDefault="000F4155" w:rsidP="000F4155">
            <w:pPr>
              <w:rPr>
                <w:rFonts w:cstheme="minorHAnsi"/>
              </w:rPr>
            </w:pPr>
            <w:r w:rsidRPr="00CA0111">
              <w:rPr>
                <w:rFonts w:cstheme="minorHAnsi"/>
              </w:rPr>
              <w:t>Burime njerëzore dhe financiare</w:t>
            </w:r>
          </w:p>
        </w:tc>
      </w:tr>
      <w:tr w:rsidR="000F4155" w:rsidRPr="00CA0111" w14:paraId="7B831DC3"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E3648"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F50ED2" w14:textId="77777777" w:rsidR="000F4155" w:rsidRPr="00CA0111" w:rsidRDefault="000F4155" w:rsidP="000F4155">
            <w:pPr>
              <w:rPr>
                <w:rFonts w:cstheme="minorHAnsi"/>
              </w:rPr>
            </w:pPr>
            <w:r w:rsidRPr="00CA0111">
              <w:rPr>
                <w:rFonts w:cstheme="minorHAnsi"/>
              </w:rPr>
              <w:t>Pronari i rrezikut</w:t>
            </w:r>
          </w:p>
        </w:tc>
        <w:tc>
          <w:tcPr>
            <w:tcW w:w="9725" w:type="dxa"/>
            <w:tcBorders>
              <w:top w:val="single" w:sz="4" w:space="0" w:color="auto"/>
              <w:left w:val="single" w:sz="4" w:space="0" w:color="auto"/>
              <w:bottom w:val="single" w:sz="4" w:space="0" w:color="auto"/>
              <w:right w:val="single" w:sz="4" w:space="0" w:color="auto"/>
            </w:tcBorders>
          </w:tcPr>
          <w:p w14:paraId="59465DA3" w14:textId="77777777" w:rsidR="000F4155" w:rsidRPr="00CA0111" w:rsidRDefault="000F4155" w:rsidP="000F4155">
            <w:pPr>
              <w:rPr>
                <w:rFonts w:cstheme="minorHAnsi"/>
              </w:rPr>
            </w:pPr>
            <w:r w:rsidRPr="00CA0111">
              <w:rPr>
                <w:rFonts w:cstheme="minorHAnsi"/>
              </w:rPr>
              <w:t>Menaxheri i pasurisë</w:t>
            </w:r>
          </w:p>
        </w:tc>
      </w:tr>
      <w:tr w:rsidR="000F4155" w:rsidRPr="00CA0111" w14:paraId="35CD4A6A"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9C317"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E2FEF" w14:textId="77777777" w:rsidR="000F4155" w:rsidRPr="00CA0111" w:rsidRDefault="000F4155" w:rsidP="000F4155">
            <w:pPr>
              <w:rPr>
                <w:rFonts w:cstheme="minorHAnsi"/>
              </w:rPr>
            </w:pPr>
            <w:r w:rsidRPr="00CA0111">
              <w:rPr>
                <w:rFonts w:cstheme="minorHAnsi"/>
              </w:rPr>
              <w:t>Data e përfundimit</w:t>
            </w:r>
          </w:p>
        </w:tc>
        <w:tc>
          <w:tcPr>
            <w:tcW w:w="9725" w:type="dxa"/>
            <w:tcBorders>
              <w:top w:val="single" w:sz="4" w:space="0" w:color="auto"/>
              <w:left w:val="single" w:sz="4" w:space="0" w:color="auto"/>
              <w:bottom w:val="single" w:sz="4" w:space="0" w:color="auto"/>
              <w:right w:val="single" w:sz="4" w:space="0" w:color="auto"/>
            </w:tcBorders>
          </w:tcPr>
          <w:p w14:paraId="6361B0EC" w14:textId="77777777" w:rsidR="000F4155" w:rsidRPr="00CA0111" w:rsidRDefault="000F4155" w:rsidP="000F4155">
            <w:pPr>
              <w:rPr>
                <w:rFonts w:cstheme="minorHAnsi"/>
              </w:rPr>
            </w:pPr>
            <w:r w:rsidRPr="00CA0111">
              <w:rPr>
                <w:rFonts w:cstheme="minorHAnsi"/>
              </w:rPr>
              <w:t>I vazhdueshëm</w:t>
            </w:r>
          </w:p>
        </w:tc>
      </w:tr>
      <w:tr w:rsidR="000F4155" w:rsidRPr="00CA0111" w14:paraId="25C4F54B"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CA7F1"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37D73" w14:textId="77777777" w:rsidR="000F4155" w:rsidRPr="00CA0111" w:rsidRDefault="000F4155" w:rsidP="000F4155">
            <w:pPr>
              <w:rPr>
                <w:rFonts w:cstheme="minorHAnsi"/>
              </w:rPr>
            </w:pPr>
            <w:r w:rsidRPr="00CA0111">
              <w:rPr>
                <w:rFonts w:cstheme="minorHAnsi"/>
              </w:rPr>
              <w:t xml:space="preserve">Ndërlidhje me struktura /Institucione tjera </w:t>
            </w:r>
          </w:p>
        </w:tc>
        <w:tc>
          <w:tcPr>
            <w:tcW w:w="9725" w:type="dxa"/>
            <w:tcBorders>
              <w:top w:val="single" w:sz="4" w:space="0" w:color="auto"/>
              <w:left w:val="single" w:sz="4" w:space="0" w:color="auto"/>
              <w:bottom w:val="single" w:sz="4" w:space="0" w:color="auto"/>
              <w:right w:val="single" w:sz="4" w:space="0" w:color="auto"/>
            </w:tcBorders>
          </w:tcPr>
          <w:p w14:paraId="29E087C2" w14:textId="77777777" w:rsidR="000F4155" w:rsidRPr="00CA0111" w:rsidRDefault="000F4155" w:rsidP="000F4155">
            <w:pPr>
              <w:rPr>
                <w:rFonts w:cstheme="minorHAnsi"/>
              </w:rPr>
            </w:pPr>
            <w:r w:rsidRPr="00CA0111">
              <w:rPr>
                <w:rFonts w:cstheme="minorHAnsi"/>
              </w:rPr>
              <w:t>MAP, MF</w:t>
            </w:r>
          </w:p>
        </w:tc>
      </w:tr>
      <w:tr w:rsidR="000F4155" w:rsidRPr="00CA0111" w14:paraId="2D4D17DE" w14:textId="77777777" w:rsidTr="00741F66">
        <w:tc>
          <w:tcPr>
            <w:tcW w:w="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31398" w14:textId="77777777" w:rsidR="000F4155" w:rsidRPr="00CA0111" w:rsidRDefault="000F4155" w:rsidP="000F4155">
            <w:pPr>
              <w:rPr>
                <w:rFonts w:cstheme="minorHAnsi"/>
              </w:rPr>
            </w:pP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35D6C" w14:textId="77777777" w:rsidR="000F4155" w:rsidRPr="00CA0111" w:rsidRDefault="000F4155" w:rsidP="000F4155">
            <w:pPr>
              <w:rPr>
                <w:rFonts w:cstheme="minorHAnsi"/>
              </w:rPr>
            </w:pPr>
            <w:r w:rsidRPr="00CA0111">
              <w:rPr>
                <w:rFonts w:cstheme="minorHAnsi"/>
              </w:rPr>
              <w:t>Statusi i rrezikut pas masës së marrë</w:t>
            </w:r>
          </w:p>
        </w:tc>
        <w:tc>
          <w:tcPr>
            <w:tcW w:w="9725" w:type="dxa"/>
            <w:tcBorders>
              <w:top w:val="single" w:sz="4" w:space="0" w:color="auto"/>
              <w:left w:val="single" w:sz="4" w:space="0" w:color="auto"/>
              <w:bottom w:val="single" w:sz="4" w:space="0" w:color="auto"/>
              <w:right w:val="single" w:sz="4" w:space="0" w:color="auto"/>
            </w:tcBorders>
            <w:shd w:val="clear" w:color="auto" w:fill="92D050"/>
          </w:tcPr>
          <w:p w14:paraId="3EF3E2B5" w14:textId="77777777" w:rsidR="000F4155" w:rsidRPr="00CA0111" w:rsidRDefault="000F4155" w:rsidP="000F4155">
            <w:pPr>
              <w:rPr>
                <w:rFonts w:cstheme="minorHAnsi"/>
              </w:rPr>
            </w:pPr>
            <w:r w:rsidRPr="00CA0111">
              <w:rPr>
                <w:rFonts w:cstheme="minorHAnsi"/>
              </w:rPr>
              <w:t>I ulët</w:t>
            </w:r>
          </w:p>
        </w:tc>
      </w:tr>
    </w:tbl>
    <w:p w14:paraId="136BA87F" w14:textId="2DFC4F08" w:rsidR="00D32AAC" w:rsidRDefault="00D32AAC">
      <w:pPr>
        <w:rPr>
          <w:b/>
          <w:smallCaps/>
          <w:sz w:val="24"/>
        </w:rPr>
        <w:sectPr w:rsidR="00D32AAC" w:rsidSect="00992176">
          <w:footerReference w:type="default" r:id="rId286"/>
          <w:pgSz w:w="16838" w:h="11906" w:orient="landscape" w:code="9"/>
          <w:pgMar w:top="1440" w:right="1800" w:bottom="1440" w:left="1800" w:header="720" w:footer="720" w:gutter="0"/>
          <w:cols w:space="720"/>
          <w:docGrid w:linePitch="360"/>
        </w:sectPr>
      </w:pPr>
    </w:p>
    <w:p w14:paraId="7BEAFF3C" w14:textId="4663F702" w:rsidR="007E5E1E" w:rsidRPr="00CD680A" w:rsidRDefault="007E5E1E" w:rsidP="00C07432">
      <w:pPr>
        <w:pStyle w:val="TEAML2"/>
        <w:numPr>
          <w:ilvl w:val="0"/>
          <w:numId w:val="25"/>
        </w:numPr>
        <w:ind w:left="360"/>
      </w:pPr>
      <w:bookmarkStart w:id="167" w:name="_Toc525811383"/>
      <w:bookmarkStart w:id="168" w:name="_Toc525812544"/>
      <w:bookmarkStart w:id="169" w:name="_Toc525817810"/>
      <w:bookmarkStart w:id="170" w:name="_Toc530064965"/>
      <w:r w:rsidRPr="00CD680A">
        <w:lastRenderedPageBreak/>
        <w:t>Procesi i Shpenzimeve</w:t>
      </w:r>
      <w:r w:rsidR="00F12EDB" w:rsidRPr="00CD680A">
        <w:t xml:space="preserve"> -</w:t>
      </w:r>
      <w:r w:rsidRPr="00CD680A">
        <w:t xml:space="preserve"> </w:t>
      </w:r>
      <w:r w:rsidR="007E4D55" w:rsidRPr="00CD680A">
        <w:t>Investimet Kapitale</w:t>
      </w:r>
      <w:r w:rsidRPr="00CD680A">
        <w:t>: Diagrami i Procesit</w:t>
      </w:r>
      <w:bookmarkEnd w:id="167"/>
      <w:bookmarkEnd w:id="168"/>
      <w:bookmarkEnd w:id="169"/>
      <w:bookmarkEnd w:id="170"/>
    </w:p>
    <w:p w14:paraId="7CB7F83D" w14:textId="2831F82E" w:rsidR="00EE32B0" w:rsidRPr="00CD680A" w:rsidRDefault="00EE32B0">
      <w:pPr>
        <w:rPr>
          <w:noProof/>
        </w:rPr>
      </w:pPr>
      <w:r w:rsidRPr="00CD680A">
        <w:rPr>
          <w:noProof/>
          <w:lang w:val="en-US"/>
        </w:rPr>
        <w:drawing>
          <wp:anchor distT="0" distB="0" distL="114300" distR="114300" simplePos="0" relativeHeight="251658268" behindDoc="0" locked="0" layoutInCell="1" allowOverlap="1" wp14:anchorId="53FF66BD" wp14:editId="2ACD9544">
            <wp:simplePos x="0" y="0"/>
            <wp:positionH relativeFrom="margin">
              <wp:align>center</wp:align>
            </wp:positionH>
            <wp:positionV relativeFrom="paragraph">
              <wp:posOffset>186247</wp:posOffset>
            </wp:positionV>
            <wp:extent cx="7729855" cy="4763386"/>
            <wp:effectExtent l="0" t="0" r="4445" b="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87">
                      <a:extLst>
                        <a:ext uri="{28A0092B-C50C-407E-A947-70E740481C1C}">
                          <a14:useLocalDpi xmlns:a14="http://schemas.microsoft.com/office/drawing/2010/main" val="0"/>
                        </a:ext>
                      </a:extLst>
                    </a:blip>
                    <a:srcRect b="10762"/>
                    <a:stretch/>
                  </pic:blipFill>
                  <pic:spPr bwMode="auto">
                    <a:xfrm>
                      <a:off x="0" y="0"/>
                      <a:ext cx="7729855" cy="4763386"/>
                    </a:xfrm>
                    <a:prstGeom prst="rect">
                      <a:avLst/>
                    </a:prstGeom>
                    <a:noFill/>
                    <a:ln>
                      <a:noFill/>
                    </a:ln>
                    <a:extLst>
                      <a:ext uri="{53640926-AAD7-44D8-BBD7-CCE9431645EC}">
                        <a14:shadowObscured xmlns:a14="http://schemas.microsoft.com/office/drawing/2010/main"/>
                      </a:ext>
                    </a:extLst>
                  </pic:spPr>
                </pic:pic>
              </a:graphicData>
            </a:graphic>
          </wp:anchor>
        </w:drawing>
      </w:r>
    </w:p>
    <w:p w14:paraId="3C341437" w14:textId="1CEC16C3" w:rsidR="00701172" w:rsidRPr="00CD680A" w:rsidRDefault="00701172">
      <w:pPr>
        <w:rPr>
          <w:b/>
          <w:smallCaps/>
          <w:sz w:val="24"/>
        </w:rPr>
      </w:pPr>
      <w:r w:rsidRPr="00CD680A">
        <w:br w:type="page"/>
      </w:r>
    </w:p>
    <w:p w14:paraId="4810FE42" w14:textId="7FC76FEB" w:rsidR="00F33E21" w:rsidRDefault="00F33E21">
      <w:pPr>
        <w:rPr>
          <w:noProof/>
          <w:lang w:val="en-US"/>
        </w:rPr>
      </w:pPr>
      <w:r w:rsidRPr="00CD680A">
        <w:rPr>
          <w:noProof/>
          <w:lang w:val="en-US"/>
        </w:rPr>
        <w:lastRenderedPageBreak/>
        <w:drawing>
          <wp:anchor distT="0" distB="0" distL="114300" distR="114300" simplePos="0" relativeHeight="251658269" behindDoc="0" locked="0" layoutInCell="1" allowOverlap="1" wp14:anchorId="4DDA3951" wp14:editId="57C9B4F9">
            <wp:simplePos x="0" y="0"/>
            <wp:positionH relativeFrom="margin">
              <wp:posOffset>246173</wp:posOffset>
            </wp:positionH>
            <wp:positionV relativeFrom="paragraph">
              <wp:posOffset>0</wp:posOffset>
            </wp:positionV>
            <wp:extent cx="7779457" cy="5485824"/>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88">
                      <a:extLst>
                        <a:ext uri="{28A0092B-C50C-407E-A947-70E740481C1C}">
                          <a14:useLocalDpi xmlns:a14="http://schemas.microsoft.com/office/drawing/2010/main" val="0"/>
                        </a:ext>
                      </a:extLst>
                    </a:blip>
                    <a:srcRect t="32914"/>
                    <a:stretch/>
                  </pic:blipFill>
                  <pic:spPr bwMode="auto">
                    <a:xfrm>
                      <a:off x="0" y="0"/>
                      <a:ext cx="7779457" cy="5485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61853" w14:textId="044C578D" w:rsidR="00FC162B" w:rsidRPr="00CD680A" w:rsidRDefault="00FC162B">
      <w:pPr>
        <w:rPr>
          <w:noProof/>
        </w:rPr>
      </w:pPr>
    </w:p>
    <w:p w14:paraId="7D177A59" w14:textId="3AB0A4F2" w:rsidR="00701172" w:rsidRPr="00CD680A" w:rsidRDefault="00701172">
      <w:pPr>
        <w:rPr>
          <w:b/>
          <w:smallCaps/>
          <w:sz w:val="24"/>
        </w:rPr>
      </w:pPr>
      <w:r w:rsidRPr="00CD680A">
        <w:br w:type="page"/>
      </w:r>
    </w:p>
    <w:p w14:paraId="70740CDA" w14:textId="5E06B6D4" w:rsidR="00FC162B" w:rsidRPr="00CD680A" w:rsidRDefault="0017513B">
      <w:r w:rsidRPr="00CD680A">
        <w:rPr>
          <w:noProof/>
          <w:lang w:val="en-US"/>
        </w:rPr>
        <w:lastRenderedPageBreak/>
        <w:drawing>
          <wp:anchor distT="0" distB="0" distL="114300" distR="114300" simplePos="0" relativeHeight="251658264" behindDoc="0" locked="0" layoutInCell="1" allowOverlap="1" wp14:anchorId="4BC5438D" wp14:editId="62B1D664">
            <wp:simplePos x="0" y="0"/>
            <wp:positionH relativeFrom="margin">
              <wp:posOffset>476250</wp:posOffset>
            </wp:positionH>
            <wp:positionV relativeFrom="paragraph">
              <wp:posOffset>0</wp:posOffset>
            </wp:positionV>
            <wp:extent cx="7637780" cy="5688330"/>
            <wp:effectExtent l="0" t="0" r="1270" b="0"/>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bwMode="auto">
                    <a:xfrm>
                      <a:off x="0" y="0"/>
                      <a:ext cx="7637780" cy="5688330"/>
                    </a:xfrm>
                    <a:prstGeom prst="rect">
                      <a:avLst/>
                    </a:prstGeom>
                    <a:noFill/>
                    <a:ln>
                      <a:noFill/>
                    </a:ln>
                  </pic:spPr>
                </pic:pic>
              </a:graphicData>
            </a:graphic>
            <wp14:sizeRelH relativeFrom="margin">
              <wp14:pctWidth>0</wp14:pctWidth>
            </wp14:sizeRelH>
          </wp:anchor>
        </w:drawing>
      </w:r>
      <w:r w:rsidR="00FC162B" w:rsidRPr="00CD680A">
        <w:br w:type="page"/>
      </w:r>
    </w:p>
    <w:p w14:paraId="23A2ABB3" w14:textId="01A76258" w:rsidR="00F375FE" w:rsidRPr="00CD680A" w:rsidRDefault="00341DF8">
      <w:r w:rsidRPr="00CD680A">
        <w:rPr>
          <w:noProof/>
          <w:lang w:val="en-US"/>
        </w:rPr>
        <w:lastRenderedPageBreak/>
        <w:drawing>
          <wp:anchor distT="0" distB="0" distL="114300" distR="114300" simplePos="0" relativeHeight="251658265" behindDoc="0" locked="0" layoutInCell="1" allowOverlap="1" wp14:anchorId="747B642D" wp14:editId="1277AC0A">
            <wp:simplePos x="0" y="0"/>
            <wp:positionH relativeFrom="margin">
              <wp:align>center</wp:align>
            </wp:positionH>
            <wp:positionV relativeFrom="paragraph">
              <wp:posOffset>0</wp:posOffset>
            </wp:positionV>
            <wp:extent cx="7633970" cy="5680075"/>
            <wp:effectExtent l="0" t="0" r="508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bwMode="auto">
                    <a:xfrm>
                      <a:off x="0" y="0"/>
                      <a:ext cx="7633970" cy="5680207"/>
                    </a:xfrm>
                    <a:prstGeom prst="rect">
                      <a:avLst/>
                    </a:prstGeom>
                    <a:noFill/>
                    <a:ln>
                      <a:noFill/>
                    </a:ln>
                  </pic:spPr>
                </pic:pic>
              </a:graphicData>
            </a:graphic>
            <wp14:sizeRelV relativeFrom="margin">
              <wp14:pctHeight>0</wp14:pctHeight>
            </wp14:sizeRelV>
          </wp:anchor>
        </w:drawing>
      </w:r>
      <w:r w:rsidR="00F375FE" w:rsidRPr="00CD680A">
        <w:br w:type="page"/>
      </w:r>
    </w:p>
    <w:p w14:paraId="6D597423" w14:textId="5F90B931" w:rsidR="00701172" w:rsidRPr="00CD680A" w:rsidRDefault="00FB19AF">
      <w:pPr>
        <w:rPr>
          <w:b/>
          <w:smallCaps/>
          <w:sz w:val="24"/>
        </w:rPr>
      </w:pPr>
      <w:r w:rsidRPr="00CD680A">
        <w:rPr>
          <w:noProof/>
          <w:lang w:val="en-US"/>
        </w:rPr>
        <w:lastRenderedPageBreak/>
        <w:drawing>
          <wp:anchor distT="0" distB="0" distL="114300" distR="114300" simplePos="0" relativeHeight="251658266" behindDoc="0" locked="0" layoutInCell="1" allowOverlap="1" wp14:anchorId="0D95B9A4" wp14:editId="09235C42">
            <wp:simplePos x="0" y="0"/>
            <wp:positionH relativeFrom="column">
              <wp:posOffset>494030</wp:posOffset>
            </wp:positionH>
            <wp:positionV relativeFrom="paragraph">
              <wp:posOffset>0</wp:posOffset>
            </wp:positionV>
            <wp:extent cx="7383145" cy="4221480"/>
            <wp:effectExtent l="0" t="0" r="8255" b="762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bwMode="auto">
                    <a:xfrm>
                      <a:off x="0" y="0"/>
                      <a:ext cx="7383145" cy="422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172" w:rsidRPr="00CD680A">
        <w:br w:type="page"/>
      </w:r>
    </w:p>
    <w:p w14:paraId="551DFA5A" w14:textId="35E54BCA" w:rsidR="00AE6F0D" w:rsidRPr="00CD680A" w:rsidRDefault="00AE6F0D">
      <w:pPr>
        <w:rPr>
          <w:b/>
          <w:smallCaps/>
          <w:sz w:val="24"/>
        </w:rPr>
        <w:sectPr w:rsidR="00AE6F0D" w:rsidRPr="00CD680A" w:rsidSect="00992176">
          <w:footerReference w:type="default" r:id="rId292"/>
          <w:pgSz w:w="16838" w:h="11906" w:orient="landscape" w:code="9"/>
          <w:pgMar w:top="1440" w:right="1800" w:bottom="1440" w:left="1800" w:header="720" w:footer="720" w:gutter="0"/>
          <w:cols w:space="720"/>
          <w:docGrid w:linePitch="360"/>
        </w:sectPr>
      </w:pPr>
    </w:p>
    <w:p w14:paraId="2BB4E0EF" w14:textId="552600EC" w:rsidR="00CD6060" w:rsidRPr="00CD680A" w:rsidRDefault="00CD6060" w:rsidP="00CD6060">
      <w:pPr>
        <w:pStyle w:val="TEAML1V2"/>
        <w:numPr>
          <w:ilvl w:val="0"/>
          <w:numId w:val="0"/>
        </w:numPr>
        <w:ind w:left="720"/>
        <w:jc w:val="left"/>
      </w:pPr>
    </w:p>
    <w:p w14:paraId="2DFE3E3E" w14:textId="0DA6A891" w:rsidR="00CD6060" w:rsidRPr="00CD680A" w:rsidRDefault="00CD6060" w:rsidP="00CD6060">
      <w:pPr>
        <w:pStyle w:val="TEAML1V2"/>
        <w:numPr>
          <w:ilvl w:val="0"/>
          <w:numId w:val="0"/>
        </w:numPr>
        <w:ind w:left="720"/>
        <w:jc w:val="left"/>
      </w:pPr>
    </w:p>
    <w:p w14:paraId="4D9D868F" w14:textId="2F400B85" w:rsidR="00CD6060" w:rsidRPr="00CD680A" w:rsidRDefault="00CD6060" w:rsidP="00CD6060">
      <w:pPr>
        <w:pStyle w:val="TEAML1V2"/>
        <w:numPr>
          <w:ilvl w:val="0"/>
          <w:numId w:val="0"/>
        </w:numPr>
        <w:ind w:left="720"/>
        <w:jc w:val="left"/>
      </w:pPr>
    </w:p>
    <w:p w14:paraId="4706B28D" w14:textId="66FC9EC4" w:rsidR="00CD6060" w:rsidRPr="00CD680A" w:rsidRDefault="00CD6060" w:rsidP="00CD6060">
      <w:pPr>
        <w:pStyle w:val="TEAML1V2"/>
        <w:numPr>
          <w:ilvl w:val="0"/>
          <w:numId w:val="0"/>
        </w:numPr>
        <w:ind w:left="720"/>
        <w:jc w:val="left"/>
      </w:pPr>
    </w:p>
    <w:p w14:paraId="0463B35A" w14:textId="7FE4379E" w:rsidR="00CD6060" w:rsidRPr="00CD680A" w:rsidRDefault="00CD6060" w:rsidP="00CD6060">
      <w:pPr>
        <w:pStyle w:val="TEAML1V2"/>
        <w:numPr>
          <w:ilvl w:val="0"/>
          <w:numId w:val="0"/>
        </w:numPr>
        <w:ind w:left="720"/>
        <w:jc w:val="left"/>
      </w:pPr>
    </w:p>
    <w:p w14:paraId="7136A3E1" w14:textId="5839D5C3" w:rsidR="00CD6060" w:rsidRPr="00CD680A" w:rsidRDefault="00CD6060" w:rsidP="00CD6060">
      <w:pPr>
        <w:pStyle w:val="TEAML1V2"/>
        <w:numPr>
          <w:ilvl w:val="0"/>
          <w:numId w:val="0"/>
        </w:numPr>
        <w:ind w:left="720"/>
        <w:jc w:val="left"/>
      </w:pPr>
    </w:p>
    <w:p w14:paraId="3DCA90C0" w14:textId="1F1FF9B5" w:rsidR="00CD6060" w:rsidRPr="00CD680A" w:rsidRDefault="00CD6060" w:rsidP="00CD6060">
      <w:pPr>
        <w:pStyle w:val="TEAML1V2"/>
        <w:numPr>
          <w:ilvl w:val="0"/>
          <w:numId w:val="0"/>
        </w:numPr>
        <w:ind w:left="720"/>
        <w:jc w:val="left"/>
      </w:pPr>
    </w:p>
    <w:p w14:paraId="28BB5412" w14:textId="3594FCAC" w:rsidR="00CD6060" w:rsidRPr="00CD680A" w:rsidRDefault="00CD6060" w:rsidP="00CD6060">
      <w:pPr>
        <w:pStyle w:val="TEAML1V2"/>
        <w:numPr>
          <w:ilvl w:val="0"/>
          <w:numId w:val="0"/>
        </w:numPr>
        <w:ind w:left="720"/>
        <w:jc w:val="left"/>
      </w:pPr>
    </w:p>
    <w:p w14:paraId="2FAE2CED" w14:textId="47FE3CCA" w:rsidR="00CD6060" w:rsidRPr="00CD680A" w:rsidRDefault="00CD6060" w:rsidP="00CD6060">
      <w:pPr>
        <w:pStyle w:val="TEAML1V2"/>
        <w:numPr>
          <w:ilvl w:val="0"/>
          <w:numId w:val="0"/>
        </w:numPr>
        <w:ind w:left="720"/>
        <w:jc w:val="left"/>
      </w:pPr>
    </w:p>
    <w:p w14:paraId="7F6EF02A" w14:textId="5E0072D8" w:rsidR="00CD6060" w:rsidRPr="00CD680A" w:rsidRDefault="00CD6060" w:rsidP="00CD6060">
      <w:pPr>
        <w:pStyle w:val="TEAML1V2"/>
        <w:numPr>
          <w:ilvl w:val="0"/>
          <w:numId w:val="0"/>
        </w:numPr>
        <w:ind w:left="720"/>
        <w:jc w:val="left"/>
      </w:pPr>
    </w:p>
    <w:p w14:paraId="52429E69" w14:textId="77777777" w:rsidR="00CD6060" w:rsidRPr="00CD680A" w:rsidRDefault="00CD6060" w:rsidP="00CD6060">
      <w:pPr>
        <w:pStyle w:val="TEAML1V2"/>
        <w:numPr>
          <w:ilvl w:val="0"/>
          <w:numId w:val="0"/>
        </w:numPr>
        <w:ind w:left="720"/>
        <w:jc w:val="left"/>
      </w:pPr>
    </w:p>
    <w:p w14:paraId="3E51230C" w14:textId="548AA980" w:rsidR="003E72FA" w:rsidRPr="00CD680A" w:rsidRDefault="00245191" w:rsidP="00245191">
      <w:pPr>
        <w:pStyle w:val="TEAML1V2"/>
      </w:pPr>
      <w:bookmarkStart w:id="171" w:name="_Toc525811384"/>
      <w:bookmarkStart w:id="172" w:name="_Toc525812545"/>
      <w:bookmarkStart w:id="173" w:name="_Toc525817811"/>
      <w:bookmarkStart w:id="174" w:name="_Toc530064966"/>
      <w:r w:rsidRPr="00CD680A">
        <w:t xml:space="preserve">Procesi i </w:t>
      </w:r>
      <w:r w:rsidR="00CD6060" w:rsidRPr="00CD680A">
        <w:t>Integruar i Investimeve Kapitale</w:t>
      </w:r>
      <w:bookmarkEnd w:id="171"/>
      <w:bookmarkEnd w:id="172"/>
      <w:bookmarkEnd w:id="173"/>
      <w:bookmarkEnd w:id="174"/>
    </w:p>
    <w:p w14:paraId="669584DD" w14:textId="77777777" w:rsidR="003E72FA" w:rsidRPr="00CD680A" w:rsidRDefault="003E72FA">
      <w:pPr>
        <w:rPr>
          <w:b/>
          <w:smallCaps/>
          <w:sz w:val="32"/>
        </w:rPr>
      </w:pPr>
      <w:r w:rsidRPr="00CD680A">
        <w:br w:type="page"/>
      </w:r>
    </w:p>
    <w:p w14:paraId="1EF8BD98" w14:textId="369C142F" w:rsidR="003E72FA" w:rsidRPr="00CD680A" w:rsidRDefault="003E72FA" w:rsidP="00227AC7">
      <w:pPr>
        <w:pStyle w:val="TEAML2"/>
        <w:numPr>
          <w:ilvl w:val="0"/>
          <w:numId w:val="140"/>
        </w:numPr>
        <w:ind w:left="360"/>
      </w:pPr>
      <w:bookmarkStart w:id="175" w:name="_Toc525811385"/>
      <w:bookmarkStart w:id="176" w:name="_Toc525812546"/>
      <w:bookmarkStart w:id="177" w:name="_Toc525817812"/>
      <w:bookmarkStart w:id="178" w:name="_Toc530064967"/>
      <w:r w:rsidRPr="00CD680A">
        <w:lastRenderedPageBreak/>
        <w:t>Procesi i Integruar i Investimeve Kapitale: Të Dhënat e Përgjithshme</w:t>
      </w:r>
      <w:bookmarkEnd w:id="175"/>
      <w:bookmarkEnd w:id="176"/>
      <w:bookmarkEnd w:id="177"/>
      <w:bookmarkEnd w:id="178"/>
    </w:p>
    <w:tbl>
      <w:tblPr>
        <w:tblW w:w="0" w:type="auto"/>
        <w:tblLook w:val="04A0" w:firstRow="1" w:lastRow="0" w:firstColumn="1" w:lastColumn="0" w:noHBand="0" w:noVBand="1"/>
      </w:tblPr>
      <w:tblGrid>
        <w:gridCol w:w="2405"/>
        <w:gridCol w:w="6611"/>
      </w:tblGrid>
      <w:tr w:rsidR="008F447F" w:rsidRPr="00CD680A" w14:paraId="61B1BD96" w14:textId="77777777" w:rsidTr="00741F66">
        <w:tc>
          <w:tcPr>
            <w:tcW w:w="2405" w:type="dxa"/>
            <w:tcBorders>
              <w:top w:val="single" w:sz="4" w:space="0" w:color="auto"/>
              <w:left w:val="single" w:sz="4" w:space="0" w:color="auto"/>
              <w:bottom w:val="single" w:sz="4" w:space="0" w:color="auto"/>
              <w:right w:val="single" w:sz="4" w:space="0" w:color="auto"/>
            </w:tcBorders>
          </w:tcPr>
          <w:p w14:paraId="6DE1B23B" w14:textId="5734FEA6" w:rsidR="008F447F" w:rsidRPr="00CD680A" w:rsidRDefault="008F447F" w:rsidP="008F447F">
            <w:pPr>
              <w:rPr>
                <w:b/>
              </w:rPr>
            </w:pPr>
            <w:r w:rsidRPr="00CD680A">
              <w:rPr>
                <w:b/>
              </w:rPr>
              <w:t>Titulli i procesit:</w:t>
            </w:r>
          </w:p>
        </w:tc>
        <w:tc>
          <w:tcPr>
            <w:tcW w:w="6611" w:type="dxa"/>
            <w:tcBorders>
              <w:top w:val="single" w:sz="4" w:space="0" w:color="auto"/>
              <w:left w:val="single" w:sz="4" w:space="0" w:color="auto"/>
              <w:bottom w:val="single" w:sz="4" w:space="0" w:color="auto"/>
              <w:right w:val="single" w:sz="4" w:space="0" w:color="auto"/>
            </w:tcBorders>
          </w:tcPr>
          <w:p w14:paraId="067F6E29" w14:textId="77777777" w:rsidR="008F447F" w:rsidRPr="00CD680A" w:rsidRDefault="008F447F" w:rsidP="008F447F">
            <w:r w:rsidRPr="00CD680A">
              <w:t>Procesi i Integruar i Investimeve Kapitale</w:t>
            </w:r>
          </w:p>
        </w:tc>
      </w:tr>
      <w:tr w:rsidR="008F447F" w:rsidRPr="00CD680A" w14:paraId="51674E1C" w14:textId="77777777" w:rsidTr="00741F66">
        <w:tc>
          <w:tcPr>
            <w:tcW w:w="2405" w:type="dxa"/>
            <w:tcBorders>
              <w:top w:val="single" w:sz="4" w:space="0" w:color="auto"/>
              <w:left w:val="single" w:sz="4" w:space="0" w:color="auto"/>
              <w:bottom w:val="single" w:sz="4" w:space="0" w:color="auto"/>
              <w:right w:val="single" w:sz="4" w:space="0" w:color="auto"/>
            </w:tcBorders>
          </w:tcPr>
          <w:p w14:paraId="7AC30126" w14:textId="2DA0C4CD" w:rsidR="008F447F" w:rsidRPr="00CD680A" w:rsidRDefault="008F447F" w:rsidP="008F447F">
            <w:pPr>
              <w:rPr>
                <w:b/>
              </w:rPr>
            </w:pPr>
            <w:r w:rsidRPr="00CD680A">
              <w:rPr>
                <w:b/>
              </w:rPr>
              <w:t>Organizata Buxhetore:</w:t>
            </w:r>
          </w:p>
        </w:tc>
        <w:tc>
          <w:tcPr>
            <w:tcW w:w="6611" w:type="dxa"/>
            <w:tcBorders>
              <w:top w:val="single" w:sz="4" w:space="0" w:color="auto"/>
              <w:left w:val="single" w:sz="4" w:space="0" w:color="auto"/>
              <w:bottom w:val="single" w:sz="4" w:space="0" w:color="auto"/>
              <w:right w:val="single" w:sz="4" w:space="0" w:color="auto"/>
            </w:tcBorders>
          </w:tcPr>
          <w:p w14:paraId="261010F5" w14:textId="77777777" w:rsidR="008F447F" w:rsidRPr="00CD680A" w:rsidRDefault="008F447F" w:rsidP="008F447F">
            <w:r w:rsidRPr="00CD680A">
              <w:t>Komuna</w:t>
            </w:r>
          </w:p>
        </w:tc>
      </w:tr>
      <w:tr w:rsidR="008F447F" w:rsidRPr="00CD680A" w14:paraId="6A5C8D21" w14:textId="77777777" w:rsidTr="00741F66">
        <w:tc>
          <w:tcPr>
            <w:tcW w:w="2405" w:type="dxa"/>
            <w:tcBorders>
              <w:top w:val="single" w:sz="4" w:space="0" w:color="auto"/>
              <w:left w:val="single" w:sz="4" w:space="0" w:color="auto"/>
              <w:bottom w:val="single" w:sz="4" w:space="0" w:color="auto"/>
              <w:right w:val="single" w:sz="4" w:space="0" w:color="auto"/>
            </w:tcBorders>
          </w:tcPr>
          <w:p w14:paraId="032C707A" w14:textId="30560A72" w:rsidR="008F447F" w:rsidRPr="00CD680A" w:rsidRDefault="008F447F" w:rsidP="008F447F">
            <w:pPr>
              <w:rPr>
                <w:b/>
              </w:rPr>
            </w:pPr>
            <w:r w:rsidRPr="00CD680A">
              <w:rPr>
                <w:b/>
              </w:rPr>
              <w:t>Data e rishikimit:</w:t>
            </w:r>
          </w:p>
        </w:tc>
        <w:tc>
          <w:tcPr>
            <w:tcW w:w="6611" w:type="dxa"/>
            <w:tcBorders>
              <w:top w:val="single" w:sz="4" w:space="0" w:color="auto"/>
              <w:left w:val="single" w:sz="4" w:space="0" w:color="auto"/>
              <w:bottom w:val="single" w:sz="4" w:space="0" w:color="auto"/>
              <w:right w:val="single" w:sz="4" w:space="0" w:color="auto"/>
            </w:tcBorders>
          </w:tcPr>
          <w:p w14:paraId="5AE3A5CD" w14:textId="77777777" w:rsidR="008F447F" w:rsidRPr="00CD680A" w:rsidRDefault="008F447F" w:rsidP="008F447F">
            <w:r w:rsidRPr="00CD680A">
              <w:t>&lt;DATA&gt;</w:t>
            </w:r>
          </w:p>
        </w:tc>
      </w:tr>
      <w:tr w:rsidR="008F447F" w:rsidRPr="00CD680A" w14:paraId="1A00533C" w14:textId="77777777" w:rsidTr="00741F66">
        <w:tc>
          <w:tcPr>
            <w:tcW w:w="2405" w:type="dxa"/>
            <w:tcBorders>
              <w:top w:val="single" w:sz="4" w:space="0" w:color="auto"/>
              <w:left w:val="single" w:sz="4" w:space="0" w:color="auto"/>
              <w:bottom w:val="single" w:sz="4" w:space="0" w:color="auto"/>
              <w:right w:val="single" w:sz="4" w:space="0" w:color="auto"/>
            </w:tcBorders>
          </w:tcPr>
          <w:p w14:paraId="7B9F0BCB" w14:textId="51C865AB" w:rsidR="008F447F" w:rsidRPr="00CD680A" w:rsidRDefault="008F447F" w:rsidP="008F447F">
            <w:pPr>
              <w:rPr>
                <w:b/>
              </w:rPr>
            </w:pPr>
            <w:r w:rsidRPr="00CD680A">
              <w:rPr>
                <w:b/>
              </w:rPr>
              <w:t>Qëllimi / Objektivat / Fushëveprimi i/e procesit:</w:t>
            </w:r>
          </w:p>
        </w:tc>
        <w:tc>
          <w:tcPr>
            <w:tcW w:w="6611" w:type="dxa"/>
            <w:tcBorders>
              <w:top w:val="single" w:sz="4" w:space="0" w:color="auto"/>
              <w:left w:val="single" w:sz="4" w:space="0" w:color="auto"/>
              <w:bottom w:val="single" w:sz="4" w:space="0" w:color="auto"/>
              <w:right w:val="single" w:sz="4" w:space="0" w:color="auto"/>
            </w:tcBorders>
          </w:tcPr>
          <w:p w14:paraId="1F945EAA" w14:textId="77777777" w:rsidR="008F447F" w:rsidRPr="00CD680A" w:rsidRDefault="008F447F" w:rsidP="008F447F">
            <w:pPr>
              <w:jc w:val="both"/>
            </w:pPr>
            <w:r w:rsidRPr="00CD680A">
              <w:t xml:space="preserve">Procesi ka për qëllim përshkrimin e hapave dhe aktiviteteve në formë të integruar duke gërshetuar të gjitha proceset në të cilat kalojnë investimet kapitale si Procesi i Menaxhimit të Projekteve, Buxhetit, Shpenzimeve Kapitale, Prokurimit, dhe Menaxhimit të Kontratave. Procesi përshkruan hapat që nga fazat e hershme të planifikimit të projekteve deri te ekzekutimi dhe raportimi i pagesave. </w:t>
            </w:r>
          </w:p>
        </w:tc>
      </w:tr>
      <w:tr w:rsidR="008F447F" w:rsidRPr="00CD680A" w14:paraId="03A9BBC7" w14:textId="77777777" w:rsidTr="00741F66">
        <w:tc>
          <w:tcPr>
            <w:tcW w:w="2405" w:type="dxa"/>
            <w:tcBorders>
              <w:top w:val="single" w:sz="4" w:space="0" w:color="auto"/>
              <w:left w:val="single" w:sz="4" w:space="0" w:color="auto"/>
              <w:bottom w:val="single" w:sz="4" w:space="0" w:color="auto"/>
              <w:right w:val="single" w:sz="4" w:space="0" w:color="auto"/>
            </w:tcBorders>
          </w:tcPr>
          <w:p w14:paraId="1985F679" w14:textId="342658BA" w:rsidR="008F447F" w:rsidRPr="00CD680A" w:rsidRDefault="008F447F" w:rsidP="008F447F">
            <w:pPr>
              <w:rPr>
                <w:b/>
              </w:rPr>
            </w:pPr>
            <w:r w:rsidRPr="00CD680A">
              <w:rPr>
                <w:b/>
              </w:rPr>
              <w:t>Përgjegjësi për rishikim të procesit:</w:t>
            </w:r>
          </w:p>
        </w:tc>
        <w:tc>
          <w:tcPr>
            <w:tcW w:w="6611" w:type="dxa"/>
            <w:tcBorders>
              <w:top w:val="single" w:sz="4" w:space="0" w:color="auto"/>
              <w:left w:val="single" w:sz="4" w:space="0" w:color="auto"/>
              <w:bottom w:val="single" w:sz="4" w:space="0" w:color="auto"/>
              <w:right w:val="single" w:sz="4" w:space="0" w:color="auto"/>
            </w:tcBorders>
          </w:tcPr>
          <w:p w14:paraId="434D32FC" w14:textId="77777777" w:rsidR="008F447F" w:rsidRPr="00CD680A" w:rsidRDefault="008F447F" w:rsidP="008F447F">
            <w:r w:rsidRPr="00CD680A">
              <w:t>Njësia Qendrore Harmonizuese – Ministria e Financave</w:t>
            </w:r>
          </w:p>
        </w:tc>
      </w:tr>
      <w:tr w:rsidR="008F447F" w:rsidRPr="00CD680A" w14:paraId="07A7E91C" w14:textId="77777777" w:rsidTr="00741F66">
        <w:tc>
          <w:tcPr>
            <w:tcW w:w="2405" w:type="dxa"/>
            <w:tcBorders>
              <w:top w:val="single" w:sz="4" w:space="0" w:color="auto"/>
              <w:left w:val="single" w:sz="4" w:space="0" w:color="auto"/>
              <w:bottom w:val="single" w:sz="4" w:space="0" w:color="auto"/>
              <w:right w:val="single" w:sz="4" w:space="0" w:color="auto"/>
            </w:tcBorders>
          </w:tcPr>
          <w:p w14:paraId="219566AF" w14:textId="6C402886" w:rsidR="008F447F" w:rsidRPr="00CD680A" w:rsidRDefault="008F447F" w:rsidP="008F447F">
            <w:pPr>
              <w:rPr>
                <w:b/>
              </w:rPr>
            </w:pPr>
            <w:r w:rsidRPr="00CD680A">
              <w:rPr>
                <w:b/>
              </w:rPr>
              <w:t>Versioni:</w:t>
            </w:r>
          </w:p>
        </w:tc>
        <w:tc>
          <w:tcPr>
            <w:tcW w:w="6611" w:type="dxa"/>
            <w:tcBorders>
              <w:top w:val="single" w:sz="4" w:space="0" w:color="auto"/>
              <w:left w:val="single" w:sz="4" w:space="0" w:color="auto"/>
              <w:bottom w:val="single" w:sz="4" w:space="0" w:color="auto"/>
              <w:right w:val="single" w:sz="4" w:space="0" w:color="auto"/>
            </w:tcBorders>
          </w:tcPr>
          <w:p w14:paraId="7B91138C" w14:textId="77777777" w:rsidR="008F447F" w:rsidRPr="00CD680A" w:rsidRDefault="008F447F" w:rsidP="008F447F">
            <w:r w:rsidRPr="00CD680A">
              <w:t>V. 01/2018</w:t>
            </w:r>
          </w:p>
        </w:tc>
      </w:tr>
      <w:tr w:rsidR="008F447F" w:rsidRPr="00CD680A" w14:paraId="079495F6" w14:textId="77777777" w:rsidTr="00741F66">
        <w:tc>
          <w:tcPr>
            <w:tcW w:w="2405" w:type="dxa"/>
            <w:tcBorders>
              <w:top w:val="single" w:sz="4" w:space="0" w:color="auto"/>
              <w:left w:val="single" w:sz="4" w:space="0" w:color="auto"/>
              <w:bottom w:val="single" w:sz="4" w:space="0" w:color="auto"/>
              <w:right w:val="single" w:sz="4" w:space="0" w:color="auto"/>
            </w:tcBorders>
          </w:tcPr>
          <w:p w14:paraId="4FA68567" w14:textId="0F7A853C" w:rsidR="008F447F" w:rsidRPr="00CD680A" w:rsidRDefault="008F447F" w:rsidP="008F447F">
            <w:pPr>
              <w:rPr>
                <w:b/>
              </w:rPr>
            </w:pPr>
            <w:r w:rsidRPr="00CD680A">
              <w:rPr>
                <w:b/>
              </w:rPr>
              <w:t>Korniza ligjore:</w:t>
            </w:r>
          </w:p>
        </w:tc>
        <w:tc>
          <w:tcPr>
            <w:tcW w:w="6611" w:type="dxa"/>
            <w:tcBorders>
              <w:top w:val="single" w:sz="4" w:space="0" w:color="auto"/>
              <w:left w:val="single" w:sz="4" w:space="0" w:color="auto"/>
              <w:bottom w:val="single" w:sz="4" w:space="0" w:color="auto"/>
              <w:right w:val="single" w:sz="4" w:space="0" w:color="auto"/>
            </w:tcBorders>
          </w:tcPr>
          <w:p w14:paraId="42589D08" w14:textId="77777777" w:rsidR="008F447F" w:rsidRPr="00CD680A" w:rsidRDefault="008F447F" w:rsidP="008F447F">
            <w:pPr>
              <w:pStyle w:val="ListParagraph"/>
              <w:numPr>
                <w:ilvl w:val="0"/>
                <w:numId w:val="141"/>
              </w:numPr>
              <w:ind w:left="367"/>
            </w:pPr>
            <w:r w:rsidRPr="00CD680A">
              <w:t>Ligji për Menaxhimin e Financave Publike dhe Përgjegjësitë 03/L-048</w:t>
            </w:r>
          </w:p>
          <w:p w14:paraId="5C8D02DD" w14:textId="77777777" w:rsidR="008F447F" w:rsidRPr="00CD680A" w:rsidRDefault="008F447F" w:rsidP="008F447F">
            <w:pPr>
              <w:pStyle w:val="ListParagraph"/>
              <w:numPr>
                <w:ilvl w:val="0"/>
                <w:numId w:val="141"/>
              </w:numPr>
              <w:ind w:left="367"/>
            </w:pPr>
            <w:r w:rsidRPr="00CD680A">
              <w:t>Ligji për Prokurimin Publik 04/L-042</w:t>
            </w:r>
          </w:p>
          <w:p w14:paraId="28B3B2A7" w14:textId="77777777" w:rsidR="008F447F" w:rsidRPr="00CD680A" w:rsidRDefault="008F447F" w:rsidP="008F447F">
            <w:pPr>
              <w:pStyle w:val="ListParagraph"/>
              <w:numPr>
                <w:ilvl w:val="0"/>
                <w:numId w:val="141"/>
              </w:numPr>
              <w:ind w:left="367"/>
            </w:pPr>
            <w:r w:rsidRPr="00CD680A">
              <w:t>Ligji Nr. 03/L-049 për Financat e Pushtetit Lokal</w:t>
            </w:r>
          </w:p>
          <w:p w14:paraId="10D96665" w14:textId="77777777" w:rsidR="008F447F" w:rsidRPr="00CD680A" w:rsidRDefault="008F447F" w:rsidP="008F447F">
            <w:pPr>
              <w:pStyle w:val="ListParagraph"/>
              <w:numPr>
                <w:ilvl w:val="0"/>
                <w:numId w:val="141"/>
              </w:numPr>
              <w:ind w:left="367"/>
            </w:pPr>
            <w:r w:rsidRPr="00CD680A">
              <w:t>Udhëzues operativ për Prokurimin Publik (2012)</w:t>
            </w:r>
          </w:p>
          <w:p w14:paraId="7F39ED3B" w14:textId="77777777" w:rsidR="008F447F" w:rsidRPr="00CD680A" w:rsidRDefault="008F447F" w:rsidP="008F447F">
            <w:pPr>
              <w:pStyle w:val="ListParagraph"/>
              <w:numPr>
                <w:ilvl w:val="0"/>
                <w:numId w:val="141"/>
              </w:numPr>
              <w:ind w:left="367"/>
            </w:pPr>
            <w:r w:rsidRPr="00CD680A">
              <w:t>Rregullorja e Ministrisë së Financave Nr. 01/2010</w:t>
            </w:r>
          </w:p>
          <w:p w14:paraId="6C4EE7A4" w14:textId="6BCE4DA6" w:rsidR="008F447F" w:rsidRPr="00CD680A" w:rsidRDefault="00AC1F81" w:rsidP="008F447F">
            <w:pPr>
              <w:pStyle w:val="ListParagraph"/>
              <w:numPr>
                <w:ilvl w:val="0"/>
                <w:numId w:val="141"/>
              </w:numPr>
              <w:ind w:left="367"/>
            </w:pPr>
            <w:r>
              <w:t xml:space="preserve">Rregullorja e Ministrisë së Financave Nr. 01/2013 - Shpenzimi i Parasë Publike </w:t>
            </w:r>
          </w:p>
          <w:p w14:paraId="2A197E7B" w14:textId="297EE372" w:rsidR="008F447F" w:rsidRPr="00CD680A" w:rsidRDefault="00AC1F81" w:rsidP="008F447F">
            <w:pPr>
              <w:pStyle w:val="ListParagraph"/>
              <w:numPr>
                <w:ilvl w:val="0"/>
                <w:numId w:val="141"/>
              </w:numPr>
              <w:ind w:left="367"/>
            </w:pPr>
            <w:r>
              <w:t xml:space="preserve">Rregullorja e Ministrisë së Financave Nr. 02/2013 - Menaxhimi i Pasurisë jo Financiare në Organizatat Buxhetore </w:t>
            </w:r>
          </w:p>
          <w:p w14:paraId="2F1610EC" w14:textId="77777777" w:rsidR="008F447F" w:rsidRPr="00CD680A" w:rsidRDefault="008F447F" w:rsidP="008F447F">
            <w:pPr>
              <w:pStyle w:val="ListParagraph"/>
              <w:numPr>
                <w:ilvl w:val="0"/>
                <w:numId w:val="141"/>
              </w:numPr>
              <w:ind w:left="367"/>
            </w:pPr>
            <w:r w:rsidRPr="00CD680A">
              <w:t>Procedura e Thesarit për rregullat e qasjes në SIMFK</w:t>
            </w:r>
          </w:p>
          <w:p w14:paraId="7C93F836" w14:textId="17FC90D2" w:rsidR="008F447F" w:rsidRPr="00CD680A" w:rsidRDefault="004A6BD9" w:rsidP="008F447F">
            <w:pPr>
              <w:pStyle w:val="ListParagraph"/>
              <w:numPr>
                <w:ilvl w:val="0"/>
                <w:numId w:val="141"/>
              </w:numPr>
              <w:ind w:left="367"/>
            </w:pPr>
            <w:r>
              <w:t>Procedura e Ministrisë së Financave Nr. 2 - Delegimi i Përgjegjësive</w:t>
            </w:r>
          </w:p>
          <w:p w14:paraId="53A61E96" w14:textId="51E3A55E" w:rsidR="008F447F" w:rsidRPr="00CD680A" w:rsidRDefault="0057600D" w:rsidP="008F447F">
            <w:pPr>
              <w:pStyle w:val="ListParagraph"/>
              <w:numPr>
                <w:ilvl w:val="0"/>
                <w:numId w:val="141"/>
              </w:numPr>
              <w:ind w:left="367"/>
            </w:pPr>
            <w:r>
              <w:t>Procedura e Ministrisë së Financave Nr. 6 - Autorizimi dhe Pagesat</w:t>
            </w:r>
          </w:p>
          <w:p w14:paraId="26F03AC8" w14:textId="77777777" w:rsidR="008F447F" w:rsidRPr="00CD680A" w:rsidRDefault="008F447F" w:rsidP="008F447F">
            <w:pPr>
              <w:pStyle w:val="ListParagraph"/>
              <w:numPr>
                <w:ilvl w:val="0"/>
                <w:numId w:val="141"/>
              </w:numPr>
              <w:ind w:left="367"/>
            </w:pPr>
            <w:r w:rsidRPr="00CD680A">
              <w:t>Manuali për Përdorues – Programi i Investimeve Publike (Programi i Investimeve Publike)</w:t>
            </w:r>
          </w:p>
          <w:p w14:paraId="690BDFC6" w14:textId="77777777" w:rsidR="008F447F" w:rsidRPr="00CD680A" w:rsidRDefault="008F447F" w:rsidP="008F447F">
            <w:pPr>
              <w:pStyle w:val="ListParagraph"/>
              <w:numPr>
                <w:ilvl w:val="0"/>
                <w:numId w:val="141"/>
              </w:numPr>
              <w:ind w:left="367"/>
            </w:pPr>
            <w:r w:rsidRPr="00CD680A">
              <w:t>Rregullat dhe Udhëzuesi Operativ për Prokurimin Publik – KRPP (2018)</w:t>
            </w:r>
          </w:p>
        </w:tc>
      </w:tr>
      <w:tr w:rsidR="008F447F" w:rsidRPr="00CD680A" w14:paraId="37833EEB" w14:textId="77777777" w:rsidTr="00741F66">
        <w:tc>
          <w:tcPr>
            <w:tcW w:w="2405" w:type="dxa"/>
            <w:tcBorders>
              <w:top w:val="single" w:sz="4" w:space="0" w:color="auto"/>
              <w:left w:val="single" w:sz="4" w:space="0" w:color="auto"/>
              <w:bottom w:val="single" w:sz="4" w:space="0" w:color="auto"/>
              <w:right w:val="single" w:sz="4" w:space="0" w:color="auto"/>
            </w:tcBorders>
          </w:tcPr>
          <w:p w14:paraId="41C3F323" w14:textId="03C6E4E5" w:rsidR="008F447F" w:rsidRPr="00CD680A" w:rsidRDefault="008F447F" w:rsidP="008F447F">
            <w:pPr>
              <w:rPr>
                <w:b/>
              </w:rPr>
            </w:pPr>
            <w:r w:rsidRPr="00CD680A">
              <w:rPr>
                <w:b/>
              </w:rPr>
              <w:t xml:space="preserve">Pronari i Procesit: </w:t>
            </w:r>
          </w:p>
        </w:tc>
        <w:tc>
          <w:tcPr>
            <w:tcW w:w="6611" w:type="dxa"/>
            <w:tcBorders>
              <w:top w:val="single" w:sz="4" w:space="0" w:color="auto"/>
              <w:left w:val="single" w:sz="4" w:space="0" w:color="auto"/>
              <w:bottom w:val="single" w:sz="4" w:space="0" w:color="auto"/>
              <w:right w:val="single" w:sz="4" w:space="0" w:color="auto"/>
            </w:tcBorders>
          </w:tcPr>
          <w:p w14:paraId="15534B7A" w14:textId="77777777" w:rsidR="008F447F" w:rsidRPr="00CD680A" w:rsidRDefault="008F447F" w:rsidP="008F447F">
            <w:r w:rsidRPr="00CD680A">
              <w:t>Njësia Qendrore Harmonizuese – Ministria e Financave</w:t>
            </w:r>
          </w:p>
        </w:tc>
      </w:tr>
      <w:tr w:rsidR="008F447F" w:rsidRPr="00CD680A" w14:paraId="0DEAC3A2" w14:textId="77777777" w:rsidTr="00741F66">
        <w:tc>
          <w:tcPr>
            <w:tcW w:w="2405" w:type="dxa"/>
            <w:tcBorders>
              <w:top w:val="single" w:sz="4" w:space="0" w:color="auto"/>
              <w:left w:val="single" w:sz="4" w:space="0" w:color="auto"/>
              <w:bottom w:val="single" w:sz="4" w:space="0" w:color="auto"/>
              <w:right w:val="single" w:sz="4" w:space="0" w:color="auto"/>
            </w:tcBorders>
          </w:tcPr>
          <w:p w14:paraId="41118EAB" w14:textId="5ECBAFBE" w:rsidR="008F447F" w:rsidRPr="00CD680A" w:rsidRDefault="008F447F" w:rsidP="008F447F">
            <w:pPr>
              <w:rPr>
                <w:b/>
              </w:rPr>
            </w:pPr>
            <w:r w:rsidRPr="00CD680A">
              <w:rPr>
                <w:b/>
              </w:rPr>
              <w:t>Palët e përfshira në proces:</w:t>
            </w:r>
          </w:p>
        </w:tc>
        <w:tc>
          <w:tcPr>
            <w:tcW w:w="6611" w:type="dxa"/>
            <w:tcBorders>
              <w:top w:val="single" w:sz="4" w:space="0" w:color="auto"/>
              <w:left w:val="single" w:sz="4" w:space="0" w:color="auto"/>
              <w:bottom w:val="single" w:sz="4" w:space="0" w:color="auto"/>
              <w:right w:val="single" w:sz="4" w:space="0" w:color="auto"/>
            </w:tcBorders>
          </w:tcPr>
          <w:p w14:paraId="599B1308" w14:textId="77777777" w:rsidR="008F447F" w:rsidRPr="00CD680A" w:rsidRDefault="008F447F" w:rsidP="008F447F">
            <w:pPr>
              <w:pStyle w:val="ListParagraph"/>
              <w:numPr>
                <w:ilvl w:val="0"/>
                <w:numId w:val="142"/>
              </w:numPr>
              <w:ind w:left="367"/>
            </w:pPr>
            <w:r w:rsidRPr="00CD680A">
              <w:t>Kryetari i Komunës</w:t>
            </w:r>
          </w:p>
          <w:p w14:paraId="2D35FCBD" w14:textId="77777777" w:rsidR="008F447F" w:rsidRPr="00CD680A" w:rsidRDefault="008F447F" w:rsidP="008F447F">
            <w:pPr>
              <w:pStyle w:val="ListParagraph"/>
              <w:numPr>
                <w:ilvl w:val="0"/>
                <w:numId w:val="142"/>
              </w:numPr>
              <w:ind w:left="367"/>
            </w:pPr>
            <w:r w:rsidRPr="00CD680A">
              <w:t>Menaxheri i Prokurimit</w:t>
            </w:r>
          </w:p>
          <w:p w14:paraId="0B2DA88B" w14:textId="77777777" w:rsidR="008F447F" w:rsidRPr="00CD680A" w:rsidRDefault="008F447F" w:rsidP="008F447F">
            <w:pPr>
              <w:pStyle w:val="ListParagraph"/>
              <w:numPr>
                <w:ilvl w:val="0"/>
                <w:numId w:val="142"/>
              </w:numPr>
              <w:ind w:left="367"/>
            </w:pPr>
            <w:r w:rsidRPr="00CD680A">
              <w:t>Bordi i Drejtorëve i Komunës</w:t>
            </w:r>
          </w:p>
          <w:p w14:paraId="71A793B7" w14:textId="77777777" w:rsidR="008F447F" w:rsidRPr="00CD680A" w:rsidRDefault="008F447F" w:rsidP="008F447F">
            <w:pPr>
              <w:pStyle w:val="ListParagraph"/>
              <w:numPr>
                <w:ilvl w:val="0"/>
                <w:numId w:val="142"/>
              </w:numPr>
              <w:ind w:left="367"/>
            </w:pPr>
            <w:r w:rsidRPr="00CD680A">
              <w:t>Menaxheri i Projekteve</w:t>
            </w:r>
          </w:p>
          <w:p w14:paraId="44DACEAA" w14:textId="77777777" w:rsidR="008F447F" w:rsidRPr="00CD680A" w:rsidRDefault="008F447F" w:rsidP="008F447F">
            <w:pPr>
              <w:pStyle w:val="ListParagraph"/>
              <w:numPr>
                <w:ilvl w:val="0"/>
                <w:numId w:val="142"/>
              </w:numPr>
              <w:ind w:left="367"/>
            </w:pPr>
            <w:r w:rsidRPr="00CD680A">
              <w:t>Zyrtari Përgjegjës i Projekteve</w:t>
            </w:r>
          </w:p>
          <w:p w14:paraId="19371AEA" w14:textId="77777777" w:rsidR="008F447F" w:rsidRPr="00CD680A" w:rsidRDefault="008F447F" w:rsidP="008F447F">
            <w:pPr>
              <w:pStyle w:val="ListParagraph"/>
              <w:numPr>
                <w:ilvl w:val="0"/>
                <w:numId w:val="142"/>
              </w:numPr>
              <w:ind w:left="367"/>
            </w:pPr>
            <w:r w:rsidRPr="00CD680A">
              <w:t>Zyra e Kryetarit</w:t>
            </w:r>
          </w:p>
          <w:p w14:paraId="72103D99" w14:textId="77777777" w:rsidR="008F447F" w:rsidRPr="00CD680A" w:rsidRDefault="008F447F" w:rsidP="008F447F">
            <w:pPr>
              <w:pStyle w:val="ListParagraph"/>
              <w:numPr>
                <w:ilvl w:val="0"/>
                <w:numId w:val="142"/>
              </w:numPr>
              <w:ind w:left="367"/>
            </w:pPr>
            <w:r w:rsidRPr="00CD680A">
              <w:t>Zyrtari financiar për Arsim</w:t>
            </w:r>
          </w:p>
          <w:p w14:paraId="7418186E" w14:textId="77777777" w:rsidR="008F447F" w:rsidRPr="00CD680A" w:rsidRDefault="008F447F" w:rsidP="008F447F">
            <w:pPr>
              <w:pStyle w:val="ListParagraph"/>
              <w:numPr>
                <w:ilvl w:val="0"/>
                <w:numId w:val="142"/>
              </w:numPr>
              <w:ind w:left="367"/>
            </w:pPr>
            <w:r w:rsidRPr="00CD680A">
              <w:t>Zyrtari Financiar për Shëndetësi</w:t>
            </w:r>
          </w:p>
          <w:p w14:paraId="5B6E2BEB" w14:textId="77777777" w:rsidR="008F447F" w:rsidRPr="00CD680A" w:rsidRDefault="008F447F" w:rsidP="008F447F">
            <w:pPr>
              <w:pStyle w:val="ListParagraph"/>
              <w:numPr>
                <w:ilvl w:val="0"/>
                <w:numId w:val="142"/>
              </w:numPr>
              <w:ind w:left="367"/>
            </w:pPr>
            <w:r w:rsidRPr="00CD680A">
              <w:t>Zyrtari Përgjegjës Financiar</w:t>
            </w:r>
          </w:p>
          <w:p w14:paraId="2C97CF3B" w14:textId="77777777" w:rsidR="008F447F" w:rsidRPr="00CD680A" w:rsidRDefault="008F447F" w:rsidP="008F447F">
            <w:pPr>
              <w:pStyle w:val="ListParagraph"/>
              <w:numPr>
                <w:ilvl w:val="0"/>
                <w:numId w:val="142"/>
              </w:numPr>
              <w:ind w:left="367"/>
            </w:pPr>
            <w:r w:rsidRPr="00CD680A">
              <w:t>Zyrtari Përgjegjës i Kontabilitetit</w:t>
            </w:r>
          </w:p>
          <w:p w14:paraId="56F5E3BF" w14:textId="77777777" w:rsidR="008F447F" w:rsidRPr="00CD680A" w:rsidRDefault="008F447F" w:rsidP="008F447F">
            <w:pPr>
              <w:pStyle w:val="ListParagraph"/>
              <w:numPr>
                <w:ilvl w:val="0"/>
                <w:numId w:val="142"/>
              </w:numPr>
              <w:ind w:left="367"/>
            </w:pPr>
            <w:r w:rsidRPr="00CD680A">
              <w:t>Zyrtari Zotues</w:t>
            </w:r>
          </w:p>
          <w:p w14:paraId="322F0402" w14:textId="77777777" w:rsidR="008F447F" w:rsidRPr="00CD680A" w:rsidRDefault="008F447F" w:rsidP="008F447F">
            <w:pPr>
              <w:pStyle w:val="ListParagraph"/>
              <w:numPr>
                <w:ilvl w:val="0"/>
                <w:numId w:val="142"/>
              </w:numPr>
              <w:ind w:left="367"/>
            </w:pPr>
            <w:r w:rsidRPr="00CD680A">
              <w:lastRenderedPageBreak/>
              <w:t>Zyrtari Përgjegjës i Prokurimit</w:t>
            </w:r>
          </w:p>
          <w:p w14:paraId="50B99099" w14:textId="77777777" w:rsidR="008F447F" w:rsidRPr="00CD680A" w:rsidRDefault="008F447F" w:rsidP="008F447F">
            <w:pPr>
              <w:pStyle w:val="ListParagraph"/>
              <w:numPr>
                <w:ilvl w:val="0"/>
                <w:numId w:val="142"/>
              </w:numPr>
              <w:ind w:left="367"/>
            </w:pPr>
            <w:r w:rsidRPr="00CD680A">
              <w:t xml:space="preserve">Zyrtari i Pranimit të Faturave </w:t>
            </w:r>
          </w:p>
          <w:p w14:paraId="79ED2F8B" w14:textId="77777777" w:rsidR="008F447F" w:rsidRPr="00CD680A" w:rsidRDefault="008F447F" w:rsidP="008F447F">
            <w:pPr>
              <w:pStyle w:val="ListParagraph"/>
              <w:numPr>
                <w:ilvl w:val="0"/>
                <w:numId w:val="142"/>
              </w:numPr>
              <w:ind w:left="367"/>
            </w:pPr>
            <w:r w:rsidRPr="00CD680A">
              <w:t>Zyrtari Pranimit në SIMFK</w:t>
            </w:r>
          </w:p>
          <w:p w14:paraId="1B45F244" w14:textId="77777777" w:rsidR="008F447F" w:rsidRPr="00CD680A" w:rsidRDefault="008F447F" w:rsidP="008F447F">
            <w:pPr>
              <w:pStyle w:val="ListParagraph"/>
              <w:numPr>
                <w:ilvl w:val="0"/>
                <w:numId w:val="142"/>
              </w:numPr>
              <w:ind w:left="367"/>
            </w:pPr>
            <w:r w:rsidRPr="00CD680A">
              <w:t>Zyrtari i Pasurisë</w:t>
            </w:r>
          </w:p>
          <w:p w14:paraId="656BDD76" w14:textId="77777777" w:rsidR="008F447F" w:rsidRPr="00CD680A" w:rsidRDefault="008F447F" w:rsidP="008F447F">
            <w:pPr>
              <w:pStyle w:val="ListParagraph"/>
              <w:numPr>
                <w:ilvl w:val="0"/>
                <w:numId w:val="142"/>
              </w:numPr>
              <w:ind w:left="367"/>
            </w:pPr>
            <w:r w:rsidRPr="00CD680A">
              <w:t>Zyrtari i Depos</w:t>
            </w:r>
          </w:p>
          <w:p w14:paraId="761BF1FF" w14:textId="77777777" w:rsidR="008F447F" w:rsidRPr="00CD680A" w:rsidRDefault="008F447F" w:rsidP="008F447F">
            <w:pPr>
              <w:pStyle w:val="ListParagraph"/>
              <w:numPr>
                <w:ilvl w:val="0"/>
                <w:numId w:val="142"/>
              </w:numPr>
              <w:ind w:left="367"/>
            </w:pPr>
            <w:r w:rsidRPr="00CD680A">
              <w:t>Zyrtari Çertifikues</w:t>
            </w:r>
          </w:p>
          <w:p w14:paraId="291FC6B0" w14:textId="77777777" w:rsidR="008F447F" w:rsidRPr="00CD680A" w:rsidRDefault="008F447F" w:rsidP="008F447F">
            <w:pPr>
              <w:pStyle w:val="ListParagraph"/>
              <w:numPr>
                <w:ilvl w:val="0"/>
                <w:numId w:val="142"/>
              </w:numPr>
              <w:ind w:left="367"/>
            </w:pPr>
            <w:r w:rsidRPr="00CD680A">
              <w:t>Komision për hapje të ofertave (KMC)</w:t>
            </w:r>
          </w:p>
          <w:p w14:paraId="43161BF0" w14:textId="77777777" w:rsidR="008F447F" w:rsidRPr="00CD680A" w:rsidRDefault="008F447F" w:rsidP="008F447F">
            <w:pPr>
              <w:pStyle w:val="ListParagraph"/>
              <w:numPr>
                <w:ilvl w:val="0"/>
                <w:numId w:val="142"/>
              </w:numPr>
              <w:ind w:left="367"/>
            </w:pPr>
            <w:r w:rsidRPr="00CD680A">
              <w:t>Komisionin për vlerësim të ofertave(KPK)</w:t>
            </w:r>
          </w:p>
          <w:p w14:paraId="423AA366" w14:textId="77777777" w:rsidR="008F447F" w:rsidRPr="00CD680A" w:rsidRDefault="008F447F" w:rsidP="008F447F">
            <w:pPr>
              <w:pStyle w:val="ListParagraph"/>
              <w:numPr>
                <w:ilvl w:val="0"/>
                <w:numId w:val="142"/>
              </w:numPr>
              <w:ind w:left="367"/>
            </w:pPr>
            <w:r w:rsidRPr="00CD680A">
              <w:t>Komisioni për pranim të mallrave</w:t>
            </w:r>
          </w:p>
          <w:p w14:paraId="5E9B5865" w14:textId="77777777" w:rsidR="008F447F" w:rsidRPr="00CD680A" w:rsidRDefault="008F447F" w:rsidP="008F447F">
            <w:pPr>
              <w:pStyle w:val="ListParagraph"/>
              <w:numPr>
                <w:ilvl w:val="0"/>
                <w:numId w:val="142"/>
              </w:numPr>
              <w:ind w:left="367"/>
            </w:pPr>
            <w:r w:rsidRPr="00CD680A">
              <w:t>Komiteti për Politike dhe Financa</w:t>
            </w:r>
          </w:p>
          <w:p w14:paraId="089AFA74" w14:textId="77777777" w:rsidR="008F447F" w:rsidRPr="00CD680A" w:rsidRDefault="008F447F" w:rsidP="008F447F">
            <w:pPr>
              <w:pStyle w:val="ListParagraph"/>
              <w:numPr>
                <w:ilvl w:val="0"/>
                <w:numId w:val="142"/>
              </w:numPr>
              <w:ind w:left="367"/>
            </w:pPr>
            <w:r w:rsidRPr="00CD680A">
              <w:t>Komiteti për Komunitete</w:t>
            </w:r>
          </w:p>
          <w:p w14:paraId="3C86ECDD" w14:textId="77777777" w:rsidR="008F447F" w:rsidRPr="00CD680A" w:rsidRDefault="008F447F" w:rsidP="008F447F">
            <w:pPr>
              <w:pStyle w:val="ListParagraph"/>
              <w:numPr>
                <w:ilvl w:val="0"/>
                <w:numId w:val="142"/>
              </w:numPr>
              <w:ind w:left="367"/>
            </w:pPr>
            <w:r w:rsidRPr="00CD680A">
              <w:t>Kuvendi Komunal</w:t>
            </w:r>
          </w:p>
          <w:p w14:paraId="1F39A105" w14:textId="77777777" w:rsidR="008F447F" w:rsidRPr="00CD680A" w:rsidRDefault="008F447F" w:rsidP="008F447F">
            <w:pPr>
              <w:pStyle w:val="ListParagraph"/>
              <w:numPr>
                <w:ilvl w:val="0"/>
                <w:numId w:val="142"/>
              </w:numPr>
              <w:ind w:left="367"/>
            </w:pPr>
            <w:r w:rsidRPr="00CD680A">
              <w:t>Kryesuesi i Kuvendit Komunal</w:t>
            </w:r>
          </w:p>
          <w:p w14:paraId="00E30247" w14:textId="77777777" w:rsidR="008F447F" w:rsidRPr="00CD680A" w:rsidRDefault="008F447F" w:rsidP="008F447F">
            <w:pPr>
              <w:pStyle w:val="ListParagraph"/>
              <w:numPr>
                <w:ilvl w:val="0"/>
                <w:numId w:val="142"/>
              </w:numPr>
              <w:ind w:left="367"/>
            </w:pPr>
            <w:r w:rsidRPr="00CD680A">
              <w:t>Komisioni i Hapjes së Tenderëve</w:t>
            </w:r>
          </w:p>
          <w:p w14:paraId="1FDB1FE2" w14:textId="77777777" w:rsidR="008F447F" w:rsidRPr="00CD680A" w:rsidRDefault="008F447F" w:rsidP="008F447F">
            <w:pPr>
              <w:pStyle w:val="ListParagraph"/>
              <w:numPr>
                <w:ilvl w:val="0"/>
                <w:numId w:val="142"/>
              </w:numPr>
              <w:ind w:left="367"/>
            </w:pPr>
            <w:r w:rsidRPr="00CD680A">
              <w:t>Komisioni i Vlerësimit të Tenderëve</w:t>
            </w:r>
          </w:p>
          <w:p w14:paraId="3462DC86" w14:textId="77777777" w:rsidR="008F447F" w:rsidRPr="00CD680A" w:rsidRDefault="008F447F" w:rsidP="008F447F">
            <w:pPr>
              <w:pStyle w:val="ListParagraph"/>
              <w:numPr>
                <w:ilvl w:val="0"/>
                <w:numId w:val="142"/>
              </w:numPr>
              <w:ind w:left="367"/>
            </w:pPr>
            <w:r w:rsidRPr="00CD680A">
              <w:t>Thesari</w:t>
            </w:r>
          </w:p>
          <w:p w14:paraId="4FB2C13B" w14:textId="77777777" w:rsidR="008F447F" w:rsidRPr="00CD680A" w:rsidRDefault="008F447F" w:rsidP="008F447F">
            <w:pPr>
              <w:pStyle w:val="ListParagraph"/>
              <w:numPr>
                <w:ilvl w:val="0"/>
                <w:numId w:val="142"/>
              </w:numPr>
              <w:ind w:left="367"/>
            </w:pPr>
            <w:r w:rsidRPr="00CD680A">
              <w:t>Menaxheri i Ekzekutimit të Kontratës</w:t>
            </w:r>
          </w:p>
          <w:p w14:paraId="17ABCDA3" w14:textId="77777777" w:rsidR="008F447F" w:rsidRPr="00CD680A" w:rsidRDefault="008F447F" w:rsidP="008F447F">
            <w:pPr>
              <w:pStyle w:val="ListParagraph"/>
              <w:numPr>
                <w:ilvl w:val="0"/>
                <w:numId w:val="142"/>
              </w:numPr>
              <w:ind w:left="367"/>
            </w:pPr>
            <w:r w:rsidRPr="00CD680A">
              <w:t>Mbikëqyrësi i Ekzekutimit të Kontratës</w:t>
            </w:r>
          </w:p>
          <w:p w14:paraId="34FCB63D" w14:textId="77777777" w:rsidR="008F447F" w:rsidRPr="00CD680A" w:rsidRDefault="008F447F" w:rsidP="008F447F">
            <w:pPr>
              <w:pStyle w:val="ListParagraph"/>
              <w:numPr>
                <w:ilvl w:val="0"/>
                <w:numId w:val="142"/>
              </w:numPr>
              <w:ind w:left="367"/>
            </w:pPr>
            <w:r w:rsidRPr="00CD680A">
              <w:t>Menaxheri i Projekteve</w:t>
            </w:r>
          </w:p>
          <w:p w14:paraId="5DE81BB3" w14:textId="77777777" w:rsidR="008F447F" w:rsidRPr="00CD680A" w:rsidRDefault="008F447F" w:rsidP="008F447F">
            <w:pPr>
              <w:pStyle w:val="ListParagraph"/>
              <w:numPr>
                <w:ilvl w:val="0"/>
                <w:numId w:val="142"/>
              </w:numPr>
              <w:ind w:left="367"/>
            </w:pPr>
            <w:r w:rsidRPr="00CD680A">
              <w:t>Menaxheri i Kontratës</w:t>
            </w:r>
          </w:p>
          <w:p w14:paraId="2C7B7E31" w14:textId="77777777" w:rsidR="008F447F" w:rsidRPr="00CD680A" w:rsidRDefault="008F447F" w:rsidP="008F447F">
            <w:pPr>
              <w:pStyle w:val="ListParagraph"/>
              <w:numPr>
                <w:ilvl w:val="0"/>
                <w:numId w:val="142"/>
              </w:numPr>
              <w:ind w:left="367"/>
            </w:pPr>
            <w:r w:rsidRPr="00CD680A">
              <w:t>Organi i Shqyrtues i Prokurimit (OSHP)</w:t>
            </w:r>
          </w:p>
          <w:p w14:paraId="18A4E150" w14:textId="77777777" w:rsidR="008F447F" w:rsidRPr="00CD680A" w:rsidRDefault="008F447F" w:rsidP="008F447F">
            <w:pPr>
              <w:pStyle w:val="ListParagraph"/>
              <w:numPr>
                <w:ilvl w:val="0"/>
                <w:numId w:val="142"/>
              </w:numPr>
              <w:ind w:left="367"/>
            </w:pPr>
            <w:r w:rsidRPr="00CD680A">
              <w:t>Operatori Ekonomik</w:t>
            </w:r>
          </w:p>
          <w:p w14:paraId="086486CB" w14:textId="77777777" w:rsidR="008F447F" w:rsidRPr="00CD680A" w:rsidRDefault="008F447F" w:rsidP="008F447F">
            <w:pPr>
              <w:pStyle w:val="ListParagraph"/>
              <w:numPr>
                <w:ilvl w:val="0"/>
                <w:numId w:val="142"/>
              </w:numPr>
              <w:ind w:left="367"/>
            </w:pPr>
            <w:r w:rsidRPr="00CD680A">
              <w:t>Drejtori për Buxhet dhe Financa / Zyrtari Kryesor Financiar Komunal</w:t>
            </w:r>
          </w:p>
          <w:p w14:paraId="1393CD3A" w14:textId="77777777" w:rsidR="008F447F" w:rsidRPr="00CD680A" w:rsidRDefault="008F447F" w:rsidP="008F447F">
            <w:pPr>
              <w:pStyle w:val="ListParagraph"/>
              <w:numPr>
                <w:ilvl w:val="0"/>
                <w:numId w:val="142"/>
              </w:numPr>
              <w:ind w:left="367"/>
            </w:pPr>
            <w:r w:rsidRPr="00CD680A">
              <w:t>Njësia Kërkuese/Drejtoria Përkatëse</w:t>
            </w:r>
          </w:p>
          <w:p w14:paraId="2834D561" w14:textId="77777777" w:rsidR="008F447F" w:rsidRPr="00CD680A" w:rsidRDefault="008F447F" w:rsidP="008F447F">
            <w:pPr>
              <w:pStyle w:val="ListParagraph"/>
              <w:numPr>
                <w:ilvl w:val="0"/>
                <w:numId w:val="142"/>
              </w:numPr>
              <w:ind w:left="367"/>
            </w:pPr>
            <w:r w:rsidRPr="00CD680A">
              <w:t>Banka Qendrore Kosovës</w:t>
            </w:r>
          </w:p>
        </w:tc>
      </w:tr>
      <w:tr w:rsidR="008F447F" w:rsidRPr="00CD680A" w14:paraId="7168E9B4" w14:textId="77777777" w:rsidTr="00741F66">
        <w:tc>
          <w:tcPr>
            <w:tcW w:w="2405" w:type="dxa"/>
            <w:tcBorders>
              <w:top w:val="single" w:sz="4" w:space="0" w:color="auto"/>
              <w:left w:val="single" w:sz="4" w:space="0" w:color="auto"/>
              <w:bottom w:val="single" w:sz="4" w:space="0" w:color="auto"/>
              <w:right w:val="single" w:sz="4" w:space="0" w:color="auto"/>
            </w:tcBorders>
          </w:tcPr>
          <w:p w14:paraId="025FC5B8" w14:textId="7A14B3FF" w:rsidR="008F447F" w:rsidRPr="00CD680A" w:rsidRDefault="008F447F" w:rsidP="008F447F">
            <w:pPr>
              <w:rPr>
                <w:b/>
              </w:rPr>
            </w:pPr>
            <w:r w:rsidRPr="00CD680A">
              <w:rPr>
                <w:b/>
              </w:rPr>
              <w:lastRenderedPageBreak/>
              <w:t>Sistemet e TI të përfshira në proces:</w:t>
            </w:r>
          </w:p>
        </w:tc>
        <w:tc>
          <w:tcPr>
            <w:tcW w:w="6611" w:type="dxa"/>
            <w:tcBorders>
              <w:top w:val="single" w:sz="4" w:space="0" w:color="auto"/>
              <w:left w:val="single" w:sz="4" w:space="0" w:color="auto"/>
              <w:bottom w:val="single" w:sz="4" w:space="0" w:color="auto"/>
              <w:right w:val="single" w:sz="4" w:space="0" w:color="auto"/>
            </w:tcBorders>
          </w:tcPr>
          <w:p w14:paraId="2F30C93C" w14:textId="77777777" w:rsidR="008F447F" w:rsidRPr="00CD680A" w:rsidRDefault="008F447F" w:rsidP="008F447F">
            <w:pPr>
              <w:pStyle w:val="ListParagraph"/>
              <w:numPr>
                <w:ilvl w:val="0"/>
                <w:numId w:val="144"/>
              </w:numPr>
              <w:ind w:left="367"/>
            </w:pPr>
            <w:r w:rsidRPr="00CD680A">
              <w:t>E-Mail</w:t>
            </w:r>
          </w:p>
          <w:p w14:paraId="7DA4CEC6" w14:textId="77777777" w:rsidR="008F447F" w:rsidRPr="00CD680A" w:rsidRDefault="008F447F" w:rsidP="008F447F">
            <w:pPr>
              <w:pStyle w:val="ListParagraph"/>
              <w:numPr>
                <w:ilvl w:val="0"/>
                <w:numId w:val="144"/>
              </w:numPr>
              <w:ind w:left="367"/>
            </w:pPr>
            <w:r w:rsidRPr="00CD680A">
              <w:t>SIMFK</w:t>
            </w:r>
          </w:p>
          <w:p w14:paraId="369D79D1" w14:textId="77777777" w:rsidR="008F447F" w:rsidRPr="00CD680A" w:rsidRDefault="008F447F" w:rsidP="008F447F">
            <w:pPr>
              <w:pStyle w:val="ListParagraph"/>
              <w:numPr>
                <w:ilvl w:val="0"/>
                <w:numId w:val="144"/>
              </w:numPr>
              <w:ind w:left="367"/>
            </w:pPr>
            <w:r w:rsidRPr="00CD680A">
              <w:t>Programi i Investimeve Publike</w:t>
            </w:r>
          </w:p>
          <w:p w14:paraId="52571261" w14:textId="77777777" w:rsidR="008F447F" w:rsidRPr="00CD680A" w:rsidRDefault="008F447F" w:rsidP="008F447F">
            <w:pPr>
              <w:pStyle w:val="ListParagraph"/>
              <w:numPr>
                <w:ilvl w:val="0"/>
                <w:numId w:val="144"/>
              </w:numPr>
              <w:ind w:left="367"/>
            </w:pPr>
            <w:r w:rsidRPr="00CD680A">
              <w:t>Sistemi për Zhvillimin dhe Menaxhimin e Buxhetit</w:t>
            </w:r>
          </w:p>
        </w:tc>
      </w:tr>
      <w:tr w:rsidR="008F447F" w:rsidRPr="00CD680A" w14:paraId="0831C6E5" w14:textId="77777777" w:rsidTr="00741F66">
        <w:tc>
          <w:tcPr>
            <w:tcW w:w="2405" w:type="dxa"/>
            <w:tcBorders>
              <w:top w:val="single" w:sz="4" w:space="0" w:color="auto"/>
              <w:left w:val="single" w:sz="4" w:space="0" w:color="auto"/>
              <w:bottom w:val="single" w:sz="4" w:space="0" w:color="auto"/>
              <w:right w:val="single" w:sz="4" w:space="0" w:color="auto"/>
            </w:tcBorders>
          </w:tcPr>
          <w:p w14:paraId="60DA8FC1" w14:textId="44A684B3" w:rsidR="008F447F" w:rsidRPr="00CD680A" w:rsidRDefault="008F447F" w:rsidP="008F447F">
            <w:pPr>
              <w:rPr>
                <w:b/>
              </w:rPr>
            </w:pPr>
            <w:r w:rsidRPr="00CD680A">
              <w:rPr>
                <w:b/>
              </w:rPr>
              <w:t>Dokumentet e përfshira në proces:</w:t>
            </w:r>
          </w:p>
        </w:tc>
        <w:tc>
          <w:tcPr>
            <w:tcW w:w="6611" w:type="dxa"/>
            <w:tcBorders>
              <w:top w:val="single" w:sz="4" w:space="0" w:color="auto"/>
              <w:left w:val="single" w:sz="4" w:space="0" w:color="auto"/>
              <w:bottom w:val="single" w:sz="4" w:space="0" w:color="auto"/>
              <w:right w:val="single" w:sz="4" w:space="0" w:color="auto"/>
            </w:tcBorders>
          </w:tcPr>
          <w:p w14:paraId="3BC9D893" w14:textId="77777777" w:rsidR="008F447F" w:rsidRPr="00CD680A" w:rsidRDefault="008F447F" w:rsidP="008F447F">
            <w:pPr>
              <w:pStyle w:val="ListParagraph"/>
              <w:numPr>
                <w:ilvl w:val="0"/>
                <w:numId w:val="145"/>
              </w:numPr>
              <w:ind w:left="367"/>
            </w:pPr>
            <w:r w:rsidRPr="00CD680A">
              <w:t>Korniza Afatmesme e Buxhetit</w:t>
            </w:r>
          </w:p>
          <w:p w14:paraId="498643BD" w14:textId="77777777" w:rsidR="008F447F" w:rsidRPr="00CD680A" w:rsidRDefault="008F447F" w:rsidP="008F447F">
            <w:pPr>
              <w:pStyle w:val="ListParagraph"/>
              <w:numPr>
                <w:ilvl w:val="0"/>
                <w:numId w:val="145"/>
              </w:numPr>
              <w:ind w:left="367"/>
            </w:pPr>
            <w:r w:rsidRPr="00CD680A">
              <w:t>Vendimi për Aprovim të KAB</w:t>
            </w:r>
          </w:p>
          <w:p w14:paraId="3EE17650" w14:textId="77777777" w:rsidR="008F447F" w:rsidRPr="00CD680A" w:rsidRDefault="008F447F" w:rsidP="008F447F">
            <w:pPr>
              <w:pStyle w:val="ListParagraph"/>
              <w:numPr>
                <w:ilvl w:val="0"/>
                <w:numId w:val="145"/>
              </w:numPr>
              <w:ind w:left="367"/>
            </w:pPr>
            <w:r w:rsidRPr="00CD680A">
              <w:t>Projekt Propozimi i Buxhetit</w:t>
            </w:r>
          </w:p>
          <w:p w14:paraId="6A84ADEE" w14:textId="77777777" w:rsidR="008F447F" w:rsidRPr="00CD680A" w:rsidRDefault="008F447F" w:rsidP="008F447F">
            <w:pPr>
              <w:pStyle w:val="ListParagraph"/>
              <w:numPr>
                <w:ilvl w:val="0"/>
                <w:numId w:val="145"/>
              </w:numPr>
              <w:ind w:left="367"/>
            </w:pPr>
            <w:r w:rsidRPr="00CD680A">
              <w:t>Buxheti i Aprovuar</w:t>
            </w:r>
          </w:p>
          <w:p w14:paraId="7F117F9D" w14:textId="77777777" w:rsidR="008F447F" w:rsidRPr="00CD680A" w:rsidRDefault="008F447F" w:rsidP="008F447F">
            <w:pPr>
              <w:pStyle w:val="ListParagraph"/>
              <w:numPr>
                <w:ilvl w:val="0"/>
                <w:numId w:val="145"/>
              </w:numPr>
              <w:ind w:left="367"/>
            </w:pPr>
            <w:r w:rsidRPr="00CD680A">
              <w:t>Vendimi i Kuvendit Komunal për Aprovim të Buxhetit</w:t>
            </w:r>
          </w:p>
          <w:p w14:paraId="5D59A969" w14:textId="77777777" w:rsidR="008F447F" w:rsidRPr="00CD680A" w:rsidRDefault="008F447F" w:rsidP="008F447F">
            <w:pPr>
              <w:pStyle w:val="ListParagraph"/>
              <w:numPr>
                <w:ilvl w:val="0"/>
                <w:numId w:val="145"/>
              </w:numPr>
              <w:ind w:left="367"/>
            </w:pPr>
            <w:r w:rsidRPr="00CD680A">
              <w:t>Tabelat e Buxhetit (Tabelat 4.1, 4.2, 4.3)</w:t>
            </w:r>
          </w:p>
          <w:p w14:paraId="53C51941" w14:textId="77777777" w:rsidR="008F447F" w:rsidRPr="00CD680A" w:rsidRDefault="008F447F" w:rsidP="008F447F">
            <w:pPr>
              <w:pStyle w:val="ListParagraph"/>
              <w:numPr>
                <w:ilvl w:val="0"/>
                <w:numId w:val="145"/>
              </w:numPr>
              <w:ind w:left="367"/>
            </w:pPr>
            <w:r w:rsidRPr="00CD680A">
              <w:t>Formulari për Projekt Ide</w:t>
            </w:r>
          </w:p>
          <w:p w14:paraId="4B66B2F8" w14:textId="77777777" w:rsidR="008F447F" w:rsidRPr="00CD680A" w:rsidRDefault="008F447F" w:rsidP="008F447F">
            <w:pPr>
              <w:pStyle w:val="ListParagraph"/>
              <w:numPr>
                <w:ilvl w:val="0"/>
                <w:numId w:val="145"/>
              </w:numPr>
              <w:ind w:left="367"/>
            </w:pPr>
            <w:r w:rsidRPr="00CD680A">
              <w:t>Fatura e Protokolluar</w:t>
            </w:r>
          </w:p>
          <w:p w14:paraId="3DECC490" w14:textId="77777777" w:rsidR="008F447F" w:rsidRPr="00CD680A" w:rsidRDefault="008F447F" w:rsidP="008F447F">
            <w:pPr>
              <w:pStyle w:val="ListParagraph"/>
              <w:numPr>
                <w:ilvl w:val="0"/>
                <w:numId w:val="145"/>
              </w:numPr>
              <w:ind w:left="367"/>
            </w:pPr>
            <w:r w:rsidRPr="00CD680A">
              <w:t>Projekt Propozimi</w:t>
            </w:r>
          </w:p>
          <w:p w14:paraId="3F3D9471" w14:textId="77777777" w:rsidR="008F447F" w:rsidRPr="00CD680A" w:rsidRDefault="008F447F" w:rsidP="008F447F">
            <w:pPr>
              <w:pStyle w:val="ListParagraph"/>
              <w:numPr>
                <w:ilvl w:val="0"/>
                <w:numId w:val="145"/>
              </w:numPr>
              <w:ind w:left="367"/>
            </w:pPr>
            <w:r w:rsidRPr="00CD680A">
              <w:t>Projekt Idea</w:t>
            </w:r>
          </w:p>
          <w:p w14:paraId="38747B82" w14:textId="77777777" w:rsidR="008F447F" w:rsidRPr="00CD680A" w:rsidRDefault="008F447F" w:rsidP="008F447F">
            <w:pPr>
              <w:pStyle w:val="ListParagraph"/>
              <w:numPr>
                <w:ilvl w:val="0"/>
                <w:numId w:val="145"/>
              </w:numPr>
              <w:ind w:left="367"/>
            </w:pPr>
            <w:r w:rsidRPr="00CD680A">
              <w:t>Kërkesa për inicim të shpenzimeve</w:t>
            </w:r>
          </w:p>
          <w:p w14:paraId="67B2F680" w14:textId="77777777" w:rsidR="008F447F" w:rsidRPr="00CD680A" w:rsidRDefault="008F447F" w:rsidP="008F447F">
            <w:pPr>
              <w:pStyle w:val="ListParagraph"/>
              <w:numPr>
                <w:ilvl w:val="0"/>
                <w:numId w:val="145"/>
              </w:numPr>
              <w:ind w:left="367"/>
            </w:pPr>
            <w:r w:rsidRPr="00CD680A">
              <w:t>Kërkesa për Zotim për Blerje</w:t>
            </w:r>
          </w:p>
          <w:p w14:paraId="57A78941" w14:textId="77777777" w:rsidR="008F447F" w:rsidRPr="00CD680A" w:rsidRDefault="008F447F" w:rsidP="008F447F">
            <w:pPr>
              <w:pStyle w:val="ListParagraph"/>
              <w:numPr>
                <w:ilvl w:val="0"/>
                <w:numId w:val="145"/>
              </w:numPr>
              <w:ind w:left="367"/>
            </w:pPr>
            <w:r w:rsidRPr="00CD680A">
              <w:t>Deklarata e Nevojave dhe Përcaktimit të Disponueshmërisë së Fondeve</w:t>
            </w:r>
          </w:p>
          <w:p w14:paraId="51496D03" w14:textId="77777777" w:rsidR="008F447F" w:rsidRPr="00CD680A" w:rsidRDefault="008F447F" w:rsidP="008F447F">
            <w:pPr>
              <w:pStyle w:val="ListParagraph"/>
              <w:numPr>
                <w:ilvl w:val="0"/>
                <w:numId w:val="145"/>
              </w:numPr>
              <w:ind w:left="367"/>
            </w:pPr>
            <w:r w:rsidRPr="00CD680A">
              <w:t>Dosja e Tenderit</w:t>
            </w:r>
          </w:p>
          <w:p w14:paraId="08E7E33C" w14:textId="77777777" w:rsidR="008F447F" w:rsidRPr="00CD680A" w:rsidRDefault="008F447F" w:rsidP="008F447F">
            <w:pPr>
              <w:pStyle w:val="ListParagraph"/>
              <w:numPr>
                <w:ilvl w:val="0"/>
                <w:numId w:val="145"/>
              </w:numPr>
              <w:ind w:left="367"/>
            </w:pPr>
            <w:r w:rsidRPr="00CD680A">
              <w:t>Vendimi i Projektit</w:t>
            </w:r>
          </w:p>
          <w:p w14:paraId="430531CA" w14:textId="77777777" w:rsidR="008F447F" w:rsidRPr="00CD680A" w:rsidRDefault="008F447F" w:rsidP="008F447F">
            <w:pPr>
              <w:pStyle w:val="ListParagraph"/>
              <w:numPr>
                <w:ilvl w:val="0"/>
                <w:numId w:val="145"/>
              </w:numPr>
              <w:ind w:left="367"/>
            </w:pPr>
            <w:r w:rsidRPr="00CD680A">
              <w:lastRenderedPageBreak/>
              <w:t>Plani për Menaxhimin e Projekteve</w:t>
            </w:r>
          </w:p>
          <w:p w14:paraId="3953E6AE" w14:textId="77777777" w:rsidR="008F447F" w:rsidRPr="00CD680A" w:rsidRDefault="008F447F" w:rsidP="008F447F">
            <w:pPr>
              <w:pStyle w:val="ListParagraph"/>
              <w:numPr>
                <w:ilvl w:val="0"/>
                <w:numId w:val="145"/>
              </w:numPr>
              <w:ind w:left="367"/>
            </w:pPr>
            <w:r w:rsidRPr="00CD680A">
              <w:t>Plani për Menaxhim të Kontratës</w:t>
            </w:r>
          </w:p>
          <w:p w14:paraId="62C561F2" w14:textId="77777777" w:rsidR="008F447F" w:rsidRPr="00CD680A" w:rsidRDefault="008F447F" w:rsidP="008F447F">
            <w:pPr>
              <w:pStyle w:val="ListParagraph"/>
              <w:numPr>
                <w:ilvl w:val="0"/>
                <w:numId w:val="145"/>
              </w:numPr>
              <w:ind w:left="367"/>
            </w:pPr>
            <w:r w:rsidRPr="00CD680A">
              <w:t>Procesverbalet e takimeve të BDK</w:t>
            </w:r>
          </w:p>
          <w:p w14:paraId="494B7EB8" w14:textId="77777777" w:rsidR="008F447F" w:rsidRPr="00CD680A" w:rsidRDefault="008F447F" w:rsidP="008F447F">
            <w:pPr>
              <w:pStyle w:val="ListParagraph"/>
              <w:numPr>
                <w:ilvl w:val="0"/>
                <w:numId w:val="145"/>
              </w:numPr>
              <w:ind w:left="367"/>
            </w:pPr>
            <w:r w:rsidRPr="00CD680A">
              <w:t>Formulari DNPDF</w:t>
            </w:r>
          </w:p>
          <w:p w14:paraId="704931B5" w14:textId="77777777" w:rsidR="008F447F" w:rsidRPr="00CD680A" w:rsidRDefault="008F447F" w:rsidP="008F447F">
            <w:pPr>
              <w:pStyle w:val="ListParagraph"/>
              <w:numPr>
                <w:ilvl w:val="0"/>
                <w:numId w:val="145"/>
              </w:numPr>
              <w:ind w:left="367"/>
            </w:pPr>
            <w:r w:rsidRPr="00CD680A">
              <w:t>Lista e propozimeve dhe inputeve nga qytetarët dhe komuniteti profesional</w:t>
            </w:r>
          </w:p>
          <w:p w14:paraId="4304D6ED" w14:textId="77777777" w:rsidR="008F447F" w:rsidRPr="00CD680A" w:rsidRDefault="008F447F" w:rsidP="008F447F">
            <w:pPr>
              <w:pStyle w:val="ListParagraph"/>
              <w:numPr>
                <w:ilvl w:val="0"/>
                <w:numId w:val="145"/>
              </w:numPr>
              <w:ind w:left="367"/>
            </w:pPr>
            <w:r w:rsidRPr="00CD680A">
              <w:t>Qarkorja buxhetore nga Ministria e Financave</w:t>
            </w:r>
          </w:p>
          <w:p w14:paraId="2BB62AC6" w14:textId="77777777" w:rsidR="008F447F" w:rsidRPr="00CD680A" w:rsidRDefault="008F447F" w:rsidP="008F447F">
            <w:pPr>
              <w:pStyle w:val="ListParagraph"/>
              <w:numPr>
                <w:ilvl w:val="0"/>
                <w:numId w:val="145"/>
              </w:numPr>
              <w:ind w:left="367"/>
            </w:pPr>
            <w:r w:rsidRPr="00CD680A">
              <w:t>Qarkorja e Brendshme Komunale</w:t>
            </w:r>
          </w:p>
          <w:p w14:paraId="0693BE42" w14:textId="77777777" w:rsidR="008F447F" w:rsidRPr="00CD680A" w:rsidRDefault="008F447F" w:rsidP="008F447F">
            <w:pPr>
              <w:pStyle w:val="ListParagraph"/>
              <w:numPr>
                <w:ilvl w:val="0"/>
                <w:numId w:val="145"/>
              </w:numPr>
              <w:ind w:left="367"/>
            </w:pPr>
            <w:r w:rsidRPr="00CD680A">
              <w:t>Vendimi për Caktimin e Komisionit të hapjes</w:t>
            </w:r>
          </w:p>
          <w:p w14:paraId="6CF692A9" w14:textId="77777777" w:rsidR="008F447F" w:rsidRPr="00CD680A" w:rsidRDefault="008F447F" w:rsidP="008F447F">
            <w:pPr>
              <w:pStyle w:val="ListParagraph"/>
              <w:numPr>
                <w:ilvl w:val="0"/>
                <w:numId w:val="145"/>
              </w:numPr>
              <w:ind w:left="339"/>
            </w:pPr>
            <w:r w:rsidRPr="00CD680A">
              <w:t>Vendimi për Caktimin e Komisionit të Vlerësimit</w:t>
            </w:r>
          </w:p>
          <w:p w14:paraId="4A654F6F" w14:textId="77777777" w:rsidR="008F447F" w:rsidRPr="00CD680A" w:rsidRDefault="008F447F" w:rsidP="008F447F">
            <w:pPr>
              <w:pStyle w:val="ListParagraph"/>
              <w:numPr>
                <w:ilvl w:val="0"/>
                <w:numId w:val="145"/>
              </w:numPr>
              <w:ind w:left="339"/>
            </w:pPr>
            <w:r w:rsidRPr="00CD680A">
              <w:t>Kërkesë për inicim të aktivitetit të Prokurimit</w:t>
            </w:r>
          </w:p>
          <w:p w14:paraId="2BA540D9" w14:textId="77777777" w:rsidR="008F447F" w:rsidRPr="00CD680A" w:rsidRDefault="008F447F" w:rsidP="008F447F">
            <w:pPr>
              <w:pStyle w:val="ListParagraph"/>
              <w:numPr>
                <w:ilvl w:val="0"/>
                <w:numId w:val="145"/>
              </w:numPr>
              <w:ind w:left="339"/>
            </w:pPr>
            <w:r w:rsidRPr="00CD680A">
              <w:t>Dosja e tenderit</w:t>
            </w:r>
          </w:p>
          <w:p w14:paraId="7DB59168" w14:textId="77777777" w:rsidR="008F447F" w:rsidRPr="00CD680A" w:rsidRDefault="008F447F" w:rsidP="008F447F">
            <w:pPr>
              <w:pStyle w:val="ListParagraph"/>
              <w:numPr>
                <w:ilvl w:val="0"/>
                <w:numId w:val="145"/>
              </w:numPr>
              <w:ind w:left="339"/>
            </w:pPr>
            <w:r w:rsidRPr="00CD680A">
              <w:t>Njoftimi për kontratë</w:t>
            </w:r>
          </w:p>
          <w:p w14:paraId="3998350C" w14:textId="77777777" w:rsidR="008F447F" w:rsidRPr="00CD680A" w:rsidRDefault="008F447F" w:rsidP="008F447F">
            <w:pPr>
              <w:pStyle w:val="ListParagraph"/>
              <w:numPr>
                <w:ilvl w:val="0"/>
                <w:numId w:val="145"/>
              </w:numPr>
              <w:ind w:left="339"/>
            </w:pPr>
            <w:r w:rsidRPr="00CD680A">
              <w:t>Njoftimi për Dhënie të Kontratës</w:t>
            </w:r>
          </w:p>
          <w:p w14:paraId="1F37E75A" w14:textId="77777777" w:rsidR="008F447F" w:rsidRPr="00CD680A" w:rsidRDefault="008F447F" w:rsidP="008F447F">
            <w:pPr>
              <w:pStyle w:val="ListParagraph"/>
              <w:numPr>
                <w:ilvl w:val="0"/>
                <w:numId w:val="145"/>
              </w:numPr>
              <w:ind w:left="339"/>
            </w:pPr>
            <w:r w:rsidRPr="00CD680A">
              <w:t>Vendimi për Caktimin e Komisionit të Hapjes së Tenderëve</w:t>
            </w:r>
          </w:p>
          <w:p w14:paraId="3EB320F1" w14:textId="77777777" w:rsidR="008F447F" w:rsidRPr="00CD680A" w:rsidRDefault="008F447F" w:rsidP="008F447F">
            <w:pPr>
              <w:pStyle w:val="ListParagraph"/>
              <w:numPr>
                <w:ilvl w:val="0"/>
                <w:numId w:val="145"/>
              </w:numPr>
              <w:ind w:left="339"/>
            </w:pPr>
            <w:r w:rsidRPr="00CD680A">
              <w:t>Vendimi për Caktimin e Komisionit të Vlerësimit të Tenderëve</w:t>
            </w:r>
          </w:p>
          <w:p w14:paraId="79038EB2" w14:textId="77777777" w:rsidR="008F447F" w:rsidRPr="00CD680A" w:rsidRDefault="008F447F" w:rsidP="008F447F">
            <w:pPr>
              <w:pStyle w:val="ListParagraph"/>
              <w:numPr>
                <w:ilvl w:val="0"/>
                <w:numId w:val="145"/>
              </w:numPr>
              <w:ind w:left="339"/>
            </w:pPr>
            <w:r w:rsidRPr="00CD680A">
              <w:t>Vendimi i Autoritetit Kontraktues për Dhënie të Kontratës</w:t>
            </w:r>
          </w:p>
          <w:p w14:paraId="18863801" w14:textId="77777777" w:rsidR="008F447F" w:rsidRPr="00CD680A" w:rsidRDefault="008F447F" w:rsidP="008F447F">
            <w:pPr>
              <w:pStyle w:val="ListParagraph"/>
              <w:numPr>
                <w:ilvl w:val="0"/>
                <w:numId w:val="145"/>
              </w:numPr>
              <w:ind w:left="339"/>
            </w:pPr>
            <w:r w:rsidRPr="00CD680A">
              <w:t>Vendimi për Caktimin e MEK</w:t>
            </w:r>
          </w:p>
          <w:p w14:paraId="701F4338" w14:textId="77777777" w:rsidR="008F447F" w:rsidRPr="00CD680A" w:rsidRDefault="008F447F" w:rsidP="008F447F">
            <w:pPr>
              <w:pStyle w:val="ListParagraph"/>
              <w:numPr>
                <w:ilvl w:val="0"/>
                <w:numId w:val="145"/>
              </w:numPr>
              <w:ind w:left="339"/>
            </w:pPr>
            <w:r w:rsidRPr="00CD680A">
              <w:t>Vendimi për Caktimin e MEU</w:t>
            </w:r>
          </w:p>
          <w:p w14:paraId="7A62B8C5" w14:textId="77777777" w:rsidR="008F447F" w:rsidRPr="00CD680A" w:rsidRDefault="008F447F" w:rsidP="008F447F">
            <w:pPr>
              <w:pStyle w:val="ListParagraph"/>
              <w:numPr>
                <w:ilvl w:val="0"/>
                <w:numId w:val="145"/>
              </w:numPr>
              <w:ind w:left="339"/>
            </w:pPr>
            <w:r w:rsidRPr="00CD680A">
              <w:t>Vendimi i OSHP-së</w:t>
            </w:r>
          </w:p>
          <w:p w14:paraId="38576078" w14:textId="77777777" w:rsidR="008F447F" w:rsidRPr="00CD680A" w:rsidRDefault="008F447F" w:rsidP="008F447F">
            <w:pPr>
              <w:pStyle w:val="ListParagraph"/>
              <w:numPr>
                <w:ilvl w:val="0"/>
                <w:numId w:val="145"/>
              </w:numPr>
              <w:ind w:left="339"/>
            </w:pPr>
            <w:r w:rsidRPr="00CD680A">
              <w:t>Vendimi për Caktimin e KPM</w:t>
            </w:r>
          </w:p>
          <w:p w14:paraId="0B1C9BA9" w14:textId="77777777" w:rsidR="008F447F" w:rsidRPr="00CD680A" w:rsidRDefault="008F447F" w:rsidP="008F447F">
            <w:pPr>
              <w:pStyle w:val="ListParagraph"/>
              <w:numPr>
                <w:ilvl w:val="0"/>
                <w:numId w:val="145"/>
              </w:numPr>
              <w:ind w:left="339"/>
            </w:pPr>
            <w:r w:rsidRPr="00CD680A">
              <w:t>Formulari i Pranimit Cilësor të Materialeve</w:t>
            </w:r>
          </w:p>
          <w:p w14:paraId="638C617B" w14:textId="77777777" w:rsidR="008F447F" w:rsidRPr="00CD680A" w:rsidRDefault="008F447F" w:rsidP="008F447F">
            <w:pPr>
              <w:pStyle w:val="ListParagraph"/>
              <w:numPr>
                <w:ilvl w:val="0"/>
                <w:numId w:val="145"/>
              </w:numPr>
              <w:ind w:left="339"/>
            </w:pPr>
            <w:r w:rsidRPr="00CD680A">
              <w:t>Formulari i Kërkesës për ndryshime për Punë Shtesë</w:t>
            </w:r>
          </w:p>
          <w:p w14:paraId="1B84A9A4" w14:textId="77777777" w:rsidR="008F447F" w:rsidRPr="00CD680A" w:rsidRDefault="008F447F" w:rsidP="008F447F">
            <w:pPr>
              <w:pStyle w:val="ListParagraph"/>
              <w:numPr>
                <w:ilvl w:val="0"/>
                <w:numId w:val="145"/>
              </w:numPr>
              <w:ind w:left="339"/>
            </w:pPr>
            <w:r w:rsidRPr="00CD680A">
              <w:t>Specifikacioni Teknik i Punëve Shtesë</w:t>
            </w:r>
          </w:p>
          <w:p w14:paraId="4B6CB904" w14:textId="77777777" w:rsidR="008F447F" w:rsidRPr="00CD680A" w:rsidRDefault="008F447F" w:rsidP="008F447F">
            <w:pPr>
              <w:pStyle w:val="ListParagraph"/>
              <w:numPr>
                <w:ilvl w:val="0"/>
                <w:numId w:val="145"/>
              </w:numPr>
              <w:ind w:left="339"/>
            </w:pPr>
            <w:r w:rsidRPr="00CD680A">
              <w:t>Raporti i Vlerësimit të Tenderëve</w:t>
            </w:r>
          </w:p>
          <w:p w14:paraId="2502B063" w14:textId="77777777" w:rsidR="008F447F" w:rsidRPr="00CD680A" w:rsidRDefault="008F447F" w:rsidP="008F447F">
            <w:pPr>
              <w:pStyle w:val="ListParagraph"/>
              <w:numPr>
                <w:ilvl w:val="0"/>
                <w:numId w:val="145"/>
              </w:numPr>
              <w:ind w:left="339"/>
            </w:pPr>
            <w:r w:rsidRPr="00CD680A">
              <w:t>Raportet e Progresit të Projekteve</w:t>
            </w:r>
          </w:p>
          <w:p w14:paraId="733588F3" w14:textId="77777777" w:rsidR="008F447F" w:rsidRPr="00CD680A" w:rsidRDefault="008F447F" w:rsidP="008F447F">
            <w:pPr>
              <w:pStyle w:val="ListParagraph"/>
              <w:numPr>
                <w:ilvl w:val="0"/>
                <w:numId w:val="145"/>
              </w:numPr>
              <w:ind w:left="339"/>
            </w:pPr>
            <w:r w:rsidRPr="00CD680A">
              <w:t>Raporti i Pranimit të Punëve nga SIMFK</w:t>
            </w:r>
          </w:p>
          <w:p w14:paraId="67D3BAF3" w14:textId="77777777" w:rsidR="008F447F" w:rsidRPr="00CD680A" w:rsidRDefault="008F447F" w:rsidP="008F447F">
            <w:pPr>
              <w:pStyle w:val="ListParagraph"/>
              <w:numPr>
                <w:ilvl w:val="0"/>
                <w:numId w:val="145"/>
              </w:numPr>
              <w:ind w:left="339"/>
            </w:pPr>
            <w:r w:rsidRPr="00CD680A">
              <w:t>Raporti i Situacioneve</w:t>
            </w:r>
          </w:p>
          <w:p w14:paraId="40B7F30A" w14:textId="77777777" w:rsidR="008F447F" w:rsidRPr="00CD680A" w:rsidRDefault="008F447F" w:rsidP="008F447F">
            <w:pPr>
              <w:pStyle w:val="ListParagraph"/>
              <w:numPr>
                <w:ilvl w:val="0"/>
                <w:numId w:val="145"/>
              </w:numPr>
              <w:ind w:left="339"/>
            </w:pPr>
            <w:r w:rsidRPr="00CD680A">
              <w:t>Raporti Përfundimtar i Punëve të Kryera</w:t>
            </w:r>
          </w:p>
          <w:p w14:paraId="6BF39CA6" w14:textId="77777777" w:rsidR="008F447F" w:rsidRPr="00CD680A" w:rsidRDefault="008F447F" w:rsidP="008F447F">
            <w:pPr>
              <w:pStyle w:val="ListParagraph"/>
              <w:numPr>
                <w:ilvl w:val="0"/>
                <w:numId w:val="145"/>
              </w:numPr>
              <w:ind w:left="339"/>
            </w:pPr>
            <w:r w:rsidRPr="00CD680A">
              <w:t>Ankesa nga Operatorët Ekonomik</w:t>
            </w:r>
          </w:p>
          <w:p w14:paraId="7BCD7A39" w14:textId="77777777" w:rsidR="008F447F" w:rsidRPr="00CD680A" w:rsidRDefault="008F447F" w:rsidP="008F447F">
            <w:pPr>
              <w:pStyle w:val="ListParagraph"/>
              <w:numPr>
                <w:ilvl w:val="0"/>
                <w:numId w:val="145"/>
              </w:numPr>
              <w:ind w:left="339"/>
            </w:pPr>
            <w:r w:rsidRPr="00CD680A">
              <w:t>Kontrata e Nënshkruar (ekzemplar)</w:t>
            </w:r>
          </w:p>
          <w:p w14:paraId="14D6C888" w14:textId="77777777" w:rsidR="008F447F" w:rsidRPr="00CD680A" w:rsidRDefault="008F447F" w:rsidP="008F447F">
            <w:pPr>
              <w:pStyle w:val="ListParagraph"/>
              <w:numPr>
                <w:ilvl w:val="0"/>
                <w:numId w:val="145"/>
              </w:numPr>
              <w:ind w:left="339"/>
            </w:pPr>
            <w:r w:rsidRPr="00CD680A">
              <w:t>Aneks Kontrata e Nënshkruar</w:t>
            </w:r>
          </w:p>
          <w:p w14:paraId="0ED7CB92" w14:textId="77777777" w:rsidR="008F447F" w:rsidRPr="00CD680A" w:rsidRDefault="008F447F" w:rsidP="008F447F">
            <w:pPr>
              <w:pStyle w:val="ListParagraph"/>
              <w:numPr>
                <w:ilvl w:val="0"/>
                <w:numId w:val="145"/>
              </w:numPr>
              <w:ind w:left="339"/>
            </w:pPr>
            <w:r w:rsidRPr="00CD680A">
              <w:t>Urdhëresa e Punës</w:t>
            </w:r>
          </w:p>
          <w:p w14:paraId="07A9626E" w14:textId="77777777" w:rsidR="008F447F" w:rsidRPr="00CD680A" w:rsidRDefault="008F447F" w:rsidP="008F447F">
            <w:pPr>
              <w:pStyle w:val="ListParagraph"/>
              <w:numPr>
                <w:ilvl w:val="0"/>
                <w:numId w:val="145"/>
              </w:numPr>
              <w:ind w:left="339"/>
            </w:pPr>
            <w:r w:rsidRPr="00CD680A">
              <w:t>Udhërblerja</w:t>
            </w:r>
          </w:p>
        </w:tc>
      </w:tr>
      <w:tr w:rsidR="008F447F" w:rsidRPr="00CD680A" w14:paraId="19BB2394" w14:textId="77777777" w:rsidTr="00741F66">
        <w:tc>
          <w:tcPr>
            <w:tcW w:w="2405" w:type="dxa"/>
            <w:tcBorders>
              <w:top w:val="single" w:sz="4" w:space="0" w:color="auto"/>
              <w:left w:val="single" w:sz="4" w:space="0" w:color="auto"/>
              <w:bottom w:val="single" w:sz="4" w:space="0" w:color="auto"/>
              <w:right w:val="single" w:sz="4" w:space="0" w:color="auto"/>
            </w:tcBorders>
          </w:tcPr>
          <w:p w14:paraId="78A7E3C1" w14:textId="2E4896B6" w:rsidR="008F447F" w:rsidRPr="00CD680A" w:rsidRDefault="008F447F" w:rsidP="008F447F">
            <w:pPr>
              <w:rPr>
                <w:b/>
              </w:rPr>
            </w:pPr>
            <w:r w:rsidRPr="00CD680A">
              <w:rPr>
                <w:b/>
              </w:rPr>
              <w:lastRenderedPageBreak/>
              <w:t>Ndërlidhja:</w:t>
            </w:r>
          </w:p>
        </w:tc>
        <w:tc>
          <w:tcPr>
            <w:tcW w:w="6611" w:type="dxa"/>
            <w:tcBorders>
              <w:top w:val="single" w:sz="4" w:space="0" w:color="auto"/>
              <w:left w:val="single" w:sz="4" w:space="0" w:color="auto"/>
              <w:bottom w:val="single" w:sz="4" w:space="0" w:color="auto"/>
              <w:right w:val="single" w:sz="4" w:space="0" w:color="auto"/>
            </w:tcBorders>
          </w:tcPr>
          <w:p w14:paraId="5BD95587" w14:textId="77777777" w:rsidR="008F447F" w:rsidRPr="00CD680A" w:rsidRDefault="008F447F" w:rsidP="008F447F">
            <w:pPr>
              <w:pStyle w:val="ListParagraph"/>
              <w:numPr>
                <w:ilvl w:val="0"/>
                <w:numId w:val="143"/>
              </w:numPr>
            </w:pPr>
            <w:r w:rsidRPr="00CD680A">
              <w:t>Procesi i buxhetit</w:t>
            </w:r>
          </w:p>
          <w:p w14:paraId="3BB303F8" w14:textId="77777777" w:rsidR="008F447F" w:rsidRPr="00CD680A" w:rsidRDefault="008F447F" w:rsidP="008F447F">
            <w:pPr>
              <w:pStyle w:val="ListParagraph"/>
              <w:numPr>
                <w:ilvl w:val="0"/>
                <w:numId w:val="143"/>
              </w:numPr>
            </w:pPr>
            <w:r w:rsidRPr="00CD680A">
              <w:t>Procesi i menaxhimit të projekteve</w:t>
            </w:r>
          </w:p>
          <w:p w14:paraId="5DAC1875" w14:textId="77777777" w:rsidR="008F447F" w:rsidRPr="00CD680A" w:rsidRDefault="008F447F" w:rsidP="008F447F">
            <w:pPr>
              <w:pStyle w:val="ListParagraph"/>
              <w:numPr>
                <w:ilvl w:val="0"/>
                <w:numId w:val="143"/>
              </w:numPr>
            </w:pPr>
            <w:r w:rsidRPr="00CD680A">
              <w:t>Procesi i investimeve kapitale</w:t>
            </w:r>
          </w:p>
          <w:p w14:paraId="2E3338C4" w14:textId="77777777" w:rsidR="008F447F" w:rsidRPr="00CD680A" w:rsidRDefault="008F447F" w:rsidP="008F447F">
            <w:pPr>
              <w:pStyle w:val="ListParagraph"/>
              <w:numPr>
                <w:ilvl w:val="0"/>
                <w:numId w:val="143"/>
              </w:numPr>
            </w:pPr>
            <w:r w:rsidRPr="00CD680A">
              <w:t>Procesi i menaxhimit të kontratave</w:t>
            </w:r>
          </w:p>
          <w:p w14:paraId="7E157F21" w14:textId="77777777" w:rsidR="008F447F" w:rsidRPr="00CD680A" w:rsidRDefault="008F447F" w:rsidP="008F447F">
            <w:pPr>
              <w:pStyle w:val="ListParagraph"/>
              <w:numPr>
                <w:ilvl w:val="0"/>
                <w:numId w:val="143"/>
              </w:numPr>
            </w:pPr>
            <w:r w:rsidRPr="00CD680A">
              <w:t xml:space="preserve">Procesi i prokurimit </w:t>
            </w:r>
          </w:p>
        </w:tc>
      </w:tr>
      <w:tr w:rsidR="008F447F" w:rsidRPr="00CD680A" w14:paraId="3EBF94C6" w14:textId="77777777" w:rsidTr="00741F66">
        <w:tc>
          <w:tcPr>
            <w:tcW w:w="2405" w:type="dxa"/>
            <w:tcBorders>
              <w:top w:val="single" w:sz="4" w:space="0" w:color="auto"/>
              <w:left w:val="single" w:sz="4" w:space="0" w:color="auto"/>
              <w:bottom w:val="single" w:sz="4" w:space="0" w:color="auto"/>
              <w:right w:val="single" w:sz="4" w:space="0" w:color="auto"/>
            </w:tcBorders>
          </w:tcPr>
          <w:p w14:paraId="2A487E61" w14:textId="4123DF54" w:rsidR="008F447F" w:rsidRPr="00CD680A" w:rsidRDefault="008F447F" w:rsidP="008F447F">
            <w:pPr>
              <w:rPr>
                <w:b/>
              </w:rPr>
            </w:pPr>
            <w:r w:rsidRPr="00CD680A">
              <w:rPr>
                <w:b/>
              </w:rPr>
              <w:t>Numri i hapave:</w:t>
            </w:r>
          </w:p>
        </w:tc>
        <w:tc>
          <w:tcPr>
            <w:tcW w:w="6611" w:type="dxa"/>
            <w:tcBorders>
              <w:top w:val="single" w:sz="4" w:space="0" w:color="auto"/>
              <w:left w:val="single" w:sz="4" w:space="0" w:color="auto"/>
              <w:bottom w:val="single" w:sz="4" w:space="0" w:color="auto"/>
              <w:right w:val="single" w:sz="4" w:space="0" w:color="auto"/>
            </w:tcBorders>
          </w:tcPr>
          <w:p w14:paraId="3A2529C1" w14:textId="77777777" w:rsidR="008F447F" w:rsidRPr="00CD680A" w:rsidRDefault="008F447F" w:rsidP="008F447F">
            <w:r w:rsidRPr="00CD680A">
              <w:t>53</w:t>
            </w:r>
          </w:p>
        </w:tc>
      </w:tr>
    </w:tbl>
    <w:p w14:paraId="6E489D7D" w14:textId="77777777" w:rsidR="009C63D5" w:rsidRPr="00CD680A" w:rsidRDefault="009C63D5" w:rsidP="0086123A">
      <w:pPr>
        <w:pStyle w:val="TEAML1V2"/>
        <w:numPr>
          <w:ilvl w:val="0"/>
          <w:numId w:val="0"/>
        </w:numPr>
        <w:ind w:left="720"/>
        <w:jc w:val="left"/>
        <w:sectPr w:rsidR="009C63D5" w:rsidRPr="00CD680A" w:rsidSect="00FF3F0A">
          <w:pgSz w:w="11906" w:h="16838" w:code="9"/>
          <w:pgMar w:top="1440" w:right="1440" w:bottom="1440" w:left="1440" w:header="720" w:footer="720" w:gutter="0"/>
          <w:cols w:space="720"/>
          <w:docGrid w:linePitch="360"/>
        </w:sectPr>
      </w:pPr>
    </w:p>
    <w:p w14:paraId="7D2C3CE3" w14:textId="432AEBAC" w:rsidR="009C63D5" w:rsidRPr="00CD680A" w:rsidRDefault="009C63D5" w:rsidP="009C63D5">
      <w:pPr>
        <w:pStyle w:val="TEAML2"/>
        <w:numPr>
          <w:ilvl w:val="0"/>
          <w:numId w:val="140"/>
        </w:numPr>
        <w:ind w:left="360"/>
      </w:pPr>
      <w:bookmarkStart w:id="179" w:name="_Toc525811386"/>
      <w:bookmarkStart w:id="180" w:name="_Toc525812547"/>
      <w:bookmarkStart w:id="181" w:name="_Toc525817813"/>
      <w:bookmarkStart w:id="182" w:name="_Toc530064968"/>
      <w:r w:rsidRPr="00CD680A">
        <w:lastRenderedPageBreak/>
        <w:t xml:space="preserve">Procesi i Integruar i Investimeve Kapitale: </w:t>
      </w:r>
      <w:r w:rsidR="00E66377" w:rsidRPr="00CD680A">
        <w:t>Procesi në Detaj</w:t>
      </w:r>
      <w:bookmarkEnd w:id="179"/>
      <w:bookmarkEnd w:id="180"/>
      <w:bookmarkEnd w:id="181"/>
      <w:bookmarkEnd w:id="182"/>
    </w:p>
    <w:tbl>
      <w:tblPr>
        <w:tblW w:w="13680" w:type="dxa"/>
        <w:tblLayout w:type="fixed"/>
        <w:tblLook w:val="04A0" w:firstRow="1" w:lastRow="0" w:firstColumn="1" w:lastColumn="0" w:noHBand="0" w:noVBand="1"/>
      </w:tblPr>
      <w:tblGrid>
        <w:gridCol w:w="789"/>
        <w:gridCol w:w="1979"/>
        <w:gridCol w:w="4067"/>
        <w:gridCol w:w="1759"/>
        <w:gridCol w:w="1572"/>
        <w:gridCol w:w="1572"/>
        <w:gridCol w:w="1942"/>
      </w:tblGrid>
      <w:tr w:rsidR="00557BA0" w:rsidRPr="00CD680A" w14:paraId="5C73827B"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0AF7B8A7" w14:textId="77777777" w:rsidR="00557BA0" w:rsidRPr="00CD680A" w:rsidRDefault="00557BA0" w:rsidP="009779E0">
            <w:pPr>
              <w:rPr>
                <w:b/>
              </w:rPr>
            </w:pPr>
            <w:r w:rsidRPr="00CD680A">
              <w:rPr>
                <w:b/>
              </w:rPr>
              <w:t>Përshkrimi i procesit të integruar të investimeve kapitale</w:t>
            </w:r>
          </w:p>
        </w:tc>
      </w:tr>
      <w:tr w:rsidR="00557BA0" w:rsidRPr="00CD680A" w14:paraId="082358C4" w14:textId="77777777" w:rsidTr="00741F66">
        <w:tc>
          <w:tcPr>
            <w:tcW w:w="789" w:type="dxa"/>
            <w:tcBorders>
              <w:top w:val="single" w:sz="4" w:space="0" w:color="auto"/>
              <w:left w:val="single" w:sz="4" w:space="0" w:color="auto"/>
              <w:bottom w:val="single" w:sz="4" w:space="0" w:color="auto"/>
              <w:right w:val="single" w:sz="4" w:space="0" w:color="auto"/>
            </w:tcBorders>
          </w:tcPr>
          <w:p w14:paraId="5661A224" w14:textId="77777777" w:rsidR="00557BA0" w:rsidRPr="00CD680A" w:rsidRDefault="00557BA0" w:rsidP="009779E0">
            <w:pPr>
              <w:rPr>
                <w:b/>
              </w:rPr>
            </w:pPr>
            <w:r w:rsidRPr="00CD680A">
              <w:rPr>
                <w:b/>
              </w:rPr>
              <w:t>Hapat</w:t>
            </w:r>
          </w:p>
        </w:tc>
        <w:tc>
          <w:tcPr>
            <w:tcW w:w="1979" w:type="dxa"/>
            <w:tcBorders>
              <w:top w:val="single" w:sz="4" w:space="0" w:color="auto"/>
              <w:left w:val="single" w:sz="4" w:space="0" w:color="auto"/>
              <w:bottom w:val="single" w:sz="4" w:space="0" w:color="auto"/>
              <w:right w:val="single" w:sz="4" w:space="0" w:color="auto"/>
            </w:tcBorders>
          </w:tcPr>
          <w:p w14:paraId="7A9629C6" w14:textId="77777777" w:rsidR="00557BA0" w:rsidRPr="00CD680A" w:rsidRDefault="00557BA0" w:rsidP="009779E0">
            <w:pPr>
              <w:rPr>
                <w:b/>
              </w:rPr>
            </w:pPr>
            <w:r w:rsidRPr="00CD680A">
              <w:rPr>
                <w:b/>
              </w:rPr>
              <w:t>Aktivitetet</w:t>
            </w:r>
          </w:p>
        </w:tc>
        <w:tc>
          <w:tcPr>
            <w:tcW w:w="4067" w:type="dxa"/>
            <w:tcBorders>
              <w:top w:val="single" w:sz="4" w:space="0" w:color="auto"/>
              <w:left w:val="single" w:sz="4" w:space="0" w:color="auto"/>
              <w:bottom w:val="single" w:sz="4" w:space="0" w:color="auto"/>
              <w:right w:val="single" w:sz="4" w:space="0" w:color="auto"/>
            </w:tcBorders>
          </w:tcPr>
          <w:p w14:paraId="6DCD83F1" w14:textId="77777777" w:rsidR="00557BA0" w:rsidRPr="00CD680A" w:rsidRDefault="00557BA0" w:rsidP="009779E0">
            <w:pPr>
              <w:rPr>
                <w:b/>
              </w:rPr>
            </w:pPr>
            <w:r w:rsidRPr="00CD680A">
              <w:rPr>
                <w:b/>
              </w:rPr>
              <w:t>Aktivitetet e kontrollit</w:t>
            </w:r>
          </w:p>
        </w:tc>
        <w:tc>
          <w:tcPr>
            <w:tcW w:w="1759" w:type="dxa"/>
            <w:tcBorders>
              <w:top w:val="single" w:sz="4" w:space="0" w:color="auto"/>
              <w:left w:val="single" w:sz="4" w:space="0" w:color="auto"/>
              <w:bottom w:val="single" w:sz="4" w:space="0" w:color="auto"/>
              <w:right w:val="single" w:sz="4" w:space="0" w:color="auto"/>
            </w:tcBorders>
          </w:tcPr>
          <w:p w14:paraId="004BADDD" w14:textId="77777777" w:rsidR="00557BA0" w:rsidRPr="00CD680A" w:rsidRDefault="00557BA0" w:rsidP="009779E0">
            <w:pPr>
              <w:rPr>
                <w:b/>
              </w:rPr>
            </w:pPr>
            <w:r w:rsidRPr="00CD680A">
              <w:rPr>
                <w:b/>
              </w:rPr>
              <w:t>Përgjegjësi</w:t>
            </w:r>
          </w:p>
        </w:tc>
        <w:tc>
          <w:tcPr>
            <w:tcW w:w="1572" w:type="dxa"/>
            <w:tcBorders>
              <w:top w:val="single" w:sz="4" w:space="0" w:color="auto"/>
              <w:left w:val="single" w:sz="4" w:space="0" w:color="auto"/>
              <w:bottom w:val="single" w:sz="4" w:space="0" w:color="auto"/>
              <w:right w:val="single" w:sz="4" w:space="0" w:color="auto"/>
            </w:tcBorders>
          </w:tcPr>
          <w:p w14:paraId="7259ADC1" w14:textId="77777777" w:rsidR="00557BA0" w:rsidRPr="00CD680A" w:rsidRDefault="00557BA0" w:rsidP="009779E0">
            <w:pPr>
              <w:rPr>
                <w:b/>
              </w:rPr>
            </w:pPr>
            <w:r w:rsidRPr="00CD680A">
              <w:rPr>
                <w:b/>
              </w:rPr>
              <w:t>Afatet</w:t>
            </w:r>
          </w:p>
        </w:tc>
        <w:tc>
          <w:tcPr>
            <w:tcW w:w="1572" w:type="dxa"/>
            <w:tcBorders>
              <w:top w:val="single" w:sz="4" w:space="0" w:color="auto"/>
              <w:left w:val="single" w:sz="4" w:space="0" w:color="auto"/>
              <w:bottom w:val="single" w:sz="4" w:space="0" w:color="auto"/>
              <w:right w:val="single" w:sz="4" w:space="0" w:color="auto"/>
            </w:tcBorders>
          </w:tcPr>
          <w:p w14:paraId="756BC756" w14:textId="77777777" w:rsidR="00557BA0" w:rsidRPr="00CD680A" w:rsidRDefault="00557BA0" w:rsidP="009779E0">
            <w:pPr>
              <w:rPr>
                <w:b/>
              </w:rPr>
            </w:pPr>
            <w:r w:rsidRPr="00CD680A">
              <w:rPr>
                <w:b/>
              </w:rPr>
              <w:t>Dokumentet e gjeneruara</w:t>
            </w:r>
          </w:p>
        </w:tc>
        <w:tc>
          <w:tcPr>
            <w:tcW w:w="1942" w:type="dxa"/>
            <w:tcBorders>
              <w:top w:val="single" w:sz="4" w:space="0" w:color="auto"/>
              <w:left w:val="single" w:sz="4" w:space="0" w:color="auto"/>
              <w:bottom w:val="single" w:sz="4" w:space="0" w:color="auto"/>
              <w:right w:val="single" w:sz="4" w:space="0" w:color="auto"/>
            </w:tcBorders>
          </w:tcPr>
          <w:p w14:paraId="42CB30FE" w14:textId="77777777" w:rsidR="00557BA0" w:rsidRPr="00CD680A" w:rsidRDefault="00557BA0" w:rsidP="009779E0">
            <w:pPr>
              <w:rPr>
                <w:b/>
              </w:rPr>
            </w:pPr>
            <w:r w:rsidRPr="00CD680A">
              <w:rPr>
                <w:b/>
              </w:rPr>
              <w:t>Korniza ligjore</w:t>
            </w:r>
          </w:p>
        </w:tc>
      </w:tr>
      <w:tr w:rsidR="00557BA0" w:rsidRPr="00CD680A" w14:paraId="03CE0285" w14:textId="77777777" w:rsidTr="00741F66">
        <w:tc>
          <w:tcPr>
            <w:tcW w:w="789" w:type="dxa"/>
            <w:tcBorders>
              <w:top w:val="single" w:sz="4" w:space="0" w:color="auto"/>
              <w:left w:val="single" w:sz="4" w:space="0" w:color="auto"/>
              <w:bottom w:val="single" w:sz="4" w:space="0" w:color="auto"/>
              <w:right w:val="single" w:sz="4" w:space="0" w:color="auto"/>
            </w:tcBorders>
          </w:tcPr>
          <w:p w14:paraId="4F111E89" w14:textId="77777777" w:rsidR="00557BA0" w:rsidRPr="00CD680A" w:rsidRDefault="00557BA0" w:rsidP="009779E0"/>
        </w:tc>
        <w:tc>
          <w:tcPr>
            <w:tcW w:w="12891" w:type="dxa"/>
            <w:gridSpan w:val="6"/>
            <w:tcBorders>
              <w:top w:val="single" w:sz="4" w:space="0" w:color="auto"/>
              <w:left w:val="single" w:sz="4" w:space="0" w:color="auto"/>
              <w:bottom w:val="single" w:sz="4" w:space="0" w:color="auto"/>
              <w:right w:val="single" w:sz="4" w:space="0" w:color="auto"/>
            </w:tcBorders>
          </w:tcPr>
          <w:p w14:paraId="5ECD449C" w14:textId="77777777" w:rsidR="00557BA0" w:rsidRPr="00CD680A" w:rsidRDefault="00557BA0" w:rsidP="009779E0">
            <w:pPr>
              <w:rPr>
                <w:b/>
              </w:rPr>
            </w:pPr>
            <w:r w:rsidRPr="00CD680A">
              <w:rPr>
                <w:b/>
              </w:rPr>
              <w:t>Procesi i Planifikimit</w:t>
            </w:r>
          </w:p>
        </w:tc>
      </w:tr>
      <w:tr w:rsidR="00557BA0" w:rsidRPr="00CD680A" w14:paraId="3A810AF2" w14:textId="77777777" w:rsidTr="00741F66">
        <w:tc>
          <w:tcPr>
            <w:tcW w:w="789" w:type="dxa"/>
            <w:tcBorders>
              <w:top w:val="single" w:sz="4" w:space="0" w:color="auto"/>
              <w:left w:val="single" w:sz="4" w:space="0" w:color="auto"/>
              <w:bottom w:val="single" w:sz="4" w:space="0" w:color="auto"/>
              <w:right w:val="single" w:sz="4" w:space="0" w:color="auto"/>
            </w:tcBorders>
          </w:tcPr>
          <w:p w14:paraId="114366BC"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1C8F989" w14:textId="77777777" w:rsidR="00557BA0" w:rsidRPr="00CD680A" w:rsidRDefault="00557BA0" w:rsidP="009779E0">
            <w:r w:rsidRPr="00CD680A">
              <w:t>Përcaktimi i prioriteteve strategjike të komunës</w:t>
            </w:r>
          </w:p>
        </w:tc>
        <w:tc>
          <w:tcPr>
            <w:tcW w:w="4067" w:type="dxa"/>
            <w:tcBorders>
              <w:top w:val="single" w:sz="4" w:space="0" w:color="auto"/>
              <w:left w:val="single" w:sz="4" w:space="0" w:color="auto"/>
              <w:bottom w:val="single" w:sz="4" w:space="0" w:color="auto"/>
              <w:right w:val="single" w:sz="4" w:space="0" w:color="auto"/>
            </w:tcBorders>
          </w:tcPr>
          <w:p w14:paraId="7619E24B" w14:textId="77777777" w:rsidR="00557BA0" w:rsidRPr="00CD680A" w:rsidRDefault="00557BA0" w:rsidP="00557BA0">
            <w:pPr>
              <w:pStyle w:val="ListParagraph"/>
              <w:numPr>
                <w:ilvl w:val="1"/>
                <w:numId w:val="43"/>
              </w:numPr>
              <w:ind w:left="539" w:hanging="539"/>
              <w:jc w:val="both"/>
            </w:pPr>
            <w:r w:rsidRPr="00CD680A">
              <w:t>Kryetari i Komunës përcakton prioritetet strategjike të cilat përfshihen në Kornizën Afatmesme të Buxhetit (KAB) në përputhje me politikat dhe prioritetet qeveritare.</w:t>
            </w:r>
          </w:p>
          <w:p w14:paraId="5A0B5C2B" w14:textId="77777777" w:rsidR="00557BA0" w:rsidRPr="00CD680A" w:rsidRDefault="00557BA0" w:rsidP="009779E0">
            <w:pPr>
              <w:ind w:left="539" w:hanging="539"/>
            </w:pPr>
          </w:p>
          <w:p w14:paraId="00DBC075" w14:textId="77777777" w:rsidR="00557BA0" w:rsidRPr="00CD680A" w:rsidRDefault="00557BA0" w:rsidP="00557BA0">
            <w:pPr>
              <w:pStyle w:val="ListParagraph"/>
              <w:numPr>
                <w:ilvl w:val="1"/>
                <w:numId w:val="43"/>
              </w:numPr>
              <w:ind w:left="539" w:hanging="539"/>
              <w:jc w:val="both"/>
            </w:pPr>
            <w:r w:rsidRPr="00CD680A">
              <w:t>Zyrtari përgjegjës i komunës i përshkruan prioritetet strategjike në Sistemin Programi i Investimeve Publike (PIP).</w:t>
            </w:r>
          </w:p>
        </w:tc>
        <w:tc>
          <w:tcPr>
            <w:tcW w:w="1759" w:type="dxa"/>
            <w:tcBorders>
              <w:top w:val="single" w:sz="4" w:space="0" w:color="auto"/>
              <w:left w:val="single" w:sz="4" w:space="0" w:color="auto"/>
              <w:bottom w:val="single" w:sz="4" w:space="0" w:color="auto"/>
              <w:right w:val="single" w:sz="4" w:space="0" w:color="auto"/>
            </w:tcBorders>
          </w:tcPr>
          <w:p w14:paraId="0972EC06" w14:textId="77777777" w:rsidR="00557BA0" w:rsidRPr="00CD680A" w:rsidRDefault="00557BA0" w:rsidP="009779E0">
            <w:r w:rsidRPr="00CD680A">
              <w:t>1. Kryetari i Komunës</w:t>
            </w:r>
          </w:p>
        </w:tc>
        <w:tc>
          <w:tcPr>
            <w:tcW w:w="1572" w:type="dxa"/>
            <w:tcBorders>
              <w:top w:val="single" w:sz="4" w:space="0" w:color="auto"/>
              <w:left w:val="single" w:sz="4" w:space="0" w:color="auto"/>
              <w:bottom w:val="single" w:sz="4" w:space="0" w:color="auto"/>
              <w:right w:val="single" w:sz="4" w:space="0" w:color="auto"/>
            </w:tcBorders>
          </w:tcPr>
          <w:p w14:paraId="18D55968" w14:textId="77777777" w:rsidR="00557BA0" w:rsidRPr="00CD680A" w:rsidRDefault="00557BA0" w:rsidP="009779E0">
            <w:r w:rsidRPr="00CD680A">
              <w:t xml:space="preserve">Para fillimit të vitit </w:t>
            </w:r>
          </w:p>
        </w:tc>
        <w:tc>
          <w:tcPr>
            <w:tcW w:w="1572" w:type="dxa"/>
            <w:tcBorders>
              <w:top w:val="single" w:sz="4" w:space="0" w:color="auto"/>
              <w:left w:val="single" w:sz="4" w:space="0" w:color="auto"/>
              <w:bottom w:val="single" w:sz="4" w:space="0" w:color="auto"/>
              <w:right w:val="single" w:sz="4" w:space="0" w:color="auto"/>
            </w:tcBorders>
          </w:tcPr>
          <w:p w14:paraId="4BD3A4BD" w14:textId="77777777" w:rsidR="00557BA0" w:rsidRPr="00CD680A" w:rsidRDefault="00557BA0" w:rsidP="009779E0">
            <w:r w:rsidRPr="00CD680A">
              <w:t>1. Strategjia Komunale e Zhvillimit</w:t>
            </w:r>
          </w:p>
          <w:p w14:paraId="1163C077" w14:textId="77777777" w:rsidR="00557BA0" w:rsidRPr="00CD680A" w:rsidRDefault="00557BA0" w:rsidP="009779E0"/>
          <w:p w14:paraId="3ADB5046" w14:textId="77777777" w:rsidR="00557BA0" w:rsidRPr="00CD680A" w:rsidRDefault="00557BA0" w:rsidP="009779E0">
            <w:r w:rsidRPr="00CD680A">
              <w:t>2. Planet e veprimit për përmbushjen e strategjisë</w:t>
            </w:r>
          </w:p>
        </w:tc>
        <w:tc>
          <w:tcPr>
            <w:tcW w:w="1942" w:type="dxa"/>
            <w:tcBorders>
              <w:top w:val="single" w:sz="4" w:space="0" w:color="auto"/>
              <w:left w:val="single" w:sz="4" w:space="0" w:color="auto"/>
              <w:bottom w:val="single" w:sz="4" w:space="0" w:color="auto"/>
              <w:right w:val="single" w:sz="4" w:space="0" w:color="auto"/>
            </w:tcBorders>
          </w:tcPr>
          <w:p w14:paraId="0AA36C5E" w14:textId="77777777" w:rsidR="00557BA0" w:rsidRPr="00CD680A" w:rsidRDefault="00557BA0" w:rsidP="009779E0">
            <w:r w:rsidRPr="00CD680A">
              <w:t xml:space="preserve">1. Ligji për Menaxhimin e Financave Publike dhe Përgjegjësitë 03/L-048 </w:t>
            </w:r>
            <w:hyperlink r:id="rId293" w:tooltip="Kliko Këtu" w:history="1">
              <w:r w:rsidRPr="00CD680A">
                <w:rPr>
                  <w:rStyle w:val="Hyperlink"/>
                </w:rPr>
                <w:t>(Gazeta Zyrtare e Republikës së Kosovës).</w:t>
              </w:r>
            </w:hyperlink>
          </w:p>
        </w:tc>
      </w:tr>
      <w:tr w:rsidR="00557BA0" w:rsidRPr="00CD680A" w14:paraId="298BA4DF" w14:textId="77777777" w:rsidTr="00741F66">
        <w:tc>
          <w:tcPr>
            <w:tcW w:w="789" w:type="dxa"/>
            <w:tcBorders>
              <w:top w:val="single" w:sz="4" w:space="0" w:color="auto"/>
              <w:left w:val="single" w:sz="4" w:space="0" w:color="auto"/>
              <w:bottom w:val="single" w:sz="4" w:space="0" w:color="auto"/>
              <w:right w:val="single" w:sz="4" w:space="0" w:color="auto"/>
            </w:tcBorders>
          </w:tcPr>
          <w:p w14:paraId="038DB39E"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E3075BC" w14:textId="77777777" w:rsidR="00557BA0" w:rsidRPr="00CD680A" w:rsidRDefault="00557BA0" w:rsidP="009779E0">
            <w:r w:rsidRPr="00CD680A">
              <w:t>Zhvillimi i projekt idesë</w:t>
            </w:r>
          </w:p>
        </w:tc>
        <w:tc>
          <w:tcPr>
            <w:tcW w:w="4067" w:type="dxa"/>
            <w:tcBorders>
              <w:top w:val="single" w:sz="4" w:space="0" w:color="auto"/>
              <w:left w:val="single" w:sz="4" w:space="0" w:color="auto"/>
              <w:bottom w:val="single" w:sz="4" w:space="0" w:color="auto"/>
              <w:right w:val="single" w:sz="4" w:space="0" w:color="auto"/>
            </w:tcBorders>
          </w:tcPr>
          <w:p w14:paraId="5421961F" w14:textId="77777777" w:rsidR="00557BA0" w:rsidRPr="00CD680A" w:rsidRDefault="00557BA0" w:rsidP="00557BA0">
            <w:pPr>
              <w:pStyle w:val="ListParagraph"/>
              <w:numPr>
                <w:ilvl w:val="1"/>
                <w:numId w:val="146"/>
              </w:numPr>
              <w:ind w:left="517" w:hanging="517"/>
              <w:jc w:val="both"/>
            </w:pPr>
            <w:r w:rsidRPr="00CD680A">
              <w:rPr>
                <w:noProof/>
                <w:lang w:val="en-US"/>
              </w:rPr>
              <mc:AlternateContent>
                <mc:Choice Requires="wps">
                  <w:drawing>
                    <wp:anchor distT="0" distB="182880" distL="114300" distR="114300" simplePos="0" relativeHeight="251658298" behindDoc="0" locked="0" layoutInCell="1" allowOverlap="1" wp14:anchorId="3AF7BE98" wp14:editId="7495476D">
                      <wp:simplePos x="0" y="0"/>
                      <wp:positionH relativeFrom="column">
                        <wp:posOffset>339090</wp:posOffset>
                      </wp:positionH>
                      <wp:positionV relativeFrom="paragraph">
                        <wp:posOffset>818515</wp:posOffset>
                      </wp:positionV>
                      <wp:extent cx="2035810" cy="1233170"/>
                      <wp:effectExtent l="0" t="0" r="21590" b="24130"/>
                      <wp:wrapTopAndBottom/>
                      <wp:docPr id="253" name="Rectangle 253"/>
                      <wp:cNvGraphicFramePr/>
                      <a:graphic xmlns:a="http://schemas.openxmlformats.org/drawingml/2006/main">
                        <a:graphicData uri="http://schemas.microsoft.com/office/word/2010/wordprocessingShape">
                          <wps:wsp>
                            <wps:cNvSpPr/>
                            <wps:spPr>
                              <a:xfrm>
                                <a:off x="0" y="0"/>
                                <a:ext cx="2035810" cy="1233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E8EE2D" w14:textId="4F9A59E5" w:rsidR="00334B85" w:rsidRPr="005B488D" w:rsidRDefault="00334B85" w:rsidP="00557BA0">
                                  <w:pPr>
                                    <w:spacing w:after="0" w:line="240" w:lineRule="auto"/>
                                    <w:jc w:val="center"/>
                                    <w:rPr>
                                      <w:sz w:val="20"/>
                                      <w:szCs w:val="20"/>
                                    </w:rPr>
                                  </w:pPr>
                                  <w:r>
                                    <w:rPr>
                                      <w:sz w:val="20"/>
                                      <w:szCs w:val="20"/>
                                    </w:rPr>
                                    <w:t>KUTIA</w:t>
                                  </w:r>
                                  <w:r w:rsidRPr="005B488D">
                                    <w:rPr>
                                      <w:sz w:val="20"/>
                                      <w:szCs w:val="20"/>
                                    </w:rPr>
                                    <w:t xml:space="preserve"> 1</w:t>
                                  </w:r>
                                </w:p>
                                <w:p w14:paraId="110621F9" w14:textId="77777777" w:rsidR="00334B85" w:rsidRPr="005B488D" w:rsidRDefault="00334B85" w:rsidP="00557BA0">
                                  <w:pPr>
                                    <w:spacing w:after="0" w:line="240" w:lineRule="auto"/>
                                    <w:jc w:val="both"/>
                                    <w:rPr>
                                      <w:sz w:val="20"/>
                                      <w:szCs w:val="20"/>
                                    </w:rPr>
                                  </w:pPr>
                                  <w:r w:rsidRPr="00020705">
                                    <w:rPr>
                                      <w:sz w:val="20"/>
                                      <w:szCs w:val="20"/>
                                    </w:rPr>
                                    <w:t>Projekt ideja mund të zhvillohet si rezultat i kërkesës nga qytetarët, shoqëria civile, komuniteti profesional, prioritetet e komunës  etj.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45" style="position:absolute;left:0;text-align:left;margin-left:26.7pt;margin-top:64.45pt;width:160.3pt;height:97.1pt;z-index:251658298;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" fillcolor="#4472c4 [3204]" strokecolor="#1f3763 [1604]" strokeweight="1pt">
                      <v:textbox>
                        <w:txbxContent>
                          <w:p w14:paraId="66E8EE2D" w14:textId="4F9A59E5" w:rsidR="00334B85" w:rsidRPr="005B488D" w:rsidRDefault="00334B85" w:rsidP="00557BA0">
                            <w:pPr>
                              <w:spacing w:after="0" w:line="240" w:lineRule="auto"/>
                              <w:jc w:val="center"/>
                              <w:rPr>
                                <w:sz w:val="20"/>
                                <w:szCs w:val="20"/>
                              </w:rPr>
                            </w:pPr>
                            <w:r>
                              <w:rPr>
                                <w:sz w:val="20"/>
                                <w:szCs w:val="20"/>
                              </w:rPr>
                              <w:t>KUTIA</w:t>
                            </w:r>
                            <w:r w:rsidRPr="005B488D">
                              <w:rPr>
                                <w:sz w:val="20"/>
                                <w:szCs w:val="20"/>
                              </w:rPr>
                              <w:t xml:space="preserve"> 1</w:t>
                            </w:r>
                          </w:p>
                          <w:p w14:paraId="110621F9" w14:textId="77777777" w:rsidR="00334B85" w:rsidRPr="005B488D" w:rsidRDefault="00334B85" w:rsidP="00557BA0">
                            <w:pPr>
                              <w:spacing w:after="0" w:line="240" w:lineRule="auto"/>
                              <w:jc w:val="both"/>
                              <w:rPr>
                                <w:sz w:val="20"/>
                                <w:szCs w:val="20"/>
                              </w:rPr>
                            </w:pPr>
                            <w:r w:rsidRPr="00020705">
                              <w:rPr>
                                <w:sz w:val="20"/>
                                <w:szCs w:val="20"/>
                              </w:rPr>
                              <w:t>Projekt ideja mund të zhvillohet si rezultat i kërkesës nga qytetarët, shoqëria civile, komuniteti profesional, prioritetet e komunës  etj.</w:t>
                            </w:r>
                          </w:p>
                        </w:txbxContent>
                      </v:textbox>
                      <w10:wrap type="topAndBottom"/>
                    </v:rect>
                  </w:pict>
                </mc:Fallback>
              </mc:AlternateContent>
            </w:r>
            <w:r w:rsidRPr="00CD680A">
              <w:t xml:space="preserve">Menaxheri i Projekteve, në bashkëpunim me zyrtarët përgjegjës të njësisë kërkuese zhvillojnë projekt idenë themelore. </w:t>
            </w:r>
          </w:p>
          <w:p w14:paraId="27890199" w14:textId="77777777" w:rsidR="00557BA0" w:rsidRPr="00CD680A" w:rsidRDefault="00557BA0" w:rsidP="00557BA0">
            <w:pPr>
              <w:pStyle w:val="ListParagraph"/>
              <w:numPr>
                <w:ilvl w:val="1"/>
                <w:numId w:val="146"/>
              </w:numPr>
              <w:ind w:left="517" w:hanging="517"/>
              <w:jc w:val="both"/>
            </w:pPr>
            <w:r w:rsidRPr="00CD680A">
              <w:lastRenderedPageBreak/>
              <w:t>Projekt ideja preliminare duhet të përmbajë informatat për mbështetje të projekt idesë siç janë:</w:t>
            </w:r>
          </w:p>
          <w:p w14:paraId="4E0F185B" w14:textId="77777777" w:rsidR="00557BA0" w:rsidRPr="00CD680A" w:rsidRDefault="00557BA0" w:rsidP="00557BA0">
            <w:pPr>
              <w:pStyle w:val="ListParagraph"/>
              <w:numPr>
                <w:ilvl w:val="0"/>
                <w:numId w:val="49"/>
              </w:numPr>
              <w:ind w:left="810" w:hanging="270"/>
              <w:jc w:val="both"/>
            </w:pPr>
            <w:r w:rsidRPr="00CD680A">
              <w:t>Arsyeshmërinë;</w:t>
            </w:r>
          </w:p>
          <w:p w14:paraId="342649BB" w14:textId="77777777" w:rsidR="00557BA0" w:rsidRPr="00CD680A" w:rsidRDefault="00557BA0" w:rsidP="00557BA0">
            <w:pPr>
              <w:pStyle w:val="ListParagraph"/>
              <w:numPr>
                <w:ilvl w:val="0"/>
                <w:numId w:val="49"/>
              </w:numPr>
              <w:ind w:left="810" w:hanging="270"/>
              <w:jc w:val="both"/>
            </w:pPr>
            <w:r w:rsidRPr="00CD680A">
              <w:t>Përfitimet dhe kostot e mundshme;</w:t>
            </w:r>
          </w:p>
          <w:p w14:paraId="3BE74946" w14:textId="77777777" w:rsidR="00557BA0" w:rsidRPr="00CD680A" w:rsidRDefault="00557BA0" w:rsidP="00557BA0">
            <w:pPr>
              <w:pStyle w:val="ListParagraph"/>
              <w:numPr>
                <w:ilvl w:val="0"/>
                <w:numId w:val="49"/>
              </w:numPr>
              <w:ind w:left="810" w:hanging="270"/>
              <w:jc w:val="both"/>
            </w:pPr>
            <w:r w:rsidRPr="00CD680A">
              <w:t>Datën e fillimit dhe përfundimit; dhe</w:t>
            </w:r>
          </w:p>
          <w:p w14:paraId="32F2E111" w14:textId="77777777" w:rsidR="00557BA0" w:rsidRPr="00CD680A" w:rsidRDefault="00557BA0" w:rsidP="00557BA0">
            <w:pPr>
              <w:pStyle w:val="ListParagraph"/>
              <w:numPr>
                <w:ilvl w:val="0"/>
                <w:numId w:val="49"/>
              </w:numPr>
              <w:ind w:left="810" w:hanging="270"/>
            </w:pPr>
            <w:r w:rsidRPr="00CD680A">
              <w:t>Informata rreth sponsorit dhe iniciuesit të projektit.</w:t>
            </w:r>
          </w:p>
          <w:p w14:paraId="2AB10C77" w14:textId="77777777" w:rsidR="00557BA0" w:rsidRPr="00CD680A" w:rsidRDefault="00557BA0" w:rsidP="00557BA0">
            <w:pPr>
              <w:pStyle w:val="ListParagraph"/>
              <w:numPr>
                <w:ilvl w:val="0"/>
                <w:numId w:val="49"/>
              </w:numPr>
              <w:ind w:left="810" w:hanging="270"/>
            </w:pPr>
            <w:r w:rsidRPr="00CD680A">
              <w:t>Etj.</w:t>
            </w:r>
          </w:p>
        </w:tc>
        <w:tc>
          <w:tcPr>
            <w:tcW w:w="1759" w:type="dxa"/>
            <w:tcBorders>
              <w:top w:val="single" w:sz="4" w:space="0" w:color="auto"/>
              <w:left w:val="single" w:sz="4" w:space="0" w:color="auto"/>
              <w:bottom w:val="single" w:sz="4" w:space="0" w:color="auto"/>
              <w:right w:val="single" w:sz="4" w:space="0" w:color="auto"/>
            </w:tcBorders>
          </w:tcPr>
          <w:p w14:paraId="6537E90D" w14:textId="77777777" w:rsidR="00557BA0" w:rsidRPr="00CD680A" w:rsidRDefault="00557BA0" w:rsidP="009779E0">
            <w:r w:rsidRPr="00CD680A">
              <w:lastRenderedPageBreak/>
              <w:t>1. Zyrtari  përgjegjës i projekteve</w:t>
            </w:r>
          </w:p>
        </w:tc>
        <w:tc>
          <w:tcPr>
            <w:tcW w:w="1572" w:type="dxa"/>
            <w:tcBorders>
              <w:top w:val="single" w:sz="4" w:space="0" w:color="auto"/>
              <w:left w:val="single" w:sz="4" w:space="0" w:color="auto"/>
              <w:bottom w:val="single" w:sz="4" w:space="0" w:color="auto"/>
              <w:right w:val="single" w:sz="4" w:space="0" w:color="auto"/>
            </w:tcBorders>
          </w:tcPr>
          <w:p w14:paraId="2CF47DED" w14:textId="77777777" w:rsidR="00557BA0" w:rsidRPr="00CD680A" w:rsidRDefault="00557BA0" w:rsidP="009779E0">
            <w:r w:rsidRPr="00CD680A">
              <w:t>NA</w:t>
            </w:r>
          </w:p>
        </w:tc>
        <w:tc>
          <w:tcPr>
            <w:tcW w:w="1572" w:type="dxa"/>
            <w:tcBorders>
              <w:top w:val="single" w:sz="4" w:space="0" w:color="auto"/>
              <w:left w:val="single" w:sz="4" w:space="0" w:color="auto"/>
              <w:bottom w:val="single" w:sz="4" w:space="0" w:color="auto"/>
              <w:right w:val="single" w:sz="4" w:space="0" w:color="auto"/>
            </w:tcBorders>
          </w:tcPr>
          <w:p w14:paraId="3A8FBDA5" w14:textId="77777777" w:rsidR="00557BA0" w:rsidRPr="00CD680A" w:rsidRDefault="00557BA0" w:rsidP="009779E0">
            <w:r w:rsidRPr="00CD680A">
              <w:t>1. Formulari për Projekt Ide</w:t>
            </w:r>
          </w:p>
        </w:tc>
        <w:tc>
          <w:tcPr>
            <w:tcW w:w="1942" w:type="dxa"/>
            <w:tcBorders>
              <w:top w:val="single" w:sz="4" w:space="0" w:color="auto"/>
              <w:left w:val="single" w:sz="4" w:space="0" w:color="auto"/>
              <w:bottom w:val="single" w:sz="4" w:space="0" w:color="auto"/>
              <w:right w:val="single" w:sz="4" w:space="0" w:color="auto"/>
            </w:tcBorders>
          </w:tcPr>
          <w:p w14:paraId="376B46E6" w14:textId="77777777" w:rsidR="00557BA0" w:rsidRPr="00CD680A" w:rsidRDefault="00557BA0" w:rsidP="009779E0">
            <w:r w:rsidRPr="00CD680A">
              <w:t>1. Manuali për Përdorues – Programi i Investimeve Publike (Programi i Investimeve Publike).</w:t>
            </w:r>
          </w:p>
        </w:tc>
      </w:tr>
      <w:tr w:rsidR="00557BA0" w:rsidRPr="00CD680A" w14:paraId="290CF2E0" w14:textId="77777777" w:rsidTr="00741F66">
        <w:tc>
          <w:tcPr>
            <w:tcW w:w="789" w:type="dxa"/>
            <w:tcBorders>
              <w:top w:val="single" w:sz="4" w:space="0" w:color="auto"/>
              <w:left w:val="single" w:sz="4" w:space="0" w:color="auto"/>
              <w:bottom w:val="single" w:sz="4" w:space="0" w:color="auto"/>
              <w:right w:val="single" w:sz="4" w:space="0" w:color="auto"/>
            </w:tcBorders>
          </w:tcPr>
          <w:p w14:paraId="6D40C524"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8D7F6E1" w14:textId="77777777" w:rsidR="00557BA0" w:rsidRPr="00CD680A" w:rsidRDefault="00557BA0" w:rsidP="009779E0">
            <w:pPr>
              <w:jc w:val="both"/>
            </w:pPr>
            <w:r w:rsidRPr="00CD680A">
              <w:t>Prezantimi i projekt idesë në Bordin e Drejtorëve në Komunë (BDK) për aprovim</w:t>
            </w:r>
          </w:p>
        </w:tc>
        <w:tc>
          <w:tcPr>
            <w:tcW w:w="4067" w:type="dxa"/>
            <w:tcBorders>
              <w:top w:val="single" w:sz="4" w:space="0" w:color="auto"/>
              <w:left w:val="single" w:sz="4" w:space="0" w:color="auto"/>
              <w:bottom w:val="single" w:sz="4" w:space="0" w:color="auto"/>
              <w:right w:val="single" w:sz="4" w:space="0" w:color="auto"/>
            </w:tcBorders>
          </w:tcPr>
          <w:p w14:paraId="4026F8DE" w14:textId="77777777" w:rsidR="00557BA0" w:rsidRPr="00CD680A" w:rsidRDefault="00557BA0" w:rsidP="00557BA0">
            <w:pPr>
              <w:pStyle w:val="ListParagraph"/>
              <w:numPr>
                <w:ilvl w:val="1"/>
                <w:numId w:val="146"/>
              </w:numPr>
              <w:ind w:left="517" w:hanging="517"/>
              <w:jc w:val="both"/>
            </w:pPr>
            <w:r w:rsidRPr="00CD680A">
              <w:t>Zyrtari përgjegjës për projekte së bashku me drejtorin e drejtorisë përkatëse prezantojnë idenë në Bordin e Drejtorëve të Komunës (BDK).</w:t>
            </w:r>
          </w:p>
          <w:p w14:paraId="32264267" w14:textId="77777777" w:rsidR="00557BA0" w:rsidRPr="00CD680A" w:rsidRDefault="00557BA0" w:rsidP="009779E0">
            <w:pPr>
              <w:pStyle w:val="ListParagraph"/>
              <w:ind w:left="587" w:hanging="587"/>
              <w:jc w:val="both"/>
            </w:pPr>
          </w:p>
          <w:p w14:paraId="00CE3686" w14:textId="77777777" w:rsidR="00557BA0" w:rsidRPr="00CD680A" w:rsidRDefault="00557BA0" w:rsidP="00557BA0">
            <w:pPr>
              <w:pStyle w:val="ListParagraph"/>
              <w:numPr>
                <w:ilvl w:val="1"/>
                <w:numId w:val="146"/>
              </w:numPr>
              <w:ind w:left="517" w:hanging="517"/>
              <w:jc w:val="both"/>
            </w:pPr>
            <w:r w:rsidRPr="00CD680A">
              <w:t>Nëse projekt ideja aprovohet, fillohet me përgatitjen e projekt propozimit.</w:t>
            </w:r>
          </w:p>
        </w:tc>
        <w:tc>
          <w:tcPr>
            <w:tcW w:w="1759" w:type="dxa"/>
            <w:tcBorders>
              <w:top w:val="single" w:sz="4" w:space="0" w:color="auto"/>
              <w:left w:val="single" w:sz="4" w:space="0" w:color="auto"/>
              <w:bottom w:val="single" w:sz="4" w:space="0" w:color="auto"/>
              <w:right w:val="single" w:sz="4" w:space="0" w:color="auto"/>
            </w:tcBorders>
          </w:tcPr>
          <w:p w14:paraId="020E62A3" w14:textId="77777777" w:rsidR="00557BA0" w:rsidRPr="00CD680A" w:rsidRDefault="00557BA0" w:rsidP="009779E0">
            <w:pPr>
              <w:jc w:val="both"/>
            </w:pPr>
            <w:r w:rsidRPr="00CD680A">
              <w:t>1. Zyrtari përgjegjës për projekte</w:t>
            </w:r>
          </w:p>
          <w:p w14:paraId="7CEAC447" w14:textId="77777777" w:rsidR="00557BA0" w:rsidRPr="00CD680A" w:rsidRDefault="00557BA0" w:rsidP="009779E0"/>
          <w:p w14:paraId="5578E4EB" w14:textId="77777777" w:rsidR="00557BA0" w:rsidRPr="00CD680A" w:rsidRDefault="00557BA0" w:rsidP="009779E0">
            <w:r w:rsidRPr="00CD680A">
              <w:t>2. BDK</w:t>
            </w:r>
          </w:p>
        </w:tc>
        <w:tc>
          <w:tcPr>
            <w:tcW w:w="1572" w:type="dxa"/>
            <w:tcBorders>
              <w:top w:val="single" w:sz="4" w:space="0" w:color="auto"/>
              <w:left w:val="single" w:sz="4" w:space="0" w:color="auto"/>
              <w:bottom w:val="single" w:sz="4" w:space="0" w:color="auto"/>
              <w:right w:val="single" w:sz="4" w:space="0" w:color="auto"/>
            </w:tcBorders>
          </w:tcPr>
          <w:p w14:paraId="19F2E61D" w14:textId="77777777" w:rsidR="00557BA0" w:rsidRPr="00CD680A" w:rsidRDefault="00557BA0" w:rsidP="009779E0">
            <w:r w:rsidRPr="00CD680A">
              <w:t xml:space="preserve">Nuk ka </w:t>
            </w:r>
          </w:p>
        </w:tc>
        <w:tc>
          <w:tcPr>
            <w:tcW w:w="1572" w:type="dxa"/>
            <w:tcBorders>
              <w:top w:val="single" w:sz="4" w:space="0" w:color="auto"/>
              <w:left w:val="single" w:sz="4" w:space="0" w:color="auto"/>
              <w:bottom w:val="single" w:sz="4" w:space="0" w:color="auto"/>
              <w:right w:val="single" w:sz="4" w:space="0" w:color="auto"/>
            </w:tcBorders>
          </w:tcPr>
          <w:p w14:paraId="167298BD" w14:textId="77777777" w:rsidR="00557BA0" w:rsidRPr="00CD680A" w:rsidRDefault="00557BA0" w:rsidP="009779E0">
            <w:r w:rsidRPr="00CD680A">
              <w:t>1. Projekt ideja</w:t>
            </w:r>
          </w:p>
          <w:p w14:paraId="455A58F6" w14:textId="77777777" w:rsidR="00557BA0" w:rsidRPr="00CD680A" w:rsidRDefault="00557BA0" w:rsidP="009779E0"/>
          <w:p w14:paraId="3613A817" w14:textId="77777777" w:rsidR="00557BA0" w:rsidRPr="00CD680A" w:rsidRDefault="00557BA0" w:rsidP="009779E0">
            <w:r w:rsidRPr="00CD680A">
              <w:t>2.Procesverbalet ku jepet pëlqimi</w:t>
            </w:r>
          </w:p>
        </w:tc>
        <w:tc>
          <w:tcPr>
            <w:tcW w:w="1942" w:type="dxa"/>
            <w:tcBorders>
              <w:top w:val="single" w:sz="4" w:space="0" w:color="auto"/>
              <w:left w:val="single" w:sz="4" w:space="0" w:color="auto"/>
              <w:bottom w:val="single" w:sz="4" w:space="0" w:color="auto"/>
              <w:right w:val="single" w:sz="4" w:space="0" w:color="auto"/>
            </w:tcBorders>
          </w:tcPr>
          <w:p w14:paraId="2B244237" w14:textId="77777777" w:rsidR="00557BA0" w:rsidRPr="00CD680A" w:rsidRDefault="00557BA0" w:rsidP="009779E0">
            <w:r w:rsidRPr="00CD680A">
              <w:t>NA</w:t>
            </w:r>
          </w:p>
        </w:tc>
      </w:tr>
      <w:tr w:rsidR="00557BA0" w:rsidRPr="00CD680A" w14:paraId="1469CDDD" w14:textId="77777777" w:rsidTr="00741F66">
        <w:tc>
          <w:tcPr>
            <w:tcW w:w="789" w:type="dxa"/>
            <w:tcBorders>
              <w:top w:val="single" w:sz="4" w:space="0" w:color="auto"/>
              <w:left w:val="single" w:sz="4" w:space="0" w:color="auto"/>
              <w:bottom w:val="single" w:sz="4" w:space="0" w:color="auto"/>
              <w:right w:val="single" w:sz="4" w:space="0" w:color="auto"/>
            </w:tcBorders>
          </w:tcPr>
          <w:p w14:paraId="70CE4C5F"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554BFEA" w14:textId="77777777" w:rsidR="00557BA0" w:rsidRPr="00CD680A" w:rsidRDefault="00557BA0" w:rsidP="009779E0">
            <w:r w:rsidRPr="00CD680A">
              <w:t>Përgatitja e Projekt Propozimit</w:t>
            </w:r>
          </w:p>
        </w:tc>
        <w:tc>
          <w:tcPr>
            <w:tcW w:w="4067" w:type="dxa"/>
            <w:tcBorders>
              <w:top w:val="single" w:sz="4" w:space="0" w:color="auto"/>
              <w:left w:val="single" w:sz="4" w:space="0" w:color="auto"/>
              <w:bottom w:val="single" w:sz="4" w:space="0" w:color="auto"/>
              <w:right w:val="single" w:sz="4" w:space="0" w:color="auto"/>
            </w:tcBorders>
          </w:tcPr>
          <w:p w14:paraId="0F5340F6" w14:textId="77777777" w:rsidR="00557BA0" w:rsidRPr="00CD680A" w:rsidRDefault="00557BA0" w:rsidP="00557BA0">
            <w:pPr>
              <w:pStyle w:val="ListParagraph"/>
              <w:numPr>
                <w:ilvl w:val="1"/>
                <w:numId w:val="146"/>
              </w:numPr>
              <w:ind w:left="517" w:hanging="517"/>
              <w:jc w:val="both"/>
            </w:pPr>
            <w:r w:rsidRPr="00CD680A">
              <w:t>Pas aprovimit të projekt idesë, Menaxheri i Projekteve përgatitë projekt propozimin ideor së bashku me zyrtarët përgjegjës nga njësia kërkuese.</w:t>
            </w:r>
          </w:p>
          <w:p w14:paraId="07EFE5C0" w14:textId="77777777" w:rsidR="00557BA0" w:rsidRPr="00CD680A" w:rsidRDefault="00557BA0" w:rsidP="009779E0">
            <w:pPr>
              <w:pStyle w:val="ListParagraph"/>
              <w:ind w:left="587" w:hanging="587"/>
              <w:jc w:val="both"/>
            </w:pPr>
          </w:p>
          <w:p w14:paraId="194DBC10" w14:textId="77777777" w:rsidR="00557BA0" w:rsidRPr="00CD680A" w:rsidRDefault="00557BA0" w:rsidP="00557BA0">
            <w:pPr>
              <w:pStyle w:val="ListParagraph"/>
              <w:numPr>
                <w:ilvl w:val="1"/>
                <w:numId w:val="146"/>
              </w:numPr>
              <w:ind w:left="517" w:hanging="517"/>
              <w:jc w:val="both"/>
            </w:pPr>
            <w:r w:rsidRPr="00CD680A">
              <w:t xml:space="preserve">Zyrtari përgjegjës në PIP vendos projektin në PIP duke përdorur modulin e planifikimit nga Sistemi i </w:t>
            </w:r>
            <w:r w:rsidRPr="00CD680A">
              <w:lastRenderedPageBreak/>
              <w:t>Programit të Investimeve Publike (PIP), duke:</w:t>
            </w:r>
          </w:p>
          <w:p w14:paraId="563465F6" w14:textId="77777777" w:rsidR="00557BA0" w:rsidRPr="00CD680A" w:rsidRDefault="00557BA0" w:rsidP="00557BA0">
            <w:pPr>
              <w:pStyle w:val="ListParagraph"/>
              <w:numPr>
                <w:ilvl w:val="0"/>
                <w:numId w:val="45"/>
              </w:numPr>
              <w:ind w:left="857"/>
              <w:jc w:val="both"/>
            </w:pPr>
            <w:r w:rsidRPr="00CD680A">
              <w:t>Krijuar dhe vlerësuar propozimin e ri në sistem; dhe</w:t>
            </w:r>
          </w:p>
          <w:p w14:paraId="33387864" w14:textId="77777777" w:rsidR="00557BA0" w:rsidRPr="00CD680A" w:rsidRDefault="00557BA0" w:rsidP="00557BA0">
            <w:pPr>
              <w:pStyle w:val="ListParagraph"/>
              <w:numPr>
                <w:ilvl w:val="0"/>
                <w:numId w:val="45"/>
              </w:numPr>
              <w:ind w:left="857"/>
              <w:jc w:val="both"/>
            </w:pPr>
            <w:r w:rsidRPr="00CD680A">
              <w:t>Planifikuar dhe kërkuar buxhetin për projektin.</w:t>
            </w:r>
          </w:p>
        </w:tc>
        <w:tc>
          <w:tcPr>
            <w:tcW w:w="1759" w:type="dxa"/>
            <w:tcBorders>
              <w:top w:val="single" w:sz="4" w:space="0" w:color="auto"/>
              <w:left w:val="single" w:sz="4" w:space="0" w:color="auto"/>
              <w:bottom w:val="single" w:sz="4" w:space="0" w:color="auto"/>
              <w:right w:val="single" w:sz="4" w:space="0" w:color="auto"/>
            </w:tcBorders>
          </w:tcPr>
          <w:p w14:paraId="186F6EFE" w14:textId="77777777" w:rsidR="00557BA0" w:rsidRPr="00CD680A" w:rsidRDefault="00557BA0" w:rsidP="009779E0">
            <w:r w:rsidRPr="00CD680A">
              <w:lastRenderedPageBreak/>
              <w:t>1. Menaxheri i Projekteve</w:t>
            </w:r>
          </w:p>
        </w:tc>
        <w:tc>
          <w:tcPr>
            <w:tcW w:w="1572" w:type="dxa"/>
            <w:tcBorders>
              <w:top w:val="single" w:sz="4" w:space="0" w:color="auto"/>
              <w:left w:val="single" w:sz="4" w:space="0" w:color="auto"/>
              <w:bottom w:val="single" w:sz="4" w:space="0" w:color="auto"/>
              <w:right w:val="single" w:sz="4" w:space="0" w:color="auto"/>
            </w:tcBorders>
          </w:tcPr>
          <w:p w14:paraId="0601D7E0"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0FC35870" w14:textId="77777777" w:rsidR="00557BA0" w:rsidRPr="00CD680A" w:rsidRDefault="00557BA0" w:rsidP="009779E0">
            <w:r w:rsidRPr="00CD680A">
              <w:t>1. Projekt Propozimi</w:t>
            </w:r>
          </w:p>
        </w:tc>
        <w:tc>
          <w:tcPr>
            <w:tcW w:w="1942" w:type="dxa"/>
            <w:tcBorders>
              <w:top w:val="single" w:sz="4" w:space="0" w:color="auto"/>
              <w:left w:val="single" w:sz="4" w:space="0" w:color="auto"/>
              <w:bottom w:val="single" w:sz="4" w:space="0" w:color="auto"/>
              <w:right w:val="single" w:sz="4" w:space="0" w:color="auto"/>
            </w:tcBorders>
          </w:tcPr>
          <w:p w14:paraId="54246CAB" w14:textId="77777777" w:rsidR="00557BA0" w:rsidRPr="00CD680A" w:rsidRDefault="00557BA0" w:rsidP="009779E0">
            <w:r w:rsidRPr="00CD680A">
              <w:t>1. Manuali për Përdorues – Programi i Investimeve Publike (Programi i Investimeve Publike).</w:t>
            </w:r>
          </w:p>
        </w:tc>
      </w:tr>
      <w:tr w:rsidR="00557BA0" w:rsidRPr="00CD680A" w14:paraId="7E51B89B" w14:textId="77777777" w:rsidTr="00741F66">
        <w:tc>
          <w:tcPr>
            <w:tcW w:w="789" w:type="dxa"/>
            <w:tcBorders>
              <w:top w:val="single" w:sz="4" w:space="0" w:color="auto"/>
              <w:left w:val="single" w:sz="4" w:space="0" w:color="auto"/>
              <w:bottom w:val="single" w:sz="4" w:space="0" w:color="auto"/>
              <w:right w:val="single" w:sz="4" w:space="0" w:color="auto"/>
            </w:tcBorders>
          </w:tcPr>
          <w:p w14:paraId="3A0B66C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272FC24" w14:textId="77777777" w:rsidR="00557BA0" w:rsidRPr="00CD680A" w:rsidRDefault="00557BA0" w:rsidP="009779E0">
            <w:r w:rsidRPr="00CD680A">
              <w:t>Prezantimi i projekt propozimit para qytetarëve dhe komunitetit profesional për marrje të inputeve</w:t>
            </w:r>
          </w:p>
        </w:tc>
        <w:tc>
          <w:tcPr>
            <w:tcW w:w="4067" w:type="dxa"/>
            <w:tcBorders>
              <w:top w:val="single" w:sz="4" w:space="0" w:color="auto"/>
              <w:left w:val="single" w:sz="4" w:space="0" w:color="auto"/>
              <w:bottom w:val="single" w:sz="4" w:space="0" w:color="auto"/>
              <w:right w:val="single" w:sz="4" w:space="0" w:color="auto"/>
            </w:tcBorders>
          </w:tcPr>
          <w:p w14:paraId="703FEA16" w14:textId="77777777" w:rsidR="00557BA0" w:rsidRPr="00CD680A" w:rsidRDefault="00557BA0" w:rsidP="00557BA0">
            <w:pPr>
              <w:pStyle w:val="ListParagraph"/>
              <w:numPr>
                <w:ilvl w:val="1"/>
                <w:numId w:val="146"/>
              </w:numPr>
              <w:ind w:left="539" w:hanging="522"/>
              <w:jc w:val="both"/>
            </w:pPr>
            <w:r w:rsidRPr="00CD680A">
              <w:t>Projekt propozimi i hartuar prezantohet para qytetarëve dhe komunitetit profesional.</w:t>
            </w:r>
          </w:p>
          <w:p w14:paraId="5F04353E" w14:textId="77777777" w:rsidR="00557BA0" w:rsidRPr="00CD680A" w:rsidRDefault="00557BA0" w:rsidP="009779E0">
            <w:pPr>
              <w:pStyle w:val="ListParagraph"/>
              <w:ind w:left="539" w:hanging="522"/>
              <w:jc w:val="both"/>
            </w:pPr>
          </w:p>
          <w:p w14:paraId="3F7B710D" w14:textId="77777777" w:rsidR="00557BA0" w:rsidRPr="00CD680A" w:rsidRDefault="00557BA0" w:rsidP="00557BA0">
            <w:pPr>
              <w:pStyle w:val="ListParagraph"/>
              <w:numPr>
                <w:ilvl w:val="1"/>
                <w:numId w:val="146"/>
              </w:numPr>
              <w:ind w:left="539" w:hanging="522"/>
              <w:jc w:val="both"/>
            </w:pPr>
            <w:r w:rsidRPr="00CD680A">
              <w:t>Inputet nga qytetarët dhe komuniteti profesional, palët e interesit etj., trajtohen dhe kompletohet projekt propozimi i rishikuar për aprovim.</w:t>
            </w:r>
          </w:p>
        </w:tc>
        <w:tc>
          <w:tcPr>
            <w:tcW w:w="1759" w:type="dxa"/>
            <w:tcBorders>
              <w:top w:val="single" w:sz="4" w:space="0" w:color="auto"/>
              <w:left w:val="single" w:sz="4" w:space="0" w:color="auto"/>
              <w:bottom w:val="single" w:sz="4" w:space="0" w:color="auto"/>
              <w:right w:val="single" w:sz="4" w:space="0" w:color="auto"/>
            </w:tcBorders>
          </w:tcPr>
          <w:p w14:paraId="7DACDE47" w14:textId="6E59BD82" w:rsidR="00557BA0" w:rsidRPr="00CD680A" w:rsidRDefault="00557BA0" w:rsidP="009779E0">
            <w:pPr>
              <w:jc w:val="both"/>
            </w:pPr>
            <w:r w:rsidRPr="00CD680A">
              <w:t>1. Menaxheri i projekteve</w:t>
            </w:r>
          </w:p>
          <w:p w14:paraId="6BD852D6" w14:textId="77777777" w:rsidR="00557BA0" w:rsidRPr="00CD680A" w:rsidRDefault="00557BA0" w:rsidP="009779E0">
            <w:pPr>
              <w:jc w:val="both"/>
            </w:pPr>
          </w:p>
          <w:p w14:paraId="64EEBE1F" w14:textId="77777777" w:rsidR="00557BA0" w:rsidRPr="00CD680A" w:rsidRDefault="00557BA0" w:rsidP="009779E0">
            <w:r w:rsidRPr="00CD680A">
              <w:t>2. Drejtori i drejtorisë përkatëse</w:t>
            </w:r>
          </w:p>
        </w:tc>
        <w:tc>
          <w:tcPr>
            <w:tcW w:w="1572" w:type="dxa"/>
            <w:tcBorders>
              <w:top w:val="single" w:sz="4" w:space="0" w:color="auto"/>
              <w:left w:val="single" w:sz="4" w:space="0" w:color="auto"/>
              <w:bottom w:val="single" w:sz="4" w:space="0" w:color="auto"/>
              <w:right w:val="single" w:sz="4" w:space="0" w:color="auto"/>
            </w:tcBorders>
          </w:tcPr>
          <w:p w14:paraId="36009822"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4FD92745" w14:textId="77777777" w:rsidR="00557BA0" w:rsidRPr="00CD680A" w:rsidRDefault="00557BA0" w:rsidP="009779E0">
            <w:r w:rsidRPr="00CD680A">
              <w:t>1. Lista e propozimeve dhe inputeve nga qytetarët dhe komuniteti profesional.</w:t>
            </w:r>
          </w:p>
        </w:tc>
        <w:tc>
          <w:tcPr>
            <w:tcW w:w="1942" w:type="dxa"/>
            <w:tcBorders>
              <w:top w:val="single" w:sz="4" w:space="0" w:color="auto"/>
              <w:left w:val="single" w:sz="4" w:space="0" w:color="auto"/>
              <w:bottom w:val="single" w:sz="4" w:space="0" w:color="auto"/>
              <w:right w:val="single" w:sz="4" w:space="0" w:color="auto"/>
            </w:tcBorders>
          </w:tcPr>
          <w:p w14:paraId="58C45084" w14:textId="77777777" w:rsidR="00557BA0" w:rsidRPr="00CD680A" w:rsidRDefault="00557BA0" w:rsidP="009779E0">
            <w:r w:rsidRPr="00CD680A">
              <w:t>NA</w:t>
            </w:r>
          </w:p>
        </w:tc>
      </w:tr>
      <w:tr w:rsidR="00557BA0" w:rsidRPr="00CD680A" w14:paraId="55CE9AAB" w14:textId="77777777" w:rsidTr="00741F66">
        <w:tc>
          <w:tcPr>
            <w:tcW w:w="789" w:type="dxa"/>
            <w:tcBorders>
              <w:top w:val="single" w:sz="4" w:space="0" w:color="auto"/>
              <w:left w:val="single" w:sz="4" w:space="0" w:color="auto"/>
              <w:bottom w:val="single" w:sz="4" w:space="0" w:color="auto"/>
              <w:right w:val="single" w:sz="4" w:space="0" w:color="auto"/>
            </w:tcBorders>
          </w:tcPr>
          <w:p w14:paraId="20241EA7"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4B8A863" w14:textId="77777777" w:rsidR="00557BA0" w:rsidRPr="00CD680A" w:rsidRDefault="00557BA0" w:rsidP="009779E0">
            <w:pPr>
              <w:jc w:val="both"/>
            </w:pPr>
            <w:r w:rsidRPr="00CD680A">
              <w:t>Prezantimi i projekt propozimit për aprovim në BDK të Komunës</w:t>
            </w:r>
          </w:p>
        </w:tc>
        <w:tc>
          <w:tcPr>
            <w:tcW w:w="4067" w:type="dxa"/>
            <w:tcBorders>
              <w:top w:val="single" w:sz="4" w:space="0" w:color="auto"/>
              <w:left w:val="single" w:sz="4" w:space="0" w:color="auto"/>
              <w:bottom w:val="single" w:sz="4" w:space="0" w:color="auto"/>
              <w:right w:val="single" w:sz="4" w:space="0" w:color="auto"/>
            </w:tcBorders>
          </w:tcPr>
          <w:p w14:paraId="5B20AEE3" w14:textId="77777777" w:rsidR="00557BA0" w:rsidRPr="00CD680A" w:rsidRDefault="00557BA0" w:rsidP="00557BA0">
            <w:pPr>
              <w:pStyle w:val="ListParagraph"/>
              <w:numPr>
                <w:ilvl w:val="1"/>
                <w:numId w:val="146"/>
              </w:numPr>
              <w:ind w:left="539" w:hanging="522"/>
              <w:jc w:val="both"/>
            </w:pPr>
            <w:r w:rsidRPr="00CD680A">
              <w:t>Projekt propozimi i kompletuar i paraqitet BDK të komunës për shqyrtim dhe aprovim (projekti mund të jetë si projekt i vetëm ose si pjesë e listës së projekteve kapitale komunale).</w:t>
            </w:r>
          </w:p>
          <w:p w14:paraId="0FE21AE7" w14:textId="77777777" w:rsidR="00557BA0" w:rsidRPr="00CD680A" w:rsidRDefault="00557BA0" w:rsidP="009779E0">
            <w:pPr>
              <w:pStyle w:val="ListParagraph"/>
              <w:ind w:left="539" w:hanging="522"/>
              <w:jc w:val="both"/>
            </w:pPr>
          </w:p>
          <w:p w14:paraId="702EBAA0" w14:textId="77777777" w:rsidR="00557BA0" w:rsidRPr="00CD680A" w:rsidRDefault="00557BA0" w:rsidP="00557BA0">
            <w:pPr>
              <w:pStyle w:val="ListParagraph"/>
              <w:numPr>
                <w:ilvl w:val="1"/>
                <w:numId w:val="146"/>
              </w:numPr>
              <w:ind w:left="539" w:hanging="522"/>
              <w:jc w:val="both"/>
            </w:pPr>
            <w:r w:rsidRPr="00CD680A">
              <w:t>Nëse aprovohet projekt propozimi, i njëjti përcillet në Kuvend Komunal për shqyrtim dhe aprovim.</w:t>
            </w:r>
          </w:p>
        </w:tc>
        <w:tc>
          <w:tcPr>
            <w:tcW w:w="1759" w:type="dxa"/>
            <w:tcBorders>
              <w:top w:val="single" w:sz="4" w:space="0" w:color="auto"/>
              <w:left w:val="single" w:sz="4" w:space="0" w:color="auto"/>
              <w:bottom w:val="single" w:sz="4" w:space="0" w:color="auto"/>
              <w:right w:val="single" w:sz="4" w:space="0" w:color="auto"/>
            </w:tcBorders>
          </w:tcPr>
          <w:p w14:paraId="4BBA7A7E" w14:textId="77777777" w:rsidR="00557BA0" w:rsidRPr="00CD680A" w:rsidRDefault="00557BA0" w:rsidP="009779E0">
            <w:pPr>
              <w:jc w:val="both"/>
            </w:pPr>
            <w:r w:rsidRPr="00CD680A">
              <w:t>1. Menaxheri i projekteve.</w:t>
            </w:r>
          </w:p>
          <w:p w14:paraId="4BFA230B" w14:textId="77777777" w:rsidR="00557BA0" w:rsidRPr="00CD680A" w:rsidRDefault="00557BA0" w:rsidP="009779E0">
            <w:pPr>
              <w:jc w:val="both"/>
            </w:pPr>
          </w:p>
          <w:p w14:paraId="561F2CB8" w14:textId="77777777" w:rsidR="00557BA0" w:rsidRPr="00CD680A" w:rsidRDefault="00557BA0" w:rsidP="009779E0">
            <w:r w:rsidRPr="00CD680A">
              <w:t>2. Drejtori i drejtorisë përkatëse</w:t>
            </w:r>
          </w:p>
        </w:tc>
        <w:tc>
          <w:tcPr>
            <w:tcW w:w="1572" w:type="dxa"/>
            <w:tcBorders>
              <w:top w:val="single" w:sz="4" w:space="0" w:color="auto"/>
              <w:left w:val="single" w:sz="4" w:space="0" w:color="auto"/>
              <w:bottom w:val="single" w:sz="4" w:space="0" w:color="auto"/>
              <w:right w:val="single" w:sz="4" w:space="0" w:color="auto"/>
            </w:tcBorders>
          </w:tcPr>
          <w:p w14:paraId="050372E0" w14:textId="77777777" w:rsidR="00557BA0" w:rsidRPr="00CD680A" w:rsidRDefault="00557BA0" w:rsidP="009779E0">
            <w:r w:rsidRPr="00CD680A">
              <w:t>NA</w:t>
            </w:r>
          </w:p>
        </w:tc>
        <w:tc>
          <w:tcPr>
            <w:tcW w:w="1572" w:type="dxa"/>
            <w:tcBorders>
              <w:top w:val="single" w:sz="4" w:space="0" w:color="auto"/>
              <w:left w:val="single" w:sz="4" w:space="0" w:color="auto"/>
              <w:bottom w:val="single" w:sz="4" w:space="0" w:color="auto"/>
              <w:right w:val="single" w:sz="4" w:space="0" w:color="auto"/>
            </w:tcBorders>
          </w:tcPr>
          <w:p w14:paraId="705AC1A8" w14:textId="77777777" w:rsidR="00557BA0" w:rsidRPr="00CD680A" w:rsidRDefault="00557BA0" w:rsidP="009779E0">
            <w:r w:rsidRPr="00CD680A">
              <w:t>1. Projekt propozimi final i aprovuar nga BDK.</w:t>
            </w:r>
          </w:p>
        </w:tc>
        <w:tc>
          <w:tcPr>
            <w:tcW w:w="1942" w:type="dxa"/>
            <w:tcBorders>
              <w:top w:val="single" w:sz="4" w:space="0" w:color="auto"/>
              <w:left w:val="single" w:sz="4" w:space="0" w:color="auto"/>
              <w:bottom w:val="single" w:sz="4" w:space="0" w:color="auto"/>
              <w:right w:val="single" w:sz="4" w:space="0" w:color="auto"/>
            </w:tcBorders>
          </w:tcPr>
          <w:p w14:paraId="64C43268" w14:textId="2C6A4CE7" w:rsidR="00557BA0" w:rsidRPr="00CD680A" w:rsidRDefault="00586C45" w:rsidP="009779E0">
            <w:r>
              <w:t>NA</w:t>
            </w:r>
          </w:p>
        </w:tc>
      </w:tr>
      <w:tr w:rsidR="00557BA0" w:rsidRPr="00CD680A" w14:paraId="2B73D69F" w14:textId="77777777" w:rsidTr="00741F66">
        <w:tc>
          <w:tcPr>
            <w:tcW w:w="789" w:type="dxa"/>
            <w:tcBorders>
              <w:top w:val="single" w:sz="4" w:space="0" w:color="auto"/>
              <w:left w:val="single" w:sz="4" w:space="0" w:color="auto"/>
              <w:bottom w:val="single" w:sz="4" w:space="0" w:color="auto"/>
              <w:right w:val="single" w:sz="4" w:space="0" w:color="auto"/>
            </w:tcBorders>
          </w:tcPr>
          <w:p w14:paraId="7210789F" w14:textId="77777777" w:rsidR="00557BA0" w:rsidRPr="00CD680A" w:rsidRDefault="00557BA0" w:rsidP="009779E0">
            <w:pPr>
              <w:pStyle w:val="ListParagraph"/>
              <w:ind w:left="360"/>
            </w:pPr>
          </w:p>
        </w:tc>
        <w:tc>
          <w:tcPr>
            <w:tcW w:w="12891" w:type="dxa"/>
            <w:gridSpan w:val="6"/>
            <w:tcBorders>
              <w:top w:val="single" w:sz="4" w:space="0" w:color="auto"/>
              <w:left w:val="single" w:sz="4" w:space="0" w:color="auto"/>
              <w:bottom w:val="single" w:sz="4" w:space="0" w:color="auto"/>
              <w:right w:val="single" w:sz="4" w:space="0" w:color="auto"/>
            </w:tcBorders>
          </w:tcPr>
          <w:p w14:paraId="7CF0582E" w14:textId="77777777" w:rsidR="00557BA0" w:rsidRPr="00CD680A" w:rsidRDefault="00557BA0" w:rsidP="009779E0">
            <w:r w:rsidRPr="00CD680A">
              <w:rPr>
                <w:b/>
              </w:rPr>
              <w:t>Procesi i Buxhetit</w:t>
            </w:r>
          </w:p>
        </w:tc>
      </w:tr>
      <w:tr w:rsidR="00557BA0" w:rsidRPr="00CD680A" w14:paraId="3816B5C4" w14:textId="77777777" w:rsidTr="00741F66">
        <w:tc>
          <w:tcPr>
            <w:tcW w:w="789" w:type="dxa"/>
            <w:tcBorders>
              <w:top w:val="single" w:sz="4" w:space="0" w:color="auto"/>
              <w:left w:val="single" w:sz="4" w:space="0" w:color="auto"/>
              <w:bottom w:val="single" w:sz="4" w:space="0" w:color="auto"/>
              <w:right w:val="single" w:sz="4" w:space="0" w:color="auto"/>
            </w:tcBorders>
          </w:tcPr>
          <w:p w14:paraId="15FD599F"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363E3A8" w14:textId="77777777" w:rsidR="00557BA0" w:rsidRPr="00CD680A" w:rsidRDefault="00557BA0" w:rsidP="009779E0">
            <w:r w:rsidRPr="00CD680A">
              <w:t xml:space="preserve">Pranimi i qarkores së parë nga </w:t>
            </w:r>
            <w:r w:rsidRPr="00CD680A">
              <w:lastRenderedPageBreak/>
              <w:t>Ministria e Financave</w:t>
            </w:r>
          </w:p>
        </w:tc>
        <w:tc>
          <w:tcPr>
            <w:tcW w:w="4067" w:type="dxa"/>
            <w:tcBorders>
              <w:top w:val="single" w:sz="4" w:space="0" w:color="auto"/>
              <w:left w:val="single" w:sz="4" w:space="0" w:color="auto"/>
              <w:bottom w:val="single" w:sz="4" w:space="0" w:color="auto"/>
              <w:right w:val="single" w:sz="4" w:space="0" w:color="auto"/>
            </w:tcBorders>
          </w:tcPr>
          <w:p w14:paraId="1A217508" w14:textId="77777777" w:rsidR="00557BA0" w:rsidRPr="00CD680A" w:rsidRDefault="00557BA0" w:rsidP="00557BA0">
            <w:pPr>
              <w:pStyle w:val="ListParagraph"/>
              <w:numPr>
                <w:ilvl w:val="1"/>
                <w:numId w:val="146"/>
              </w:numPr>
              <w:ind w:left="539" w:hanging="522"/>
              <w:jc w:val="both"/>
            </w:pPr>
            <w:r w:rsidRPr="00CD680A">
              <w:lastRenderedPageBreak/>
              <w:t xml:space="preserve">Qarkorja e Ministrisë së Financave pranohet nga zyra e Kryetarit të </w:t>
            </w:r>
            <w:r w:rsidRPr="00CD680A">
              <w:lastRenderedPageBreak/>
              <w:t>Komunës (protokolli). Qarkorja gjithashtu publikohet në ueb faqen zyrtare të MF.</w:t>
            </w:r>
          </w:p>
          <w:p w14:paraId="109374F2" w14:textId="77777777" w:rsidR="00557BA0" w:rsidRPr="00CD680A" w:rsidRDefault="00557BA0" w:rsidP="009779E0">
            <w:pPr>
              <w:pStyle w:val="ListParagraph"/>
              <w:ind w:left="539" w:hanging="522"/>
              <w:jc w:val="both"/>
            </w:pPr>
          </w:p>
          <w:p w14:paraId="03FA34DF" w14:textId="77777777" w:rsidR="00557BA0" w:rsidRPr="00CD680A" w:rsidRDefault="00557BA0" w:rsidP="00557BA0">
            <w:pPr>
              <w:pStyle w:val="ListParagraph"/>
              <w:numPr>
                <w:ilvl w:val="1"/>
                <w:numId w:val="146"/>
              </w:numPr>
              <w:ind w:left="539" w:hanging="522"/>
              <w:jc w:val="both"/>
            </w:pPr>
            <w:r w:rsidRPr="00CD680A">
              <w:t xml:space="preserve">Kryetari i Komunës e dërgon qarkoren tek Drejtori për Buxhet dhe Financa (DBF) / Zyrtari Kryesor Financiar (ZKF). </w:t>
            </w:r>
          </w:p>
          <w:p w14:paraId="30CAF108" w14:textId="77777777" w:rsidR="00557BA0" w:rsidRPr="00CD680A" w:rsidRDefault="00557BA0" w:rsidP="009779E0">
            <w:pPr>
              <w:pStyle w:val="ListParagraph"/>
              <w:ind w:left="539" w:hanging="522"/>
              <w:jc w:val="both"/>
            </w:pPr>
          </w:p>
          <w:p w14:paraId="748D8536" w14:textId="77777777" w:rsidR="00557BA0" w:rsidRPr="00CD680A" w:rsidRDefault="00557BA0" w:rsidP="00557BA0">
            <w:pPr>
              <w:pStyle w:val="ListParagraph"/>
              <w:numPr>
                <w:ilvl w:val="1"/>
                <w:numId w:val="146"/>
              </w:numPr>
              <w:ind w:left="539" w:hanging="522"/>
              <w:jc w:val="both"/>
            </w:pPr>
            <w:r w:rsidRPr="00CD680A">
              <w:t>DBF/ZKF përcjell qarkoren tek drejtorët e të gjitha drejtorive përmes e-mailit dhe/ose kopje fizike.</w:t>
            </w:r>
          </w:p>
        </w:tc>
        <w:tc>
          <w:tcPr>
            <w:tcW w:w="1759" w:type="dxa"/>
            <w:tcBorders>
              <w:top w:val="single" w:sz="4" w:space="0" w:color="auto"/>
              <w:left w:val="single" w:sz="4" w:space="0" w:color="auto"/>
              <w:bottom w:val="single" w:sz="4" w:space="0" w:color="auto"/>
              <w:right w:val="single" w:sz="4" w:space="0" w:color="auto"/>
            </w:tcBorders>
          </w:tcPr>
          <w:p w14:paraId="743C697E" w14:textId="77777777" w:rsidR="00557BA0" w:rsidRPr="00CD680A" w:rsidRDefault="00557BA0" w:rsidP="009779E0">
            <w:r w:rsidRPr="00CD680A">
              <w:lastRenderedPageBreak/>
              <w:t>1. Zyra e Kryetarit</w:t>
            </w:r>
          </w:p>
          <w:p w14:paraId="4CA7F0CC" w14:textId="77777777" w:rsidR="00557BA0" w:rsidRPr="00CD680A" w:rsidRDefault="00557BA0" w:rsidP="009779E0"/>
          <w:p w14:paraId="61CD9CD9" w14:textId="77777777" w:rsidR="00557BA0" w:rsidRPr="00CD680A" w:rsidRDefault="00557BA0" w:rsidP="009779E0">
            <w:r w:rsidRPr="00CD680A">
              <w:t>2. DBF/ZKF</w:t>
            </w:r>
          </w:p>
        </w:tc>
        <w:tc>
          <w:tcPr>
            <w:tcW w:w="1572" w:type="dxa"/>
            <w:tcBorders>
              <w:top w:val="single" w:sz="4" w:space="0" w:color="auto"/>
              <w:left w:val="single" w:sz="4" w:space="0" w:color="auto"/>
              <w:bottom w:val="single" w:sz="4" w:space="0" w:color="auto"/>
              <w:right w:val="single" w:sz="4" w:space="0" w:color="auto"/>
            </w:tcBorders>
          </w:tcPr>
          <w:p w14:paraId="28070966" w14:textId="77777777" w:rsidR="00557BA0" w:rsidRPr="00CD680A" w:rsidRDefault="00557BA0" w:rsidP="009779E0">
            <w:r w:rsidRPr="00CD680A">
              <w:lastRenderedPageBreak/>
              <w:t>Deri me 15 Maj</w:t>
            </w:r>
          </w:p>
        </w:tc>
        <w:tc>
          <w:tcPr>
            <w:tcW w:w="1572" w:type="dxa"/>
            <w:tcBorders>
              <w:top w:val="single" w:sz="4" w:space="0" w:color="auto"/>
              <w:left w:val="single" w:sz="4" w:space="0" w:color="auto"/>
              <w:bottom w:val="single" w:sz="4" w:space="0" w:color="auto"/>
              <w:right w:val="single" w:sz="4" w:space="0" w:color="auto"/>
            </w:tcBorders>
          </w:tcPr>
          <w:p w14:paraId="31005C5B" w14:textId="77777777" w:rsidR="00557BA0" w:rsidRPr="00CD680A" w:rsidRDefault="00557BA0" w:rsidP="009779E0">
            <w:r w:rsidRPr="00CD680A">
              <w:t>1. Qarkorja në format Word</w:t>
            </w:r>
          </w:p>
        </w:tc>
        <w:tc>
          <w:tcPr>
            <w:tcW w:w="1942" w:type="dxa"/>
            <w:tcBorders>
              <w:top w:val="single" w:sz="4" w:space="0" w:color="auto"/>
              <w:left w:val="single" w:sz="4" w:space="0" w:color="auto"/>
              <w:bottom w:val="single" w:sz="4" w:space="0" w:color="auto"/>
              <w:right w:val="single" w:sz="4" w:space="0" w:color="auto"/>
            </w:tcBorders>
          </w:tcPr>
          <w:p w14:paraId="75E3E1C7" w14:textId="77777777" w:rsidR="00557BA0" w:rsidRPr="00CD680A" w:rsidRDefault="00557BA0" w:rsidP="009779E0">
            <w:pPr>
              <w:jc w:val="both"/>
            </w:pPr>
            <w:r w:rsidRPr="00CD680A">
              <w:t xml:space="preserve">1. Ligji Nr.03/L-048 për Menaxhimin e </w:t>
            </w:r>
            <w:r w:rsidRPr="00CD680A">
              <w:lastRenderedPageBreak/>
              <w:t xml:space="preserve">Financave Publike dhe Përgjegjësitë </w:t>
            </w:r>
          </w:p>
          <w:p w14:paraId="42597D83" w14:textId="77777777" w:rsidR="00557BA0" w:rsidRPr="00CD680A" w:rsidRDefault="00557BA0" w:rsidP="009779E0">
            <w:pPr>
              <w:jc w:val="both"/>
            </w:pPr>
            <w:r w:rsidRPr="00CD680A">
              <w:t>(</w:t>
            </w:r>
            <w:hyperlink r:id="rId294" w:history="1">
              <w:r w:rsidRPr="00CD680A">
                <w:rPr>
                  <w:rStyle w:val="Hyperlink"/>
                </w:rPr>
                <w:t>Gazeta Zyrtare e Republikës së Kosovës</w:t>
              </w:r>
            </w:hyperlink>
            <w:r w:rsidRPr="00CD680A">
              <w:t>).</w:t>
            </w:r>
          </w:p>
          <w:p w14:paraId="7E30EBEB" w14:textId="77777777" w:rsidR="00557BA0" w:rsidRPr="00CD680A" w:rsidRDefault="00557BA0" w:rsidP="009779E0">
            <w:pPr>
              <w:jc w:val="both"/>
            </w:pPr>
          </w:p>
          <w:p w14:paraId="35D794B3" w14:textId="77777777" w:rsidR="00557BA0" w:rsidRPr="00CD680A" w:rsidRDefault="00557BA0" w:rsidP="009779E0">
            <w:pPr>
              <w:jc w:val="both"/>
            </w:pPr>
          </w:p>
          <w:p w14:paraId="2A707A75" w14:textId="77777777" w:rsidR="00557BA0" w:rsidRPr="00CD680A" w:rsidRDefault="00557BA0" w:rsidP="009779E0">
            <w:pPr>
              <w:jc w:val="both"/>
            </w:pPr>
            <w:r w:rsidRPr="00CD680A">
              <w:t>2. Ligji Nr. 03/L-049 për Financat e Pushtetit Lokal (</w:t>
            </w:r>
            <w:hyperlink r:id="rId295" w:tooltip="Kliko Këtu" w:history="1">
              <w:r w:rsidRPr="00CD680A">
                <w:rPr>
                  <w:rStyle w:val="Hyperlink"/>
                </w:rPr>
                <w:t>Gazeta Zyrtare e Republikës së Kosovës</w:t>
              </w:r>
            </w:hyperlink>
            <w:r w:rsidRPr="00CD680A">
              <w:t>).</w:t>
            </w:r>
          </w:p>
        </w:tc>
      </w:tr>
      <w:tr w:rsidR="00557BA0" w:rsidRPr="00CD680A" w14:paraId="2A211212" w14:textId="77777777" w:rsidTr="00741F66">
        <w:tc>
          <w:tcPr>
            <w:tcW w:w="789" w:type="dxa"/>
            <w:tcBorders>
              <w:top w:val="single" w:sz="4" w:space="0" w:color="auto"/>
              <w:left w:val="single" w:sz="4" w:space="0" w:color="auto"/>
              <w:bottom w:val="single" w:sz="4" w:space="0" w:color="auto"/>
              <w:right w:val="single" w:sz="4" w:space="0" w:color="auto"/>
            </w:tcBorders>
          </w:tcPr>
          <w:p w14:paraId="5A48032F"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7AEF9E5" w14:textId="77777777" w:rsidR="00557BA0" w:rsidRPr="00CD680A" w:rsidRDefault="00557BA0" w:rsidP="009779E0">
            <w:r w:rsidRPr="00CD680A">
              <w:t>Hartimi i qarkores së brendshme komunale</w:t>
            </w:r>
          </w:p>
        </w:tc>
        <w:tc>
          <w:tcPr>
            <w:tcW w:w="4067" w:type="dxa"/>
            <w:tcBorders>
              <w:top w:val="single" w:sz="4" w:space="0" w:color="auto"/>
              <w:left w:val="single" w:sz="4" w:space="0" w:color="auto"/>
              <w:bottom w:val="single" w:sz="4" w:space="0" w:color="auto"/>
              <w:right w:val="single" w:sz="4" w:space="0" w:color="auto"/>
            </w:tcBorders>
          </w:tcPr>
          <w:p w14:paraId="2EB5752C" w14:textId="77777777" w:rsidR="00557BA0" w:rsidRPr="00CD680A" w:rsidRDefault="00557BA0" w:rsidP="00557BA0">
            <w:pPr>
              <w:pStyle w:val="ListParagraph"/>
              <w:numPr>
                <w:ilvl w:val="1"/>
                <w:numId w:val="146"/>
              </w:numPr>
              <w:ind w:left="539" w:hanging="522"/>
              <w:jc w:val="both"/>
            </w:pPr>
            <w:r w:rsidRPr="00CD680A">
              <w:rPr>
                <w:noProof/>
                <w:lang w:val="en-US"/>
              </w:rPr>
              <mc:AlternateContent>
                <mc:Choice Requires="wps">
                  <w:drawing>
                    <wp:anchor distT="0" distB="91440" distL="114300" distR="114300" simplePos="0" relativeHeight="251658299" behindDoc="0" locked="0" layoutInCell="1" allowOverlap="1" wp14:anchorId="3554EBC5" wp14:editId="15E5BDE2">
                      <wp:simplePos x="0" y="0"/>
                      <wp:positionH relativeFrom="column">
                        <wp:posOffset>214845</wp:posOffset>
                      </wp:positionH>
                      <wp:positionV relativeFrom="paragraph">
                        <wp:posOffset>769740</wp:posOffset>
                      </wp:positionV>
                      <wp:extent cx="2233930" cy="845185"/>
                      <wp:effectExtent l="0" t="0" r="13970" b="12065"/>
                      <wp:wrapTopAndBottom/>
                      <wp:docPr id="254" name="Rectangle 254"/>
                      <wp:cNvGraphicFramePr/>
                      <a:graphic xmlns:a="http://schemas.openxmlformats.org/drawingml/2006/main">
                        <a:graphicData uri="http://schemas.microsoft.com/office/word/2010/wordprocessingShape">
                          <wps:wsp>
                            <wps:cNvSpPr/>
                            <wps:spPr>
                              <a:xfrm>
                                <a:off x="0" y="0"/>
                                <a:ext cx="2233930" cy="845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C53B2" w14:textId="6F7781C0" w:rsidR="00334B85" w:rsidRPr="007C2995" w:rsidRDefault="00334B85" w:rsidP="00557BA0">
                                  <w:pPr>
                                    <w:spacing w:after="0" w:line="240" w:lineRule="auto"/>
                                    <w:jc w:val="center"/>
                                    <w:rPr>
                                      <w:sz w:val="18"/>
                                    </w:rPr>
                                  </w:pPr>
                                  <w:r>
                                    <w:rPr>
                                      <w:sz w:val="18"/>
                                    </w:rPr>
                                    <w:t>KUTIA</w:t>
                                  </w:r>
                                  <w:r w:rsidRPr="007C2995">
                                    <w:rPr>
                                      <w:sz w:val="18"/>
                                    </w:rPr>
                                    <w:t xml:space="preserve"> 1</w:t>
                                  </w:r>
                                </w:p>
                                <w:p w14:paraId="3EA3B812" w14:textId="77777777" w:rsidR="00334B85" w:rsidRPr="007C2995" w:rsidRDefault="00334B85" w:rsidP="00557BA0">
                                  <w:pPr>
                                    <w:spacing w:after="0" w:line="240" w:lineRule="auto"/>
                                    <w:jc w:val="both"/>
                                    <w:rPr>
                                      <w:sz w:val="18"/>
                                    </w:rPr>
                                  </w:pPr>
                                  <w:r w:rsidRPr="007C2995">
                                    <w:rPr>
                                      <w:sz w:val="18"/>
                                    </w:rPr>
                                    <w:t>Qarkorja e brendshme përcakton, qëllimet, objektivat, afatet dhe kërkesat nga drejtorët e drejtorive për shpenzimet për 3 vitet e ardhshme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46" style="position:absolute;left:0;text-align:left;margin-left:16.9pt;margin-top:60.6pt;width:175.9pt;height:66.55pt;z-index:251658299;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" fillcolor="#4472c4 [3204]" strokecolor="#1f3763 [1604]" strokeweight="1pt">
                      <v:textbox>
                        <w:txbxContent>
                          <w:p w14:paraId="6A7C53B2" w14:textId="6F7781C0" w:rsidR="00334B85" w:rsidRPr="007C2995" w:rsidRDefault="00334B85" w:rsidP="00557BA0">
                            <w:pPr>
                              <w:spacing w:after="0" w:line="240" w:lineRule="auto"/>
                              <w:jc w:val="center"/>
                              <w:rPr>
                                <w:sz w:val="18"/>
                              </w:rPr>
                            </w:pPr>
                            <w:r>
                              <w:rPr>
                                <w:sz w:val="18"/>
                              </w:rPr>
                              <w:t>KUTIA</w:t>
                            </w:r>
                            <w:r w:rsidRPr="007C2995">
                              <w:rPr>
                                <w:sz w:val="18"/>
                              </w:rPr>
                              <w:t xml:space="preserve"> 1</w:t>
                            </w:r>
                          </w:p>
                          <w:p w14:paraId="3EA3B812" w14:textId="77777777" w:rsidR="00334B85" w:rsidRPr="007C2995" w:rsidRDefault="00334B85" w:rsidP="00557BA0">
                            <w:pPr>
                              <w:spacing w:after="0" w:line="240" w:lineRule="auto"/>
                              <w:jc w:val="both"/>
                              <w:rPr>
                                <w:sz w:val="18"/>
                              </w:rPr>
                            </w:pPr>
                            <w:r w:rsidRPr="007C2995">
                              <w:rPr>
                                <w:sz w:val="18"/>
                              </w:rPr>
                              <w:t>Qarkorja e brendshme përcakton, qëllimet, objektivat, afatet dhe kërkesat nga drejtorët e drejtorive për shpenzimet për 3 vitet e ardhshme</w:t>
                            </w:r>
                          </w:p>
                        </w:txbxContent>
                      </v:textbox>
                      <w10:wrap type="topAndBottom"/>
                    </v:rect>
                  </w:pict>
                </mc:Fallback>
              </mc:AlternateContent>
            </w:r>
            <w:r w:rsidRPr="00CD680A">
              <w:t xml:space="preserve">Kryetari i Komunës e dërgon qarkoren tek Drejtori për Buxhet dhe Financa (DBF) / Zyrtari Kryesor Financiar (ZKF). </w:t>
            </w:r>
          </w:p>
          <w:p w14:paraId="025CEE8E" w14:textId="77777777" w:rsidR="00557BA0" w:rsidRPr="00CD680A" w:rsidRDefault="00557BA0" w:rsidP="00557BA0">
            <w:pPr>
              <w:pStyle w:val="ListParagraph"/>
              <w:numPr>
                <w:ilvl w:val="1"/>
                <w:numId w:val="146"/>
              </w:numPr>
              <w:ind w:left="539" w:hanging="522"/>
              <w:jc w:val="both"/>
            </w:pPr>
            <w:r w:rsidRPr="00CD680A">
              <w:t>DBF/ZKF siguron se zhvillimin e qarkores së brendshme të komunës (në nivel të programeve).</w:t>
            </w:r>
          </w:p>
          <w:p w14:paraId="423881B2" w14:textId="77777777" w:rsidR="00557BA0" w:rsidRPr="00CD680A" w:rsidRDefault="00557BA0" w:rsidP="009779E0">
            <w:pPr>
              <w:pStyle w:val="ListParagraph"/>
              <w:ind w:left="539" w:hanging="522"/>
              <w:jc w:val="both"/>
            </w:pPr>
          </w:p>
          <w:p w14:paraId="0CD467C8" w14:textId="77777777" w:rsidR="00557BA0" w:rsidRPr="00CD680A" w:rsidRDefault="00557BA0" w:rsidP="00557BA0">
            <w:pPr>
              <w:pStyle w:val="ListParagraph"/>
              <w:numPr>
                <w:ilvl w:val="1"/>
                <w:numId w:val="146"/>
              </w:numPr>
              <w:ind w:left="539" w:hanging="522"/>
              <w:jc w:val="both"/>
            </w:pPr>
            <w:r w:rsidRPr="00CD680A">
              <w:t xml:space="preserve">Qarkoren e brendshme e përgatitë (vendosja e të dhënave në tabela të </w:t>
            </w:r>
            <w:r w:rsidRPr="00CD680A">
              <w:lastRenderedPageBreak/>
              <w:t>buxhetit) DBF/ZKF. Kjo bëhet bazuar në informatat financiare nga vitet paraprake.</w:t>
            </w:r>
          </w:p>
        </w:tc>
        <w:tc>
          <w:tcPr>
            <w:tcW w:w="1759" w:type="dxa"/>
            <w:tcBorders>
              <w:top w:val="single" w:sz="4" w:space="0" w:color="auto"/>
              <w:left w:val="single" w:sz="4" w:space="0" w:color="auto"/>
              <w:bottom w:val="single" w:sz="4" w:space="0" w:color="auto"/>
              <w:right w:val="single" w:sz="4" w:space="0" w:color="auto"/>
            </w:tcBorders>
          </w:tcPr>
          <w:p w14:paraId="4B9E0D2B" w14:textId="77777777" w:rsidR="00557BA0" w:rsidRPr="00CD680A" w:rsidRDefault="00557BA0" w:rsidP="009779E0">
            <w:r w:rsidRPr="00CD680A">
              <w:lastRenderedPageBreak/>
              <w:t>1. Kryetari i Komunës</w:t>
            </w:r>
          </w:p>
          <w:p w14:paraId="096BF63A" w14:textId="77777777" w:rsidR="00557BA0" w:rsidRPr="00CD680A" w:rsidRDefault="00557BA0" w:rsidP="009779E0"/>
          <w:p w14:paraId="0DD1CD1D" w14:textId="77777777" w:rsidR="00557BA0" w:rsidRPr="00CD680A" w:rsidRDefault="00557BA0" w:rsidP="009779E0">
            <w:r w:rsidRPr="00CD680A">
              <w:t xml:space="preserve">2. Zyrtari Financiar për Arsim </w:t>
            </w:r>
          </w:p>
          <w:p w14:paraId="44B6944C" w14:textId="77777777" w:rsidR="00557BA0" w:rsidRPr="00CD680A" w:rsidRDefault="00557BA0" w:rsidP="009779E0"/>
          <w:p w14:paraId="2B63FB61" w14:textId="21DAA252" w:rsidR="00557BA0" w:rsidRPr="00CD680A" w:rsidRDefault="00557BA0" w:rsidP="009779E0">
            <w:r w:rsidRPr="00CD680A">
              <w:t>3. Zyrtari Financiar për Shëndetësi</w:t>
            </w:r>
          </w:p>
          <w:p w14:paraId="35AF94ED"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2BF11606" w14:textId="77777777" w:rsidR="00557BA0" w:rsidRPr="00CD680A" w:rsidRDefault="00557BA0" w:rsidP="009779E0">
            <w:r w:rsidRPr="00CD680A">
              <w:t>15-22 Maj</w:t>
            </w:r>
          </w:p>
        </w:tc>
        <w:tc>
          <w:tcPr>
            <w:tcW w:w="1572" w:type="dxa"/>
            <w:tcBorders>
              <w:top w:val="single" w:sz="4" w:space="0" w:color="auto"/>
              <w:left w:val="single" w:sz="4" w:space="0" w:color="auto"/>
              <w:bottom w:val="single" w:sz="4" w:space="0" w:color="auto"/>
              <w:right w:val="single" w:sz="4" w:space="0" w:color="auto"/>
            </w:tcBorders>
          </w:tcPr>
          <w:p w14:paraId="5AE6BA6C" w14:textId="77777777" w:rsidR="00557BA0" w:rsidRPr="00CD680A" w:rsidRDefault="00557BA0" w:rsidP="009779E0">
            <w:r w:rsidRPr="00CD680A">
              <w:t>1. Qarkorja e Brendshme Komunale në format Word</w:t>
            </w:r>
          </w:p>
        </w:tc>
        <w:tc>
          <w:tcPr>
            <w:tcW w:w="1942" w:type="dxa"/>
            <w:tcBorders>
              <w:top w:val="single" w:sz="4" w:space="0" w:color="auto"/>
              <w:left w:val="single" w:sz="4" w:space="0" w:color="auto"/>
              <w:bottom w:val="single" w:sz="4" w:space="0" w:color="auto"/>
              <w:right w:val="single" w:sz="4" w:space="0" w:color="auto"/>
            </w:tcBorders>
          </w:tcPr>
          <w:p w14:paraId="608A9DB2" w14:textId="77777777" w:rsidR="00557BA0" w:rsidRPr="00CD680A" w:rsidRDefault="00557BA0" w:rsidP="009779E0">
            <w:pPr>
              <w:jc w:val="both"/>
            </w:pPr>
            <w:r w:rsidRPr="00CD680A">
              <w:t>1. Ligji Nr.03/L-048 për Menaxhimin e Financave Publike dhe Përgjegjësitë (</w:t>
            </w:r>
            <w:hyperlink r:id="rId296" w:history="1">
              <w:r w:rsidRPr="00CD680A">
                <w:rPr>
                  <w:rStyle w:val="Hyperlink"/>
                </w:rPr>
                <w:t>Gazeta Zyrtare e Republikës së Kosovës</w:t>
              </w:r>
            </w:hyperlink>
            <w:r w:rsidRPr="00CD680A">
              <w:t>).</w:t>
            </w:r>
          </w:p>
          <w:p w14:paraId="40D0950C" w14:textId="77777777" w:rsidR="00557BA0" w:rsidRPr="00CD680A" w:rsidRDefault="00557BA0" w:rsidP="009779E0">
            <w:pPr>
              <w:jc w:val="both"/>
            </w:pPr>
          </w:p>
          <w:p w14:paraId="1CF2CFF8" w14:textId="77777777" w:rsidR="00557BA0" w:rsidRPr="00CD680A" w:rsidRDefault="00557BA0" w:rsidP="009779E0">
            <w:r w:rsidRPr="00CD680A">
              <w:t>2. Ligji Nr. 03/L-049 për Financat e Pushtetit Lokal (</w:t>
            </w:r>
            <w:hyperlink r:id="rId297" w:tooltip="Kliko Këtu" w:history="1">
              <w:r w:rsidRPr="00CD680A">
                <w:rPr>
                  <w:rStyle w:val="Hyperlink"/>
                </w:rPr>
                <w:t>Gazeta Zyrtare e Republikës së Kosovës</w:t>
              </w:r>
            </w:hyperlink>
            <w:r w:rsidRPr="00CD680A">
              <w:t>).</w:t>
            </w:r>
          </w:p>
        </w:tc>
      </w:tr>
      <w:tr w:rsidR="00557BA0" w:rsidRPr="00CD680A" w14:paraId="02FAB30C" w14:textId="77777777" w:rsidTr="00741F66">
        <w:tc>
          <w:tcPr>
            <w:tcW w:w="789" w:type="dxa"/>
            <w:tcBorders>
              <w:top w:val="single" w:sz="4" w:space="0" w:color="auto"/>
              <w:left w:val="single" w:sz="4" w:space="0" w:color="auto"/>
              <w:bottom w:val="single" w:sz="4" w:space="0" w:color="auto"/>
              <w:right w:val="single" w:sz="4" w:space="0" w:color="auto"/>
            </w:tcBorders>
          </w:tcPr>
          <w:p w14:paraId="51BF002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7749F52" w14:textId="77777777" w:rsidR="00557BA0" w:rsidRPr="00CD680A" w:rsidRDefault="00557BA0" w:rsidP="009779E0">
            <w:pPr>
              <w:jc w:val="both"/>
            </w:pPr>
            <w:r w:rsidRPr="00CD680A">
              <w:t>Hartimi i Kornizës Afatmesme të Buxhetit (KAB)</w:t>
            </w:r>
          </w:p>
        </w:tc>
        <w:tc>
          <w:tcPr>
            <w:tcW w:w="4067" w:type="dxa"/>
            <w:tcBorders>
              <w:top w:val="single" w:sz="4" w:space="0" w:color="auto"/>
              <w:left w:val="single" w:sz="4" w:space="0" w:color="auto"/>
              <w:bottom w:val="single" w:sz="4" w:space="0" w:color="auto"/>
              <w:right w:val="single" w:sz="4" w:space="0" w:color="auto"/>
            </w:tcBorders>
          </w:tcPr>
          <w:p w14:paraId="4010E282" w14:textId="77777777" w:rsidR="00557BA0" w:rsidRPr="00CD680A" w:rsidRDefault="00557BA0" w:rsidP="00557BA0">
            <w:pPr>
              <w:pStyle w:val="ListParagraph"/>
              <w:numPr>
                <w:ilvl w:val="1"/>
                <w:numId w:val="146"/>
              </w:numPr>
              <w:ind w:left="539" w:hanging="522"/>
              <w:jc w:val="both"/>
            </w:pPr>
            <w:r w:rsidRPr="00CD680A">
              <w:t>Bazuar në propozimet buxhetore të drejtorive dhe programeve si dhe inputet nga dëgjimet publike (brenda kufijve buxhetor), Kryetari i Komunës në bashkëpunim me DBF/ZKF, dhe drejtorët e drejtorive hartojnë draft Kornizën Afatmesme të Buxhetit (KAB).</w:t>
            </w:r>
          </w:p>
        </w:tc>
        <w:tc>
          <w:tcPr>
            <w:tcW w:w="1759" w:type="dxa"/>
            <w:tcBorders>
              <w:top w:val="single" w:sz="4" w:space="0" w:color="auto"/>
              <w:left w:val="single" w:sz="4" w:space="0" w:color="auto"/>
              <w:bottom w:val="single" w:sz="4" w:space="0" w:color="auto"/>
              <w:right w:val="single" w:sz="4" w:space="0" w:color="auto"/>
            </w:tcBorders>
          </w:tcPr>
          <w:p w14:paraId="62CE6745" w14:textId="77777777" w:rsidR="00557BA0" w:rsidRPr="00CD680A" w:rsidRDefault="00557BA0" w:rsidP="009779E0">
            <w:pPr>
              <w:jc w:val="both"/>
            </w:pPr>
            <w:r w:rsidRPr="00CD680A">
              <w:t>1. Kryetari i Komunës</w:t>
            </w:r>
          </w:p>
          <w:p w14:paraId="235CBE4D" w14:textId="77777777" w:rsidR="00557BA0" w:rsidRPr="00CD680A" w:rsidRDefault="00557BA0" w:rsidP="009779E0"/>
          <w:p w14:paraId="37FD4998" w14:textId="77777777" w:rsidR="00557BA0" w:rsidRPr="00CD680A" w:rsidRDefault="00557BA0" w:rsidP="009779E0">
            <w:pPr>
              <w:jc w:val="both"/>
            </w:pPr>
            <w:r w:rsidRPr="00CD680A">
              <w:t>2. Drejtorët e drejtorive</w:t>
            </w:r>
          </w:p>
          <w:p w14:paraId="0AFD19D9" w14:textId="77777777" w:rsidR="00557BA0" w:rsidRPr="00CD680A" w:rsidRDefault="00557BA0" w:rsidP="009779E0"/>
          <w:p w14:paraId="2AD55434" w14:textId="77777777" w:rsidR="00557BA0" w:rsidRPr="00CD680A" w:rsidRDefault="00557BA0" w:rsidP="009779E0">
            <w:r w:rsidRPr="00CD680A">
              <w:t>3. DBF/ZKF</w:t>
            </w:r>
          </w:p>
        </w:tc>
        <w:tc>
          <w:tcPr>
            <w:tcW w:w="1572" w:type="dxa"/>
            <w:tcBorders>
              <w:top w:val="single" w:sz="4" w:space="0" w:color="auto"/>
              <w:left w:val="single" w:sz="4" w:space="0" w:color="auto"/>
              <w:bottom w:val="single" w:sz="4" w:space="0" w:color="auto"/>
              <w:right w:val="single" w:sz="4" w:space="0" w:color="auto"/>
            </w:tcBorders>
          </w:tcPr>
          <w:p w14:paraId="550C1579" w14:textId="77777777" w:rsidR="00557BA0" w:rsidRPr="00CD680A" w:rsidRDefault="00557BA0" w:rsidP="009779E0">
            <w:r w:rsidRPr="00CD680A">
              <w:t>10 Qershor</w:t>
            </w:r>
          </w:p>
        </w:tc>
        <w:tc>
          <w:tcPr>
            <w:tcW w:w="1572" w:type="dxa"/>
            <w:tcBorders>
              <w:top w:val="single" w:sz="4" w:space="0" w:color="auto"/>
              <w:left w:val="single" w:sz="4" w:space="0" w:color="auto"/>
              <w:bottom w:val="single" w:sz="4" w:space="0" w:color="auto"/>
              <w:right w:val="single" w:sz="4" w:space="0" w:color="auto"/>
            </w:tcBorders>
          </w:tcPr>
          <w:p w14:paraId="4BA0A0D7" w14:textId="77777777" w:rsidR="00557BA0" w:rsidRPr="00CD680A" w:rsidRDefault="00557BA0" w:rsidP="009779E0">
            <w:r w:rsidRPr="00CD680A">
              <w:t>1. Draft KAB</w:t>
            </w:r>
          </w:p>
        </w:tc>
        <w:tc>
          <w:tcPr>
            <w:tcW w:w="1942" w:type="dxa"/>
            <w:tcBorders>
              <w:top w:val="single" w:sz="4" w:space="0" w:color="auto"/>
              <w:left w:val="single" w:sz="4" w:space="0" w:color="auto"/>
              <w:bottom w:val="single" w:sz="4" w:space="0" w:color="auto"/>
              <w:right w:val="single" w:sz="4" w:space="0" w:color="auto"/>
            </w:tcBorders>
          </w:tcPr>
          <w:p w14:paraId="6C4748CC" w14:textId="77777777" w:rsidR="00557BA0" w:rsidRPr="00CD680A" w:rsidRDefault="00557BA0" w:rsidP="009779E0">
            <w:pPr>
              <w:jc w:val="both"/>
            </w:pPr>
            <w:r w:rsidRPr="00CD680A">
              <w:t>1. Ligji Nr.03/L-048 për Menaxhimin e Financave Publike dhe Përgjegjësitë (</w:t>
            </w:r>
            <w:hyperlink r:id="rId298" w:history="1">
              <w:r w:rsidRPr="00CD680A">
                <w:rPr>
                  <w:rStyle w:val="Hyperlink"/>
                </w:rPr>
                <w:t>Gazeta Zyrtare e Republikës së Kosovës</w:t>
              </w:r>
            </w:hyperlink>
            <w:r w:rsidRPr="00CD680A">
              <w:t>).</w:t>
            </w:r>
          </w:p>
          <w:p w14:paraId="05C09B25" w14:textId="77777777" w:rsidR="00557BA0" w:rsidRPr="00CD680A" w:rsidRDefault="00557BA0" w:rsidP="009779E0">
            <w:pPr>
              <w:jc w:val="both"/>
            </w:pPr>
          </w:p>
          <w:p w14:paraId="490C969C" w14:textId="77777777" w:rsidR="00557BA0" w:rsidRPr="00CD680A" w:rsidRDefault="00557BA0" w:rsidP="009779E0">
            <w:r w:rsidRPr="00CD680A">
              <w:t>2. Ligji Nr. 03/L-049 për Financat e Pushtetit Lokal (</w:t>
            </w:r>
            <w:hyperlink r:id="rId299" w:tooltip="Kliko Këtu" w:history="1">
              <w:r w:rsidRPr="00CD680A">
                <w:rPr>
                  <w:rStyle w:val="Hyperlink"/>
                </w:rPr>
                <w:t>Gazeta Zyrtare e Republikës së Kosovës</w:t>
              </w:r>
            </w:hyperlink>
            <w:r w:rsidRPr="00CD680A">
              <w:t>).</w:t>
            </w:r>
          </w:p>
        </w:tc>
      </w:tr>
      <w:tr w:rsidR="00557BA0" w:rsidRPr="00CD680A" w14:paraId="427688E4" w14:textId="77777777" w:rsidTr="00741F66">
        <w:tc>
          <w:tcPr>
            <w:tcW w:w="789" w:type="dxa"/>
            <w:tcBorders>
              <w:top w:val="single" w:sz="4" w:space="0" w:color="auto"/>
              <w:left w:val="single" w:sz="4" w:space="0" w:color="auto"/>
              <w:bottom w:val="single" w:sz="4" w:space="0" w:color="auto"/>
              <w:right w:val="single" w:sz="4" w:space="0" w:color="auto"/>
            </w:tcBorders>
          </w:tcPr>
          <w:p w14:paraId="66B374B3"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0D90F0B7" w14:textId="77777777" w:rsidR="00557BA0" w:rsidRPr="00CD680A" w:rsidRDefault="00557BA0" w:rsidP="009779E0">
            <w:pPr>
              <w:jc w:val="both"/>
            </w:pPr>
            <w:r w:rsidRPr="00CD680A">
              <w:t>Prezantimi i draft KAB në dy komitete (Komiteti për Politikë dhe Financa dhe Komiteti për Komunitete)</w:t>
            </w:r>
          </w:p>
        </w:tc>
        <w:tc>
          <w:tcPr>
            <w:tcW w:w="4067" w:type="dxa"/>
            <w:tcBorders>
              <w:top w:val="single" w:sz="4" w:space="0" w:color="auto"/>
              <w:left w:val="single" w:sz="4" w:space="0" w:color="auto"/>
              <w:bottom w:val="single" w:sz="4" w:space="0" w:color="auto"/>
              <w:right w:val="single" w:sz="4" w:space="0" w:color="auto"/>
            </w:tcBorders>
          </w:tcPr>
          <w:p w14:paraId="0C6F665D" w14:textId="77777777" w:rsidR="00557BA0" w:rsidRPr="00CD680A" w:rsidRDefault="00557BA0" w:rsidP="00557BA0">
            <w:pPr>
              <w:pStyle w:val="ListParagraph"/>
              <w:numPr>
                <w:ilvl w:val="1"/>
                <w:numId w:val="146"/>
              </w:numPr>
              <w:ind w:left="528" w:hanging="528"/>
              <w:jc w:val="both"/>
            </w:pPr>
            <w:r w:rsidRPr="00CD680A">
              <w:t>Kryetari i komunës e aprovon draft KAB-it.</w:t>
            </w:r>
          </w:p>
          <w:p w14:paraId="28B6B502" w14:textId="77777777" w:rsidR="00557BA0" w:rsidRPr="00CD680A" w:rsidRDefault="00557BA0" w:rsidP="009779E0">
            <w:pPr>
              <w:jc w:val="both"/>
            </w:pPr>
          </w:p>
          <w:p w14:paraId="044AE28D" w14:textId="77777777" w:rsidR="00557BA0" w:rsidRPr="00CD680A" w:rsidRDefault="00557BA0" w:rsidP="00557BA0">
            <w:pPr>
              <w:pStyle w:val="ListParagraph"/>
              <w:numPr>
                <w:ilvl w:val="1"/>
                <w:numId w:val="146"/>
              </w:numPr>
              <w:ind w:left="528" w:hanging="528"/>
              <w:jc w:val="both"/>
            </w:pPr>
            <w:r w:rsidRPr="00CD680A">
              <w:t xml:space="preserve">Pas aprovimit, Kryetari së bashku me DBF/ZKF prezanton draft KAB në: </w:t>
            </w:r>
          </w:p>
          <w:p w14:paraId="47E1E003" w14:textId="77777777" w:rsidR="00557BA0" w:rsidRPr="00CD680A" w:rsidRDefault="00557BA0" w:rsidP="00557BA0">
            <w:pPr>
              <w:pStyle w:val="ListParagraph"/>
              <w:numPr>
                <w:ilvl w:val="0"/>
                <w:numId w:val="8"/>
              </w:numPr>
              <w:ind w:left="900"/>
            </w:pPr>
            <w:r w:rsidRPr="00CD680A">
              <w:t>Komitetin për Politikë dhe Financa (KPF); dhe</w:t>
            </w:r>
          </w:p>
          <w:p w14:paraId="3F5BB40C" w14:textId="77777777" w:rsidR="00557BA0" w:rsidRPr="00CD680A" w:rsidRDefault="00557BA0" w:rsidP="00557BA0">
            <w:pPr>
              <w:pStyle w:val="ListParagraph"/>
              <w:numPr>
                <w:ilvl w:val="0"/>
                <w:numId w:val="8"/>
              </w:numPr>
              <w:ind w:left="900"/>
            </w:pPr>
            <w:r w:rsidRPr="00CD680A">
              <w:t xml:space="preserve">Komitetin për Komunitete (KPK). </w:t>
            </w:r>
          </w:p>
        </w:tc>
        <w:tc>
          <w:tcPr>
            <w:tcW w:w="1759" w:type="dxa"/>
            <w:tcBorders>
              <w:top w:val="single" w:sz="4" w:space="0" w:color="auto"/>
              <w:left w:val="single" w:sz="4" w:space="0" w:color="auto"/>
              <w:bottom w:val="single" w:sz="4" w:space="0" w:color="auto"/>
              <w:right w:val="single" w:sz="4" w:space="0" w:color="auto"/>
            </w:tcBorders>
          </w:tcPr>
          <w:p w14:paraId="3C170BD9" w14:textId="77777777" w:rsidR="00557BA0" w:rsidRPr="00CD680A" w:rsidRDefault="00557BA0" w:rsidP="009779E0">
            <w:r w:rsidRPr="00CD680A">
              <w:t>1. Kryetari i Komunës</w:t>
            </w:r>
          </w:p>
          <w:p w14:paraId="5B2E555A" w14:textId="77777777" w:rsidR="00557BA0" w:rsidRPr="00CD680A" w:rsidRDefault="00557BA0" w:rsidP="009779E0"/>
          <w:p w14:paraId="1B8D4F84" w14:textId="77777777" w:rsidR="00557BA0" w:rsidRPr="00CD680A" w:rsidRDefault="00557BA0" w:rsidP="009779E0">
            <w:r w:rsidRPr="00CD680A">
              <w:t>2. Komiteti për Politikë dhe Financa (KPF)</w:t>
            </w:r>
          </w:p>
          <w:p w14:paraId="17302B0F" w14:textId="77777777" w:rsidR="00557BA0" w:rsidRPr="00CD680A" w:rsidRDefault="00557BA0" w:rsidP="009779E0"/>
          <w:p w14:paraId="2DF0A974" w14:textId="77777777" w:rsidR="00557BA0" w:rsidRPr="00CD680A" w:rsidRDefault="00557BA0" w:rsidP="009779E0">
            <w:r w:rsidRPr="00CD680A">
              <w:t xml:space="preserve">3. Komiteti për Komunitete </w:t>
            </w:r>
            <w:r w:rsidRPr="00CD680A">
              <w:lastRenderedPageBreak/>
              <w:t>(KPK)</w:t>
            </w:r>
          </w:p>
        </w:tc>
        <w:tc>
          <w:tcPr>
            <w:tcW w:w="1572" w:type="dxa"/>
            <w:tcBorders>
              <w:top w:val="single" w:sz="4" w:space="0" w:color="auto"/>
              <w:left w:val="single" w:sz="4" w:space="0" w:color="auto"/>
              <w:bottom w:val="single" w:sz="4" w:space="0" w:color="auto"/>
              <w:right w:val="single" w:sz="4" w:space="0" w:color="auto"/>
            </w:tcBorders>
          </w:tcPr>
          <w:p w14:paraId="04A19A2A" w14:textId="77777777" w:rsidR="00557BA0" w:rsidRPr="00CD680A" w:rsidRDefault="00557BA0" w:rsidP="009779E0">
            <w:r w:rsidRPr="00CD680A">
              <w:lastRenderedPageBreak/>
              <w:t>10-25 Qershor</w:t>
            </w:r>
          </w:p>
        </w:tc>
        <w:tc>
          <w:tcPr>
            <w:tcW w:w="1572" w:type="dxa"/>
            <w:tcBorders>
              <w:top w:val="single" w:sz="4" w:space="0" w:color="auto"/>
              <w:left w:val="single" w:sz="4" w:space="0" w:color="auto"/>
              <w:bottom w:val="single" w:sz="4" w:space="0" w:color="auto"/>
              <w:right w:val="single" w:sz="4" w:space="0" w:color="auto"/>
            </w:tcBorders>
          </w:tcPr>
          <w:p w14:paraId="46A3FAA0" w14:textId="77777777" w:rsidR="00557BA0" w:rsidRPr="00CD680A" w:rsidRDefault="00557BA0" w:rsidP="009779E0">
            <w:r w:rsidRPr="00CD680A">
              <w:t>1. Draft KAB</w:t>
            </w:r>
          </w:p>
        </w:tc>
        <w:tc>
          <w:tcPr>
            <w:tcW w:w="1942" w:type="dxa"/>
            <w:tcBorders>
              <w:top w:val="single" w:sz="4" w:space="0" w:color="auto"/>
              <w:left w:val="single" w:sz="4" w:space="0" w:color="auto"/>
              <w:bottom w:val="single" w:sz="4" w:space="0" w:color="auto"/>
              <w:right w:val="single" w:sz="4" w:space="0" w:color="auto"/>
            </w:tcBorders>
          </w:tcPr>
          <w:p w14:paraId="1BD29CE6" w14:textId="77777777" w:rsidR="00557BA0" w:rsidRPr="00CD680A" w:rsidRDefault="00557BA0" w:rsidP="009779E0">
            <w:pPr>
              <w:jc w:val="both"/>
            </w:pPr>
            <w:r w:rsidRPr="00CD680A">
              <w:t>1. Ligji Nr.03/L-048 për Menaxhimin e Financave Publike dhe Përgjegjësitë (</w:t>
            </w:r>
            <w:hyperlink r:id="rId300" w:history="1">
              <w:r w:rsidRPr="00CD680A">
                <w:rPr>
                  <w:rStyle w:val="Hyperlink"/>
                </w:rPr>
                <w:t>Gazeta Zyrtare e Republikës së Kosovës</w:t>
              </w:r>
            </w:hyperlink>
            <w:r w:rsidRPr="00CD680A">
              <w:t>).</w:t>
            </w:r>
          </w:p>
          <w:p w14:paraId="79D9F60C" w14:textId="77777777" w:rsidR="00557BA0" w:rsidRPr="00CD680A" w:rsidRDefault="00557BA0" w:rsidP="009779E0">
            <w:pPr>
              <w:jc w:val="both"/>
            </w:pPr>
          </w:p>
          <w:p w14:paraId="39C12A0A" w14:textId="77777777" w:rsidR="00557BA0" w:rsidRPr="00CD680A" w:rsidRDefault="00557BA0" w:rsidP="009779E0">
            <w:r w:rsidRPr="00CD680A">
              <w:t xml:space="preserve">2. Ligji Nr. 03/L-049 për Financat e </w:t>
            </w:r>
            <w:r w:rsidRPr="00CD680A">
              <w:lastRenderedPageBreak/>
              <w:t>Pushtetit Lokal (</w:t>
            </w:r>
            <w:hyperlink r:id="rId301" w:history="1">
              <w:r w:rsidRPr="00CD680A">
                <w:rPr>
                  <w:rStyle w:val="Hyperlink"/>
                </w:rPr>
                <w:t>Gazeta Zyrtare e Republikës së Kosovës</w:t>
              </w:r>
            </w:hyperlink>
            <w:r w:rsidRPr="00CD680A">
              <w:t>).</w:t>
            </w:r>
          </w:p>
        </w:tc>
      </w:tr>
      <w:tr w:rsidR="00557BA0" w:rsidRPr="00CD680A" w14:paraId="782A30A2" w14:textId="77777777" w:rsidTr="00741F66">
        <w:tc>
          <w:tcPr>
            <w:tcW w:w="789" w:type="dxa"/>
            <w:tcBorders>
              <w:top w:val="single" w:sz="4" w:space="0" w:color="auto"/>
              <w:left w:val="single" w:sz="4" w:space="0" w:color="auto"/>
              <w:bottom w:val="single" w:sz="4" w:space="0" w:color="auto"/>
              <w:right w:val="single" w:sz="4" w:space="0" w:color="auto"/>
            </w:tcBorders>
          </w:tcPr>
          <w:p w14:paraId="586E62B3"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DCD5EFF" w14:textId="77777777" w:rsidR="00557BA0" w:rsidRPr="00CD680A" w:rsidRDefault="00557BA0" w:rsidP="009779E0">
            <w:r w:rsidRPr="00CD680A">
              <w:t>KAB në Kuvend Komunal</w:t>
            </w:r>
          </w:p>
        </w:tc>
        <w:tc>
          <w:tcPr>
            <w:tcW w:w="4067" w:type="dxa"/>
            <w:tcBorders>
              <w:top w:val="single" w:sz="4" w:space="0" w:color="auto"/>
              <w:left w:val="single" w:sz="4" w:space="0" w:color="auto"/>
              <w:bottom w:val="single" w:sz="4" w:space="0" w:color="auto"/>
              <w:right w:val="single" w:sz="4" w:space="0" w:color="auto"/>
            </w:tcBorders>
          </w:tcPr>
          <w:p w14:paraId="6AC21AAD" w14:textId="77777777" w:rsidR="00557BA0" w:rsidRPr="00CD680A" w:rsidRDefault="00557BA0" w:rsidP="00557BA0">
            <w:pPr>
              <w:pStyle w:val="ListParagraph"/>
              <w:numPr>
                <w:ilvl w:val="1"/>
                <w:numId w:val="146"/>
              </w:numPr>
              <w:ind w:left="539" w:hanging="539"/>
              <w:jc w:val="both"/>
            </w:pPr>
            <w:r w:rsidRPr="00CD680A">
              <w:t>Draft KAB dërgohet në Kuvend Komunal për shqyrtim dhe aprovim.</w:t>
            </w:r>
          </w:p>
          <w:p w14:paraId="338647F9" w14:textId="77777777" w:rsidR="00557BA0" w:rsidRPr="00CD680A" w:rsidRDefault="00557BA0" w:rsidP="009779E0">
            <w:pPr>
              <w:pStyle w:val="ListParagraph"/>
              <w:ind w:left="539" w:hanging="539"/>
              <w:jc w:val="both"/>
            </w:pPr>
          </w:p>
          <w:p w14:paraId="4183EF3A" w14:textId="77777777" w:rsidR="00557BA0" w:rsidRPr="00CD680A" w:rsidRDefault="00557BA0" w:rsidP="00557BA0">
            <w:pPr>
              <w:pStyle w:val="ListParagraph"/>
              <w:numPr>
                <w:ilvl w:val="1"/>
                <w:numId w:val="146"/>
              </w:numPr>
              <w:ind w:left="539" w:hanging="539"/>
              <w:jc w:val="both"/>
            </w:pPr>
            <w:r w:rsidRPr="00CD680A">
              <w:t>KAB aprovohet nga Kuvendi Komunal dhe vendimi për aprovim të KAB-it nënshkruhet nga Kryesuesi i Kuvendit Komunal.</w:t>
            </w:r>
          </w:p>
        </w:tc>
        <w:tc>
          <w:tcPr>
            <w:tcW w:w="1759" w:type="dxa"/>
            <w:tcBorders>
              <w:top w:val="single" w:sz="4" w:space="0" w:color="auto"/>
              <w:left w:val="single" w:sz="4" w:space="0" w:color="auto"/>
              <w:bottom w:val="single" w:sz="4" w:space="0" w:color="auto"/>
              <w:right w:val="single" w:sz="4" w:space="0" w:color="auto"/>
            </w:tcBorders>
          </w:tcPr>
          <w:p w14:paraId="7D7D60C1" w14:textId="77777777" w:rsidR="00557BA0" w:rsidRPr="00CD680A" w:rsidRDefault="00557BA0" w:rsidP="009779E0">
            <w:r w:rsidRPr="00CD680A">
              <w:t>1. Kryetari i Komunës</w:t>
            </w:r>
          </w:p>
          <w:p w14:paraId="4DF5C067" w14:textId="77777777" w:rsidR="00557BA0" w:rsidRPr="00CD680A" w:rsidRDefault="00557BA0" w:rsidP="009779E0"/>
          <w:p w14:paraId="67E305A9" w14:textId="77777777" w:rsidR="00557BA0" w:rsidRPr="00CD680A" w:rsidRDefault="00557BA0" w:rsidP="009779E0">
            <w:r w:rsidRPr="00CD680A">
              <w:t>2. Kuvendi Komunal</w:t>
            </w:r>
          </w:p>
          <w:p w14:paraId="0B5D00DC" w14:textId="77777777" w:rsidR="00557BA0" w:rsidRPr="00CD680A" w:rsidRDefault="00557BA0" w:rsidP="009779E0"/>
          <w:p w14:paraId="09F6B0F2" w14:textId="77777777" w:rsidR="00557BA0" w:rsidRPr="00CD680A" w:rsidRDefault="00557BA0" w:rsidP="009779E0">
            <w:r w:rsidRPr="00CD680A">
              <w:t>3. Kryesuesi i Kuvendit Komunal</w:t>
            </w:r>
          </w:p>
        </w:tc>
        <w:tc>
          <w:tcPr>
            <w:tcW w:w="1572" w:type="dxa"/>
            <w:tcBorders>
              <w:top w:val="single" w:sz="4" w:space="0" w:color="auto"/>
              <w:left w:val="single" w:sz="4" w:space="0" w:color="auto"/>
              <w:bottom w:val="single" w:sz="4" w:space="0" w:color="auto"/>
              <w:right w:val="single" w:sz="4" w:space="0" w:color="auto"/>
            </w:tcBorders>
          </w:tcPr>
          <w:p w14:paraId="57EEF028" w14:textId="77777777" w:rsidR="00557BA0" w:rsidRPr="00CD680A" w:rsidRDefault="00557BA0" w:rsidP="009779E0">
            <w:r w:rsidRPr="00CD680A">
              <w:t>Deri më 30 Qershor</w:t>
            </w:r>
          </w:p>
        </w:tc>
        <w:tc>
          <w:tcPr>
            <w:tcW w:w="1572" w:type="dxa"/>
            <w:tcBorders>
              <w:top w:val="single" w:sz="4" w:space="0" w:color="auto"/>
              <w:left w:val="single" w:sz="4" w:space="0" w:color="auto"/>
              <w:bottom w:val="single" w:sz="4" w:space="0" w:color="auto"/>
              <w:right w:val="single" w:sz="4" w:space="0" w:color="auto"/>
            </w:tcBorders>
          </w:tcPr>
          <w:p w14:paraId="048009DF" w14:textId="77777777" w:rsidR="00557BA0" w:rsidRPr="00CD680A" w:rsidRDefault="00557BA0" w:rsidP="009779E0">
            <w:r w:rsidRPr="00CD680A">
              <w:t>1. Vendimi i për aprovim të Kornizës Afatmesme të Buxhetit</w:t>
            </w:r>
          </w:p>
        </w:tc>
        <w:tc>
          <w:tcPr>
            <w:tcW w:w="1942" w:type="dxa"/>
            <w:tcBorders>
              <w:top w:val="single" w:sz="4" w:space="0" w:color="auto"/>
              <w:left w:val="single" w:sz="4" w:space="0" w:color="auto"/>
              <w:bottom w:val="single" w:sz="4" w:space="0" w:color="auto"/>
              <w:right w:val="single" w:sz="4" w:space="0" w:color="auto"/>
            </w:tcBorders>
          </w:tcPr>
          <w:p w14:paraId="3F077399" w14:textId="77777777" w:rsidR="00557BA0" w:rsidRPr="00CD680A" w:rsidRDefault="00557BA0" w:rsidP="009779E0">
            <w:pPr>
              <w:jc w:val="both"/>
            </w:pPr>
            <w:r w:rsidRPr="00CD680A">
              <w:t>1. Ligji Nr.03/L-048 për Menaxhimin e Financave Publike dhe Përgjegjësitë (</w:t>
            </w:r>
            <w:hyperlink r:id="rId302" w:history="1">
              <w:r w:rsidRPr="00CD680A">
                <w:rPr>
                  <w:rStyle w:val="Hyperlink"/>
                </w:rPr>
                <w:t>Gazeta Zyrtare e Republikës së Kosovës</w:t>
              </w:r>
            </w:hyperlink>
            <w:r w:rsidRPr="00CD680A">
              <w:t>).</w:t>
            </w:r>
          </w:p>
          <w:p w14:paraId="1BEA8848" w14:textId="77777777" w:rsidR="00557BA0" w:rsidRPr="00CD680A" w:rsidRDefault="00557BA0" w:rsidP="009779E0">
            <w:pPr>
              <w:jc w:val="both"/>
            </w:pPr>
          </w:p>
          <w:p w14:paraId="0F7AE184" w14:textId="77777777" w:rsidR="00557BA0" w:rsidRPr="00CD680A" w:rsidRDefault="00557BA0" w:rsidP="009779E0">
            <w:r w:rsidRPr="00CD680A">
              <w:t>2. Ligji Nr. 03/L-049 për Financat e Pushtetit Lokal (</w:t>
            </w:r>
            <w:hyperlink r:id="rId303" w:tooltip="Kliko Këtu" w:history="1">
              <w:r w:rsidRPr="00CD680A">
                <w:rPr>
                  <w:rStyle w:val="Hyperlink"/>
                </w:rPr>
                <w:t>Gazeta Zyrtare e Republikës së Kosovës</w:t>
              </w:r>
            </w:hyperlink>
            <w:r w:rsidRPr="00CD680A">
              <w:t>).</w:t>
            </w:r>
          </w:p>
        </w:tc>
      </w:tr>
      <w:tr w:rsidR="00557BA0" w:rsidRPr="00CD680A" w14:paraId="6FB9972F" w14:textId="77777777" w:rsidTr="00741F66">
        <w:tc>
          <w:tcPr>
            <w:tcW w:w="789" w:type="dxa"/>
            <w:tcBorders>
              <w:top w:val="single" w:sz="4" w:space="0" w:color="auto"/>
              <w:left w:val="single" w:sz="4" w:space="0" w:color="auto"/>
              <w:bottom w:val="single" w:sz="4" w:space="0" w:color="auto"/>
              <w:right w:val="single" w:sz="4" w:space="0" w:color="auto"/>
            </w:tcBorders>
          </w:tcPr>
          <w:p w14:paraId="0598B316"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4E1B0CC3" w14:textId="77777777" w:rsidR="00557BA0" w:rsidRPr="00CD680A" w:rsidRDefault="00557BA0" w:rsidP="009779E0">
            <w:r w:rsidRPr="00CD680A">
              <w:t>Dorëzimi i KAB në MF</w:t>
            </w:r>
          </w:p>
        </w:tc>
        <w:tc>
          <w:tcPr>
            <w:tcW w:w="4067" w:type="dxa"/>
            <w:tcBorders>
              <w:top w:val="single" w:sz="4" w:space="0" w:color="auto"/>
              <w:left w:val="single" w:sz="4" w:space="0" w:color="auto"/>
              <w:bottom w:val="single" w:sz="4" w:space="0" w:color="auto"/>
              <w:right w:val="single" w:sz="4" w:space="0" w:color="auto"/>
            </w:tcBorders>
          </w:tcPr>
          <w:p w14:paraId="7EC57066" w14:textId="77777777" w:rsidR="00557BA0" w:rsidRPr="00CD680A" w:rsidRDefault="00557BA0" w:rsidP="00557BA0">
            <w:pPr>
              <w:pStyle w:val="ListParagraph"/>
              <w:numPr>
                <w:ilvl w:val="1"/>
                <w:numId w:val="146"/>
              </w:numPr>
              <w:ind w:left="539" w:hanging="539"/>
              <w:jc w:val="both"/>
            </w:pPr>
            <w:r w:rsidRPr="00CD680A">
              <w:t>Kryetari i Komunës e dërgon KAB (të aprovuar nga Kuvendi Komunal) në MF.</w:t>
            </w:r>
          </w:p>
        </w:tc>
        <w:tc>
          <w:tcPr>
            <w:tcW w:w="1759" w:type="dxa"/>
            <w:tcBorders>
              <w:top w:val="single" w:sz="4" w:space="0" w:color="auto"/>
              <w:left w:val="single" w:sz="4" w:space="0" w:color="auto"/>
              <w:bottom w:val="single" w:sz="4" w:space="0" w:color="auto"/>
              <w:right w:val="single" w:sz="4" w:space="0" w:color="auto"/>
            </w:tcBorders>
          </w:tcPr>
          <w:p w14:paraId="7775F7E8" w14:textId="77777777" w:rsidR="00557BA0" w:rsidRPr="00CD680A" w:rsidRDefault="00557BA0" w:rsidP="009779E0">
            <w:r w:rsidRPr="00CD680A">
              <w:t>1. DBF/ZKF</w:t>
            </w:r>
          </w:p>
        </w:tc>
        <w:tc>
          <w:tcPr>
            <w:tcW w:w="1572" w:type="dxa"/>
            <w:tcBorders>
              <w:top w:val="single" w:sz="4" w:space="0" w:color="auto"/>
              <w:left w:val="single" w:sz="4" w:space="0" w:color="auto"/>
              <w:bottom w:val="single" w:sz="4" w:space="0" w:color="auto"/>
              <w:right w:val="single" w:sz="4" w:space="0" w:color="auto"/>
            </w:tcBorders>
          </w:tcPr>
          <w:p w14:paraId="03B46D0E" w14:textId="77777777" w:rsidR="00557BA0" w:rsidRPr="00CD680A" w:rsidRDefault="00557BA0" w:rsidP="009779E0">
            <w:r w:rsidRPr="00CD680A">
              <w:t>30 Qershor</w:t>
            </w:r>
          </w:p>
        </w:tc>
        <w:tc>
          <w:tcPr>
            <w:tcW w:w="1572" w:type="dxa"/>
            <w:tcBorders>
              <w:top w:val="single" w:sz="4" w:space="0" w:color="auto"/>
              <w:left w:val="single" w:sz="4" w:space="0" w:color="auto"/>
              <w:bottom w:val="single" w:sz="4" w:space="0" w:color="auto"/>
              <w:right w:val="single" w:sz="4" w:space="0" w:color="auto"/>
            </w:tcBorders>
          </w:tcPr>
          <w:p w14:paraId="3BC8699C" w14:textId="77777777" w:rsidR="00557BA0" w:rsidRPr="00CD680A" w:rsidRDefault="00557BA0" w:rsidP="009779E0">
            <w:r w:rsidRPr="00CD680A">
              <w:t>1. KAB-i aprovuar</w:t>
            </w:r>
          </w:p>
        </w:tc>
        <w:tc>
          <w:tcPr>
            <w:tcW w:w="1942" w:type="dxa"/>
            <w:tcBorders>
              <w:top w:val="single" w:sz="4" w:space="0" w:color="auto"/>
              <w:left w:val="single" w:sz="4" w:space="0" w:color="auto"/>
              <w:bottom w:val="single" w:sz="4" w:space="0" w:color="auto"/>
              <w:right w:val="single" w:sz="4" w:space="0" w:color="auto"/>
            </w:tcBorders>
          </w:tcPr>
          <w:p w14:paraId="12885001" w14:textId="77777777" w:rsidR="00557BA0" w:rsidRPr="00CD680A" w:rsidRDefault="00557BA0" w:rsidP="009779E0">
            <w:pPr>
              <w:jc w:val="both"/>
            </w:pPr>
            <w:r w:rsidRPr="00CD680A">
              <w:t>1. Ligji Nr.03/L-048 për Menaxhimin e Financave Publike dhe Përgjegjësitë (</w:t>
            </w:r>
            <w:hyperlink r:id="rId304" w:history="1">
              <w:r w:rsidRPr="00CD680A">
                <w:rPr>
                  <w:rStyle w:val="Hyperlink"/>
                </w:rPr>
                <w:t>Gazeta Zyrtare e Republikës së Kosovës</w:t>
              </w:r>
            </w:hyperlink>
            <w:r w:rsidRPr="00CD680A">
              <w:t>).</w:t>
            </w:r>
          </w:p>
          <w:p w14:paraId="1271F109" w14:textId="77777777" w:rsidR="00557BA0" w:rsidRPr="00CD680A" w:rsidRDefault="00557BA0" w:rsidP="009779E0">
            <w:pPr>
              <w:jc w:val="both"/>
            </w:pPr>
          </w:p>
          <w:p w14:paraId="3838A25D" w14:textId="77777777" w:rsidR="00557BA0" w:rsidRPr="00CD680A" w:rsidRDefault="00557BA0" w:rsidP="009779E0">
            <w:r w:rsidRPr="00CD680A">
              <w:t>2. Ligji Nr. 03/L-</w:t>
            </w:r>
            <w:r w:rsidRPr="00CD680A">
              <w:lastRenderedPageBreak/>
              <w:t>049 për Financat e Pushtetit Lokal (</w:t>
            </w:r>
            <w:hyperlink r:id="rId305" w:tooltip="Kliko Këtu" w:history="1">
              <w:r w:rsidRPr="00CD680A">
                <w:rPr>
                  <w:rStyle w:val="Hyperlink"/>
                </w:rPr>
                <w:t>Gazeta Zyrtare e Republikës së Kosovës</w:t>
              </w:r>
            </w:hyperlink>
            <w:r w:rsidRPr="00CD680A">
              <w:t>).</w:t>
            </w:r>
          </w:p>
        </w:tc>
      </w:tr>
      <w:tr w:rsidR="00557BA0" w:rsidRPr="00CD680A" w14:paraId="4180CA49" w14:textId="77777777" w:rsidTr="00741F66">
        <w:tc>
          <w:tcPr>
            <w:tcW w:w="789" w:type="dxa"/>
            <w:tcBorders>
              <w:top w:val="single" w:sz="4" w:space="0" w:color="auto"/>
              <w:left w:val="single" w:sz="4" w:space="0" w:color="auto"/>
              <w:bottom w:val="single" w:sz="4" w:space="0" w:color="auto"/>
              <w:right w:val="single" w:sz="4" w:space="0" w:color="auto"/>
            </w:tcBorders>
          </w:tcPr>
          <w:p w14:paraId="3DE9D844"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4F1A7BA6" w14:textId="77777777" w:rsidR="00557BA0" w:rsidRPr="00CD680A" w:rsidRDefault="00557BA0" w:rsidP="009779E0">
            <w:r w:rsidRPr="00CD680A">
              <w:t>Dëgjimet publike</w:t>
            </w:r>
          </w:p>
        </w:tc>
        <w:tc>
          <w:tcPr>
            <w:tcW w:w="4067" w:type="dxa"/>
            <w:tcBorders>
              <w:top w:val="single" w:sz="4" w:space="0" w:color="auto"/>
              <w:left w:val="single" w:sz="4" w:space="0" w:color="auto"/>
              <w:bottom w:val="single" w:sz="4" w:space="0" w:color="auto"/>
              <w:right w:val="single" w:sz="4" w:space="0" w:color="auto"/>
            </w:tcBorders>
          </w:tcPr>
          <w:p w14:paraId="46066C11" w14:textId="77777777" w:rsidR="00557BA0" w:rsidRPr="00CD680A" w:rsidRDefault="00557BA0" w:rsidP="00557BA0">
            <w:pPr>
              <w:pStyle w:val="ListParagraph"/>
              <w:numPr>
                <w:ilvl w:val="1"/>
                <w:numId w:val="146"/>
              </w:numPr>
              <w:ind w:left="539" w:hanging="539"/>
              <w:jc w:val="both"/>
            </w:pPr>
            <w:r w:rsidRPr="00CD680A">
              <w:t>Mbahen dëgjime publike me qytetarë me qëllim të diskutimit të Projekt Propozimit të Buxhetit. Organizohen së paku 3 dëgjime publike.</w:t>
            </w:r>
          </w:p>
        </w:tc>
        <w:tc>
          <w:tcPr>
            <w:tcW w:w="1759" w:type="dxa"/>
            <w:tcBorders>
              <w:top w:val="single" w:sz="4" w:space="0" w:color="auto"/>
              <w:left w:val="single" w:sz="4" w:space="0" w:color="auto"/>
              <w:bottom w:val="single" w:sz="4" w:space="0" w:color="auto"/>
              <w:right w:val="single" w:sz="4" w:space="0" w:color="auto"/>
            </w:tcBorders>
          </w:tcPr>
          <w:p w14:paraId="7F6C9D11" w14:textId="77777777" w:rsidR="00557BA0" w:rsidRPr="00CD680A" w:rsidRDefault="00557BA0" w:rsidP="009779E0">
            <w:r w:rsidRPr="00CD680A">
              <w:t>1. Kryesuesi i Kuvendit</w:t>
            </w:r>
          </w:p>
          <w:p w14:paraId="04D28DAA" w14:textId="77777777" w:rsidR="00557BA0" w:rsidRPr="00CD680A" w:rsidRDefault="00557BA0" w:rsidP="009779E0"/>
          <w:p w14:paraId="1C91693C" w14:textId="77777777" w:rsidR="00557BA0" w:rsidRPr="00CD680A" w:rsidRDefault="00557BA0" w:rsidP="009779E0">
            <w:r w:rsidRPr="00CD680A">
              <w:t>2. DBF/ZKF</w:t>
            </w:r>
          </w:p>
        </w:tc>
        <w:tc>
          <w:tcPr>
            <w:tcW w:w="1572" w:type="dxa"/>
            <w:tcBorders>
              <w:top w:val="single" w:sz="4" w:space="0" w:color="auto"/>
              <w:left w:val="single" w:sz="4" w:space="0" w:color="auto"/>
              <w:bottom w:val="single" w:sz="4" w:space="0" w:color="auto"/>
              <w:right w:val="single" w:sz="4" w:space="0" w:color="auto"/>
            </w:tcBorders>
          </w:tcPr>
          <w:p w14:paraId="117ED84D" w14:textId="77777777" w:rsidR="00557BA0" w:rsidRPr="00CD680A" w:rsidRDefault="00557BA0" w:rsidP="009779E0">
            <w:r w:rsidRPr="00CD680A">
              <w:t>Gusht</w:t>
            </w:r>
          </w:p>
        </w:tc>
        <w:tc>
          <w:tcPr>
            <w:tcW w:w="1572" w:type="dxa"/>
            <w:tcBorders>
              <w:top w:val="single" w:sz="4" w:space="0" w:color="auto"/>
              <w:left w:val="single" w:sz="4" w:space="0" w:color="auto"/>
              <w:bottom w:val="single" w:sz="4" w:space="0" w:color="auto"/>
              <w:right w:val="single" w:sz="4" w:space="0" w:color="auto"/>
            </w:tcBorders>
          </w:tcPr>
          <w:p w14:paraId="4A3CA99C" w14:textId="77777777" w:rsidR="00557BA0" w:rsidRPr="00CD680A" w:rsidRDefault="00557BA0" w:rsidP="009779E0">
            <w:r w:rsidRPr="00CD680A">
              <w:t>1. Projekt Propozimi i Buxhetit</w:t>
            </w:r>
          </w:p>
        </w:tc>
        <w:tc>
          <w:tcPr>
            <w:tcW w:w="1942" w:type="dxa"/>
            <w:tcBorders>
              <w:top w:val="single" w:sz="4" w:space="0" w:color="auto"/>
              <w:left w:val="single" w:sz="4" w:space="0" w:color="auto"/>
              <w:bottom w:val="single" w:sz="4" w:space="0" w:color="auto"/>
              <w:right w:val="single" w:sz="4" w:space="0" w:color="auto"/>
            </w:tcBorders>
          </w:tcPr>
          <w:p w14:paraId="1443A2E3" w14:textId="77777777" w:rsidR="00557BA0" w:rsidRPr="00CD680A" w:rsidRDefault="00557BA0" w:rsidP="009779E0">
            <w:pPr>
              <w:jc w:val="both"/>
            </w:pPr>
            <w:r w:rsidRPr="00CD680A">
              <w:t>1. Ligji Nr.03/L-048 për Menaxhimin e Financave Publike dhe Përgjegjësitë (</w:t>
            </w:r>
            <w:hyperlink r:id="rId306" w:history="1">
              <w:r w:rsidRPr="00CD680A">
                <w:rPr>
                  <w:rStyle w:val="Hyperlink"/>
                </w:rPr>
                <w:t>Gazeta Zyrtare e Republikës së Kosovës</w:t>
              </w:r>
            </w:hyperlink>
            <w:r w:rsidRPr="00CD680A">
              <w:t>).</w:t>
            </w:r>
          </w:p>
          <w:p w14:paraId="01CC9072" w14:textId="77777777" w:rsidR="00557BA0" w:rsidRPr="00CD680A" w:rsidRDefault="00557BA0" w:rsidP="009779E0">
            <w:pPr>
              <w:jc w:val="both"/>
            </w:pPr>
          </w:p>
          <w:p w14:paraId="1FCE1ED0" w14:textId="77777777" w:rsidR="00557BA0" w:rsidRPr="00CD680A" w:rsidRDefault="00557BA0" w:rsidP="009779E0">
            <w:r w:rsidRPr="00CD680A">
              <w:t>2. Ligji Nr. 03/L-049 për Financat e Pushtetit Lokal (</w:t>
            </w:r>
            <w:hyperlink r:id="rId307" w:tooltip="Kliko Këtu" w:history="1">
              <w:r w:rsidRPr="00CD680A">
                <w:rPr>
                  <w:rStyle w:val="Hyperlink"/>
                </w:rPr>
                <w:t>Gazeta Zyrtare e Republikës së Kosovës</w:t>
              </w:r>
            </w:hyperlink>
            <w:r w:rsidRPr="00CD680A">
              <w:t>).</w:t>
            </w:r>
          </w:p>
        </w:tc>
      </w:tr>
      <w:tr w:rsidR="00557BA0" w:rsidRPr="00CD680A" w14:paraId="557F9E9D" w14:textId="77777777" w:rsidTr="00741F66">
        <w:tc>
          <w:tcPr>
            <w:tcW w:w="789" w:type="dxa"/>
            <w:tcBorders>
              <w:top w:val="single" w:sz="4" w:space="0" w:color="auto"/>
              <w:left w:val="single" w:sz="4" w:space="0" w:color="auto"/>
              <w:bottom w:val="single" w:sz="4" w:space="0" w:color="auto"/>
              <w:right w:val="single" w:sz="4" w:space="0" w:color="auto"/>
            </w:tcBorders>
          </w:tcPr>
          <w:p w14:paraId="04DD3042"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491105F" w14:textId="77777777" w:rsidR="00557BA0" w:rsidRPr="00CD680A" w:rsidRDefault="00557BA0" w:rsidP="009779E0">
            <w:r w:rsidRPr="00CD680A">
              <w:t>Pranimi i qarkores së dytë nga Ministria e Financave (opsionale)</w:t>
            </w:r>
          </w:p>
        </w:tc>
        <w:tc>
          <w:tcPr>
            <w:tcW w:w="4067" w:type="dxa"/>
            <w:tcBorders>
              <w:top w:val="single" w:sz="4" w:space="0" w:color="auto"/>
              <w:left w:val="single" w:sz="4" w:space="0" w:color="auto"/>
              <w:bottom w:val="single" w:sz="4" w:space="0" w:color="auto"/>
              <w:right w:val="single" w:sz="4" w:space="0" w:color="auto"/>
            </w:tcBorders>
          </w:tcPr>
          <w:p w14:paraId="1648C9A4" w14:textId="7F1B3871" w:rsidR="00557BA0" w:rsidRDefault="00557BA0" w:rsidP="00557BA0">
            <w:pPr>
              <w:pStyle w:val="ListParagraph"/>
              <w:numPr>
                <w:ilvl w:val="1"/>
                <w:numId w:val="146"/>
              </w:numPr>
              <w:ind w:left="539" w:hanging="539"/>
              <w:jc w:val="both"/>
            </w:pPr>
            <w:r w:rsidRPr="00CD680A">
              <w:t>Dokumenti i Ministrisë së Financave pranohet në formë elektronike (e-mail) nga protokolli i Kryetarit të Komunës. Qarkorja gjithashtu publikohet në ueb site të MF.</w:t>
            </w:r>
          </w:p>
          <w:p w14:paraId="3C2DCF6C" w14:textId="52514408" w:rsidR="003D56CE" w:rsidRPr="00CD680A" w:rsidRDefault="003D56CE" w:rsidP="003D56CE">
            <w:pPr>
              <w:pStyle w:val="ListParagraph"/>
              <w:ind w:left="539"/>
              <w:jc w:val="both"/>
            </w:pPr>
            <w:r w:rsidRPr="00CD680A">
              <w:rPr>
                <w:noProof/>
                <w:lang w:val="en-US"/>
              </w:rPr>
              <w:lastRenderedPageBreak/>
              <mc:AlternateContent>
                <mc:Choice Requires="wps">
                  <w:drawing>
                    <wp:anchor distT="0" distB="45720" distL="114300" distR="114300" simplePos="0" relativeHeight="251658300" behindDoc="0" locked="0" layoutInCell="1" allowOverlap="1" wp14:anchorId="29B24E5C" wp14:editId="574E71DD">
                      <wp:simplePos x="0" y="0"/>
                      <wp:positionH relativeFrom="column">
                        <wp:posOffset>113665</wp:posOffset>
                      </wp:positionH>
                      <wp:positionV relativeFrom="paragraph">
                        <wp:posOffset>197485</wp:posOffset>
                      </wp:positionV>
                      <wp:extent cx="2277110" cy="1314450"/>
                      <wp:effectExtent l="0" t="0" r="27940" b="19050"/>
                      <wp:wrapTopAndBottom/>
                      <wp:docPr id="255" name="Rectangle 255"/>
                      <wp:cNvGraphicFramePr/>
                      <a:graphic xmlns:a="http://schemas.openxmlformats.org/drawingml/2006/main">
                        <a:graphicData uri="http://schemas.microsoft.com/office/word/2010/wordprocessingShape">
                          <wps:wsp>
                            <wps:cNvSpPr/>
                            <wps:spPr>
                              <a:xfrm>
                                <a:off x="0" y="0"/>
                                <a:ext cx="2277110" cy="1314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7756BF" w14:textId="56B9A19A" w:rsidR="00334B85" w:rsidRPr="002E4795" w:rsidRDefault="00334B85" w:rsidP="00557BA0">
                                  <w:pPr>
                                    <w:spacing w:after="0" w:line="240" w:lineRule="auto"/>
                                    <w:jc w:val="center"/>
                                    <w:rPr>
                                      <w:sz w:val="18"/>
                                      <w:szCs w:val="18"/>
                                    </w:rPr>
                                  </w:pPr>
                                  <w:r>
                                    <w:rPr>
                                      <w:sz w:val="18"/>
                                      <w:szCs w:val="18"/>
                                    </w:rPr>
                                    <w:t>KUTIA</w:t>
                                  </w:r>
                                  <w:r w:rsidRPr="002E4795">
                                    <w:rPr>
                                      <w:sz w:val="18"/>
                                      <w:szCs w:val="18"/>
                                    </w:rPr>
                                    <w:t xml:space="preserve"> 2</w:t>
                                  </w:r>
                                </w:p>
                                <w:p w14:paraId="4D4793B6" w14:textId="77777777" w:rsidR="00334B85" w:rsidRPr="002E4795" w:rsidRDefault="00334B85" w:rsidP="00557BA0">
                                  <w:pPr>
                                    <w:spacing w:after="0" w:line="240" w:lineRule="auto"/>
                                    <w:jc w:val="both"/>
                                    <w:rPr>
                                      <w:sz w:val="18"/>
                                      <w:szCs w:val="18"/>
                                    </w:rPr>
                                  </w:pPr>
                                  <w:r w:rsidRPr="002E4795">
                                    <w:rPr>
                                      <w:sz w:val="18"/>
                                      <w:szCs w:val="18"/>
                                    </w:rPr>
                                    <w:t>Përderisa Qarkorja e parë përcakton kufijtë buxhetor, qarkorja e dytë specifikon se ku do të shpenzohet buxheti. Ministria e Financave mund të lëshojë më shumë se 1 qarkore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47" style="position:absolute;left:0;text-align:left;margin-left:8.95pt;margin-top:15.55pt;width:179.3pt;height:103.5pt;z-index:251658300;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" fillcolor="#4472c4 [3204]" strokecolor="#1f3763 [1604]" strokeweight="1pt">
                      <v:textbox>
                        <w:txbxContent>
                          <w:p w14:paraId="107756BF" w14:textId="56B9A19A" w:rsidR="00334B85" w:rsidRPr="002E4795" w:rsidRDefault="00334B85" w:rsidP="00557BA0">
                            <w:pPr>
                              <w:spacing w:after="0" w:line="240" w:lineRule="auto"/>
                              <w:jc w:val="center"/>
                              <w:rPr>
                                <w:sz w:val="18"/>
                                <w:szCs w:val="18"/>
                              </w:rPr>
                            </w:pPr>
                            <w:r>
                              <w:rPr>
                                <w:sz w:val="18"/>
                                <w:szCs w:val="18"/>
                              </w:rPr>
                              <w:t>KUTIA</w:t>
                            </w:r>
                            <w:r w:rsidRPr="002E4795">
                              <w:rPr>
                                <w:sz w:val="18"/>
                                <w:szCs w:val="18"/>
                              </w:rPr>
                              <w:t xml:space="preserve"> 2</w:t>
                            </w:r>
                          </w:p>
                          <w:p w14:paraId="4D4793B6" w14:textId="77777777" w:rsidR="00334B85" w:rsidRPr="002E4795" w:rsidRDefault="00334B85" w:rsidP="00557BA0">
                            <w:pPr>
                              <w:spacing w:after="0" w:line="240" w:lineRule="auto"/>
                              <w:jc w:val="both"/>
                              <w:rPr>
                                <w:sz w:val="18"/>
                                <w:szCs w:val="18"/>
                              </w:rPr>
                            </w:pPr>
                            <w:r w:rsidRPr="002E4795">
                              <w:rPr>
                                <w:sz w:val="18"/>
                                <w:szCs w:val="18"/>
                              </w:rPr>
                              <w:t>Përderisa Qarkorja e parë përcakton kufijtë buxhetor, qarkorja e dytë specifikon se ku do të shpenzohet buxheti. Ministria e Financave mund të lëshojë më shumë se 1 qarkore</w:t>
                            </w:r>
                          </w:p>
                        </w:txbxContent>
                      </v:textbox>
                      <w10:wrap type="topAndBottom"/>
                    </v:rect>
                  </w:pict>
                </mc:Fallback>
              </mc:AlternateContent>
            </w:r>
          </w:p>
        </w:tc>
        <w:tc>
          <w:tcPr>
            <w:tcW w:w="1759" w:type="dxa"/>
            <w:tcBorders>
              <w:top w:val="single" w:sz="4" w:space="0" w:color="auto"/>
              <w:left w:val="single" w:sz="4" w:space="0" w:color="auto"/>
              <w:bottom w:val="single" w:sz="4" w:space="0" w:color="auto"/>
              <w:right w:val="single" w:sz="4" w:space="0" w:color="auto"/>
            </w:tcBorders>
          </w:tcPr>
          <w:p w14:paraId="447B43F1" w14:textId="77777777" w:rsidR="00557BA0" w:rsidRPr="00CD680A" w:rsidRDefault="00557BA0" w:rsidP="009779E0">
            <w:r w:rsidRPr="00CD680A">
              <w:lastRenderedPageBreak/>
              <w:t>1. Kryetari i komunës</w:t>
            </w:r>
          </w:p>
        </w:tc>
        <w:tc>
          <w:tcPr>
            <w:tcW w:w="1572" w:type="dxa"/>
            <w:tcBorders>
              <w:top w:val="single" w:sz="4" w:space="0" w:color="auto"/>
              <w:left w:val="single" w:sz="4" w:space="0" w:color="auto"/>
              <w:bottom w:val="single" w:sz="4" w:space="0" w:color="auto"/>
              <w:right w:val="single" w:sz="4" w:space="0" w:color="auto"/>
            </w:tcBorders>
          </w:tcPr>
          <w:p w14:paraId="47EA48FF" w14:textId="77777777" w:rsidR="00557BA0" w:rsidRPr="00CD680A" w:rsidRDefault="00557BA0" w:rsidP="009779E0">
            <w:r w:rsidRPr="00CD680A">
              <w:t>1 Korrik</w:t>
            </w:r>
          </w:p>
        </w:tc>
        <w:tc>
          <w:tcPr>
            <w:tcW w:w="1572" w:type="dxa"/>
            <w:tcBorders>
              <w:top w:val="single" w:sz="4" w:space="0" w:color="auto"/>
              <w:left w:val="single" w:sz="4" w:space="0" w:color="auto"/>
              <w:bottom w:val="single" w:sz="4" w:space="0" w:color="auto"/>
              <w:right w:val="single" w:sz="4" w:space="0" w:color="auto"/>
            </w:tcBorders>
          </w:tcPr>
          <w:p w14:paraId="01FF2D51" w14:textId="77777777" w:rsidR="00557BA0" w:rsidRPr="00CD680A" w:rsidRDefault="00557BA0" w:rsidP="009779E0">
            <w:r w:rsidRPr="00CD680A">
              <w:t>Qarkorja e dytë buxhetore në Word</w:t>
            </w:r>
          </w:p>
        </w:tc>
        <w:tc>
          <w:tcPr>
            <w:tcW w:w="1942" w:type="dxa"/>
            <w:tcBorders>
              <w:top w:val="single" w:sz="4" w:space="0" w:color="auto"/>
              <w:left w:val="single" w:sz="4" w:space="0" w:color="auto"/>
              <w:bottom w:val="single" w:sz="4" w:space="0" w:color="auto"/>
              <w:right w:val="single" w:sz="4" w:space="0" w:color="auto"/>
            </w:tcBorders>
          </w:tcPr>
          <w:p w14:paraId="357A2543" w14:textId="77777777" w:rsidR="00557BA0" w:rsidRPr="00CD680A" w:rsidRDefault="00557BA0" w:rsidP="009779E0">
            <w:pPr>
              <w:jc w:val="both"/>
            </w:pPr>
            <w:r w:rsidRPr="00CD680A">
              <w:t>1. Ligji Nr.03/L-048 për Menaxhimin e Financave Publike dhe Përgjegjësitë (</w:t>
            </w:r>
            <w:hyperlink r:id="rId308" w:history="1">
              <w:r w:rsidRPr="00CD680A">
                <w:rPr>
                  <w:rStyle w:val="Hyperlink"/>
                </w:rPr>
                <w:t>Gazeta Zyrtare e Republikës së Kosovës</w:t>
              </w:r>
            </w:hyperlink>
            <w:r w:rsidRPr="00CD680A">
              <w:t>).</w:t>
            </w:r>
          </w:p>
          <w:p w14:paraId="29F454F5" w14:textId="77777777" w:rsidR="00557BA0" w:rsidRPr="00CD680A" w:rsidRDefault="00557BA0" w:rsidP="009779E0">
            <w:pPr>
              <w:jc w:val="both"/>
            </w:pPr>
          </w:p>
          <w:p w14:paraId="1D6C0EC7" w14:textId="77777777" w:rsidR="00557BA0" w:rsidRPr="00CD680A" w:rsidRDefault="00557BA0" w:rsidP="009779E0">
            <w:r w:rsidRPr="00CD680A">
              <w:lastRenderedPageBreak/>
              <w:t>2. Ligji Nr. 03/L-049 për Financat e Pushtetit Lokal (</w:t>
            </w:r>
            <w:hyperlink r:id="rId309" w:tooltip="Kliko Këtu" w:history="1">
              <w:r w:rsidRPr="00CD680A">
                <w:rPr>
                  <w:rStyle w:val="Hyperlink"/>
                </w:rPr>
                <w:t>Gazeta Zyrtare e Republikës së Kosovës</w:t>
              </w:r>
            </w:hyperlink>
            <w:r w:rsidRPr="00CD680A">
              <w:t>).</w:t>
            </w:r>
          </w:p>
        </w:tc>
      </w:tr>
      <w:tr w:rsidR="00557BA0" w:rsidRPr="00CD680A" w14:paraId="7D7592B8" w14:textId="77777777" w:rsidTr="00741F66">
        <w:tc>
          <w:tcPr>
            <w:tcW w:w="789" w:type="dxa"/>
            <w:tcBorders>
              <w:top w:val="single" w:sz="4" w:space="0" w:color="auto"/>
              <w:left w:val="single" w:sz="4" w:space="0" w:color="auto"/>
              <w:bottom w:val="single" w:sz="4" w:space="0" w:color="auto"/>
              <w:right w:val="single" w:sz="4" w:space="0" w:color="auto"/>
            </w:tcBorders>
          </w:tcPr>
          <w:p w14:paraId="1BF4E154"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C750366" w14:textId="77777777" w:rsidR="00557BA0" w:rsidRPr="00CD680A" w:rsidRDefault="00557BA0" w:rsidP="009779E0">
            <w:r w:rsidRPr="00CD680A">
              <w:t>Hartimi i qarkores së dytë të brendshme të Komunës dhe shpërndarja e saj tek drejtorët e drejtorive</w:t>
            </w:r>
          </w:p>
        </w:tc>
        <w:tc>
          <w:tcPr>
            <w:tcW w:w="4067" w:type="dxa"/>
            <w:tcBorders>
              <w:top w:val="single" w:sz="4" w:space="0" w:color="auto"/>
              <w:left w:val="single" w:sz="4" w:space="0" w:color="auto"/>
              <w:bottom w:val="single" w:sz="4" w:space="0" w:color="auto"/>
              <w:right w:val="single" w:sz="4" w:space="0" w:color="auto"/>
            </w:tcBorders>
          </w:tcPr>
          <w:p w14:paraId="50101627" w14:textId="77777777" w:rsidR="00557BA0" w:rsidRPr="00CD680A" w:rsidRDefault="00557BA0" w:rsidP="00557BA0">
            <w:pPr>
              <w:pStyle w:val="ListParagraph"/>
              <w:numPr>
                <w:ilvl w:val="1"/>
                <w:numId w:val="146"/>
              </w:numPr>
              <w:ind w:left="609" w:hanging="609"/>
              <w:jc w:val="both"/>
            </w:pPr>
            <w:r w:rsidRPr="00CD680A">
              <w:t>Hartohet qarkorja e dytë e brendshme e komunës nga DBF/ZKF (përfshihen inputet nga diskutimet e brendshme nga drejtorët e drejtorive dhe udhëheqësit e programeve).</w:t>
            </w:r>
          </w:p>
          <w:p w14:paraId="142EB58E" w14:textId="77777777" w:rsidR="00557BA0" w:rsidRPr="00CD680A" w:rsidRDefault="00557BA0" w:rsidP="009779E0">
            <w:pPr>
              <w:pStyle w:val="ListParagraph"/>
              <w:ind w:left="609" w:hanging="609"/>
              <w:jc w:val="both"/>
            </w:pPr>
          </w:p>
          <w:p w14:paraId="5EF7C4D4" w14:textId="77777777" w:rsidR="00557BA0" w:rsidRPr="00CD680A" w:rsidRDefault="00557BA0" w:rsidP="00557BA0">
            <w:pPr>
              <w:pStyle w:val="ListParagraph"/>
              <w:numPr>
                <w:ilvl w:val="1"/>
                <w:numId w:val="146"/>
              </w:numPr>
              <w:ind w:left="609" w:hanging="609"/>
              <w:jc w:val="both"/>
            </w:pPr>
            <w:r w:rsidRPr="00CD680A">
              <w:t>DBF/ZKF dërgojnë qarkoren e dytë të brendshme tek drejtorët dhe udhëheqësit e njësive për plotësim. Qarkorja përcakton kufijtë buxhetor për kategori ekonomike.</w:t>
            </w:r>
          </w:p>
        </w:tc>
        <w:tc>
          <w:tcPr>
            <w:tcW w:w="1759" w:type="dxa"/>
            <w:tcBorders>
              <w:top w:val="single" w:sz="4" w:space="0" w:color="auto"/>
              <w:left w:val="single" w:sz="4" w:space="0" w:color="auto"/>
              <w:bottom w:val="single" w:sz="4" w:space="0" w:color="auto"/>
              <w:right w:val="single" w:sz="4" w:space="0" w:color="auto"/>
            </w:tcBorders>
          </w:tcPr>
          <w:p w14:paraId="6246D45A" w14:textId="77777777" w:rsidR="00557BA0" w:rsidRPr="00CD680A" w:rsidRDefault="00557BA0" w:rsidP="009779E0">
            <w:r w:rsidRPr="00CD680A">
              <w:t>2. DBF/ZKF</w:t>
            </w:r>
          </w:p>
        </w:tc>
        <w:tc>
          <w:tcPr>
            <w:tcW w:w="1572" w:type="dxa"/>
            <w:tcBorders>
              <w:top w:val="single" w:sz="4" w:space="0" w:color="auto"/>
              <w:left w:val="single" w:sz="4" w:space="0" w:color="auto"/>
              <w:bottom w:val="single" w:sz="4" w:space="0" w:color="auto"/>
              <w:right w:val="single" w:sz="4" w:space="0" w:color="auto"/>
            </w:tcBorders>
          </w:tcPr>
          <w:p w14:paraId="524D6AA5" w14:textId="77777777" w:rsidR="00557BA0" w:rsidRPr="00CD680A" w:rsidRDefault="00557BA0" w:rsidP="009779E0">
            <w:r w:rsidRPr="00CD680A">
              <w:t>Fundi i Korrikut</w:t>
            </w:r>
          </w:p>
        </w:tc>
        <w:tc>
          <w:tcPr>
            <w:tcW w:w="1572" w:type="dxa"/>
            <w:tcBorders>
              <w:top w:val="single" w:sz="4" w:space="0" w:color="auto"/>
              <w:left w:val="single" w:sz="4" w:space="0" w:color="auto"/>
              <w:bottom w:val="single" w:sz="4" w:space="0" w:color="auto"/>
              <w:right w:val="single" w:sz="4" w:space="0" w:color="auto"/>
            </w:tcBorders>
          </w:tcPr>
          <w:p w14:paraId="7F010FA2" w14:textId="77777777" w:rsidR="00557BA0" w:rsidRPr="00CD680A" w:rsidRDefault="00557BA0" w:rsidP="009779E0">
            <w:r w:rsidRPr="00CD680A">
              <w:t>1. Qarkorja e Dytë Buxhetore</w:t>
            </w:r>
          </w:p>
        </w:tc>
        <w:tc>
          <w:tcPr>
            <w:tcW w:w="1942" w:type="dxa"/>
            <w:tcBorders>
              <w:top w:val="single" w:sz="4" w:space="0" w:color="auto"/>
              <w:left w:val="single" w:sz="4" w:space="0" w:color="auto"/>
              <w:bottom w:val="single" w:sz="4" w:space="0" w:color="auto"/>
              <w:right w:val="single" w:sz="4" w:space="0" w:color="auto"/>
            </w:tcBorders>
          </w:tcPr>
          <w:p w14:paraId="66C1B5EE" w14:textId="77777777" w:rsidR="00557BA0" w:rsidRPr="00CD680A" w:rsidRDefault="00557BA0" w:rsidP="009779E0">
            <w:pPr>
              <w:jc w:val="both"/>
            </w:pPr>
            <w:r w:rsidRPr="00CD680A">
              <w:t>1. Ligji Nr.03/L-048 për Menaxhimin e Financave Publike dhe Përgjegjësitë (</w:t>
            </w:r>
            <w:hyperlink r:id="rId310" w:history="1">
              <w:r w:rsidRPr="00CD680A">
                <w:rPr>
                  <w:rStyle w:val="Hyperlink"/>
                </w:rPr>
                <w:t>Gazeta Zyrtare e Republikës së Kosovës</w:t>
              </w:r>
            </w:hyperlink>
            <w:r w:rsidRPr="00CD680A">
              <w:t>).</w:t>
            </w:r>
          </w:p>
          <w:p w14:paraId="306D63DF" w14:textId="77777777" w:rsidR="00557BA0" w:rsidRPr="00CD680A" w:rsidRDefault="00557BA0" w:rsidP="009779E0">
            <w:pPr>
              <w:jc w:val="both"/>
            </w:pPr>
          </w:p>
          <w:p w14:paraId="6F9D37E1" w14:textId="77777777" w:rsidR="00557BA0" w:rsidRPr="00CD680A" w:rsidRDefault="00557BA0" w:rsidP="009779E0">
            <w:r w:rsidRPr="00CD680A">
              <w:t>2. Ligji Nr. 03/L-049 për Financat e Pushtetit Lokal (</w:t>
            </w:r>
            <w:hyperlink r:id="rId311" w:tooltip="Kliko Këtu" w:history="1">
              <w:r w:rsidRPr="00CD680A">
                <w:rPr>
                  <w:rStyle w:val="Hyperlink"/>
                </w:rPr>
                <w:t>Gazeta Zyrtare e Republikës së Kosovës</w:t>
              </w:r>
            </w:hyperlink>
            <w:r w:rsidRPr="00CD680A">
              <w:t>).</w:t>
            </w:r>
          </w:p>
        </w:tc>
      </w:tr>
      <w:tr w:rsidR="00557BA0" w:rsidRPr="00CD680A" w14:paraId="54DA44B7" w14:textId="77777777" w:rsidTr="00741F66">
        <w:tc>
          <w:tcPr>
            <w:tcW w:w="789" w:type="dxa"/>
            <w:tcBorders>
              <w:top w:val="single" w:sz="4" w:space="0" w:color="auto"/>
              <w:left w:val="single" w:sz="4" w:space="0" w:color="auto"/>
              <w:bottom w:val="single" w:sz="4" w:space="0" w:color="auto"/>
              <w:right w:val="single" w:sz="4" w:space="0" w:color="auto"/>
            </w:tcBorders>
          </w:tcPr>
          <w:p w14:paraId="228A90E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8E5FC0F" w14:textId="77777777" w:rsidR="00557BA0" w:rsidRPr="00CD680A" w:rsidRDefault="00557BA0" w:rsidP="009779E0">
            <w:r w:rsidRPr="00CD680A">
              <w:t xml:space="preserve">Përgatitja e projekt buxhetit dhe kërkesave për ndarje buxhetore në nivel të </w:t>
            </w:r>
            <w:r w:rsidRPr="00CD680A">
              <w:lastRenderedPageBreak/>
              <w:t>drejtorive</w:t>
            </w:r>
          </w:p>
        </w:tc>
        <w:tc>
          <w:tcPr>
            <w:tcW w:w="4067" w:type="dxa"/>
            <w:tcBorders>
              <w:top w:val="single" w:sz="4" w:space="0" w:color="auto"/>
              <w:left w:val="single" w:sz="4" w:space="0" w:color="auto"/>
              <w:bottom w:val="single" w:sz="4" w:space="0" w:color="auto"/>
              <w:right w:val="single" w:sz="4" w:space="0" w:color="auto"/>
            </w:tcBorders>
          </w:tcPr>
          <w:p w14:paraId="6A0394E0" w14:textId="77777777" w:rsidR="00557BA0" w:rsidRPr="00CD680A" w:rsidRDefault="00557BA0" w:rsidP="00557BA0">
            <w:pPr>
              <w:pStyle w:val="ListParagraph"/>
              <w:numPr>
                <w:ilvl w:val="1"/>
                <w:numId w:val="146"/>
              </w:numPr>
              <w:ind w:left="629" w:hanging="612"/>
              <w:jc w:val="both"/>
            </w:pPr>
            <w:r w:rsidRPr="00CD680A">
              <w:lastRenderedPageBreak/>
              <w:t>Pas pranimit dhe shpërndarjes së qarkores së dytë të brendshme, drejtorët e drejtorive organizojnë diskutime brenda drejtorive për të diskutuar kërkesat buxhetore.</w:t>
            </w:r>
          </w:p>
          <w:p w14:paraId="267355E1" w14:textId="77777777" w:rsidR="00557BA0" w:rsidRPr="00CD680A" w:rsidRDefault="00557BA0" w:rsidP="009779E0">
            <w:pPr>
              <w:pStyle w:val="ListParagraph"/>
              <w:ind w:left="629" w:hanging="612"/>
              <w:jc w:val="both"/>
            </w:pPr>
          </w:p>
          <w:p w14:paraId="31B25FEC" w14:textId="77777777" w:rsidR="00557BA0" w:rsidRPr="00CD680A" w:rsidRDefault="00557BA0" w:rsidP="00557BA0">
            <w:pPr>
              <w:pStyle w:val="ListParagraph"/>
              <w:numPr>
                <w:ilvl w:val="1"/>
                <w:numId w:val="146"/>
              </w:numPr>
              <w:ind w:left="629" w:hanging="612"/>
              <w:jc w:val="both"/>
            </w:pPr>
            <w:r w:rsidRPr="00CD680A">
              <w:t>Drejtorët e drejtorive i dërgojnë kërkesat buxhetore tek DBF/ZKF.</w:t>
            </w:r>
          </w:p>
        </w:tc>
        <w:tc>
          <w:tcPr>
            <w:tcW w:w="1759" w:type="dxa"/>
            <w:tcBorders>
              <w:top w:val="single" w:sz="4" w:space="0" w:color="auto"/>
              <w:left w:val="single" w:sz="4" w:space="0" w:color="auto"/>
              <w:bottom w:val="single" w:sz="4" w:space="0" w:color="auto"/>
              <w:right w:val="single" w:sz="4" w:space="0" w:color="auto"/>
            </w:tcBorders>
          </w:tcPr>
          <w:p w14:paraId="2316A9A4" w14:textId="77777777" w:rsidR="00557BA0" w:rsidRPr="00CD680A" w:rsidRDefault="00557BA0" w:rsidP="009779E0">
            <w:r w:rsidRPr="00CD680A">
              <w:lastRenderedPageBreak/>
              <w:t xml:space="preserve">1. DBF/ZKF </w:t>
            </w:r>
          </w:p>
          <w:p w14:paraId="3776C84D" w14:textId="77777777" w:rsidR="00557BA0" w:rsidRPr="00CD680A" w:rsidRDefault="00557BA0" w:rsidP="009779E0"/>
          <w:p w14:paraId="62EF1600" w14:textId="77777777" w:rsidR="00557BA0" w:rsidRPr="00CD680A" w:rsidRDefault="00557BA0" w:rsidP="009779E0">
            <w:r w:rsidRPr="00CD680A">
              <w:t xml:space="preserve">2. Drejtorët e </w:t>
            </w:r>
            <w:r w:rsidRPr="00CD680A">
              <w:lastRenderedPageBreak/>
              <w:t>drejtorive</w:t>
            </w:r>
          </w:p>
        </w:tc>
        <w:tc>
          <w:tcPr>
            <w:tcW w:w="1572" w:type="dxa"/>
            <w:tcBorders>
              <w:top w:val="single" w:sz="4" w:space="0" w:color="auto"/>
              <w:left w:val="single" w:sz="4" w:space="0" w:color="auto"/>
              <w:bottom w:val="single" w:sz="4" w:space="0" w:color="auto"/>
              <w:right w:val="single" w:sz="4" w:space="0" w:color="auto"/>
            </w:tcBorders>
          </w:tcPr>
          <w:p w14:paraId="092BEAA6"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74D5A450" w14:textId="77777777" w:rsidR="00557BA0" w:rsidRPr="00CD680A" w:rsidRDefault="00557BA0" w:rsidP="009779E0">
            <w:r w:rsidRPr="00CD680A">
              <w:t>Propozimet buxhetore (PCF1,2,3 dhe 4)</w:t>
            </w:r>
          </w:p>
        </w:tc>
        <w:tc>
          <w:tcPr>
            <w:tcW w:w="1942" w:type="dxa"/>
            <w:tcBorders>
              <w:top w:val="single" w:sz="4" w:space="0" w:color="auto"/>
              <w:left w:val="single" w:sz="4" w:space="0" w:color="auto"/>
              <w:bottom w:val="single" w:sz="4" w:space="0" w:color="auto"/>
              <w:right w:val="single" w:sz="4" w:space="0" w:color="auto"/>
            </w:tcBorders>
          </w:tcPr>
          <w:p w14:paraId="430D923D" w14:textId="77777777" w:rsidR="00557BA0" w:rsidRPr="00CD680A" w:rsidRDefault="00557BA0" w:rsidP="009779E0">
            <w:pPr>
              <w:jc w:val="both"/>
            </w:pPr>
            <w:r w:rsidRPr="00CD680A">
              <w:t>1. Ligji Nr.03/L-048 për Menaxhimin e Financave Publike dhe Përgjegjësitë (</w:t>
            </w:r>
            <w:hyperlink r:id="rId312" w:history="1">
              <w:r w:rsidRPr="00CD680A">
                <w:rPr>
                  <w:rStyle w:val="Hyperlink"/>
                </w:rPr>
                <w:t xml:space="preserve">Gazeta Zyrtare e </w:t>
              </w:r>
              <w:r w:rsidRPr="00CD680A">
                <w:rPr>
                  <w:rStyle w:val="Hyperlink"/>
                </w:rPr>
                <w:lastRenderedPageBreak/>
                <w:t>Republikës së Kosovës</w:t>
              </w:r>
            </w:hyperlink>
            <w:r w:rsidRPr="00CD680A">
              <w:t>).</w:t>
            </w:r>
          </w:p>
          <w:p w14:paraId="7AB00DB1" w14:textId="77777777" w:rsidR="00557BA0" w:rsidRPr="00CD680A" w:rsidRDefault="00557BA0" w:rsidP="009779E0">
            <w:pPr>
              <w:jc w:val="both"/>
            </w:pPr>
          </w:p>
          <w:p w14:paraId="4F0A2FD8" w14:textId="77777777" w:rsidR="00557BA0" w:rsidRPr="00CD680A" w:rsidRDefault="00557BA0" w:rsidP="009779E0">
            <w:r w:rsidRPr="00CD680A">
              <w:t>2. Ligji Nr. 03/L-049 për Financat e Pushtetit Lokal (</w:t>
            </w:r>
            <w:hyperlink r:id="rId313" w:tooltip="Kliko Këtu" w:history="1">
              <w:r w:rsidRPr="00CD680A">
                <w:rPr>
                  <w:rStyle w:val="Hyperlink"/>
                </w:rPr>
                <w:t>Gazeta Zyrtare e Republikës së Kosovës</w:t>
              </w:r>
            </w:hyperlink>
            <w:r w:rsidRPr="00CD680A">
              <w:t>).</w:t>
            </w:r>
          </w:p>
        </w:tc>
      </w:tr>
      <w:tr w:rsidR="00557BA0" w:rsidRPr="00CD680A" w14:paraId="4D7A34A9" w14:textId="77777777" w:rsidTr="00741F66">
        <w:tc>
          <w:tcPr>
            <w:tcW w:w="789" w:type="dxa"/>
            <w:tcBorders>
              <w:top w:val="single" w:sz="4" w:space="0" w:color="auto"/>
              <w:left w:val="single" w:sz="4" w:space="0" w:color="auto"/>
              <w:bottom w:val="single" w:sz="4" w:space="0" w:color="auto"/>
              <w:right w:val="single" w:sz="4" w:space="0" w:color="auto"/>
            </w:tcBorders>
          </w:tcPr>
          <w:p w14:paraId="548AF2C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18F9A85" w14:textId="77777777" w:rsidR="00557BA0" w:rsidRPr="00CD680A" w:rsidRDefault="00557BA0" w:rsidP="009779E0">
            <w:r w:rsidRPr="00CD680A">
              <w:t>Prezantimi në Kuvendin Komunal</w:t>
            </w:r>
          </w:p>
        </w:tc>
        <w:tc>
          <w:tcPr>
            <w:tcW w:w="4067" w:type="dxa"/>
            <w:tcBorders>
              <w:top w:val="single" w:sz="4" w:space="0" w:color="auto"/>
              <w:left w:val="single" w:sz="4" w:space="0" w:color="auto"/>
              <w:bottom w:val="single" w:sz="4" w:space="0" w:color="auto"/>
              <w:right w:val="single" w:sz="4" w:space="0" w:color="auto"/>
            </w:tcBorders>
          </w:tcPr>
          <w:p w14:paraId="2D27DA4D" w14:textId="77777777" w:rsidR="00557BA0" w:rsidRPr="00CD680A" w:rsidRDefault="00557BA0" w:rsidP="00557BA0">
            <w:pPr>
              <w:pStyle w:val="ListParagraph"/>
              <w:numPr>
                <w:ilvl w:val="1"/>
                <w:numId w:val="146"/>
              </w:numPr>
              <w:ind w:left="609" w:hanging="609"/>
              <w:jc w:val="both"/>
            </w:pPr>
            <w:r w:rsidRPr="00CD680A">
              <w:t>Pas shqyrtimit të buxhetit në KPF, projekt buxheti prezantohet dhe diskutohet në Kuvendin Komunal.</w:t>
            </w:r>
          </w:p>
        </w:tc>
        <w:tc>
          <w:tcPr>
            <w:tcW w:w="1759" w:type="dxa"/>
            <w:tcBorders>
              <w:top w:val="single" w:sz="4" w:space="0" w:color="auto"/>
              <w:left w:val="single" w:sz="4" w:space="0" w:color="auto"/>
              <w:bottom w:val="single" w:sz="4" w:space="0" w:color="auto"/>
              <w:right w:val="single" w:sz="4" w:space="0" w:color="auto"/>
            </w:tcBorders>
          </w:tcPr>
          <w:p w14:paraId="6CEE8AB8" w14:textId="77777777" w:rsidR="00557BA0" w:rsidRPr="00CD680A" w:rsidRDefault="00557BA0" w:rsidP="009779E0">
            <w:r w:rsidRPr="00CD680A">
              <w:t>1. Kryetari i Komunës</w:t>
            </w:r>
          </w:p>
          <w:p w14:paraId="164CB161"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173D8585" w14:textId="77777777" w:rsidR="00557BA0" w:rsidRPr="00CD680A" w:rsidRDefault="00557BA0" w:rsidP="009779E0">
            <w:r w:rsidRPr="00CD680A">
              <w:t>Deri 30 Shtator</w:t>
            </w:r>
          </w:p>
        </w:tc>
        <w:tc>
          <w:tcPr>
            <w:tcW w:w="1572" w:type="dxa"/>
            <w:tcBorders>
              <w:top w:val="single" w:sz="4" w:space="0" w:color="auto"/>
              <w:left w:val="single" w:sz="4" w:space="0" w:color="auto"/>
              <w:bottom w:val="single" w:sz="4" w:space="0" w:color="auto"/>
              <w:right w:val="single" w:sz="4" w:space="0" w:color="auto"/>
            </w:tcBorders>
          </w:tcPr>
          <w:p w14:paraId="2E380A65" w14:textId="77777777" w:rsidR="00557BA0" w:rsidRPr="00CD680A" w:rsidRDefault="00557BA0" w:rsidP="009779E0">
            <w:r w:rsidRPr="00CD680A">
              <w:t>1. Projekt buxheti</w:t>
            </w:r>
          </w:p>
        </w:tc>
        <w:tc>
          <w:tcPr>
            <w:tcW w:w="1942" w:type="dxa"/>
            <w:tcBorders>
              <w:top w:val="single" w:sz="4" w:space="0" w:color="auto"/>
              <w:left w:val="single" w:sz="4" w:space="0" w:color="auto"/>
              <w:bottom w:val="single" w:sz="4" w:space="0" w:color="auto"/>
              <w:right w:val="single" w:sz="4" w:space="0" w:color="auto"/>
            </w:tcBorders>
          </w:tcPr>
          <w:p w14:paraId="36F39EAE" w14:textId="77777777" w:rsidR="00557BA0" w:rsidRPr="00CD680A" w:rsidRDefault="00557BA0" w:rsidP="009779E0">
            <w:pPr>
              <w:jc w:val="both"/>
            </w:pPr>
            <w:r w:rsidRPr="00CD680A">
              <w:t>1. Ligji Nr.03/L-048 për Menaxhimin e Financave Publike dhe Përgjegjësitë (</w:t>
            </w:r>
            <w:hyperlink r:id="rId314" w:history="1">
              <w:r w:rsidRPr="00CD680A">
                <w:rPr>
                  <w:rStyle w:val="Hyperlink"/>
                </w:rPr>
                <w:t>Gazeta Zyrtare e Republikës së Kosovës</w:t>
              </w:r>
            </w:hyperlink>
            <w:r w:rsidRPr="00CD680A">
              <w:t>).</w:t>
            </w:r>
          </w:p>
          <w:p w14:paraId="3B1B58D2" w14:textId="77777777" w:rsidR="00557BA0" w:rsidRPr="00CD680A" w:rsidRDefault="00557BA0" w:rsidP="009779E0">
            <w:pPr>
              <w:jc w:val="both"/>
            </w:pPr>
          </w:p>
          <w:p w14:paraId="232B4170" w14:textId="77777777" w:rsidR="00557BA0" w:rsidRPr="00CD680A" w:rsidRDefault="00557BA0" w:rsidP="009779E0">
            <w:r w:rsidRPr="00CD680A">
              <w:t>2. Ligji Nr. 03/L-049 për Financat e Pushtetit Lokal  (</w:t>
            </w:r>
            <w:hyperlink r:id="rId315" w:tooltip="Kliko Këtu" w:history="1">
              <w:r w:rsidRPr="00CD680A">
                <w:rPr>
                  <w:rStyle w:val="Hyperlink"/>
                </w:rPr>
                <w:t>Gazeta Zyrtare e Republikës së Kosovës</w:t>
              </w:r>
            </w:hyperlink>
            <w:r w:rsidRPr="00CD680A">
              <w:t>).</w:t>
            </w:r>
          </w:p>
        </w:tc>
      </w:tr>
      <w:tr w:rsidR="00557BA0" w:rsidRPr="00CD680A" w14:paraId="70F00EB5" w14:textId="77777777" w:rsidTr="00741F66">
        <w:tc>
          <w:tcPr>
            <w:tcW w:w="789" w:type="dxa"/>
            <w:tcBorders>
              <w:top w:val="single" w:sz="4" w:space="0" w:color="auto"/>
              <w:left w:val="single" w:sz="4" w:space="0" w:color="auto"/>
              <w:bottom w:val="single" w:sz="4" w:space="0" w:color="auto"/>
              <w:right w:val="single" w:sz="4" w:space="0" w:color="auto"/>
            </w:tcBorders>
          </w:tcPr>
          <w:p w14:paraId="64432277"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E8E1EB8" w14:textId="77777777" w:rsidR="00557BA0" w:rsidRPr="00CD680A" w:rsidRDefault="00557BA0" w:rsidP="009779E0">
            <w:r w:rsidRPr="00CD680A">
              <w:t xml:space="preserve">Aprovimi i buxhetit nga </w:t>
            </w:r>
          </w:p>
          <w:p w14:paraId="2D3D83D6" w14:textId="77777777" w:rsidR="00557BA0" w:rsidRPr="00CD680A" w:rsidRDefault="00557BA0" w:rsidP="009779E0">
            <w:r w:rsidRPr="00CD680A">
              <w:t>Kuvendi Komunal</w:t>
            </w:r>
          </w:p>
        </w:tc>
        <w:tc>
          <w:tcPr>
            <w:tcW w:w="4067" w:type="dxa"/>
            <w:tcBorders>
              <w:top w:val="single" w:sz="4" w:space="0" w:color="auto"/>
              <w:left w:val="single" w:sz="4" w:space="0" w:color="auto"/>
              <w:bottom w:val="single" w:sz="4" w:space="0" w:color="auto"/>
              <w:right w:val="single" w:sz="4" w:space="0" w:color="auto"/>
            </w:tcBorders>
          </w:tcPr>
          <w:p w14:paraId="2BF7807C" w14:textId="77777777" w:rsidR="00557BA0" w:rsidRPr="00CD680A" w:rsidRDefault="00557BA0" w:rsidP="00557BA0">
            <w:pPr>
              <w:pStyle w:val="ListParagraph"/>
              <w:numPr>
                <w:ilvl w:val="1"/>
                <w:numId w:val="146"/>
              </w:numPr>
              <w:ind w:left="609" w:hanging="609"/>
              <w:jc w:val="both"/>
            </w:pPr>
            <w:r w:rsidRPr="00CD680A">
              <w:t>Buxheti aprovohet nga Kuvendi Komunal.</w:t>
            </w:r>
          </w:p>
        </w:tc>
        <w:tc>
          <w:tcPr>
            <w:tcW w:w="1759" w:type="dxa"/>
            <w:tcBorders>
              <w:top w:val="single" w:sz="4" w:space="0" w:color="auto"/>
              <w:left w:val="single" w:sz="4" w:space="0" w:color="auto"/>
              <w:bottom w:val="single" w:sz="4" w:space="0" w:color="auto"/>
              <w:right w:val="single" w:sz="4" w:space="0" w:color="auto"/>
            </w:tcBorders>
          </w:tcPr>
          <w:p w14:paraId="5108E36C" w14:textId="77777777" w:rsidR="00557BA0" w:rsidRPr="00CD680A" w:rsidRDefault="00557BA0" w:rsidP="009779E0">
            <w:r w:rsidRPr="00CD680A">
              <w:t>1. Kuvendi Komunal</w:t>
            </w:r>
          </w:p>
        </w:tc>
        <w:tc>
          <w:tcPr>
            <w:tcW w:w="1572" w:type="dxa"/>
            <w:tcBorders>
              <w:top w:val="single" w:sz="4" w:space="0" w:color="auto"/>
              <w:left w:val="single" w:sz="4" w:space="0" w:color="auto"/>
              <w:bottom w:val="single" w:sz="4" w:space="0" w:color="auto"/>
              <w:right w:val="single" w:sz="4" w:space="0" w:color="auto"/>
            </w:tcBorders>
          </w:tcPr>
          <w:p w14:paraId="5D097FEC" w14:textId="77777777" w:rsidR="00557BA0" w:rsidRPr="00CD680A" w:rsidRDefault="00557BA0" w:rsidP="009779E0">
            <w:r w:rsidRPr="00CD680A">
              <w:t>Deri me 30 Shtator</w:t>
            </w:r>
          </w:p>
        </w:tc>
        <w:tc>
          <w:tcPr>
            <w:tcW w:w="1572" w:type="dxa"/>
            <w:tcBorders>
              <w:top w:val="single" w:sz="4" w:space="0" w:color="auto"/>
              <w:left w:val="single" w:sz="4" w:space="0" w:color="auto"/>
              <w:bottom w:val="single" w:sz="4" w:space="0" w:color="auto"/>
              <w:right w:val="single" w:sz="4" w:space="0" w:color="auto"/>
            </w:tcBorders>
          </w:tcPr>
          <w:p w14:paraId="507D6AD5" w14:textId="77777777" w:rsidR="00557BA0" w:rsidRPr="00CD680A" w:rsidRDefault="00557BA0" w:rsidP="009779E0">
            <w:r w:rsidRPr="00CD680A">
              <w:t>1. Buxheti i aprovuar</w:t>
            </w:r>
          </w:p>
          <w:p w14:paraId="76784F02" w14:textId="77777777" w:rsidR="00557BA0" w:rsidRPr="00CD680A" w:rsidRDefault="00557BA0" w:rsidP="009779E0"/>
          <w:p w14:paraId="007BF392" w14:textId="77777777" w:rsidR="00557BA0" w:rsidRPr="00CD680A" w:rsidRDefault="00557BA0" w:rsidP="009779E0">
            <w:r w:rsidRPr="00CD680A">
              <w:lastRenderedPageBreak/>
              <w:t>2. Vendim i Kuvendit Komunal për buxhetin e aprovuar</w:t>
            </w:r>
          </w:p>
        </w:tc>
        <w:tc>
          <w:tcPr>
            <w:tcW w:w="1942" w:type="dxa"/>
            <w:tcBorders>
              <w:top w:val="single" w:sz="4" w:space="0" w:color="auto"/>
              <w:left w:val="single" w:sz="4" w:space="0" w:color="auto"/>
              <w:bottom w:val="single" w:sz="4" w:space="0" w:color="auto"/>
              <w:right w:val="single" w:sz="4" w:space="0" w:color="auto"/>
            </w:tcBorders>
          </w:tcPr>
          <w:p w14:paraId="2E3BD49F" w14:textId="77777777" w:rsidR="00557BA0" w:rsidRPr="00CD680A" w:rsidRDefault="00557BA0" w:rsidP="009779E0">
            <w:pPr>
              <w:jc w:val="both"/>
            </w:pPr>
            <w:r w:rsidRPr="00CD680A">
              <w:lastRenderedPageBreak/>
              <w:t xml:space="preserve">1. Ligji Nr.03/L-048 për Menaxhimin e Financave Publike dhe Përgjegjësitë </w:t>
            </w:r>
            <w:r w:rsidRPr="00CD680A">
              <w:lastRenderedPageBreak/>
              <w:t>(</w:t>
            </w:r>
            <w:hyperlink r:id="rId316" w:history="1">
              <w:r w:rsidRPr="00CD680A">
                <w:rPr>
                  <w:rStyle w:val="Hyperlink"/>
                </w:rPr>
                <w:t>Gazeta Zyrtare e Republikës së Kosovës</w:t>
              </w:r>
            </w:hyperlink>
            <w:r w:rsidRPr="00CD680A">
              <w:t>).</w:t>
            </w:r>
          </w:p>
          <w:p w14:paraId="4858B486" w14:textId="77777777" w:rsidR="00557BA0" w:rsidRPr="00CD680A" w:rsidRDefault="00557BA0" w:rsidP="009779E0">
            <w:pPr>
              <w:jc w:val="both"/>
            </w:pPr>
          </w:p>
          <w:p w14:paraId="0E125914" w14:textId="77777777" w:rsidR="00557BA0" w:rsidRPr="00CD680A" w:rsidRDefault="00557BA0" w:rsidP="009779E0">
            <w:r w:rsidRPr="00CD680A">
              <w:t>2. Ligji Nr. 03/L-049 për Financat e Pushtetit Lokal (</w:t>
            </w:r>
            <w:hyperlink r:id="rId317" w:tooltip="Kliko Këtu" w:history="1">
              <w:r w:rsidRPr="00CD680A">
                <w:rPr>
                  <w:rStyle w:val="Hyperlink"/>
                </w:rPr>
                <w:t>Gazeta Zyrtare e Republikës së Kosovës</w:t>
              </w:r>
            </w:hyperlink>
            <w:r w:rsidRPr="00CD680A">
              <w:t>).</w:t>
            </w:r>
          </w:p>
        </w:tc>
      </w:tr>
      <w:tr w:rsidR="00557BA0" w:rsidRPr="00CD680A" w14:paraId="66874DDC" w14:textId="77777777" w:rsidTr="003D56CE">
        <w:trPr>
          <w:trHeight w:val="890"/>
        </w:trPr>
        <w:tc>
          <w:tcPr>
            <w:tcW w:w="789" w:type="dxa"/>
            <w:tcBorders>
              <w:top w:val="single" w:sz="4" w:space="0" w:color="auto"/>
              <w:left w:val="single" w:sz="4" w:space="0" w:color="auto"/>
              <w:bottom w:val="single" w:sz="4" w:space="0" w:color="auto"/>
              <w:right w:val="single" w:sz="4" w:space="0" w:color="auto"/>
            </w:tcBorders>
          </w:tcPr>
          <w:p w14:paraId="447129AB"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44585EF6" w14:textId="77777777" w:rsidR="00557BA0" w:rsidRPr="00CD680A" w:rsidRDefault="00557BA0" w:rsidP="009779E0">
            <w:r w:rsidRPr="00CD680A">
              <w:t>Dorëzimi i Buxhetit në Ministrinë e Financave</w:t>
            </w:r>
          </w:p>
        </w:tc>
        <w:tc>
          <w:tcPr>
            <w:tcW w:w="4067" w:type="dxa"/>
            <w:tcBorders>
              <w:top w:val="single" w:sz="4" w:space="0" w:color="auto"/>
              <w:left w:val="single" w:sz="4" w:space="0" w:color="auto"/>
              <w:bottom w:val="single" w:sz="4" w:space="0" w:color="auto"/>
              <w:right w:val="single" w:sz="4" w:space="0" w:color="auto"/>
            </w:tcBorders>
          </w:tcPr>
          <w:p w14:paraId="0D3FD50B" w14:textId="77777777" w:rsidR="00557BA0" w:rsidRPr="00CD680A" w:rsidRDefault="00557BA0" w:rsidP="00557BA0">
            <w:pPr>
              <w:pStyle w:val="ListParagraph"/>
              <w:numPr>
                <w:ilvl w:val="1"/>
                <w:numId w:val="146"/>
              </w:numPr>
              <w:ind w:left="609" w:hanging="609"/>
              <w:jc w:val="both"/>
            </w:pPr>
            <w:r w:rsidRPr="00CD680A">
              <w:t>Buxheti i komunës (i aprovuar në kuvend dhe nënshkruar prej kryesuesit të kuvendit) dërgohet në MF.</w:t>
            </w:r>
          </w:p>
          <w:p w14:paraId="64DCBA05" w14:textId="77777777" w:rsidR="00557BA0" w:rsidRPr="00CD680A" w:rsidRDefault="00557BA0" w:rsidP="00557BA0">
            <w:pPr>
              <w:pStyle w:val="ListParagraph"/>
              <w:numPr>
                <w:ilvl w:val="2"/>
                <w:numId w:val="146"/>
              </w:numPr>
              <w:ind w:left="989" w:hanging="684"/>
              <w:jc w:val="both"/>
            </w:pPr>
            <w:r w:rsidRPr="00CD680A">
              <w:t>Bashkëngjitet shkresa përcjellëse nga Kryetari i Komunës për MF.</w:t>
            </w:r>
          </w:p>
          <w:p w14:paraId="02D94669" w14:textId="77777777" w:rsidR="00557BA0" w:rsidRPr="00CD680A" w:rsidRDefault="00557BA0" w:rsidP="00557BA0">
            <w:pPr>
              <w:pStyle w:val="ListParagraph"/>
              <w:numPr>
                <w:ilvl w:val="2"/>
                <w:numId w:val="146"/>
              </w:numPr>
              <w:ind w:left="989" w:hanging="684"/>
              <w:jc w:val="both"/>
            </w:pPr>
            <w:r w:rsidRPr="00CD680A">
              <w:t>Dorëzohen tabelat buxhetore të zhvilluara nga SMZHB dhe PIP.</w:t>
            </w:r>
          </w:p>
          <w:p w14:paraId="646ECF88" w14:textId="77777777" w:rsidR="00557BA0" w:rsidRPr="00CD680A" w:rsidRDefault="00557BA0" w:rsidP="00557BA0">
            <w:pPr>
              <w:pStyle w:val="ListParagraph"/>
              <w:numPr>
                <w:ilvl w:val="0"/>
                <w:numId w:val="9"/>
              </w:numPr>
              <w:ind w:left="1169" w:hanging="180"/>
            </w:pPr>
            <w:r w:rsidRPr="00CD680A">
              <w:t>Tabela 4.1: Plani i ndarjes buxhetore të shpenzimeve.</w:t>
            </w:r>
          </w:p>
          <w:p w14:paraId="0A1C86C1" w14:textId="77777777" w:rsidR="00557BA0" w:rsidRPr="00CD680A" w:rsidRDefault="00557BA0" w:rsidP="00557BA0">
            <w:pPr>
              <w:pStyle w:val="ListParagraph"/>
              <w:numPr>
                <w:ilvl w:val="0"/>
                <w:numId w:val="9"/>
              </w:numPr>
              <w:ind w:left="1169" w:hanging="180"/>
            </w:pPr>
            <w:r w:rsidRPr="00CD680A">
              <w:t>Tabela 4.2: Financimi i projekteve kapitale.</w:t>
            </w:r>
          </w:p>
          <w:p w14:paraId="036A4547" w14:textId="77777777" w:rsidR="00557BA0" w:rsidRPr="00CD680A" w:rsidRDefault="00557BA0" w:rsidP="00557BA0">
            <w:pPr>
              <w:pStyle w:val="ListParagraph"/>
              <w:numPr>
                <w:ilvl w:val="0"/>
                <w:numId w:val="9"/>
              </w:numPr>
              <w:ind w:left="1169" w:hanging="180"/>
            </w:pPr>
            <w:r w:rsidRPr="00CD680A">
              <w:t xml:space="preserve">Tabela 4.3: Plani afatmesëm i të hyrave totale të buxhetit komunal nga grandet qeveritare dhe të hyrat </w:t>
            </w:r>
            <w:r w:rsidRPr="00CD680A">
              <w:lastRenderedPageBreak/>
              <w:t xml:space="preserve">vetanake. </w:t>
            </w:r>
          </w:p>
        </w:tc>
        <w:tc>
          <w:tcPr>
            <w:tcW w:w="1759" w:type="dxa"/>
            <w:tcBorders>
              <w:top w:val="single" w:sz="4" w:space="0" w:color="auto"/>
              <w:left w:val="single" w:sz="4" w:space="0" w:color="auto"/>
              <w:bottom w:val="single" w:sz="4" w:space="0" w:color="auto"/>
              <w:right w:val="single" w:sz="4" w:space="0" w:color="auto"/>
            </w:tcBorders>
          </w:tcPr>
          <w:p w14:paraId="1EF059E3" w14:textId="77777777" w:rsidR="00557BA0" w:rsidRPr="00CD680A" w:rsidRDefault="00557BA0" w:rsidP="009779E0">
            <w:r w:rsidRPr="00CD680A">
              <w:lastRenderedPageBreak/>
              <w:t>1. Kryetari i Komunës</w:t>
            </w:r>
          </w:p>
        </w:tc>
        <w:tc>
          <w:tcPr>
            <w:tcW w:w="1572" w:type="dxa"/>
            <w:tcBorders>
              <w:top w:val="single" w:sz="4" w:space="0" w:color="auto"/>
              <w:left w:val="single" w:sz="4" w:space="0" w:color="auto"/>
              <w:bottom w:val="single" w:sz="4" w:space="0" w:color="auto"/>
              <w:right w:val="single" w:sz="4" w:space="0" w:color="auto"/>
            </w:tcBorders>
          </w:tcPr>
          <w:p w14:paraId="05B50993" w14:textId="77777777" w:rsidR="00557BA0" w:rsidRPr="00CD680A" w:rsidRDefault="00557BA0" w:rsidP="009779E0">
            <w:r w:rsidRPr="00CD680A">
              <w:t>30 shtator</w:t>
            </w:r>
          </w:p>
        </w:tc>
        <w:tc>
          <w:tcPr>
            <w:tcW w:w="1572" w:type="dxa"/>
            <w:tcBorders>
              <w:top w:val="single" w:sz="4" w:space="0" w:color="auto"/>
              <w:left w:val="single" w:sz="4" w:space="0" w:color="auto"/>
              <w:bottom w:val="single" w:sz="4" w:space="0" w:color="auto"/>
              <w:right w:val="single" w:sz="4" w:space="0" w:color="auto"/>
            </w:tcBorders>
          </w:tcPr>
          <w:p w14:paraId="0D3CF10C" w14:textId="77777777" w:rsidR="00557BA0" w:rsidRPr="00CD680A" w:rsidRDefault="00557BA0" w:rsidP="009779E0">
            <w:r w:rsidRPr="00CD680A">
              <w:t>1.Dokumenti i buxhetit në kopje fizike dhe elektronike</w:t>
            </w:r>
          </w:p>
          <w:p w14:paraId="75F80604" w14:textId="77777777" w:rsidR="00557BA0" w:rsidRPr="00CD680A" w:rsidRDefault="00557BA0" w:rsidP="009779E0"/>
          <w:p w14:paraId="470BAB2F" w14:textId="77777777" w:rsidR="00557BA0" w:rsidRPr="00CD680A" w:rsidRDefault="00557BA0" w:rsidP="009779E0">
            <w:r w:rsidRPr="00CD680A">
              <w:t>2. Shkresa përcjellëse</w:t>
            </w:r>
          </w:p>
          <w:p w14:paraId="25B2FAEC" w14:textId="77777777" w:rsidR="00557BA0" w:rsidRPr="00CD680A" w:rsidRDefault="00557BA0" w:rsidP="009779E0"/>
          <w:p w14:paraId="5E510932" w14:textId="77777777" w:rsidR="00557BA0" w:rsidRPr="00CD680A" w:rsidRDefault="00557BA0" w:rsidP="009779E0">
            <w:r w:rsidRPr="00CD680A">
              <w:t>3. Tabela 4.1</w:t>
            </w:r>
          </w:p>
          <w:p w14:paraId="65DABEB8" w14:textId="77777777" w:rsidR="00557BA0" w:rsidRPr="00CD680A" w:rsidRDefault="00557BA0" w:rsidP="009779E0"/>
          <w:p w14:paraId="13D386D7" w14:textId="77777777" w:rsidR="00557BA0" w:rsidRPr="00CD680A" w:rsidRDefault="00557BA0" w:rsidP="009779E0">
            <w:r w:rsidRPr="00CD680A">
              <w:t>4. Tabela 4.2</w:t>
            </w:r>
          </w:p>
          <w:p w14:paraId="34E8B275" w14:textId="77777777" w:rsidR="00557BA0" w:rsidRPr="00CD680A" w:rsidRDefault="00557BA0" w:rsidP="009779E0"/>
          <w:p w14:paraId="6F7BA6D4" w14:textId="279C9E2C" w:rsidR="00557BA0" w:rsidRPr="00CD680A" w:rsidRDefault="00557BA0" w:rsidP="009779E0">
            <w:r w:rsidRPr="00CD680A">
              <w:t>5. Tabela 4.3</w:t>
            </w:r>
          </w:p>
        </w:tc>
        <w:tc>
          <w:tcPr>
            <w:tcW w:w="1942" w:type="dxa"/>
            <w:tcBorders>
              <w:top w:val="single" w:sz="4" w:space="0" w:color="auto"/>
              <w:left w:val="single" w:sz="4" w:space="0" w:color="auto"/>
              <w:bottom w:val="single" w:sz="4" w:space="0" w:color="auto"/>
              <w:right w:val="single" w:sz="4" w:space="0" w:color="auto"/>
            </w:tcBorders>
          </w:tcPr>
          <w:p w14:paraId="75BBF2D9" w14:textId="77777777" w:rsidR="00557BA0" w:rsidRPr="00CD680A" w:rsidRDefault="00557BA0" w:rsidP="009779E0">
            <w:pPr>
              <w:jc w:val="both"/>
            </w:pPr>
            <w:r w:rsidRPr="00CD680A">
              <w:t>1. Ligji Nr.03/L-048 për Menaxhimin e Financave Publike dhe Përgjegjësitë (</w:t>
            </w:r>
            <w:hyperlink r:id="rId318" w:history="1">
              <w:r w:rsidRPr="00CD680A">
                <w:rPr>
                  <w:rStyle w:val="Hyperlink"/>
                </w:rPr>
                <w:t>Gazeta Zyrtare e Republikës së Kosovës</w:t>
              </w:r>
            </w:hyperlink>
            <w:r w:rsidRPr="00CD680A">
              <w:t>).</w:t>
            </w:r>
          </w:p>
          <w:p w14:paraId="466054F6" w14:textId="77777777" w:rsidR="00557BA0" w:rsidRPr="00CD680A" w:rsidRDefault="00557BA0" w:rsidP="009779E0">
            <w:pPr>
              <w:jc w:val="both"/>
            </w:pPr>
          </w:p>
          <w:p w14:paraId="78A82B05" w14:textId="77777777" w:rsidR="00557BA0" w:rsidRPr="00CD680A" w:rsidRDefault="00557BA0" w:rsidP="009779E0">
            <w:r w:rsidRPr="00CD680A">
              <w:t>2. Ligji Nr. 03/L-049 për Financat e Pushtetit Lokal (</w:t>
            </w:r>
            <w:hyperlink r:id="rId319" w:tooltip="Kliko Këtu" w:history="1">
              <w:r w:rsidRPr="00CD680A">
                <w:rPr>
                  <w:rStyle w:val="Hyperlink"/>
                </w:rPr>
                <w:t>Gazeta Zyrtare e Republikës së Kosovës</w:t>
              </w:r>
            </w:hyperlink>
            <w:r w:rsidRPr="00CD680A">
              <w:t>).</w:t>
            </w:r>
          </w:p>
        </w:tc>
      </w:tr>
      <w:tr w:rsidR="00557BA0" w:rsidRPr="00CD680A" w14:paraId="0F761433" w14:textId="77777777" w:rsidTr="00741F66">
        <w:tc>
          <w:tcPr>
            <w:tcW w:w="789" w:type="dxa"/>
            <w:tcBorders>
              <w:top w:val="single" w:sz="4" w:space="0" w:color="auto"/>
              <w:left w:val="single" w:sz="4" w:space="0" w:color="auto"/>
              <w:bottom w:val="single" w:sz="4" w:space="0" w:color="auto"/>
              <w:right w:val="single" w:sz="4" w:space="0" w:color="auto"/>
            </w:tcBorders>
          </w:tcPr>
          <w:p w14:paraId="6FC2D240" w14:textId="77777777" w:rsidR="00557BA0" w:rsidRPr="00CD680A" w:rsidRDefault="00557BA0" w:rsidP="009779E0"/>
        </w:tc>
        <w:tc>
          <w:tcPr>
            <w:tcW w:w="12891" w:type="dxa"/>
            <w:gridSpan w:val="6"/>
            <w:tcBorders>
              <w:top w:val="single" w:sz="4" w:space="0" w:color="auto"/>
              <w:left w:val="single" w:sz="4" w:space="0" w:color="auto"/>
              <w:bottom w:val="single" w:sz="4" w:space="0" w:color="auto"/>
              <w:right w:val="single" w:sz="4" w:space="0" w:color="auto"/>
            </w:tcBorders>
          </w:tcPr>
          <w:p w14:paraId="2008DF95" w14:textId="77777777" w:rsidR="00557BA0" w:rsidRPr="00CD680A" w:rsidRDefault="00557BA0" w:rsidP="009779E0">
            <w:r w:rsidRPr="00CD680A">
              <w:rPr>
                <w:b/>
              </w:rPr>
              <w:t>Procesi i Menaxhimit të Projekteve</w:t>
            </w:r>
          </w:p>
        </w:tc>
      </w:tr>
      <w:tr w:rsidR="00557BA0" w:rsidRPr="00CD680A" w14:paraId="5E8D279B" w14:textId="77777777" w:rsidTr="00741F66">
        <w:tc>
          <w:tcPr>
            <w:tcW w:w="789" w:type="dxa"/>
            <w:tcBorders>
              <w:top w:val="single" w:sz="4" w:space="0" w:color="auto"/>
              <w:left w:val="single" w:sz="4" w:space="0" w:color="auto"/>
              <w:bottom w:val="single" w:sz="4" w:space="0" w:color="auto"/>
              <w:right w:val="single" w:sz="4" w:space="0" w:color="auto"/>
            </w:tcBorders>
          </w:tcPr>
          <w:p w14:paraId="3FF19D6D"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3314194" w14:textId="77777777" w:rsidR="00557BA0" w:rsidRPr="00CD680A" w:rsidRDefault="00557BA0" w:rsidP="009779E0">
            <w:pPr>
              <w:jc w:val="both"/>
            </w:pPr>
            <w:r w:rsidRPr="00CD680A">
              <w:t>Autorizimi për planifikim të detajuar dhe realizim të projektit</w:t>
            </w:r>
          </w:p>
        </w:tc>
        <w:tc>
          <w:tcPr>
            <w:tcW w:w="4067" w:type="dxa"/>
            <w:tcBorders>
              <w:top w:val="single" w:sz="4" w:space="0" w:color="auto"/>
              <w:left w:val="single" w:sz="4" w:space="0" w:color="auto"/>
              <w:bottom w:val="single" w:sz="4" w:space="0" w:color="auto"/>
              <w:right w:val="single" w:sz="4" w:space="0" w:color="auto"/>
            </w:tcBorders>
          </w:tcPr>
          <w:p w14:paraId="03ADA296" w14:textId="77777777" w:rsidR="00557BA0" w:rsidRPr="00CD680A" w:rsidRDefault="00557BA0" w:rsidP="00557BA0">
            <w:pPr>
              <w:pStyle w:val="ListParagraph"/>
              <w:numPr>
                <w:ilvl w:val="1"/>
                <w:numId w:val="146"/>
              </w:numPr>
              <w:ind w:left="610" w:hanging="610"/>
              <w:jc w:val="both"/>
            </w:pPr>
            <w:r w:rsidRPr="00CD680A">
              <w:t xml:space="preserve">Pas aprovimit të projektit nga Kuvendi Komunal, Kryetari i Komunës nxjerr </w:t>
            </w:r>
            <w:r w:rsidRPr="00CD680A">
              <w:rPr>
                <w:b/>
              </w:rPr>
              <w:t>Vendimin e Projektit</w:t>
            </w:r>
            <w:r w:rsidRPr="00CD680A">
              <w:t xml:space="preserve"> përmes të cilit: </w:t>
            </w:r>
          </w:p>
          <w:p w14:paraId="37430379" w14:textId="77777777" w:rsidR="00557BA0" w:rsidRPr="00CD680A" w:rsidRDefault="00557BA0" w:rsidP="00683ECD">
            <w:pPr>
              <w:pStyle w:val="ListParagraph"/>
              <w:numPr>
                <w:ilvl w:val="0"/>
                <w:numId w:val="48"/>
              </w:numPr>
              <w:ind w:left="970" w:hanging="270"/>
            </w:pPr>
            <w:r w:rsidRPr="00CD680A">
              <w:t>Caktohet Menaxheri i Projekteve; dhe</w:t>
            </w:r>
          </w:p>
          <w:p w14:paraId="20E90E87" w14:textId="77777777" w:rsidR="00557BA0" w:rsidRPr="00CD680A" w:rsidRDefault="00557BA0" w:rsidP="00683ECD">
            <w:pPr>
              <w:pStyle w:val="ListParagraph"/>
              <w:numPr>
                <w:ilvl w:val="0"/>
                <w:numId w:val="48"/>
              </w:numPr>
              <w:ind w:left="970" w:hanging="270"/>
            </w:pPr>
            <w:r w:rsidRPr="00CD680A">
              <w:t>Autorizohet planifikimi i projektit;</w:t>
            </w:r>
          </w:p>
          <w:p w14:paraId="27DF1528" w14:textId="77777777" w:rsidR="00557BA0" w:rsidRPr="00CD680A" w:rsidRDefault="00557BA0" w:rsidP="009779E0">
            <w:pPr>
              <w:ind w:left="857"/>
              <w:jc w:val="both"/>
            </w:pPr>
          </w:p>
          <w:p w14:paraId="343B5747" w14:textId="77777777" w:rsidR="00557BA0" w:rsidRPr="00CD680A" w:rsidRDefault="00557BA0" w:rsidP="00557BA0">
            <w:pPr>
              <w:pStyle w:val="ListParagraph"/>
              <w:numPr>
                <w:ilvl w:val="1"/>
                <w:numId w:val="146"/>
              </w:numPr>
              <w:ind w:left="610" w:hanging="610"/>
              <w:jc w:val="both"/>
            </w:pPr>
            <w:r w:rsidRPr="00CD680A">
              <w:t>Menaxheri i Projektit:</w:t>
            </w:r>
          </w:p>
          <w:p w14:paraId="63901E06" w14:textId="77777777" w:rsidR="00557BA0" w:rsidRPr="00CD680A" w:rsidRDefault="00557BA0" w:rsidP="00557BA0">
            <w:pPr>
              <w:pStyle w:val="ListParagraph"/>
              <w:numPr>
                <w:ilvl w:val="0"/>
                <w:numId w:val="48"/>
              </w:numPr>
              <w:ind w:left="970" w:hanging="270"/>
              <w:jc w:val="both"/>
            </w:pPr>
            <w:r w:rsidRPr="00CD680A">
              <w:t>Përshkruan aktivitetet e projektit në hollësi; dhe</w:t>
            </w:r>
          </w:p>
          <w:p w14:paraId="2ADCC737" w14:textId="77777777" w:rsidR="00557BA0" w:rsidRPr="00CD680A" w:rsidRDefault="00557BA0" w:rsidP="00557BA0">
            <w:pPr>
              <w:pStyle w:val="ListParagraph"/>
              <w:numPr>
                <w:ilvl w:val="0"/>
                <w:numId w:val="48"/>
              </w:numPr>
              <w:ind w:left="970" w:hanging="270"/>
              <w:jc w:val="both"/>
            </w:pPr>
            <w:r w:rsidRPr="00CD680A">
              <w:t>Përcakton mënyrën e kryerjes së aktiviteteve të projektit.</w:t>
            </w:r>
          </w:p>
        </w:tc>
        <w:tc>
          <w:tcPr>
            <w:tcW w:w="1759" w:type="dxa"/>
            <w:tcBorders>
              <w:top w:val="single" w:sz="4" w:space="0" w:color="auto"/>
              <w:left w:val="single" w:sz="4" w:space="0" w:color="auto"/>
              <w:bottom w:val="single" w:sz="4" w:space="0" w:color="auto"/>
              <w:right w:val="single" w:sz="4" w:space="0" w:color="auto"/>
            </w:tcBorders>
          </w:tcPr>
          <w:p w14:paraId="72D34632" w14:textId="77777777" w:rsidR="00557BA0" w:rsidRPr="00CD680A" w:rsidRDefault="00557BA0" w:rsidP="009779E0">
            <w:r w:rsidRPr="00CD680A">
              <w:t>1. Kryetari i Komunës</w:t>
            </w:r>
          </w:p>
        </w:tc>
        <w:tc>
          <w:tcPr>
            <w:tcW w:w="1572" w:type="dxa"/>
            <w:tcBorders>
              <w:top w:val="single" w:sz="4" w:space="0" w:color="auto"/>
              <w:left w:val="single" w:sz="4" w:space="0" w:color="auto"/>
              <w:bottom w:val="single" w:sz="4" w:space="0" w:color="auto"/>
              <w:right w:val="single" w:sz="4" w:space="0" w:color="auto"/>
            </w:tcBorders>
          </w:tcPr>
          <w:p w14:paraId="2E38D55D"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555E2B86" w14:textId="77777777" w:rsidR="00557BA0" w:rsidRPr="00CD680A" w:rsidRDefault="00557BA0" w:rsidP="009779E0">
            <w:r w:rsidRPr="00CD680A">
              <w:t>1. Vendimi i Projektit</w:t>
            </w:r>
          </w:p>
          <w:p w14:paraId="18B88C3F" w14:textId="77777777" w:rsidR="00557BA0" w:rsidRPr="00CD680A" w:rsidRDefault="00557BA0" w:rsidP="009779E0"/>
          <w:p w14:paraId="7AE91B2F" w14:textId="77777777" w:rsidR="00557BA0" w:rsidRPr="00CD680A" w:rsidRDefault="00557BA0" w:rsidP="009779E0"/>
        </w:tc>
        <w:tc>
          <w:tcPr>
            <w:tcW w:w="1942" w:type="dxa"/>
            <w:tcBorders>
              <w:top w:val="single" w:sz="4" w:space="0" w:color="auto"/>
              <w:left w:val="single" w:sz="4" w:space="0" w:color="auto"/>
              <w:bottom w:val="single" w:sz="4" w:space="0" w:color="auto"/>
              <w:right w:val="single" w:sz="4" w:space="0" w:color="auto"/>
            </w:tcBorders>
          </w:tcPr>
          <w:p w14:paraId="5BC4D328" w14:textId="77777777" w:rsidR="00557BA0" w:rsidRPr="00CD680A" w:rsidRDefault="00557BA0" w:rsidP="009779E0">
            <w:r w:rsidRPr="00CD680A">
              <w:t>1. Manuali për Përdorues – Programi i Investimeve Publike (Programi i Investimeve Publike).</w:t>
            </w:r>
          </w:p>
          <w:p w14:paraId="28E593C1" w14:textId="77777777" w:rsidR="00557BA0" w:rsidRPr="00CD680A" w:rsidRDefault="00557BA0" w:rsidP="009779E0"/>
          <w:p w14:paraId="0A620E03" w14:textId="77777777" w:rsidR="00557BA0" w:rsidRPr="00CD680A" w:rsidRDefault="00557BA0" w:rsidP="009779E0">
            <w:r w:rsidRPr="00CD680A">
              <w:t>2. Rregullat dhe Udhëzuesi Operativ</w:t>
            </w:r>
          </w:p>
          <w:p w14:paraId="6EC033B9" w14:textId="77777777" w:rsidR="00557BA0" w:rsidRPr="00CD680A" w:rsidRDefault="00557BA0" w:rsidP="009779E0">
            <w:r w:rsidRPr="00CD680A">
              <w:t>për Prokurimin Publik</w:t>
            </w:r>
            <w:r w:rsidRPr="00CD680A" w:rsidDel="00991002">
              <w:t xml:space="preserve"> </w:t>
            </w:r>
            <w:r w:rsidRPr="00CD680A">
              <w:t>2018 (</w:t>
            </w:r>
            <w:hyperlink r:id="rId320" w:tooltip="Kliko Këtu" w:history="1">
              <w:r w:rsidRPr="00CD680A">
                <w:rPr>
                  <w:rStyle w:val="Hyperlink"/>
                </w:rPr>
                <w:t>Komisioni Rregullativ i Prokurimit Publik</w:t>
              </w:r>
            </w:hyperlink>
            <w:r w:rsidRPr="00CD680A">
              <w:t>).</w:t>
            </w:r>
          </w:p>
        </w:tc>
      </w:tr>
      <w:tr w:rsidR="00557BA0" w:rsidRPr="00CD680A" w14:paraId="1423B3D8" w14:textId="77777777" w:rsidTr="00741F66">
        <w:tc>
          <w:tcPr>
            <w:tcW w:w="789" w:type="dxa"/>
            <w:tcBorders>
              <w:top w:val="single" w:sz="4" w:space="0" w:color="auto"/>
              <w:left w:val="single" w:sz="4" w:space="0" w:color="auto"/>
              <w:bottom w:val="single" w:sz="4" w:space="0" w:color="auto"/>
              <w:right w:val="single" w:sz="4" w:space="0" w:color="auto"/>
            </w:tcBorders>
          </w:tcPr>
          <w:p w14:paraId="6835589F"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195BA81" w14:textId="77777777" w:rsidR="00557BA0" w:rsidRPr="00CD680A" w:rsidRDefault="00557BA0" w:rsidP="009779E0">
            <w:pPr>
              <w:jc w:val="both"/>
            </w:pPr>
            <w:r w:rsidRPr="00CD680A">
              <w:t xml:space="preserve">Përgatitja e Planit për Menaxhimin e Projektit </w:t>
            </w:r>
          </w:p>
        </w:tc>
        <w:tc>
          <w:tcPr>
            <w:tcW w:w="4067" w:type="dxa"/>
            <w:tcBorders>
              <w:top w:val="single" w:sz="4" w:space="0" w:color="auto"/>
              <w:left w:val="single" w:sz="4" w:space="0" w:color="auto"/>
              <w:bottom w:val="single" w:sz="4" w:space="0" w:color="auto"/>
              <w:right w:val="single" w:sz="4" w:space="0" w:color="auto"/>
            </w:tcBorders>
          </w:tcPr>
          <w:p w14:paraId="4820D289" w14:textId="77777777" w:rsidR="00557BA0" w:rsidRPr="00CD680A" w:rsidRDefault="00557BA0" w:rsidP="00557BA0">
            <w:pPr>
              <w:pStyle w:val="ListParagraph"/>
              <w:numPr>
                <w:ilvl w:val="1"/>
                <w:numId w:val="146"/>
              </w:numPr>
              <w:ind w:left="610" w:hanging="610"/>
              <w:jc w:val="both"/>
            </w:pPr>
            <w:r w:rsidRPr="00CD680A">
              <w:t>Pas marrjes së vendimit të projektit, Menaxheri i Projekteve bazuar në informatat e marra nga njësia kërkuese përgatitë planin për menaxhimin e projektit i cili përfshinë informatat si në vijim:</w:t>
            </w:r>
          </w:p>
          <w:p w14:paraId="2E39AC49" w14:textId="77777777" w:rsidR="00557BA0" w:rsidRPr="00CD680A" w:rsidRDefault="00557BA0" w:rsidP="00557BA0">
            <w:pPr>
              <w:pStyle w:val="ListParagraph"/>
              <w:numPr>
                <w:ilvl w:val="0"/>
                <w:numId w:val="44"/>
              </w:numPr>
              <w:ind w:left="809" w:hanging="180"/>
              <w:jc w:val="both"/>
            </w:pPr>
            <w:r w:rsidRPr="00CD680A">
              <w:t>Fushëveprimin e projektit;</w:t>
            </w:r>
          </w:p>
          <w:p w14:paraId="7593302D" w14:textId="77777777" w:rsidR="00557BA0" w:rsidRPr="00CD680A" w:rsidRDefault="00557BA0" w:rsidP="00557BA0">
            <w:pPr>
              <w:pStyle w:val="ListParagraph"/>
              <w:numPr>
                <w:ilvl w:val="0"/>
                <w:numId w:val="44"/>
              </w:numPr>
              <w:ind w:left="809" w:hanging="180"/>
              <w:jc w:val="both"/>
            </w:pPr>
            <w:r w:rsidRPr="00CD680A">
              <w:t>Planin e aktiviteteve;</w:t>
            </w:r>
          </w:p>
          <w:p w14:paraId="2AAC2F60" w14:textId="77777777" w:rsidR="00557BA0" w:rsidRPr="00CD680A" w:rsidRDefault="00557BA0" w:rsidP="00557BA0">
            <w:pPr>
              <w:pStyle w:val="ListParagraph"/>
              <w:numPr>
                <w:ilvl w:val="0"/>
                <w:numId w:val="44"/>
              </w:numPr>
              <w:ind w:left="809" w:hanging="180"/>
              <w:jc w:val="both"/>
            </w:pPr>
            <w:r w:rsidRPr="00CD680A">
              <w:lastRenderedPageBreak/>
              <w:t>Buxhetin;</w:t>
            </w:r>
          </w:p>
          <w:p w14:paraId="2AA247A0" w14:textId="77777777" w:rsidR="00557BA0" w:rsidRPr="00CD680A" w:rsidRDefault="00557BA0" w:rsidP="00557BA0">
            <w:pPr>
              <w:pStyle w:val="ListParagraph"/>
              <w:numPr>
                <w:ilvl w:val="0"/>
                <w:numId w:val="44"/>
              </w:numPr>
              <w:ind w:left="809" w:hanging="180"/>
              <w:jc w:val="both"/>
            </w:pPr>
            <w:r w:rsidRPr="00CD680A">
              <w:t>Planin e prokurimit;</w:t>
            </w:r>
          </w:p>
          <w:p w14:paraId="2EA27F1F" w14:textId="77777777" w:rsidR="00557BA0" w:rsidRPr="00CD680A" w:rsidRDefault="00557BA0" w:rsidP="00557BA0">
            <w:pPr>
              <w:pStyle w:val="ListParagraph"/>
              <w:numPr>
                <w:ilvl w:val="0"/>
                <w:numId w:val="44"/>
              </w:numPr>
              <w:ind w:left="809" w:hanging="180"/>
              <w:jc w:val="both"/>
            </w:pPr>
            <w:r w:rsidRPr="00CD680A">
              <w:t>Planin e informimit dhe komunikimit me hisedarët;</w:t>
            </w:r>
          </w:p>
          <w:p w14:paraId="2AF3925E" w14:textId="77777777" w:rsidR="00557BA0" w:rsidRPr="00CD680A" w:rsidRDefault="00557BA0" w:rsidP="00557BA0">
            <w:pPr>
              <w:pStyle w:val="ListParagraph"/>
              <w:numPr>
                <w:ilvl w:val="0"/>
                <w:numId w:val="44"/>
              </w:numPr>
              <w:ind w:left="809" w:hanging="180"/>
              <w:jc w:val="both"/>
            </w:pPr>
            <w:r w:rsidRPr="00CD680A">
              <w:t>Planin e menaxhimit të cilësisë;</w:t>
            </w:r>
          </w:p>
          <w:p w14:paraId="5D42EC46" w14:textId="77777777" w:rsidR="00557BA0" w:rsidRPr="00CD680A" w:rsidRDefault="00557BA0" w:rsidP="00557BA0">
            <w:pPr>
              <w:pStyle w:val="ListParagraph"/>
              <w:numPr>
                <w:ilvl w:val="0"/>
                <w:numId w:val="44"/>
              </w:numPr>
              <w:ind w:left="809" w:hanging="180"/>
              <w:jc w:val="both"/>
            </w:pPr>
            <w:r w:rsidRPr="00CD680A">
              <w:t>Planin e shfrytëzimit të burimeve njerëzore në projekt;</w:t>
            </w:r>
          </w:p>
          <w:p w14:paraId="6B6F283F" w14:textId="77777777" w:rsidR="00557BA0" w:rsidRPr="00CD680A" w:rsidRDefault="00557BA0" w:rsidP="00557BA0">
            <w:pPr>
              <w:pStyle w:val="ListParagraph"/>
              <w:numPr>
                <w:ilvl w:val="0"/>
                <w:numId w:val="44"/>
              </w:numPr>
              <w:ind w:left="809" w:hanging="180"/>
              <w:jc w:val="both"/>
            </w:pPr>
            <w:r w:rsidRPr="00CD680A">
              <w:t xml:space="preserve">Planin e menaxhimit të rreziqeve në projekt; dhe </w:t>
            </w:r>
          </w:p>
          <w:p w14:paraId="2267EB87" w14:textId="77777777" w:rsidR="00557BA0" w:rsidRPr="00CD680A" w:rsidRDefault="00557BA0" w:rsidP="00557BA0">
            <w:pPr>
              <w:pStyle w:val="ListParagraph"/>
              <w:numPr>
                <w:ilvl w:val="0"/>
                <w:numId w:val="44"/>
              </w:numPr>
              <w:ind w:left="857" w:hanging="180"/>
              <w:jc w:val="both"/>
            </w:pPr>
            <w:r w:rsidRPr="00CD680A">
              <w:rPr>
                <w:noProof/>
                <w:lang w:val="en-US"/>
              </w:rPr>
              <mc:AlternateContent>
                <mc:Choice Requires="wps">
                  <w:drawing>
                    <wp:anchor distT="0" distB="91440" distL="114300" distR="114300" simplePos="0" relativeHeight="251658301" behindDoc="0" locked="0" layoutInCell="1" allowOverlap="1" wp14:anchorId="790D0235" wp14:editId="0090235C">
                      <wp:simplePos x="0" y="0"/>
                      <wp:positionH relativeFrom="column">
                        <wp:posOffset>52070</wp:posOffset>
                      </wp:positionH>
                      <wp:positionV relativeFrom="paragraph">
                        <wp:posOffset>440055</wp:posOffset>
                      </wp:positionV>
                      <wp:extent cx="2367915" cy="1413510"/>
                      <wp:effectExtent l="0" t="0" r="13335" b="15240"/>
                      <wp:wrapTopAndBottom/>
                      <wp:docPr id="256" name="Rectangle 256"/>
                      <wp:cNvGraphicFramePr/>
                      <a:graphic xmlns:a="http://schemas.openxmlformats.org/drawingml/2006/main">
                        <a:graphicData uri="http://schemas.microsoft.com/office/word/2010/wordprocessingShape">
                          <wps:wsp>
                            <wps:cNvSpPr/>
                            <wps:spPr>
                              <a:xfrm>
                                <a:off x="0" y="0"/>
                                <a:ext cx="2367915" cy="1413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4F2B3E" w14:textId="2A797EB8" w:rsidR="00334B85" w:rsidRPr="00191904" w:rsidRDefault="00334B85" w:rsidP="00557BA0">
                                  <w:pPr>
                                    <w:spacing w:after="0" w:line="240" w:lineRule="auto"/>
                                    <w:jc w:val="center"/>
                                    <w:rPr>
                                      <w:sz w:val="20"/>
                                      <w:szCs w:val="20"/>
                                    </w:rPr>
                                  </w:pPr>
                                  <w:r>
                                    <w:rPr>
                                      <w:sz w:val="20"/>
                                      <w:szCs w:val="20"/>
                                    </w:rPr>
                                    <w:t>KUTIA</w:t>
                                  </w:r>
                                  <w:r w:rsidRPr="00191904">
                                    <w:rPr>
                                      <w:sz w:val="20"/>
                                      <w:szCs w:val="20"/>
                                    </w:rPr>
                                    <w:t xml:space="preserve"> 2</w:t>
                                  </w:r>
                                </w:p>
                                <w:p w14:paraId="013A9FA0" w14:textId="77777777" w:rsidR="00334B85" w:rsidRPr="0077204E" w:rsidRDefault="00334B85" w:rsidP="00557BA0">
                                  <w:pPr>
                                    <w:spacing w:after="0" w:line="240" w:lineRule="auto"/>
                                    <w:rPr>
                                      <w:sz w:val="20"/>
                                      <w:szCs w:val="20"/>
                                    </w:rPr>
                                  </w:pPr>
                                  <w:r w:rsidRPr="0077204E">
                                    <w:rPr>
                                      <w:sz w:val="20"/>
                                      <w:szCs w:val="20"/>
                                    </w:rPr>
                                    <w:t>Për projektet zhvillimore përfshihet plani i veprimeve ligjore, aplikimi i lejeve të ndryshme etj.</w:t>
                                  </w:r>
                                </w:p>
                                <w:p w14:paraId="410A7625" w14:textId="77777777" w:rsidR="00334B85" w:rsidRPr="0077204E" w:rsidRDefault="00334B85" w:rsidP="00557BA0">
                                  <w:pPr>
                                    <w:spacing w:after="0" w:line="240" w:lineRule="auto"/>
                                    <w:jc w:val="both"/>
                                    <w:rPr>
                                      <w:sz w:val="20"/>
                                      <w:szCs w:val="20"/>
                                    </w:rPr>
                                  </w:pPr>
                                  <w:r w:rsidRPr="0077204E">
                                    <w:rPr>
                                      <w:sz w:val="20"/>
                                      <w:szCs w:val="20"/>
                                    </w:rPr>
                                    <w:t>Për projektet që kanë të bëjnë me pasuri përfshihet plani për regjistrimin e aseteve të projektit.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48" style="position:absolute;left:0;text-align:left;margin-left:4.1pt;margin-top:34.65pt;width:186.45pt;height:111.3pt;z-index:251658301;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" fillcolor="#4472c4 [3204]" strokecolor="#1f3763 [1604]" strokeweight="1pt">
                      <v:textbox>
                        <w:txbxContent>
                          <w:p w14:paraId="1D4F2B3E" w14:textId="2A797EB8" w:rsidR="00334B85" w:rsidRPr="00191904" w:rsidRDefault="00334B85" w:rsidP="00557BA0">
                            <w:pPr>
                              <w:spacing w:after="0" w:line="240" w:lineRule="auto"/>
                              <w:jc w:val="center"/>
                              <w:rPr>
                                <w:sz w:val="20"/>
                                <w:szCs w:val="20"/>
                              </w:rPr>
                            </w:pPr>
                            <w:r>
                              <w:rPr>
                                <w:sz w:val="20"/>
                                <w:szCs w:val="20"/>
                              </w:rPr>
                              <w:t>KUTIA</w:t>
                            </w:r>
                            <w:r w:rsidRPr="00191904">
                              <w:rPr>
                                <w:sz w:val="20"/>
                                <w:szCs w:val="20"/>
                              </w:rPr>
                              <w:t xml:space="preserve"> 2</w:t>
                            </w:r>
                          </w:p>
                          <w:p w14:paraId="013A9FA0" w14:textId="77777777" w:rsidR="00334B85" w:rsidRPr="0077204E" w:rsidRDefault="00334B85" w:rsidP="00557BA0">
                            <w:pPr>
                              <w:spacing w:after="0" w:line="240" w:lineRule="auto"/>
                              <w:rPr>
                                <w:sz w:val="20"/>
                                <w:szCs w:val="20"/>
                              </w:rPr>
                            </w:pPr>
                            <w:r w:rsidRPr="0077204E">
                              <w:rPr>
                                <w:sz w:val="20"/>
                                <w:szCs w:val="20"/>
                              </w:rPr>
                              <w:t>Për projektet zhvillimore përfshihet plani i veprimeve ligjore, aplikimi i lejeve të ndryshme etj.</w:t>
                            </w:r>
                          </w:p>
                          <w:p w14:paraId="410A7625" w14:textId="77777777" w:rsidR="00334B85" w:rsidRPr="0077204E" w:rsidRDefault="00334B85" w:rsidP="00557BA0">
                            <w:pPr>
                              <w:spacing w:after="0" w:line="240" w:lineRule="auto"/>
                              <w:jc w:val="both"/>
                              <w:rPr>
                                <w:sz w:val="20"/>
                                <w:szCs w:val="20"/>
                              </w:rPr>
                            </w:pPr>
                            <w:r w:rsidRPr="0077204E">
                              <w:rPr>
                                <w:sz w:val="20"/>
                                <w:szCs w:val="20"/>
                              </w:rPr>
                              <w:t>Për projektet që kanë të bëjnë me pasuri përfshihet plani për regjistrimin e aseteve të projektit.</w:t>
                            </w:r>
                          </w:p>
                        </w:txbxContent>
                      </v:textbox>
                      <w10:wrap type="topAndBottom"/>
                    </v:rect>
                  </w:pict>
                </mc:Fallback>
              </mc:AlternateContent>
            </w:r>
            <w:r w:rsidRPr="00CD680A">
              <w:t>Planin e dorëzimit të projektit tek përfituesi i projektit.</w:t>
            </w:r>
          </w:p>
        </w:tc>
        <w:tc>
          <w:tcPr>
            <w:tcW w:w="1759" w:type="dxa"/>
            <w:tcBorders>
              <w:top w:val="single" w:sz="4" w:space="0" w:color="auto"/>
              <w:left w:val="single" w:sz="4" w:space="0" w:color="auto"/>
              <w:bottom w:val="single" w:sz="4" w:space="0" w:color="auto"/>
              <w:right w:val="single" w:sz="4" w:space="0" w:color="auto"/>
            </w:tcBorders>
          </w:tcPr>
          <w:p w14:paraId="07C37097" w14:textId="77777777" w:rsidR="00557BA0" w:rsidRPr="00CD680A" w:rsidRDefault="00557BA0" w:rsidP="009779E0">
            <w:r w:rsidRPr="00CD680A">
              <w:lastRenderedPageBreak/>
              <w:t>1. Menaxheri i Projekteve</w:t>
            </w:r>
          </w:p>
        </w:tc>
        <w:tc>
          <w:tcPr>
            <w:tcW w:w="1572" w:type="dxa"/>
            <w:tcBorders>
              <w:top w:val="single" w:sz="4" w:space="0" w:color="auto"/>
              <w:left w:val="single" w:sz="4" w:space="0" w:color="auto"/>
              <w:bottom w:val="single" w:sz="4" w:space="0" w:color="auto"/>
              <w:right w:val="single" w:sz="4" w:space="0" w:color="auto"/>
            </w:tcBorders>
          </w:tcPr>
          <w:p w14:paraId="6FC2FC76" w14:textId="77777777" w:rsidR="00557BA0" w:rsidRPr="00CD680A" w:rsidRDefault="00557BA0" w:rsidP="009779E0">
            <w:r w:rsidRPr="00CD680A">
              <w:t>Menjëherë pas nënshkrimit të kontratës</w:t>
            </w:r>
          </w:p>
        </w:tc>
        <w:tc>
          <w:tcPr>
            <w:tcW w:w="1572" w:type="dxa"/>
            <w:tcBorders>
              <w:top w:val="single" w:sz="4" w:space="0" w:color="auto"/>
              <w:left w:val="single" w:sz="4" w:space="0" w:color="auto"/>
              <w:bottom w:val="single" w:sz="4" w:space="0" w:color="auto"/>
              <w:right w:val="single" w:sz="4" w:space="0" w:color="auto"/>
            </w:tcBorders>
          </w:tcPr>
          <w:p w14:paraId="265C3022" w14:textId="77777777" w:rsidR="00557BA0" w:rsidRPr="00CD680A" w:rsidRDefault="00557BA0" w:rsidP="009779E0">
            <w:r w:rsidRPr="00CD680A">
              <w:t>1. Plani për Menaxhimin e Projektit</w:t>
            </w:r>
          </w:p>
        </w:tc>
        <w:tc>
          <w:tcPr>
            <w:tcW w:w="1942" w:type="dxa"/>
            <w:tcBorders>
              <w:top w:val="single" w:sz="4" w:space="0" w:color="auto"/>
              <w:left w:val="single" w:sz="4" w:space="0" w:color="auto"/>
              <w:bottom w:val="single" w:sz="4" w:space="0" w:color="auto"/>
              <w:right w:val="single" w:sz="4" w:space="0" w:color="auto"/>
            </w:tcBorders>
          </w:tcPr>
          <w:p w14:paraId="39AF462B" w14:textId="77777777" w:rsidR="00557BA0" w:rsidRPr="00CD680A" w:rsidRDefault="00557BA0" w:rsidP="009779E0">
            <w:r w:rsidRPr="00CD680A">
              <w:t>1. Manuali për Përdorues – Programi i Investimeve Publike (Programi i Investimeve Publike).</w:t>
            </w:r>
          </w:p>
        </w:tc>
      </w:tr>
      <w:tr w:rsidR="00557BA0" w:rsidRPr="00CD680A" w14:paraId="1C8A61DF" w14:textId="77777777" w:rsidTr="00741F66">
        <w:tc>
          <w:tcPr>
            <w:tcW w:w="789" w:type="dxa"/>
            <w:tcBorders>
              <w:top w:val="single" w:sz="4" w:space="0" w:color="auto"/>
              <w:left w:val="single" w:sz="4" w:space="0" w:color="auto"/>
              <w:bottom w:val="single" w:sz="4" w:space="0" w:color="auto"/>
              <w:right w:val="single" w:sz="4" w:space="0" w:color="auto"/>
            </w:tcBorders>
          </w:tcPr>
          <w:p w14:paraId="38B71F3D"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43642B8" w14:textId="77777777" w:rsidR="00557BA0" w:rsidRPr="00CD680A" w:rsidRDefault="00557BA0" w:rsidP="009779E0">
            <w:pPr>
              <w:jc w:val="both"/>
            </w:pPr>
            <w:r w:rsidRPr="00CD680A">
              <w:t xml:space="preserve">Prezantimi i planit të projektit tek BDK për aprovim </w:t>
            </w:r>
          </w:p>
        </w:tc>
        <w:tc>
          <w:tcPr>
            <w:tcW w:w="4067" w:type="dxa"/>
            <w:tcBorders>
              <w:top w:val="single" w:sz="4" w:space="0" w:color="auto"/>
              <w:left w:val="single" w:sz="4" w:space="0" w:color="auto"/>
              <w:bottom w:val="single" w:sz="4" w:space="0" w:color="auto"/>
              <w:right w:val="single" w:sz="4" w:space="0" w:color="auto"/>
            </w:tcBorders>
          </w:tcPr>
          <w:p w14:paraId="10AA8BB3" w14:textId="77777777" w:rsidR="00557BA0" w:rsidRPr="00CD680A" w:rsidRDefault="00557BA0" w:rsidP="00557BA0">
            <w:pPr>
              <w:pStyle w:val="ListParagraph"/>
              <w:numPr>
                <w:ilvl w:val="1"/>
                <w:numId w:val="146"/>
              </w:numPr>
              <w:ind w:left="618" w:hanging="618"/>
              <w:jc w:val="both"/>
            </w:pPr>
            <w:r w:rsidRPr="00CD680A">
              <w:t xml:space="preserve">Pas përgatitjes së Planit për Menaxhim të Projektit, Menaxheri i Projekteve prezanton planin para BDK. </w:t>
            </w:r>
          </w:p>
          <w:p w14:paraId="79BE195B" w14:textId="77777777" w:rsidR="00557BA0" w:rsidRPr="00CD680A" w:rsidRDefault="00557BA0" w:rsidP="009779E0">
            <w:pPr>
              <w:pStyle w:val="ListParagraph"/>
              <w:ind w:left="610"/>
              <w:jc w:val="both"/>
            </w:pPr>
          </w:p>
          <w:p w14:paraId="0CDFB544" w14:textId="77777777" w:rsidR="00557BA0" w:rsidRPr="00CD680A" w:rsidRDefault="00557BA0" w:rsidP="00557BA0">
            <w:pPr>
              <w:pStyle w:val="ListParagraph"/>
              <w:numPr>
                <w:ilvl w:val="1"/>
                <w:numId w:val="146"/>
              </w:numPr>
              <w:ind w:left="618" w:hanging="618"/>
              <w:jc w:val="both"/>
            </w:pPr>
            <w:r w:rsidRPr="00CD680A">
              <w:t xml:space="preserve">Nëse BDK pajtohet me projektin, e aprovon realizimin e më mëtejshëm të projektit. </w:t>
            </w:r>
          </w:p>
        </w:tc>
        <w:tc>
          <w:tcPr>
            <w:tcW w:w="1759" w:type="dxa"/>
            <w:tcBorders>
              <w:top w:val="single" w:sz="4" w:space="0" w:color="auto"/>
              <w:left w:val="single" w:sz="4" w:space="0" w:color="auto"/>
              <w:bottom w:val="single" w:sz="4" w:space="0" w:color="auto"/>
              <w:right w:val="single" w:sz="4" w:space="0" w:color="auto"/>
            </w:tcBorders>
          </w:tcPr>
          <w:p w14:paraId="7D39B942" w14:textId="77777777" w:rsidR="00557BA0" w:rsidRPr="00CD680A" w:rsidRDefault="00557BA0" w:rsidP="009779E0">
            <w:r w:rsidRPr="00CD680A">
              <w:t>1. Menaxheri i Projekteve.</w:t>
            </w:r>
          </w:p>
          <w:p w14:paraId="2A8504BA" w14:textId="77777777" w:rsidR="00557BA0" w:rsidRPr="00CD680A" w:rsidRDefault="00557BA0" w:rsidP="009779E0"/>
          <w:p w14:paraId="4C130ED7" w14:textId="77777777" w:rsidR="00557BA0" w:rsidRPr="00CD680A" w:rsidRDefault="00557BA0" w:rsidP="009779E0">
            <w:r w:rsidRPr="00CD680A">
              <w:t>2. BDK.</w:t>
            </w:r>
          </w:p>
        </w:tc>
        <w:tc>
          <w:tcPr>
            <w:tcW w:w="1572" w:type="dxa"/>
            <w:tcBorders>
              <w:top w:val="single" w:sz="4" w:space="0" w:color="auto"/>
              <w:left w:val="single" w:sz="4" w:space="0" w:color="auto"/>
              <w:bottom w:val="single" w:sz="4" w:space="0" w:color="auto"/>
              <w:right w:val="single" w:sz="4" w:space="0" w:color="auto"/>
            </w:tcBorders>
          </w:tcPr>
          <w:p w14:paraId="122D1B96" w14:textId="77777777" w:rsidR="00557BA0" w:rsidRPr="00CD680A" w:rsidRDefault="00557BA0" w:rsidP="009779E0">
            <w:r w:rsidRPr="00CD680A">
              <w:t>NA</w:t>
            </w:r>
          </w:p>
        </w:tc>
        <w:tc>
          <w:tcPr>
            <w:tcW w:w="1572" w:type="dxa"/>
            <w:tcBorders>
              <w:top w:val="single" w:sz="4" w:space="0" w:color="auto"/>
              <w:left w:val="single" w:sz="4" w:space="0" w:color="auto"/>
              <w:bottom w:val="single" w:sz="4" w:space="0" w:color="auto"/>
              <w:right w:val="single" w:sz="4" w:space="0" w:color="auto"/>
            </w:tcBorders>
          </w:tcPr>
          <w:p w14:paraId="6787F5EC" w14:textId="77777777" w:rsidR="00557BA0" w:rsidRPr="00CD680A" w:rsidRDefault="00557BA0" w:rsidP="009779E0">
            <w:r w:rsidRPr="00CD680A">
              <w:t>1. Plani i Menaxhimit të Projektit</w:t>
            </w:r>
          </w:p>
        </w:tc>
        <w:tc>
          <w:tcPr>
            <w:tcW w:w="1942" w:type="dxa"/>
            <w:tcBorders>
              <w:top w:val="single" w:sz="4" w:space="0" w:color="auto"/>
              <w:left w:val="single" w:sz="4" w:space="0" w:color="auto"/>
              <w:bottom w:val="single" w:sz="4" w:space="0" w:color="auto"/>
              <w:right w:val="single" w:sz="4" w:space="0" w:color="auto"/>
            </w:tcBorders>
          </w:tcPr>
          <w:p w14:paraId="65F253EC" w14:textId="77777777" w:rsidR="00557BA0" w:rsidRPr="00CD680A" w:rsidRDefault="00557BA0" w:rsidP="009779E0">
            <w:r w:rsidRPr="00CD680A">
              <w:t>NA</w:t>
            </w:r>
          </w:p>
        </w:tc>
      </w:tr>
      <w:tr w:rsidR="00557BA0" w:rsidRPr="00CD680A" w14:paraId="0B3652A3" w14:textId="77777777" w:rsidTr="00741F66">
        <w:tc>
          <w:tcPr>
            <w:tcW w:w="789" w:type="dxa"/>
            <w:tcBorders>
              <w:top w:val="single" w:sz="4" w:space="0" w:color="auto"/>
              <w:left w:val="single" w:sz="4" w:space="0" w:color="auto"/>
              <w:bottom w:val="single" w:sz="4" w:space="0" w:color="auto"/>
              <w:right w:val="single" w:sz="4" w:space="0" w:color="auto"/>
            </w:tcBorders>
          </w:tcPr>
          <w:p w14:paraId="03D97963"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4912887B" w14:textId="77777777" w:rsidR="00557BA0" w:rsidRPr="00CD680A" w:rsidRDefault="00557BA0" w:rsidP="009779E0">
            <w:r w:rsidRPr="00CD680A">
              <w:t>Projektimi/specifikimi teknik</w:t>
            </w:r>
          </w:p>
        </w:tc>
        <w:tc>
          <w:tcPr>
            <w:tcW w:w="4067" w:type="dxa"/>
            <w:tcBorders>
              <w:top w:val="single" w:sz="4" w:space="0" w:color="auto"/>
              <w:left w:val="single" w:sz="4" w:space="0" w:color="auto"/>
              <w:bottom w:val="single" w:sz="4" w:space="0" w:color="auto"/>
              <w:right w:val="single" w:sz="4" w:space="0" w:color="auto"/>
            </w:tcBorders>
          </w:tcPr>
          <w:p w14:paraId="670AB564" w14:textId="77777777" w:rsidR="00557BA0" w:rsidRPr="00CD680A" w:rsidRDefault="00557BA0" w:rsidP="00557BA0">
            <w:pPr>
              <w:pStyle w:val="ListParagraph"/>
              <w:numPr>
                <w:ilvl w:val="1"/>
                <w:numId w:val="146"/>
              </w:numPr>
              <w:ind w:left="609" w:hanging="609"/>
              <w:jc w:val="both"/>
            </w:pPr>
            <w:r w:rsidRPr="00CD680A">
              <w:t>Pas aprovimit të planit të projektit, fillon finalizimi/specifikimi teknik i outputit (rezultatit) të projektit.</w:t>
            </w:r>
          </w:p>
          <w:p w14:paraId="20DDADF3" w14:textId="77777777" w:rsidR="00557BA0" w:rsidRPr="00CD680A" w:rsidRDefault="00557BA0" w:rsidP="009779E0">
            <w:pPr>
              <w:pStyle w:val="ListParagraph"/>
              <w:ind w:left="587"/>
              <w:jc w:val="both"/>
            </w:pPr>
          </w:p>
          <w:p w14:paraId="7366F6FA" w14:textId="77777777" w:rsidR="00557BA0" w:rsidRPr="00CD680A" w:rsidRDefault="00557BA0" w:rsidP="00557BA0">
            <w:pPr>
              <w:pStyle w:val="ListParagraph"/>
              <w:numPr>
                <w:ilvl w:val="1"/>
                <w:numId w:val="146"/>
              </w:numPr>
              <w:ind w:left="609" w:hanging="609"/>
              <w:jc w:val="both"/>
            </w:pPr>
            <w:r w:rsidRPr="00CD680A">
              <w:t>Projektimi/specifikimi teknik pastaj bëhet pjesë e DNPDF-së.</w:t>
            </w:r>
          </w:p>
        </w:tc>
        <w:tc>
          <w:tcPr>
            <w:tcW w:w="1759" w:type="dxa"/>
            <w:tcBorders>
              <w:top w:val="single" w:sz="4" w:space="0" w:color="auto"/>
              <w:left w:val="single" w:sz="4" w:space="0" w:color="auto"/>
              <w:bottom w:val="single" w:sz="4" w:space="0" w:color="auto"/>
              <w:right w:val="single" w:sz="4" w:space="0" w:color="auto"/>
            </w:tcBorders>
          </w:tcPr>
          <w:p w14:paraId="501DBB66" w14:textId="77777777" w:rsidR="00557BA0" w:rsidRPr="00CD680A" w:rsidRDefault="00557BA0" w:rsidP="009779E0">
            <w:r w:rsidRPr="00CD680A">
              <w:t>1. Drejtori i drejtorisë përkatëse</w:t>
            </w:r>
          </w:p>
          <w:p w14:paraId="1FAB0528" w14:textId="77777777" w:rsidR="00557BA0" w:rsidRPr="00CD680A" w:rsidRDefault="00557BA0" w:rsidP="009779E0"/>
          <w:p w14:paraId="7EF1A5D8" w14:textId="77777777" w:rsidR="00557BA0" w:rsidRPr="00CD680A" w:rsidRDefault="00557BA0" w:rsidP="009779E0">
            <w:r w:rsidRPr="00CD680A">
              <w:t>2.Menaxheri i Projekteve</w:t>
            </w:r>
          </w:p>
        </w:tc>
        <w:tc>
          <w:tcPr>
            <w:tcW w:w="1572" w:type="dxa"/>
            <w:tcBorders>
              <w:top w:val="single" w:sz="4" w:space="0" w:color="auto"/>
              <w:left w:val="single" w:sz="4" w:space="0" w:color="auto"/>
              <w:bottom w:val="single" w:sz="4" w:space="0" w:color="auto"/>
              <w:right w:val="single" w:sz="4" w:space="0" w:color="auto"/>
            </w:tcBorders>
          </w:tcPr>
          <w:p w14:paraId="17745944" w14:textId="77777777" w:rsidR="00557BA0" w:rsidRPr="00CD680A" w:rsidRDefault="00557BA0" w:rsidP="009779E0">
            <w:r w:rsidRPr="00CD680A">
              <w:t>NA</w:t>
            </w:r>
          </w:p>
        </w:tc>
        <w:tc>
          <w:tcPr>
            <w:tcW w:w="1572" w:type="dxa"/>
            <w:tcBorders>
              <w:top w:val="single" w:sz="4" w:space="0" w:color="auto"/>
              <w:left w:val="single" w:sz="4" w:space="0" w:color="auto"/>
              <w:bottom w:val="single" w:sz="4" w:space="0" w:color="auto"/>
              <w:right w:val="single" w:sz="4" w:space="0" w:color="auto"/>
            </w:tcBorders>
          </w:tcPr>
          <w:p w14:paraId="65913AAD" w14:textId="77777777" w:rsidR="00557BA0" w:rsidRPr="00CD680A" w:rsidRDefault="00557BA0" w:rsidP="009779E0">
            <w:pPr>
              <w:jc w:val="both"/>
            </w:pPr>
            <w:r w:rsidRPr="00CD680A">
              <w:t>1. Formulari DNPDF</w:t>
            </w:r>
          </w:p>
          <w:p w14:paraId="0F84E8CD" w14:textId="77777777" w:rsidR="00557BA0" w:rsidRPr="00CD680A" w:rsidRDefault="00557BA0" w:rsidP="009779E0"/>
          <w:p w14:paraId="78E3ADCD" w14:textId="77777777" w:rsidR="00557BA0" w:rsidRPr="00CD680A" w:rsidRDefault="00557BA0" w:rsidP="009779E0">
            <w:r w:rsidRPr="00CD680A">
              <w:t>2. Projektimi/ specifikimi teknik</w:t>
            </w:r>
          </w:p>
        </w:tc>
        <w:tc>
          <w:tcPr>
            <w:tcW w:w="1942" w:type="dxa"/>
            <w:tcBorders>
              <w:top w:val="single" w:sz="4" w:space="0" w:color="auto"/>
              <w:left w:val="single" w:sz="4" w:space="0" w:color="auto"/>
              <w:bottom w:val="single" w:sz="4" w:space="0" w:color="auto"/>
              <w:right w:val="single" w:sz="4" w:space="0" w:color="auto"/>
            </w:tcBorders>
          </w:tcPr>
          <w:p w14:paraId="518F8D8E" w14:textId="77777777" w:rsidR="00557BA0" w:rsidRPr="00CD680A" w:rsidRDefault="00557BA0" w:rsidP="009779E0">
            <w:r w:rsidRPr="00CD680A">
              <w:t>1. Rregullat dhe Udhëzuesi Operativ për Prokurimin Publik – KRPP (2018) (</w:t>
            </w:r>
            <w:hyperlink r:id="rId321" w:tooltip="Kliko Këtu" w:history="1">
              <w:r w:rsidRPr="00CD680A">
                <w:rPr>
                  <w:rStyle w:val="Hyperlink"/>
                </w:rPr>
                <w:t>Komisioni Rregullativ i Prokurimit Publik</w:t>
              </w:r>
            </w:hyperlink>
            <w:r w:rsidRPr="00CD680A">
              <w:t>).</w:t>
            </w:r>
          </w:p>
        </w:tc>
      </w:tr>
      <w:tr w:rsidR="00557BA0" w:rsidRPr="00CD680A" w14:paraId="51B892A4" w14:textId="77777777" w:rsidTr="00741F66">
        <w:tc>
          <w:tcPr>
            <w:tcW w:w="789" w:type="dxa"/>
            <w:tcBorders>
              <w:top w:val="single" w:sz="4" w:space="0" w:color="auto"/>
              <w:left w:val="single" w:sz="4" w:space="0" w:color="auto"/>
              <w:bottom w:val="single" w:sz="4" w:space="0" w:color="auto"/>
              <w:right w:val="single" w:sz="4" w:space="0" w:color="auto"/>
            </w:tcBorders>
          </w:tcPr>
          <w:p w14:paraId="3E0CE6B8" w14:textId="77777777" w:rsidR="00557BA0" w:rsidRPr="00CD680A" w:rsidRDefault="00557BA0" w:rsidP="009779E0"/>
        </w:tc>
        <w:tc>
          <w:tcPr>
            <w:tcW w:w="12891" w:type="dxa"/>
            <w:gridSpan w:val="6"/>
            <w:tcBorders>
              <w:top w:val="single" w:sz="4" w:space="0" w:color="auto"/>
              <w:left w:val="single" w:sz="4" w:space="0" w:color="auto"/>
              <w:bottom w:val="single" w:sz="4" w:space="0" w:color="auto"/>
              <w:right w:val="single" w:sz="4" w:space="0" w:color="auto"/>
            </w:tcBorders>
          </w:tcPr>
          <w:p w14:paraId="0FFC00D5" w14:textId="77777777" w:rsidR="00557BA0" w:rsidRPr="00CD680A" w:rsidRDefault="00557BA0" w:rsidP="009779E0">
            <w:r w:rsidRPr="00CD680A">
              <w:rPr>
                <w:b/>
              </w:rPr>
              <w:t>Procesi i shpenzimeve</w:t>
            </w:r>
          </w:p>
        </w:tc>
      </w:tr>
      <w:tr w:rsidR="00557BA0" w:rsidRPr="00CD680A" w14:paraId="771C9AEB" w14:textId="77777777" w:rsidTr="00741F66">
        <w:tc>
          <w:tcPr>
            <w:tcW w:w="789" w:type="dxa"/>
            <w:tcBorders>
              <w:top w:val="single" w:sz="4" w:space="0" w:color="auto"/>
              <w:left w:val="single" w:sz="4" w:space="0" w:color="auto"/>
              <w:bottom w:val="single" w:sz="4" w:space="0" w:color="auto"/>
              <w:right w:val="single" w:sz="4" w:space="0" w:color="auto"/>
            </w:tcBorders>
          </w:tcPr>
          <w:p w14:paraId="30DE7E5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2A089A5" w14:textId="77777777" w:rsidR="00557BA0" w:rsidRPr="00CD680A" w:rsidRDefault="00557BA0" w:rsidP="009779E0">
            <w:r w:rsidRPr="00CD680A">
              <w:rPr>
                <w:rFonts w:cstheme="minorHAnsi"/>
              </w:rPr>
              <w:t>Vlerësimi i nevojave dhe aprovimi i kërkesës</w:t>
            </w:r>
          </w:p>
        </w:tc>
        <w:tc>
          <w:tcPr>
            <w:tcW w:w="4067" w:type="dxa"/>
            <w:tcBorders>
              <w:top w:val="single" w:sz="4" w:space="0" w:color="auto"/>
              <w:left w:val="single" w:sz="4" w:space="0" w:color="auto"/>
              <w:bottom w:val="single" w:sz="4" w:space="0" w:color="auto"/>
              <w:right w:val="single" w:sz="4" w:space="0" w:color="auto"/>
            </w:tcBorders>
          </w:tcPr>
          <w:p w14:paraId="43CD5CD4" w14:textId="77777777" w:rsidR="00557BA0" w:rsidRPr="00CD680A" w:rsidRDefault="00557BA0" w:rsidP="00557BA0">
            <w:pPr>
              <w:pStyle w:val="ListParagraph"/>
              <w:numPr>
                <w:ilvl w:val="1"/>
                <w:numId w:val="146"/>
              </w:numPr>
              <w:ind w:left="609" w:hanging="609"/>
              <w:jc w:val="both"/>
              <w:rPr>
                <w:rFonts w:cstheme="minorHAnsi"/>
              </w:rPr>
            </w:pPr>
            <w:r w:rsidRPr="00CD680A">
              <w:rPr>
                <w:rFonts w:cstheme="minorHAnsi"/>
              </w:rPr>
              <w:t xml:space="preserve">Pas pranimit të kërkesës për shpenzime </w:t>
            </w:r>
            <w:r w:rsidRPr="00CD680A">
              <w:t>dhe</w:t>
            </w:r>
            <w:r w:rsidRPr="00CD680A">
              <w:rPr>
                <w:rFonts w:cstheme="minorHAnsi"/>
              </w:rPr>
              <w:t xml:space="preserve"> konfirmimit të alokimit të fondeve, drejtori i drejtorisë (zyrtari autorizues) duke siguruar pikat si në vijim:</w:t>
            </w:r>
          </w:p>
          <w:p w14:paraId="386EFB58" w14:textId="77777777" w:rsidR="00557BA0" w:rsidRPr="00CD680A" w:rsidRDefault="00557BA0" w:rsidP="00557BA0">
            <w:pPr>
              <w:pStyle w:val="ListParagraph"/>
              <w:numPr>
                <w:ilvl w:val="0"/>
                <w:numId w:val="16"/>
              </w:numPr>
              <w:ind w:left="809" w:hanging="180"/>
              <w:rPr>
                <w:rFonts w:cstheme="minorHAnsi"/>
              </w:rPr>
            </w:pPr>
            <w:r w:rsidRPr="00CD680A">
              <w:rPr>
                <w:rFonts w:cstheme="minorHAnsi"/>
              </w:rPr>
              <w:t>Natyrën dhe fushëveprimin e saktë të nevojave që investimi kapital i kërkuar synojnë të arrijë;</w:t>
            </w:r>
          </w:p>
          <w:p w14:paraId="14AD4001" w14:textId="77777777" w:rsidR="00557BA0" w:rsidRPr="00CD680A" w:rsidRDefault="00557BA0" w:rsidP="00557BA0">
            <w:pPr>
              <w:pStyle w:val="ListParagraph"/>
              <w:numPr>
                <w:ilvl w:val="0"/>
                <w:numId w:val="16"/>
              </w:numPr>
              <w:ind w:left="809" w:hanging="180"/>
              <w:rPr>
                <w:rFonts w:cstheme="minorHAnsi"/>
              </w:rPr>
            </w:pPr>
            <w:r w:rsidRPr="00CD680A">
              <w:rPr>
                <w:rFonts w:cstheme="minorHAnsi"/>
              </w:rPr>
              <w:t>Vlerën e parashikuar të projektit kapital, si dhe kushtet materiale të kontratës publike që do t’i nënshtrohet prokurimit të parashikuar;</w:t>
            </w:r>
          </w:p>
          <w:p w14:paraId="557D2274" w14:textId="77777777" w:rsidR="00557BA0" w:rsidRPr="00CD680A" w:rsidRDefault="00557BA0" w:rsidP="00557BA0">
            <w:pPr>
              <w:pStyle w:val="ListParagraph"/>
              <w:numPr>
                <w:ilvl w:val="0"/>
                <w:numId w:val="16"/>
              </w:numPr>
              <w:ind w:left="809" w:hanging="180"/>
              <w:rPr>
                <w:rFonts w:cstheme="minorHAnsi"/>
              </w:rPr>
            </w:pPr>
            <w:r w:rsidRPr="00CD680A">
              <w:rPr>
                <w:rFonts w:cstheme="minorHAnsi"/>
              </w:rPr>
              <w:t>Specifikat teknike/funksionale të projektit kapital;</w:t>
            </w:r>
          </w:p>
          <w:p w14:paraId="3C9FAFE8" w14:textId="77777777" w:rsidR="00557BA0" w:rsidRPr="00CD680A" w:rsidRDefault="00557BA0" w:rsidP="00557BA0">
            <w:pPr>
              <w:pStyle w:val="ListParagraph"/>
              <w:numPr>
                <w:ilvl w:val="0"/>
                <w:numId w:val="16"/>
              </w:numPr>
              <w:ind w:left="809" w:hanging="180"/>
              <w:rPr>
                <w:rFonts w:cstheme="minorHAnsi"/>
              </w:rPr>
            </w:pPr>
            <w:r w:rsidRPr="00CD680A">
              <w:rPr>
                <w:rFonts w:cstheme="minorHAnsi"/>
              </w:rPr>
              <w:t>Përfitimet e pritura të projektit; dhe</w:t>
            </w:r>
          </w:p>
          <w:p w14:paraId="552C231C" w14:textId="77777777" w:rsidR="00557BA0" w:rsidRPr="00CD680A" w:rsidRDefault="00557BA0" w:rsidP="00557BA0">
            <w:pPr>
              <w:pStyle w:val="ListParagraph"/>
              <w:numPr>
                <w:ilvl w:val="0"/>
                <w:numId w:val="16"/>
              </w:numPr>
              <w:ind w:left="809" w:hanging="180"/>
              <w:rPr>
                <w:rFonts w:cstheme="minorHAnsi"/>
              </w:rPr>
            </w:pPr>
            <w:r w:rsidRPr="00CD680A">
              <w:rPr>
                <w:rFonts w:cstheme="minorHAnsi"/>
              </w:rPr>
              <w:t>Një deklaratë të qartë se si prokurimi do t’i promovoj objektivat institucionale.</w:t>
            </w:r>
          </w:p>
          <w:p w14:paraId="194BBC1F" w14:textId="77777777" w:rsidR="00557BA0" w:rsidRPr="00CD680A" w:rsidRDefault="00557BA0" w:rsidP="009779E0">
            <w:pPr>
              <w:rPr>
                <w:rFonts w:cstheme="minorHAnsi"/>
              </w:rPr>
            </w:pPr>
          </w:p>
          <w:p w14:paraId="097CA7AA" w14:textId="77777777" w:rsidR="00557BA0" w:rsidRPr="00CD680A" w:rsidRDefault="00557BA0" w:rsidP="00557BA0">
            <w:pPr>
              <w:pStyle w:val="ListParagraph"/>
              <w:numPr>
                <w:ilvl w:val="1"/>
                <w:numId w:val="146"/>
              </w:numPr>
              <w:ind w:left="609" w:hanging="609"/>
              <w:jc w:val="both"/>
              <w:rPr>
                <w:rFonts w:cstheme="minorHAnsi"/>
              </w:rPr>
            </w:pPr>
            <w:r w:rsidRPr="00CD680A">
              <w:rPr>
                <w:rFonts w:cstheme="minorHAnsi"/>
              </w:rPr>
              <w:t>Drejtori nënshkruan pjesën II.1 të Deklaratës të Nevojave dhe Përcaktimit të Disponueshmërisë së Fondeve (DNPDF) lidhur me vlerësimin e nevojave.</w:t>
            </w:r>
          </w:p>
          <w:p w14:paraId="0E38D34B" w14:textId="77777777" w:rsidR="00557BA0" w:rsidRPr="00CD680A" w:rsidRDefault="00557BA0" w:rsidP="009779E0">
            <w:pPr>
              <w:pStyle w:val="ListParagraph"/>
              <w:ind w:left="507"/>
              <w:jc w:val="both"/>
              <w:rPr>
                <w:rFonts w:cstheme="minorHAnsi"/>
              </w:rPr>
            </w:pPr>
          </w:p>
          <w:p w14:paraId="350E9001" w14:textId="77777777" w:rsidR="00557BA0" w:rsidRPr="00CD680A" w:rsidRDefault="00557BA0" w:rsidP="00557BA0">
            <w:pPr>
              <w:pStyle w:val="ListParagraph"/>
              <w:numPr>
                <w:ilvl w:val="1"/>
                <w:numId w:val="146"/>
              </w:numPr>
              <w:ind w:left="609" w:hanging="609"/>
              <w:jc w:val="both"/>
            </w:pPr>
            <w:r w:rsidRPr="00CD680A">
              <w:rPr>
                <w:rFonts w:cstheme="minorHAnsi"/>
              </w:rPr>
              <w:t>Drejtori dërgon DNPDF e nënshkruar tek DBF/ZKF për kontrollim të disponueshmërisë së fondeve.</w:t>
            </w:r>
          </w:p>
        </w:tc>
        <w:tc>
          <w:tcPr>
            <w:tcW w:w="1759" w:type="dxa"/>
            <w:tcBorders>
              <w:top w:val="single" w:sz="4" w:space="0" w:color="auto"/>
              <w:left w:val="single" w:sz="4" w:space="0" w:color="auto"/>
              <w:bottom w:val="single" w:sz="4" w:space="0" w:color="auto"/>
              <w:right w:val="single" w:sz="4" w:space="0" w:color="auto"/>
            </w:tcBorders>
          </w:tcPr>
          <w:p w14:paraId="0AB75334" w14:textId="77777777" w:rsidR="00557BA0" w:rsidRPr="00CD680A" w:rsidRDefault="00557BA0" w:rsidP="009779E0">
            <w:r w:rsidRPr="00CD680A">
              <w:rPr>
                <w:rFonts w:cstheme="minorHAnsi"/>
              </w:rPr>
              <w:lastRenderedPageBreak/>
              <w:t>1. Drejtori i drejtorisë përkatëse</w:t>
            </w:r>
          </w:p>
        </w:tc>
        <w:tc>
          <w:tcPr>
            <w:tcW w:w="1572" w:type="dxa"/>
            <w:tcBorders>
              <w:top w:val="single" w:sz="4" w:space="0" w:color="auto"/>
              <w:left w:val="single" w:sz="4" w:space="0" w:color="auto"/>
              <w:bottom w:val="single" w:sz="4" w:space="0" w:color="auto"/>
              <w:right w:val="single" w:sz="4" w:space="0" w:color="auto"/>
            </w:tcBorders>
          </w:tcPr>
          <w:p w14:paraId="35FFA764" w14:textId="77777777" w:rsidR="00557BA0" w:rsidRPr="00CD680A" w:rsidRDefault="00557BA0" w:rsidP="009779E0">
            <w:r w:rsidRPr="00CD680A">
              <w:rPr>
                <w:rFonts w:cstheme="minorHAnsi"/>
              </w:rPr>
              <w:t>Nuk ka</w:t>
            </w:r>
          </w:p>
        </w:tc>
        <w:tc>
          <w:tcPr>
            <w:tcW w:w="1572" w:type="dxa"/>
            <w:tcBorders>
              <w:top w:val="single" w:sz="4" w:space="0" w:color="auto"/>
              <w:left w:val="single" w:sz="4" w:space="0" w:color="auto"/>
              <w:bottom w:val="single" w:sz="4" w:space="0" w:color="auto"/>
              <w:right w:val="single" w:sz="4" w:space="0" w:color="auto"/>
            </w:tcBorders>
          </w:tcPr>
          <w:p w14:paraId="2BC57554" w14:textId="77777777" w:rsidR="00557BA0" w:rsidRPr="00CD680A" w:rsidRDefault="00557BA0" w:rsidP="009779E0">
            <w:pPr>
              <w:rPr>
                <w:rFonts w:cstheme="minorHAnsi"/>
              </w:rPr>
            </w:pPr>
            <w:r w:rsidRPr="00CD680A">
              <w:rPr>
                <w:rFonts w:cstheme="minorHAnsi"/>
              </w:rPr>
              <w:t>1. Kërkesa për inicim të shpenzimeve për investime kapitale në kopje fizike ose</w:t>
            </w:r>
          </w:p>
          <w:p w14:paraId="5132F4BA" w14:textId="77777777" w:rsidR="00557BA0" w:rsidRPr="00CD680A" w:rsidRDefault="00557BA0" w:rsidP="009779E0">
            <w:pPr>
              <w:rPr>
                <w:rFonts w:cstheme="minorHAnsi"/>
              </w:rPr>
            </w:pPr>
          </w:p>
          <w:p w14:paraId="2AE35BEA" w14:textId="77777777" w:rsidR="00557BA0" w:rsidRPr="00CD680A" w:rsidRDefault="00557BA0" w:rsidP="009779E0">
            <w:r w:rsidRPr="00CD680A">
              <w:rPr>
                <w:rFonts w:cstheme="minorHAnsi"/>
              </w:rPr>
              <w:t xml:space="preserve">2. DNPDF në kopje fizike </w:t>
            </w:r>
          </w:p>
        </w:tc>
        <w:tc>
          <w:tcPr>
            <w:tcW w:w="1942" w:type="dxa"/>
            <w:tcBorders>
              <w:top w:val="single" w:sz="4" w:space="0" w:color="auto"/>
              <w:left w:val="single" w:sz="4" w:space="0" w:color="auto"/>
              <w:bottom w:val="single" w:sz="4" w:space="0" w:color="auto"/>
              <w:right w:val="single" w:sz="4" w:space="0" w:color="auto"/>
            </w:tcBorders>
          </w:tcPr>
          <w:p w14:paraId="6F49D966" w14:textId="77777777" w:rsidR="00557BA0" w:rsidRPr="00CD680A" w:rsidRDefault="00557BA0" w:rsidP="009779E0">
            <w:pPr>
              <w:rPr>
                <w:rStyle w:val="Hyperlink"/>
              </w:rPr>
            </w:pPr>
            <w:r w:rsidRPr="00CD680A">
              <w:t xml:space="preserve">1. Ligji për Menaxhimin e Financave Publike dhe Përgjegjësitë Nr. 03/L-148 </w:t>
            </w:r>
            <w:r w:rsidRPr="00CD680A">
              <w:fldChar w:fldCharType="begin"/>
            </w:r>
            <w:r w:rsidRPr="00CD680A">
              <w:instrText xml:space="preserve"> HYPERLINK "https://gzk.rks-gov.net/ActDetail.aspx?ActID=2524" \o "Kliko Këtu" </w:instrText>
            </w:r>
            <w:r w:rsidRPr="00CD680A">
              <w:fldChar w:fldCharType="separate"/>
            </w:r>
            <w:r w:rsidRPr="00CD680A">
              <w:rPr>
                <w:rStyle w:val="Hyperlink"/>
              </w:rPr>
              <w:t>(Gazeta Zyrtare e Republikës së Kosovës).</w:t>
            </w:r>
          </w:p>
          <w:p w14:paraId="7F262380" w14:textId="77777777" w:rsidR="00557BA0" w:rsidRPr="00CD680A" w:rsidRDefault="00557BA0" w:rsidP="009779E0">
            <w:r w:rsidRPr="00CD680A">
              <w:fldChar w:fldCharType="end"/>
            </w:r>
          </w:p>
          <w:p w14:paraId="752CD2AB" w14:textId="703D4BD8" w:rsidR="00557BA0" w:rsidRPr="00CD680A" w:rsidRDefault="00557BA0" w:rsidP="009779E0">
            <w:r w:rsidRPr="00CD680A">
              <w:t xml:space="preserve">2. </w:t>
            </w:r>
            <w:r w:rsidR="007A1154">
              <w:t xml:space="preserve">Rregullorja e Ministrisë së Financave Nr. 01/2010 - Menaxhimi Financiar dhe Kontrolli </w:t>
            </w:r>
            <w:r w:rsidRPr="00CD680A">
              <w:t>(</w:t>
            </w:r>
            <w:hyperlink r:id="rId322" w:tooltip="Kliko këtu" w:history="1">
              <w:r w:rsidRPr="00CD680A">
                <w:rPr>
                  <w:rStyle w:val="Hyperlink"/>
                </w:rPr>
                <w:t>Gazeta Zyrtare e Republikës së Kosovës</w:t>
              </w:r>
            </w:hyperlink>
            <w:r w:rsidRPr="00CD680A">
              <w:t>).</w:t>
            </w:r>
          </w:p>
          <w:p w14:paraId="539ADCFC" w14:textId="77777777" w:rsidR="00557BA0" w:rsidRPr="00CD680A" w:rsidRDefault="00557BA0" w:rsidP="009779E0"/>
        </w:tc>
      </w:tr>
      <w:tr w:rsidR="00557BA0" w:rsidRPr="00CD680A" w14:paraId="0DFE373F" w14:textId="77777777" w:rsidTr="00741F66">
        <w:tc>
          <w:tcPr>
            <w:tcW w:w="789" w:type="dxa"/>
            <w:tcBorders>
              <w:top w:val="single" w:sz="4" w:space="0" w:color="auto"/>
              <w:left w:val="single" w:sz="4" w:space="0" w:color="auto"/>
              <w:bottom w:val="single" w:sz="4" w:space="0" w:color="auto"/>
              <w:right w:val="single" w:sz="4" w:space="0" w:color="auto"/>
            </w:tcBorders>
          </w:tcPr>
          <w:p w14:paraId="1F700E6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8E44D05" w14:textId="77777777" w:rsidR="00557BA0" w:rsidRPr="00CD680A" w:rsidRDefault="00557BA0" w:rsidP="009779E0">
            <w:r w:rsidRPr="00CD680A">
              <w:rPr>
                <w:rFonts w:cstheme="minorHAnsi"/>
              </w:rPr>
              <w:t>Përgatitja e kërkesës për zotim dhe regjistrimi i zotimit të fondeve në SIMFK</w:t>
            </w:r>
          </w:p>
        </w:tc>
        <w:tc>
          <w:tcPr>
            <w:tcW w:w="4067" w:type="dxa"/>
            <w:tcBorders>
              <w:top w:val="single" w:sz="4" w:space="0" w:color="auto"/>
              <w:left w:val="single" w:sz="4" w:space="0" w:color="auto"/>
              <w:bottom w:val="single" w:sz="4" w:space="0" w:color="auto"/>
              <w:right w:val="single" w:sz="4" w:space="0" w:color="auto"/>
            </w:tcBorders>
          </w:tcPr>
          <w:p w14:paraId="596B91FB" w14:textId="77777777" w:rsidR="00557BA0" w:rsidRPr="00CD680A" w:rsidRDefault="00557BA0" w:rsidP="00557BA0">
            <w:pPr>
              <w:pStyle w:val="ListParagraph"/>
              <w:numPr>
                <w:ilvl w:val="1"/>
                <w:numId w:val="146"/>
              </w:numPr>
              <w:ind w:left="609" w:hanging="609"/>
              <w:jc w:val="both"/>
              <w:rPr>
                <w:rFonts w:cstheme="minorHAnsi"/>
              </w:rPr>
            </w:pPr>
            <w:r w:rsidRPr="00CD680A">
              <w:rPr>
                <w:rFonts w:cstheme="minorHAnsi"/>
              </w:rPr>
              <w:t>Pas aprovimit të kërkesës, zyrtari financiar i drejtorisë përkatëse:</w:t>
            </w:r>
          </w:p>
          <w:p w14:paraId="0ECC29DF" w14:textId="77777777" w:rsidR="00557BA0" w:rsidRPr="00CD680A" w:rsidRDefault="00557BA0" w:rsidP="00557BA0">
            <w:pPr>
              <w:pStyle w:val="ListParagraph"/>
              <w:numPr>
                <w:ilvl w:val="0"/>
                <w:numId w:val="20"/>
              </w:numPr>
              <w:ind w:left="899"/>
              <w:rPr>
                <w:rFonts w:cstheme="minorHAnsi"/>
              </w:rPr>
            </w:pPr>
            <w:r w:rsidRPr="00CD680A">
              <w:rPr>
                <w:rFonts w:cstheme="minorHAnsi"/>
              </w:rPr>
              <w:t>Verifikon nëse fondet janë në dispozicion në linjën e kërkuar buxhetore;</w:t>
            </w:r>
          </w:p>
          <w:p w14:paraId="496F01C4" w14:textId="77777777" w:rsidR="00557BA0" w:rsidRPr="00CD680A" w:rsidRDefault="00557BA0" w:rsidP="00557BA0">
            <w:pPr>
              <w:pStyle w:val="ListParagraph"/>
              <w:numPr>
                <w:ilvl w:val="0"/>
                <w:numId w:val="20"/>
              </w:numPr>
              <w:ind w:left="899"/>
              <w:rPr>
                <w:rFonts w:cstheme="minorHAnsi"/>
              </w:rPr>
            </w:pPr>
            <w:r w:rsidRPr="00CD680A">
              <w:rPr>
                <w:rFonts w:cstheme="minorHAnsi"/>
              </w:rPr>
              <w:t>Plotëson të dhënat për Kërkesën e Zotimit për Blerje;</w:t>
            </w:r>
          </w:p>
          <w:p w14:paraId="42A3870F" w14:textId="77777777" w:rsidR="00557BA0" w:rsidRPr="00CD680A" w:rsidRDefault="00557BA0" w:rsidP="00557BA0">
            <w:pPr>
              <w:pStyle w:val="ListParagraph"/>
              <w:numPr>
                <w:ilvl w:val="0"/>
                <w:numId w:val="20"/>
              </w:numPr>
              <w:ind w:left="899"/>
              <w:rPr>
                <w:rFonts w:cstheme="minorHAnsi"/>
              </w:rPr>
            </w:pPr>
            <w:r w:rsidRPr="00CD680A">
              <w:rPr>
                <w:rFonts w:cstheme="minorHAnsi"/>
              </w:rPr>
              <w:t>Regjistron kodet e klasifikimi të buxhetit (kodin e fondeve, kodin organizativ, të programit, kodin e projektit, funksionit dhe kodin ekonomik); dhe</w:t>
            </w:r>
          </w:p>
          <w:p w14:paraId="16810F89" w14:textId="77777777" w:rsidR="00557BA0" w:rsidRPr="00CD680A" w:rsidRDefault="00557BA0" w:rsidP="00557BA0">
            <w:pPr>
              <w:pStyle w:val="ListParagraph"/>
              <w:numPr>
                <w:ilvl w:val="0"/>
                <w:numId w:val="20"/>
              </w:numPr>
              <w:ind w:left="899"/>
              <w:rPr>
                <w:rFonts w:cstheme="minorHAnsi"/>
              </w:rPr>
            </w:pPr>
            <w:r w:rsidRPr="00CD680A">
              <w:rPr>
                <w:rFonts w:cstheme="minorHAnsi"/>
              </w:rPr>
              <w:t>Nënshkruan dokumentin Kërkesën e Zotimit për Blerje.</w:t>
            </w:r>
          </w:p>
          <w:p w14:paraId="703DC060" w14:textId="77777777" w:rsidR="00557BA0" w:rsidRPr="00CD680A" w:rsidRDefault="00557BA0" w:rsidP="009779E0">
            <w:pPr>
              <w:rPr>
                <w:rFonts w:cstheme="minorHAnsi"/>
              </w:rPr>
            </w:pPr>
          </w:p>
          <w:p w14:paraId="0C0A1944" w14:textId="77777777" w:rsidR="00557BA0" w:rsidRPr="00CD680A" w:rsidRDefault="00557BA0" w:rsidP="00557BA0">
            <w:pPr>
              <w:pStyle w:val="ListParagraph"/>
              <w:numPr>
                <w:ilvl w:val="1"/>
                <w:numId w:val="146"/>
              </w:numPr>
              <w:ind w:left="606" w:hanging="606"/>
              <w:jc w:val="both"/>
              <w:rPr>
                <w:rFonts w:cstheme="minorHAnsi"/>
              </w:rPr>
            </w:pPr>
            <w:r w:rsidRPr="00CD680A">
              <w:rPr>
                <w:rFonts w:cstheme="minorHAnsi"/>
              </w:rPr>
              <w:t xml:space="preserve">Zyrtari zotues pas pranimit të dokumentit Kërkesa e Zotimit për </w:t>
            </w:r>
            <w:r w:rsidRPr="00CD680A">
              <w:rPr>
                <w:rFonts w:cstheme="minorHAnsi"/>
              </w:rPr>
              <w:lastRenderedPageBreak/>
              <w:t>Blerje regjistron:</w:t>
            </w:r>
          </w:p>
          <w:p w14:paraId="7A77F8E0" w14:textId="77777777" w:rsidR="00557BA0" w:rsidRPr="00CD680A" w:rsidRDefault="00557BA0" w:rsidP="00557BA0">
            <w:pPr>
              <w:pStyle w:val="ListParagraph"/>
              <w:numPr>
                <w:ilvl w:val="0"/>
                <w:numId w:val="18"/>
              </w:numPr>
              <w:ind w:left="978"/>
              <w:jc w:val="both"/>
              <w:rPr>
                <w:rFonts w:cstheme="minorHAnsi"/>
              </w:rPr>
            </w:pPr>
            <w:r w:rsidRPr="00CD680A">
              <w:rPr>
                <w:rFonts w:cstheme="minorHAnsi"/>
              </w:rPr>
              <w:t>Të dhënat në SIMFK, nga ku vetë sistemi kryen kontrollet automatike nëse ka fonde të mjaftueshme në linjën e kërkuar buxhetore dhe fondet e kërkuara zotohen për obligimet e ardhshme dhe datat e mundshme të pagesave.</w:t>
            </w:r>
          </w:p>
          <w:p w14:paraId="6793ABE6" w14:textId="77777777" w:rsidR="00557BA0" w:rsidRPr="00CD680A" w:rsidRDefault="00557BA0" w:rsidP="009779E0">
            <w:pPr>
              <w:pStyle w:val="ListParagraph"/>
              <w:ind w:left="360"/>
              <w:jc w:val="both"/>
              <w:rPr>
                <w:rFonts w:cstheme="minorHAnsi"/>
              </w:rPr>
            </w:pPr>
          </w:p>
          <w:p w14:paraId="27368094" w14:textId="77777777" w:rsidR="00557BA0" w:rsidRPr="00CD680A" w:rsidRDefault="00557BA0" w:rsidP="00557BA0">
            <w:pPr>
              <w:pStyle w:val="ListParagraph"/>
              <w:numPr>
                <w:ilvl w:val="1"/>
                <w:numId w:val="146"/>
              </w:numPr>
              <w:ind w:left="618" w:hanging="618"/>
              <w:jc w:val="both"/>
              <w:rPr>
                <w:rFonts w:cstheme="minorHAnsi"/>
              </w:rPr>
            </w:pPr>
            <w:r w:rsidRPr="00CD680A">
              <w:rPr>
                <w:rFonts w:cstheme="minorHAnsi"/>
              </w:rPr>
              <w:t>Nëse fondet nuk zotohen, procesi ndalet dhe i dërgohet Kryetarit të Komunës.</w:t>
            </w:r>
          </w:p>
          <w:p w14:paraId="70EF886D" w14:textId="77777777" w:rsidR="00557BA0" w:rsidRPr="00CD680A" w:rsidRDefault="00557BA0" w:rsidP="009779E0">
            <w:pPr>
              <w:ind w:left="-15"/>
              <w:jc w:val="both"/>
              <w:rPr>
                <w:rFonts w:cstheme="minorHAnsi"/>
              </w:rPr>
            </w:pPr>
          </w:p>
          <w:p w14:paraId="3051B58F" w14:textId="77777777" w:rsidR="00557BA0" w:rsidRPr="00CD680A" w:rsidRDefault="00557BA0" w:rsidP="00557BA0">
            <w:pPr>
              <w:pStyle w:val="ListParagraph"/>
              <w:numPr>
                <w:ilvl w:val="1"/>
                <w:numId w:val="146"/>
              </w:numPr>
              <w:ind w:left="618" w:hanging="618"/>
              <w:jc w:val="both"/>
            </w:pPr>
            <w:r w:rsidRPr="00CD680A">
              <w:rPr>
                <w:rFonts w:cstheme="minorHAnsi"/>
              </w:rPr>
              <w:t>Nëse fondet zotohen, DNPDF (në kopje fizike) dërgohet tek zyra e prokurimit përmes DBF/ZKF-së.</w:t>
            </w:r>
          </w:p>
        </w:tc>
        <w:tc>
          <w:tcPr>
            <w:tcW w:w="1759" w:type="dxa"/>
            <w:tcBorders>
              <w:top w:val="single" w:sz="4" w:space="0" w:color="auto"/>
              <w:left w:val="single" w:sz="4" w:space="0" w:color="auto"/>
              <w:bottom w:val="single" w:sz="4" w:space="0" w:color="auto"/>
              <w:right w:val="single" w:sz="4" w:space="0" w:color="auto"/>
            </w:tcBorders>
          </w:tcPr>
          <w:p w14:paraId="49AF0172" w14:textId="77777777" w:rsidR="00557BA0" w:rsidRPr="00CD680A" w:rsidRDefault="00557BA0" w:rsidP="009779E0">
            <w:pPr>
              <w:rPr>
                <w:rFonts w:cstheme="minorHAnsi"/>
              </w:rPr>
            </w:pPr>
            <w:r w:rsidRPr="00CD680A">
              <w:rPr>
                <w:rFonts w:cstheme="minorHAnsi"/>
              </w:rPr>
              <w:lastRenderedPageBreak/>
              <w:t>1. DBF/ZKF</w:t>
            </w:r>
          </w:p>
          <w:p w14:paraId="59D74BBA" w14:textId="77777777" w:rsidR="00557BA0" w:rsidRPr="00CD680A" w:rsidRDefault="00557BA0" w:rsidP="009779E0">
            <w:pPr>
              <w:rPr>
                <w:rFonts w:cstheme="minorHAnsi"/>
              </w:rPr>
            </w:pPr>
          </w:p>
          <w:p w14:paraId="33810C31" w14:textId="77777777" w:rsidR="00557BA0" w:rsidRPr="00CD680A" w:rsidRDefault="00557BA0" w:rsidP="009779E0">
            <w:pPr>
              <w:rPr>
                <w:rFonts w:cstheme="minorHAnsi"/>
              </w:rPr>
            </w:pPr>
            <w:r w:rsidRPr="00CD680A">
              <w:rPr>
                <w:rFonts w:cstheme="minorHAnsi"/>
              </w:rPr>
              <w:t xml:space="preserve">2. Zyrtari financiar </w:t>
            </w:r>
          </w:p>
          <w:p w14:paraId="78BD83AC" w14:textId="77777777" w:rsidR="00557BA0" w:rsidRPr="00CD680A" w:rsidRDefault="00557BA0" w:rsidP="009779E0">
            <w:pPr>
              <w:rPr>
                <w:rFonts w:cstheme="minorHAnsi"/>
              </w:rPr>
            </w:pPr>
          </w:p>
          <w:p w14:paraId="19714F74" w14:textId="77777777" w:rsidR="00557BA0" w:rsidRPr="00CD680A" w:rsidRDefault="00557BA0" w:rsidP="009779E0">
            <w:r w:rsidRPr="00CD680A">
              <w:rPr>
                <w:rFonts w:cstheme="minorHAnsi"/>
              </w:rPr>
              <w:t>3. Zyrtari zotues</w:t>
            </w:r>
          </w:p>
        </w:tc>
        <w:tc>
          <w:tcPr>
            <w:tcW w:w="1572" w:type="dxa"/>
            <w:tcBorders>
              <w:top w:val="single" w:sz="4" w:space="0" w:color="auto"/>
              <w:left w:val="single" w:sz="4" w:space="0" w:color="auto"/>
              <w:bottom w:val="single" w:sz="4" w:space="0" w:color="auto"/>
              <w:right w:val="single" w:sz="4" w:space="0" w:color="auto"/>
            </w:tcBorders>
          </w:tcPr>
          <w:p w14:paraId="2B01D342" w14:textId="77777777" w:rsidR="00557BA0" w:rsidRPr="00CD680A" w:rsidRDefault="00557BA0" w:rsidP="009779E0">
            <w:r w:rsidRPr="00CD680A">
              <w:t>Tre ditë pas pranimit të dokumentacionit</w:t>
            </w:r>
            <w:r w:rsidRPr="00CD680A">
              <w:rPr>
                <w:rFonts w:cstheme="minorHAnsi"/>
              </w:rPr>
              <w:t xml:space="preserve"> </w:t>
            </w:r>
          </w:p>
        </w:tc>
        <w:tc>
          <w:tcPr>
            <w:tcW w:w="1572" w:type="dxa"/>
            <w:tcBorders>
              <w:top w:val="single" w:sz="4" w:space="0" w:color="auto"/>
              <w:left w:val="single" w:sz="4" w:space="0" w:color="auto"/>
              <w:bottom w:val="single" w:sz="4" w:space="0" w:color="auto"/>
              <w:right w:val="single" w:sz="4" w:space="0" w:color="auto"/>
            </w:tcBorders>
          </w:tcPr>
          <w:p w14:paraId="001254B6" w14:textId="77777777" w:rsidR="00557BA0" w:rsidRPr="00CD680A" w:rsidRDefault="00557BA0" w:rsidP="009779E0">
            <w:pPr>
              <w:rPr>
                <w:rFonts w:cstheme="minorHAnsi"/>
              </w:rPr>
            </w:pPr>
            <w:r w:rsidRPr="00CD680A">
              <w:rPr>
                <w:rFonts w:cstheme="minorHAnsi"/>
              </w:rPr>
              <w:t>1. Kërkesa e zotimit për blerje (kopje fizike).</w:t>
            </w:r>
          </w:p>
          <w:p w14:paraId="5A487367" w14:textId="77777777" w:rsidR="00557BA0" w:rsidRPr="00CD680A" w:rsidRDefault="00557BA0" w:rsidP="009779E0">
            <w:pPr>
              <w:rPr>
                <w:rFonts w:cstheme="minorHAnsi"/>
              </w:rPr>
            </w:pPr>
          </w:p>
          <w:p w14:paraId="2880137B" w14:textId="77777777" w:rsidR="00557BA0" w:rsidRPr="00CD680A" w:rsidRDefault="00557BA0" w:rsidP="009779E0">
            <w:pPr>
              <w:rPr>
                <w:rFonts w:cstheme="minorHAnsi"/>
              </w:rPr>
            </w:pPr>
            <w:r w:rsidRPr="00CD680A">
              <w:rPr>
                <w:rFonts w:cstheme="minorHAnsi"/>
              </w:rPr>
              <w:t>2. Kërkesa për investime kapitale (krijuar në SIMFK moduli i blerjeve dhe të nënshkruar nga zyrtari zotues).</w:t>
            </w:r>
          </w:p>
          <w:p w14:paraId="54782DB9" w14:textId="77777777" w:rsidR="00557BA0" w:rsidRPr="00CD680A" w:rsidRDefault="00557BA0" w:rsidP="009779E0">
            <w:pPr>
              <w:rPr>
                <w:rFonts w:cstheme="minorHAnsi"/>
              </w:rPr>
            </w:pPr>
          </w:p>
          <w:p w14:paraId="217EFC75" w14:textId="77777777" w:rsidR="00557BA0" w:rsidRPr="00CD680A" w:rsidRDefault="00557BA0" w:rsidP="009779E0">
            <w:r w:rsidRPr="00CD680A">
              <w:rPr>
                <w:rFonts w:cstheme="minorHAnsi"/>
              </w:rPr>
              <w:t xml:space="preserve">3. DNPDF </w:t>
            </w:r>
            <w:r w:rsidRPr="00CD680A">
              <w:rPr>
                <w:rFonts w:cstheme="minorHAnsi"/>
              </w:rPr>
              <w:lastRenderedPageBreak/>
              <w:t>pranuar nga DBF/ZKF.</w:t>
            </w:r>
          </w:p>
        </w:tc>
        <w:tc>
          <w:tcPr>
            <w:tcW w:w="1942" w:type="dxa"/>
            <w:tcBorders>
              <w:top w:val="single" w:sz="4" w:space="0" w:color="auto"/>
              <w:left w:val="single" w:sz="4" w:space="0" w:color="auto"/>
              <w:bottom w:val="single" w:sz="4" w:space="0" w:color="auto"/>
              <w:right w:val="single" w:sz="4" w:space="0" w:color="auto"/>
            </w:tcBorders>
          </w:tcPr>
          <w:p w14:paraId="1FA7DDB6" w14:textId="77777777" w:rsidR="00557BA0" w:rsidRPr="00CD680A" w:rsidRDefault="00557BA0" w:rsidP="009779E0">
            <w:r w:rsidRPr="00CD680A">
              <w:lastRenderedPageBreak/>
              <w:t xml:space="preserve">1. Ligji për Menaxhimin e Financave Publike dhe Përgjegjësitë Nr. 03/L-148 </w:t>
            </w:r>
          </w:p>
          <w:p w14:paraId="05F1545B" w14:textId="77777777" w:rsidR="00557BA0" w:rsidRPr="00CD680A" w:rsidRDefault="00557BA0" w:rsidP="009779E0">
            <w:pPr>
              <w:rPr>
                <w:rStyle w:val="Hyperlink"/>
              </w:rPr>
            </w:pPr>
            <w:r w:rsidRPr="00CD680A">
              <w:fldChar w:fldCharType="begin"/>
            </w:r>
            <w:r w:rsidRPr="00CD680A">
              <w:instrText xml:space="preserve"> HYPERLINK "https://gzk.rks-gov.net/ActDetail.aspx?ActID=2524" \o "Kliko Këtu" </w:instrText>
            </w:r>
            <w:r w:rsidRPr="00CD680A">
              <w:fldChar w:fldCharType="separate"/>
            </w:r>
            <w:r w:rsidRPr="00CD680A">
              <w:rPr>
                <w:rStyle w:val="Hyperlink"/>
              </w:rPr>
              <w:t>(Gazeta Zyrtare e Republikës së Kosovës).</w:t>
            </w:r>
          </w:p>
          <w:p w14:paraId="163DD43E" w14:textId="77777777" w:rsidR="00557BA0" w:rsidRPr="00CD680A" w:rsidRDefault="00557BA0" w:rsidP="009779E0">
            <w:pPr>
              <w:rPr>
                <w:b/>
              </w:rPr>
            </w:pPr>
            <w:r w:rsidRPr="00CD680A">
              <w:fldChar w:fldCharType="end"/>
            </w:r>
          </w:p>
          <w:p w14:paraId="5D04164E" w14:textId="7CE7EE20" w:rsidR="00557BA0" w:rsidRPr="00CD680A" w:rsidRDefault="00557BA0" w:rsidP="009779E0">
            <w:r w:rsidRPr="00CD680A">
              <w:t xml:space="preserve">2. </w:t>
            </w:r>
            <w:r w:rsidR="00AC1F81">
              <w:t xml:space="preserve">Rregullorja e Ministrisë së Financave Nr. 01/2013 - Shpenzimi i Parasë Publike </w:t>
            </w:r>
            <w:r w:rsidRPr="00CD680A">
              <w:t xml:space="preserve"> </w:t>
            </w:r>
            <w:hyperlink r:id="rId323" w:tooltip="Kliko Këtu" w:history="1">
              <w:r w:rsidRPr="00CD680A">
                <w:rPr>
                  <w:rStyle w:val="Hyperlink"/>
                </w:rPr>
                <w:t xml:space="preserve">(Gazeta Zyrtare e Republikës së </w:t>
              </w:r>
              <w:r w:rsidRPr="00CD680A">
                <w:rPr>
                  <w:rStyle w:val="Hyperlink"/>
                </w:rPr>
                <w:lastRenderedPageBreak/>
                <w:t>Kosovës)</w:t>
              </w:r>
            </w:hyperlink>
            <w:r w:rsidRPr="00CD680A">
              <w:t>.</w:t>
            </w:r>
          </w:p>
          <w:p w14:paraId="00D888A1" w14:textId="77777777" w:rsidR="00557BA0" w:rsidRPr="00CD680A" w:rsidRDefault="00557BA0" w:rsidP="009779E0"/>
        </w:tc>
      </w:tr>
      <w:tr w:rsidR="00557BA0" w:rsidRPr="00CD680A" w14:paraId="6D83DED5" w14:textId="77777777" w:rsidTr="00741F66">
        <w:tc>
          <w:tcPr>
            <w:tcW w:w="789" w:type="dxa"/>
            <w:tcBorders>
              <w:top w:val="single" w:sz="4" w:space="0" w:color="auto"/>
              <w:left w:val="single" w:sz="4" w:space="0" w:color="auto"/>
              <w:bottom w:val="single" w:sz="4" w:space="0" w:color="auto"/>
              <w:right w:val="single" w:sz="4" w:space="0" w:color="auto"/>
            </w:tcBorders>
          </w:tcPr>
          <w:p w14:paraId="6C9A2C8C" w14:textId="77777777" w:rsidR="00557BA0" w:rsidRPr="00CD680A" w:rsidRDefault="00557BA0" w:rsidP="009779E0">
            <w:pPr>
              <w:pStyle w:val="ListParagraph"/>
              <w:ind w:left="360"/>
            </w:pPr>
          </w:p>
        </w:tc>
        <w:tc>
          <w:tcPr>
            <w:tcW w:w="12891" w:type="dxa"/>
            <w:gridSpan w:val="6"/>
            <w:tcBorders>
              <w:top w:val="single" w:sz="4" w:space="0" w:color="auto"/>
              <w:left w:val="single" w:sz="4" w:space="0" w:color="auto"/>
              <w:bottom w:val="single" w:sz="4" w:space="0" w:color="auto"/>
              <w:right w:val="single" w:sz="4" w:space="0" w:color="auto"/>
            </w:tcBorders>
          </w:tcPr>
          <w:p w14:paraId="71ABF932" w14:textId="77777777" w:rsidR="00557BA0" w:rsidRPr="00CD680A" w:rsidRDefault="00557BA0" w:rsidP="009779E0">
            <w:pPr>
              <w:rPr>
                <w:b/>
              </w:rPr>
            </w:pPr>
            <w:r w:rsidRPr="00CD680A">
              <w:rPr>
                <w:b/>
              </w:rPr>
              <w:t>Procesi i Prokurimit</w:t>
            </w:r>
          </w:p>
        </w:tc>
      </w:tr>
      <w:tr w:rsidR="00557BA0" w:rsidRPr="00CD680A" w14:paraId="1DB92A78" w14:textId="77777777" w:rsidTr="00741F66">
        <w:tc>
          <w:tcPr>
            <w:tcW w:w="789" w:type="dxa"/>
            <w:tcBorders>
              <w:top w:val="single" w:sz="4" w:space="0" w:color="auto"/>
              <w:left w:val="single" w:sz="4" w:space="0" w:color="auto"/>
              <w:bottom w:val="single" w:sz="4" w:space="0" w:color="auto"/>
              <w:right w:val="single" w:sz="4" w:space="0" w:color="auto"/>
            </w:tcBorders>
          </w:tcPr>
          <w:p w14:paraId="77089254"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EE29196" w14:textId="77777777" w:rsidR="00557BA0" w:rsidRPr="00CD680A" w:rsidRDefault="00557BA0" w:rsidP="009779E0">
            <w:r w:rsidRPr="00CD680A">
              <w:t>Përgatitja e dosjes së tenderit</w:t>
            </w:r>
          </w:p>
        </w:tc>
        <w:tc>
          <w:tcPr>
            <w:tcW w:w="4067" w:type="dxa"/>
            <w:tcBorders>
              <w:top w:val="single" w:sz="4" w:space="0" w:color="auto"/>
              <w:left w:val="single" w:sz="4" w:space="0" w:color="auto"/>
              <w:bottom w:val="single" w:sz="4" w:space="0" w:color="auto"/>
              <w:right w:val="single" w:sz="4" w:space="0" w:color="auto"/>
            </w:tcBorders>
          </w:tcPr>
          <w:p w14:paraId="74F7DEB6" w14:textId="77777777" w:rsidR="00557BA0" w:rsidRPr="00CD680A" w:rsidRDefault="00557BA0" w:rsidP="00557BA0">
            <w:pPr>
              <w:pStyle w:val="ListParagraph"/>
              <w:numPr>
                <w:ilvl w:val="1"/>
                <w:numId w:val="146"/>
              </w:numPr>
              <w:ind w:left="618" w:hanging="618"/>
              <w:jc w:val="both"/>
            </w:pPr>
            <w:r w:rsidRPr="00CD680A">
              <w:t xml:space="preserve">Zyrtari përgjegjës i prokurimit dorëzon lëndën tek zyrtari i prokurimit për  përgatitje të dosjes se </w:t>
            </w:r>
            <w:r w:rsidRPr="00CD680A">
              <w:rPr>
                <w:rFonts w:cstheme="minorHAnsi"/>
              </w:rPr>
              <w:t>tenderit</w:t>
            </w:r>
            <w:r w:rsidRPr="00CD680A">
              <w:t xml:space="preserve"> bazuar në dokumentacionin e siguruar nga njësia kërkuese (drejtoria përkatëse) sipas specifikave teknike, etj. </w:t>
            </w:r>
          </w:p>
        </w:tc>
        <w:tc>
          <w:tcPr>
            <w:tcW w:w="1759" w:type="dxa"/>
            <w:tcBorders>
              <w:top w:val="single" w:sz="4" w:space="0" w:color="auto"/>
              <w:left w:val="single" w:sz="4" w:space="0" w:color="auto"/>
              <w:bottom w:val="single" w:sz="4" w:space="0" w:color="auto"/>
              <w:right w:val="single" w:sz="4" w:space="0" w:color="auto"/>
            </w:tcBorders>
          </w:tcPr>
          <w:p w14:paraId="6427E74C" w14:textId="77777777" w:rsidR="00557BA0" w:rsidRPr="00CD680A" w:rsidRDefault="00557BA0" w:rsidP="009779E0">
            <w:r w:rsidRPr="00CD680A">
              <w:t>1. Zyrtari përgjegjës i prokurimit</w:t>
            </w:r>
          </w:p>
          <w:p w14:paraId="69E14020" w14:textId="77777777" w:rsidR="00557BA0" w:rsidRPr="00CD680A" w:rsidRDefault="00557BA0" w:rsidP="009779E0"/>
          <w:p w14:paraId="0165EC96" w14:textId="77777777" w:rsidR="00557BA0" w:rsidRPr="00CD680A" w:rsidRDefault="00557BA0" w:rsidP="009779E0">
            <w:r w:rsidRPr="00CD680A">
              <w:t>2. Drejtori i Drejtorisë Përkatëse</w:t>
            </w:r>
          </w:p>
        </w:tc>
        <w:tc>
          <w:tcPr>
            <w:tcW w:w="1572" w:type="dxa"/>
            <w:tcBorders>
              <w:top w:val="single" w:sz="4" w:space="0" w:color="auto"/>
              <w:left w:val="single" w:sz="4" w:space="0" w:color="auto"/>
              <w:bottom w:val="single" w:sz="4" w:space="0" w:color="auto"/>
              <w:right w:val="single" w:sz="4" w:space="0" w:color="auto"/>
            </w:tcBorders>
          </w:tcPr>
          <w:p w14:paraId="3E31EB9E"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1C28DDED" w14:textId="77777777" w:rsidR="00557BA0" w:rsidRPr="00CD680A" w:rsidRDefault="00557BA0" w:rsidP="009779E0">
            <w:r w:rsidRPr="00CD680A">
              <w:t>1. Dosja e Tenderit</w:t>
            </w:r>
          </w:p>
        </w:tc>
        <w:tc>
          <w:tcPr>
            <w:tcW w:w="1942" w:type="dxa"/>
            <w:tcBorders>
              <w:top w:val="single" w:sz="4" w:space="0" w:color="auto"/>
              <w:left w:val="single" w:sz="4" w:space="0" w:color="auto"/>
              <w:bottom w:val="single" w:sz="4" w:space="0" w:color="auto"/>
              <w:right w:val="single" w:sz="4" w:space="0" w:color="auto"/>
            </w:tcBorders>
          </w:tcPr>
          <w:p w14:paraId="66D67DA6" w14:textId="77777777" w:rsidR="00557BA0" w:rsidRPr="00CD680A" w:rsidRDefault="00557BA0" w:rsidP="009779E0">
            <w:r w:rsidRPr="00CD680A">
              <w:t>1.Ligji për</w:t>
            </w:r>
          </w:p>
          <w:p w14:paraId="4D9F3E1E" w14:textId="77777777" w:rsidR="00557BA0" w:rsidRPr="00CD680A" w:rsidRDefault="00557BA0" w:rsidP="009779E0">
            <w:r w:rsidRPr="00CD680A">
              <w:t>Prokurimin</w:t>
            </w:r>
          </w:p>
          <w:p w14:paraId="711EE58E" w14:textId="77777777" w:rsidR="00557BA0" w:rsidRPr="00CD680A" w:rsidRDefault="00557BA0" w:rsidP="009779E0">
            <w:r w:rsidRPr="00CD680A">
              <w:t>Publik 04/L-042 (</w:t>
            </w:r>
            <w:hyperlink r:id="rId324" w:history="1">
              <w:r w:rsidRPr="00CD680A">
                <w:rPr>
                  <w:rStyle w:val="Hyperlink"/>
                </w:rPr>
                <w:t>Gazeta Zyrtare e Republikës së Kosovës</w:t>
              </w:r>
            </w:hyperlink>
            <w:r w:rsidRPr="00CD680A">
              <w:t>)</w:t>
            </w:r>
          </w:p>
          <w:p w14:paraId="49595E90" w14:textId="77777777" w:rsidR="00557BA0" w:rsidRPr="00CD680A" w:rsidRDefault="00557BA0" w:rsidP="009779E0"/>
          <w:p w14:paraId="048D9C66" w14:textId="77777777" w:rsidR="00557BA0" w:rsidRPr="00CD680A" w:rsidRDefault="00557BA0" w:rsidP="009779E0"/>
          <w:p w14:paraId="47B59F9D" w14:textId="77777777" w:rsidR="00557BA0" w:rsidRPr="00CD680A" w:rsidRDefault="00557BA0" w:rsidP="009779E0">
            <w:r w:rsidRPr="00CD680A">
              <w:t>2. Rregullat dhe Udhëzuesi Operativ për Prokurimin Publik – Komisioi Rregullativ i Prokurimit Publik 2018 (</w:t>
            </w:r>
            <w:hyperlink r:id="rId325" w:tooltip="Kliko Këtu" w:history="1">
              <w:r w:rsidRPr="00CD680A">
                <w:rPr>
                  <w:rStyle w:val="Hyperlink"/>
                </w:rPr>
                <w:t>Komisioni Rregullativ i Prokurimit Publik</w:t>
              </w:r>
            </w:hyperlink>
            <w:r w:rsidRPr="00CD680A">
              <w:t>).</w:t>
            </w:r>
          </w:p>
        </w:tc>
      </w:tr>
      <w:tr w:rsidR="00557BA0" w:rsidRPr="00CD680A" w14:paraId="1A136D76" w14:textId="77777777" w:rsidTr="00741F66">
        <w:tc>
          <w:tcPr>
            <w:tcW w:w="789" w:type="dxa"/>
            <w:tcBorders>
              <w:top w:val="single" w:sz="4" w:space="0" w:color="auto"/>
              <w:left w:val="single" w:sz="4" w:space="0" w:color="auto"/>
              <w:bottom w:val="single" w:sz="4" w:space="0" w:color="auto"/>
              <w:right w:val="single" w:sz="4" w:space="0" w:color="auto"/>
            </w:tcBorders>
          </w:tcPr>
          <w:p w14:paraId="639F0EAA"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8027E20" w14:textId="77777777" w:rsidR="00557BA0" w:rsidRPr="00CD680A" w:rsidRDefault="00557BA0" w:rsidP="009779E0">
            <w:r w:rsidRPr="00CD680A">
              <w:t>Publikimi i njoftimit për kontratë</w:t>
            </w:r>
          </w:p>
        </w:tc>
        <w:tc>
          <w:tcPr>
            <w:tcW w:w="4067" w:type="dxa"/>
            <w:tcBorders>
              <w:top w:val="single" w:sz="4" w:space="0" w:color="auto"/>
              <w:left w:val="single" w:sz="4" w:space="0" w:color="auto"/>
              <w:bottom w:val="single" w:sz="4" w:space="0" w:color="auto"/>
              <w:right w:val="single" w:sz="4" w:space="0" w:color="auto"/>
            </w:tcBorders>
          </w:tcPr>
          <w:p w14:paraId="42AD80D2" w14:textId="77777777" w:rsidR="00557BA0" w:rsidRPr="00CD680A" w:rsidRDefault="00557BA0" w:rsidP="00557BA0">
            <w:pPr>
              <w:pStyle w:val="ListParagraph"/>
              <w:numPr>
                <w:ilvl w:val="1"/>
                <w:numId w:val="146"/>
              </w:numPr>
              <w:ind w:left="618" w:hanging="618"/>
              <w:jc w:val="both"/>
            </w:pPr>
            <w:r w:rsidRPr="00CD680A">
              <w:t>ZP bën publikimin e njoftimit për kontratë në portalin e e-prokurimi të Komisionit Rregullativ të Prokurimit Publik KRPP.</w:t>
            </w:r>
          </w:p>
        </w:tc>
        <w:tc>
          <w:tcPr>
            <w:tcW w:w="1759" w:type="dxa"/>
            <w:tcBorders>
              <w:top w:val="single" w:sz="4" w:space="0" w:color="auto"/>
              <w:left w:val="single" w:sz="4" w:space="0" w:color="auto"/>
              <w:bottom w:val="single" w:sz="4" w:space="0" w:color="auto"/>
              <w:right w:val="single" w:sz="4" w:space="0" w:color="auto"/>
            </w:tcBorders>
          </w:tcPr>
          <w:p w14:paraId="1533C10C" w14:textId="77777777" w:rsidR="00557BA0" w:rsidRPr="00CD680A" w:rsidRDefault="00557BA0" w:rsidP="009779E0">
            <w:r w:rsidRPr="00CD680A">
              <w:t>1. Zyrtari i prokurimit</w:t>
            </w:r>
          </w:p>
        </w:tc>
        <w:tc>
          <w:tcPr>
            <w:tcW w:w="1572" w:type="dxa"/>
            <w:tcBorders>
              <w:top w:val="single" w:sz="4" w:space="0" w:color="auto"/>
              <w:left w:val="single" w:sz="4" w:space="0" w:color="auto"/>
              <w:bottom w:val="single" w:sz="4" w:space="0" w:color="auto"/>
              <w:right w:val="single" w:sz="4" w:space="0" w:color="auto"/>
            </w:tcBorders>
          </w:tcPr>
          <w:p w14:paraId="7D81AB25" w14:textId="77777777" w:rsidR="00557BA0" w:rsidRPr="00CD680A" w:rsidRDefault="00557BA0" w:rsidP="009779E0">
            <w:r w:rsidRPr="00CD680A">
              <w:t xml:space="preserve">Nuk ka </w:t>
            </w:r>
          </w:p>
        </w:tc>
        <w:tc>
          <w:tcPr>
            <w:tcW w:w="1572" w:type="dxa"/>
            <w:tcBorders>
              <w:top w:val="single" w:sz="4" w:space="0" w:color="auto"/>
              <w:left w:val="single" w:sz="4" w:space="0" w:color="auto"/>
              <w:bottom w:val="single" w:sz="4" w:space="0" w:color="auto"/>
              <w:right w:val="single" w:sz="4" w:space="0" w:color="auto"/>
            </w:tcBorders>
          </w:tcPr>
          <w:p w14:paraId="728F96B6" w14:textId="77777777" w:rsidR="00557BA0" w:rsidRPr="00CD680A" w:rsidRDefault="00557BA0" w:rsidP="009779E0">
            <w:r w:rsidRPr="00CD680A">
              <w:t>1. Njoftimi për Kontratë</w:t>
            </w:r>
          </w:p>
        </w:tc>
        <w:tc>
          <w:tcPr>
            <w:tcW w:w="1942" w:type="dxa"/>
            <w:tcBorders>
              <w:top w:val="single" w:sz="4" w:space="0" w:color="auto"/>
              <w:left w:val="single" w:sz="4" w:space="0" w:color="auto"/>
              <w:bottom w:val="single" w:sz="4" w:space="0" w:color="auto"/>
              <w:right w:val="single" w:sz="4" w:space="0" w:color="auto"/>
            </w:tcBorders>
          </w:tcPr>
          <w:p w14:paraId="0995B018" w14:textId="77777777" w:rsidR="00557BA0" w:rsidRPr="00CD680A" w:rsidRDefault="00557BA0" w:rsidP="009779E0">
            <w:r w:rsidRPr="00CD680A">
              <w:t>1.Ligji për</w:t>
            </w:r>
          </w:p>
          <w:p w14:paraId="4E913274" w14:textId="77777777" w:rsidR="00557BA0" w:rsidRPr="00CD680A" w:rsidRDefault="00557BA0" w:rsidP="009779E0">
            <w:r w:rsidRPr="00CD680A">
              <w:t>Prokurimin</w:t>
            </w:r>
          </w:p>
          <w:p w14:paraId="22D9F459" w14:textId="234C88D4" w:rsidR="00557BA0" w:rsidRPr="00CD680A" w:rsidRDefault="00557BA0" w:rsidP="009779E0">
            <w:r w:rsidRPr="00CD680A">
              <w:t>Publik 04/L-042 (</w:t>
            </w:r>
            <w:hyperlink r:id="rId326" w:history="1">
              <w:r w:rsidRPr="00CD680A">
                <w:rPr>
                  <w:rStyle w:val="Hyperlink"/>
                </w:rPr>
                <w:t>Gazeta Zyrtare e Republikës së Kosovës</w:t>
              </w:r>
            </w:hyperlink>
            <w:r w:rsidRPr="00CD680A">
              <w:t>)</w:t>
            </w:r>
          </w:p>
          <w:p w14:paraId="1E7FBE38" w14:textId="77777777" w:rsidR="00557BA0" w:rsidRPr="00CD680A" w:rsidRDefault="00557BA0" w:rsidP="009779E0"/>
          <w:p w14:paraId="25B1338D" w14:textId="77777777" w:rsidR="00557BA0" w:rsidRPr="00CD680A" w:rsidRDefault="00557BA0" w:rsidP="009779E0">
            <w:r w:rsidRPr="00CD680A">
              <w:t>2. Rregullat dhe Udhëzuesi Operativ për Prokurimin Publik – Komisioi Rregullativ i Prokurimit Publik 2018 (</w:t>
            </w:r>
            <w:hyperlink r:id="rId327" w:tooltip="Kliko Këtu" w:history="1">
              <w:r w:rsidRPr="00CD680A">
                <w:rPr>
                  <w:rStyle w:val="Hyperlink"/>
                </w:rPr>
                <w:t xml:space="preserve">Komisioni Rregullativ i </w:t>
              </w:r>
              <w:r w:rsidRPr="00CD680A">
                <w:rPr>
                  <w:rStyle w:val="Hyperlink"/>
                </w:rPr>
                <w:lastRenderedPageBreak/>
                <w:t>Prokurimit Publik</w:t>
              </w:r>
            </w:hyperlink>
            <w:r w:rsidRPr="00CD680A">
              <w:t>).</w:t>
            </w:r>
          </w:p>
        </w:tc>
      </w:tr>
      <w:tr w:rsidR="00557BA0" w:rsidRPr="00CD680A" w14:paraId="71ED2B4C" w14:textId="77777777" w:rsidTr="00741F66">
        <w:tc>
          <w:tcPr>
            <w:tcW w:w="789" w:type="dxa"/>
            <w:tcBorders>
              <w:top w:val="single" w:sz="4" w:space="0" w:color="auto"/>
              <w:left w:val="single" w:sz="4" w:space="0" w:color="auto"/>
              <w:bottom w:val="single" w:sz="4" w:space="0" w:color="auto"/>
              <w:right w:val="single" w:sz="4" w:space="0" w:color="auto"/>
            </w:tcBorders>
          </w:tcPr>
          <w:p w14:paraId="765AF50C"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A77BB82" w14:textId="77777777" w:rsidR="00557BA0" w:rsidRPr="00CD680A" w:rsidRDefault="00557BA0" w:rsidP="009779E0">
            <w:r w:rsidRPr="00CD680A">
              <w:t>Pranimi i ofertave nga operatorët ekonomik dhe përgjigjet në pyetjet e pranuara</w:t>
            </w:r>
          </w:p>
        </w:tc>
        <w:tc>
          <w:tcPr>
            <w:tcW w:w="4067" w:type="dxa"/>
            <w:tcBorders>
              <w:top w:val="single" w:sz="4" w:space="0" w:color="auto"/>
              <w:left w:val="single" w:sz="4" w:space="0" w:color="auto"/>
              <w:bottom w:val="single" w:sz="4" w:space="0" w:color="auto"/>
              <w:right w:val="single" w:sz="4" w:space="0" w:color="auto"/>
            </w:tcBorders>
          </w:tcPr>
          <w:p w14:paraId="7E611E4C" w14:textId="77777777" w:rsidR="00557BA0" w:rsidRPr="00CD680A" w:rsidRDefault="00557BA0" w:rsidP="00557BA0">
            <w:pPr>
              <w:pStyle w:val="ListParagraph"/>
              <w:numPr>
                <w:ilvl w:val="1"/>
                <w:numId w:val="146"/>
              </w:numPr>
              <w:ind w:left="618" w:hanging="618"/>
              <w:jc w:val="both"/>
            </w:pPr>
            <w:r w:rsidRPr="00CD680A">
              <w:t>Të gjitha pyetjet eventuale të operatorëve ekonomik dhe përgjigjet nga autoriteti kontraktues bëhen përmes portalit e-prokurimi.</w:t>
            </w:r>
          </w:p>
          <w:p w14:paraId="6ED45306" w14:textId="77777777" w:rsidR="00557BA0" w:rsidRPr="00CD680A" w:rsidRDefault="00557BA0" w:rsidP="009779E0"/>
          <w:p w14:paraId="6282127A" w14:textId="77777777" w:rsidR="00557BA0" w:rsidRPr="00CD680A" w:rsidRDefault="00557BA0" w:rsidP="00557BA0">
            <w:pPr>
              <w:pStyle w:val="ListParagraph"/>
              <w:numPr>
                <w:ilvl w:val="1"/>
                <w:numId w:val="146"/>
              </w:numPr>
              <w:ind w:left="618" w:hanging="618"/>
              <w:jc w:val="both"/>
            </w:pPr>
            <w:r w:rsidRPr="00CD680A">
              <w:t>Kërkesa për dosje të tenderit dhe dorëzimi i dosjes tek operatori ekonomik bëhet përmes portalit e-prokurimit.</w:t>
            </w:r>
          </w:p>
        </w:tc>
        <w:tc>
          <w:tcPr>
            <w:tcW w:w="1759" w:type="dxa"/>
            <w:tcBorders>
              <w:top w:val="single" w:sz="4" w:space="0" w:color="auto"/>
              <w:left w:val="single" w:sz="4" w:space="0" w:color="auto"/>
              <w:bottom w:val="single" w:sz="4" w:space="0" w:color="auto"/>
              <w:right w:val="single" w:sz="4" w:space="0" w:color="auto"/>
            </w:tcBorders>
          </w:tcPr>
          <w:p w14:paraId="330BB18E" w14:textId="77777777" w:rsidR="00557BA0" w:rsidRPr="00CD680A" w:rsidRDefault="00557BA0" w:rsidP="009779E0">
            <w:r w:rsidRPr="00CD680A">
              <w:t>1. Zyrtari i Prokurimit</w:t>
            </w:r>
          </w:p>
          <w:p w14:paraId="62A76941" w14:textId="77777777" w:rsidR="00557BA0" w:rsidRPr="00CD680A" w:rsidRDefault="00557BA0" w:rsidP="009779E0">
            <w:r w:rsidRPr="00CD680A">
              <w:t xml:space="preserve"> </w:t>
            </w:r>
          </w:p>
        </w:tc>
        <w:tc>
          <w:tcPr>
            <w:tcW w:w="1572" w:type="dxa"/>
            <w:tcBorders>
              <w:top w:val="single" w:sz="4" w:space="0" w:color="auto"/>
              <w:left w:val="single" w:sz="4" w:space="0" w:color="auto"/>
              <w:bottom w:val="single" w:sz="4" w:space="0" w:color="auto"/>
              <w:right w:val="single" w:sz="4" w:space="0" w:color="auto"/>
            </w:tcBorders>
          </w:tcPr>
          <w:p w14:paraId="4B7DC631"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33292F00" w14:textId="77777777" w:rsidR="00557BA0" w:rsidRPr="00CD680A" w:rsidRDefault="00557BA0" w:rsidP="009779E0">
            <w:r w:rsidRPr="00CD680A">
              <w:t>1. Komunikimi në e-prokurim</w:t>
            </w:r>
          </w:p>
        </w:tc>
        <w:tc>
          <w:tcPr>
            <w:tcW w:w="1942" w:type="dxa"/>
            <w:tcBorders>
              <w:top w:val="single" w:sz="4" w:space="0" w:color="auto"/>
              <w:left w:val="single" w:sz="4" w:space="0" w:color="auto"/>
              <w:bottom w:val="single" w:sz="4" w:space="0" w:color="auto"/>
              <w:right w:val="single" w:sz="4" w:space="0" w:color="auto"/>
            </w:tcBorders>
          </w:tcPr>
          <w:p w14:paraId="4DFCEDBD" w14:textId="77777777" w:rsidR="00557BA0" w:rsidRPr="00CD680A" w:rsidRDefault="00557BA0" w:rsidP="009779E0">
            <w:r w:rsidRPr="00CD680A">
              <w:t>1.Ligji për</w:t>
            </w:r>
          </w:p>
          <w:p w14:paraId="7B394439" w14:textId="77777777" w:rsidR="00557BA0" w:rsidRPr="00CD680A" w:rsidRDefault="00557BA0" w:rsidP="009779E0">
            <w:r w:rsidRPr="00CD680A">
              <w:t>Prokurimin</w:t>
            </w:r>
          </w:p>
          <w:p w14:paraId="5EFB335E" w14:textId="77777777" w:rsidR="00557BA0" w:rsidRPr="00CD680A" w:rsidRDefault="00557BA0" w:rsidP="009779E0">
            <w:r w:rsidRPr="00CD680A">
              <w:t>Publik 04/L-042 (</w:t>
            </w:r>
            <w:hyperlink r:id="rId328" w:history="1">
              <w:r w:rsidRPr="00CD680A">
                <w:rPr>
                  <w:rStyle w:val="Hyperlink"/>
                </w:rPr>
                <w:t>Gazeta Zyrtare e Republikës së Kosovës</w:t>
              </w:r>
            </w:hyperlink>
            <w:r w:rsidRPr="00CD680A">
              <w:t>)</w:t>
            </w:r>
          </w:p>
          <w:p w14:paraId="0D092387" w14:textId="77777777" w:rsidR="00557BA0" w:rsidRPr="00CD680A" w:rsidRDefault="00557BA0" w:rsidP="009779E0"/>
          <w:p w14:paraId="32A4A8D1" w14:textId="77777777" w:rsidR="00557BA0" w:rsidRPr="00CD680A" w:rsidRDefault="00557BA0" w:rsidP="009779E0">
            <w:r w:rsidRPr="00CD680A">
              <w:t>2. Rregullat dhe Udhëzuesi Operativ për Prokurimin Publik – Komisioi Rregullativ i Prokurimit Publik 2018 (</w:t>
            </w:r>
            <w:hyperlink r:id="rId329" w:tooltip="Kliko Këtu" w:history="1">
              <w:r w:rsidRPr="00CD680A">
                <w:rPr>
                  <w:rStyle w:val="Hyperlink"/>
                </w:rPr>
                <w:t>Komisioni Rregullativ i Prokurimit Publik</w:t>
              </w:r>
            </w:hyperlink>
            <w:r w:rsidRPr="00CD680A">
              <w:t>).</w:t>
            </w:r>
          </w:p>
        </w:tc>
      </w:tr>
      <w:tr w:rsidR="00557BA0" w:rsidRPr="00CD680A" w14:paraId="482772AB" w14:textId="77777777" w:rsidTr="00741F66">
        <w:tc>
          <w:tcPr>
            <w:tcW w:w="789" w:type="dxa"/>
            <w:tcBorders>
              <w:top w:val="single" w:sz="4" w:space="0" w:color="auto"/>
              <w:left w:val="single" w:sz="4" w:space="0" w:color="auto"/>
              <w:bottom w:val="single" w:sz="4" w:space="0" w:color="auto"/>
              <w:right w:val="single" w:sz="4" w:space="0" w:color="auto"/>
            </w:tcBorders>
          </w:tcPr>
          <w:p w14:paraId="32A2E67D"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E712832" w14:textId="77777777" w:rsidR="00557BA0" w:rsidRPr="00CD680A" w:rsidRDefault="00557BA0" w:rsidP="009779E0">
            <w:r w:rsidRPr="00CD680A">
              <w:t>Emërimi i anëtarëve të komisionit të hapjes</w:t>
            </w:r>
          </w:p>
        </w:tc>
        <w:tc>
          <w:tcPr>
            <w:tcW w:w="4067" w:type="dxa"/>
            <w:tcBorders>
              <w:top w:val="single" w:sz="4" w:space="0" w:color="auto"/>
              <w:left w:val="single" w:sz="4" w:space="0" w:color="auto"/>
              <w:bottom w:val="single" w:sz="4" w:space="0" w:color="auto"/>
              <w:right w:val="single" w:sz="4" w:space="0" w:color="auto"/>
            </w:tcBorders>
          </w:tcPr>
          <w:p w14:paraId="461FD763" w14:textId="77777777" w:rsidR="00557BA0" w:rsidRPr="00CD680A" w:rsidRDefault="00557BA0" w:rsidP="00557BA0">
            <w:pPr>
              <w:pStyle w:val="ListParagraph"/>
              <w:numPr>
                <w:ilvl w:val="1"/>
                <w:numId w:val="146"/>
              </w:numPr>
              <w:ind w:left="618" w:hanging="618"/>
              <w:jc w:val="both"/>
            </w:pPr>
            <w:r w:rsidRPr="00CD680A">
              <w:t xml:space="preserve">Zyrtari përgjegjës  i prokurimit cakton anëtarët e komisionit të hapjes së tenderëve dhe e përcjell tek anëtarët e komisionit. </w:t>
            </w:r>
          </w:p>
        </w:tc>
        <w:tc>
          <w:tcPr>
            <w:tcW w:w="1759" w:type="dxa"/>
            <w:tcBorders>
              <w:top w:val="single" w:sz="4" w:space="0" w:color="auto"/>
              <w:left w:val="single" w:sz="4" w:space="0" w:color="auto"/>
              <w:bottom w:val="single" w:sz="4" w:space="0" w:color="auto"/>
              <w:right w:val="single" w:sz="4" w:space="0" w:color="auto"/>
            </w:tcBorders>
          </w:tcPr>
          <w:p w14:paraId="4E96C6E8" w14:textId="77777777" w:rsidR="00557BA0" w:rsidRPr="00CD680A" w:rsidRDefault="00557BA0" w:rsidP="009779E0">
            <w:r w:rsidRPr="00CD680A">
              <w:t>1. Zyrtari përgjegjës i Prokurimit</w:t>
            </w:r>
          </w:p>
          <w:p w14:paraId="0959993D" w14:textId="77777777" w:rsidR="00557BA0" w:rsidRPr="00CD680A" w:rsidRDefault="00557BA0" w:rsidP="009779E0"/>
          <w:p w14:paraId="4D585C4D" w14:textId="77777777" w:rsidR="00557BA0" w:rsidRPr="00CD680A" w:rsidRDefault="00557BA0" w:rsidP="009779E0">
            <w:r w:rsidRPr="00CD680A">
              <w:t>2. Komisioni i hapjes së tenderëve</w:t>
            </w:r>
          </w:p>
        </w:tc>
        <w:tc>
          <w:tcPr>
            <w:tcW w:w="1572" w:type="dxa"/>
            <w:tcBorders>
              <w:top w:val="single" w:sz="4" w:space="0" w:color="auto"/>
              <w:left w:val="single" w:sz="4" w:space="0" w:color="auto"/>
              <w:bottom w:val="single" w:sz="4" w:space="0" w:color="auto"/>
              <w:right w:val="single" w:sz="4" w:space="0" w:color="auto"/>
            </w:tcBorders>
          </w:tcPr>
          <w:p w14:paraId="51D9D714" w14:textId="77777777" w:rsidR="00557BA0" w:rsidRPr="00CD680A" w:rsidRDefault="00557BA0" w:rsidP="009779E0">
            <w:r w:rsidRPr="00CD680A">
              <w:t>Para publikimit të  Njoftimit për kontratë</w:t>
            </w:r>
          </w:p>
        </w:tc>
        <w:tc>
          <w:tcPr>
            <w:tcW w:w="1572" w:type="dxa"/>
            <w:tcBorders>
              <w:top w:val="single" w:sz="4" w:space="0" w:color="auto"/>
              <w:left w:val="single" w:sz="4" w:space="0" w:color="auto"/>
              <w:bottom w:val="single" w:sz="4" w:space="0" w:color="auto"/>
              <w:right w:val="single" w:sz="4" w:space="0" w:color="auto"/>
            </w:tcBorders>
          </w:tcPr>
          <w:p w14:paraId="2D1D03B1" w14:textId="04F73C99" w:rsidR="00557BA0" w:rsidRPr="00CD680A" w:rsidRDefault="00683ECD" w:rsidP="009779E0">
            <w:r>
              <w:t>1. Vendimi për emërimin e anëtarëve të komisionit të hapjes</w:t>
            </w:r>
          </w:p>
        </w:tc>
        <w:tc>
          <w:tcPr>
            <w:tcW w:w="1942" w:type="dxa"/>
            <w:tcBorders>
              <w:top w:val="single" w:sz="4" w:space="0" w:color="auto"/>
              <w:left w:val="single" w:sz="4" w:space="0" w:color="auto"/>
              <w:bottom w:val="single" w:sz="4" w:space="0" w:color="auto"/>
              <w:right w:val="single" w:sz="4" w:space="0" w:color="auto"/>
            </w:tcBorders>
          </w:tcPr>
          <w:p w14:paraId="4D236695" w14:textId="77777777" w:rsidR="00557BA0" w:rsidRPr="00CD680A" w:rsidRDefault="00557BA0" w:rsidP="009779E0">
            <w:r w:rsidRPr="00CD680A">
              <w:t>1.Ligji për</w:t>
            </w:r>
          </w:p>
          <w:p w14:paraId="62232E54" w14:textId="77777777" w:rsidR="00557BA0" w:rsidRPr="00CD680A" w:rsidRDefault="00557BA0" w:rsidP="009779E0">
            <w:r w:rsidRPr="00CD680A">
              <w:t>Prokurimin</w:t>
            </w:r>
          </w:p>
          <w:p w14:paraId="7AB5424D" w14:textId="77777777" w:rsidR="00557BA0" w:rsidRPr="00CD680A" w:rsidRDefault="00557BA0" w:rsidP="009779E0">
            <w:r w:rsidRPr="00CD680A">
              <w:t>Publik 04/L-042 (</w:t>
            </w:r>
            <w:hyperlink r:id="rId330" w:history="1">
              <w:r w:rsidRPr="00CD680A">
                <w:rPr>
                  <w:rStyle w:val="Hyperlink"/>
                </w:rPr>
                <w:t>Gazeta Zyrtare e Republikës së Kosovës</w:t>
              </w:r>
            </w:hyperlink>
            <w:r w:rsidRPr="00CD680A">
              <w:t>)</w:t>
            </w:r>
          </w:p>
          <w:p w14:paraId="7CDE229D" w14:textId="77777777" w:rsidR="00557BA0" w:rsidRPr="00CD680A" w:rsidRDefault="00557BA0" w:rsidP="009779E0"/>
          <w:p w14:paraId="70E2CEE1" w14:textId="77777777" w:rsidR="00557BA0" w:rsidRPr="00CD680A" w:rsidRDefault="00557BA0" w:rsidP="009779E0">
            <w:r w:rsidRPr="00CD680A">
              <w:lastRenderedPageBreak/>
              <w:t>2. Rregullat dhe Udhëzuesi Operativ për Prokurimin Publik – Komisioi Rregullativ i Prokurimit Publik 2018 (</w:t>
            </w:r>
            <w:hyperlink r:id="rId331" w:tooltip="Kliko Këtu" w:history="1">
              <w:r w:rsidRPr="00CD680A">
                <w:rPr>
                  <w:rStyle w:val="Hyperlink"/>
                </w:rPr>
                <w:t>Komisioni Rregullativ i Prokurimit Publik</w:t>
              </w:r>
            </w:hyperlink>
            <w:r w:rsidRPr="00CD680A">
              <w:t>).</w:t>
            </w:r>
          </w:p>
        </w:tc>
      </w:tr>
      <w:tr w:rsidR="00557BA0" w:rsidRPr="00CD680A" w14:paraId="46D4F5E1" w14:textId="77777777" w:rsidTr="00741F66">
        <w:tc>
          <w:tcPr>
            <w:tcW w:w="789" w:type="dxa"/>
            <w:tcBorders>
              <w:top w:val="single" w:sz="4" w:space="0" w:color="auto"/>
              <w:left w:val="single" w:sz="4" w:space="0" w:color="auto"/>
              <w:bottom w:val="single" w:sz="4" w:space="0" w:color="auto"/>
              <w:right w:val="single" w:sz="4" w:space="0" w:color="auto"/>
            </w:tcBorders>
          </w:tcPr>
          <w:p w14:paraId="2C66D76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00613BC5" w14:textId="77777777" w:rsidR="00557BA0" w:rsidRPr="00CD680A" w:rsidRDefault="00557BA0" w:rsidP="009779E0">
            <w:r w:rsidRPr="00CD680A">
              <w:t>Hapja e tenderëve</w:t>
            </w:r>
          </w:p>
        </w:tc>
        <w:tc>
          <w:tcPr>
            <w:tcW w:w="4067" w:type="dxa"/>
            <w:tcBorders>
              <w:top w:val="single" w:sz="4" w:space="0" w:color="auto"/>
              <w:left w:val="single" w:sz="4" w:space="0" w:color="auto"/>
              <w:bottom w:val="single" w:sz="4" w:space="0" w:color="auto"/>
              <w:right w:val="single" w:sz="4" w:space="0" w:color="auto"/>
            </w:tcBorders>
          </w:tcPr>
          <w:p w14:paraId="2D3EA964" w14:textId="77777777" w:rsidR="00557BA0" w:rsidRPr="00CD680A" w:rsidRDefault="00557BA0" w:rsidP="00557BA0">
            <w:pPr>
              <w:pStyle w:val="ListParagraph"/>
              <w:numPr>
                <w:ilvl w:val="1"/>
                <w:numId w:val="146"/>
              </w:numPr>
              <w:ind w:left="618" w:hanging="618"/>
              <w:jc w:val="both"/>
            </w:pPr>
            <w:r w:rsidRPr="00CD680A">
              <w:t>Komisioni i hapjes mblidhet dhe bën hapjen e të gjithë tenderëve të pranuar brenda afatit të caktuar në dosjen e tenderit.</w:t>
            </w:r>
          </w:p>
        </w:tc>
        <w:tc>
          <w:tcPr>
            <w:tcW w:w="1759" w:type="dxa"/>
            <w:tcBorders>
              <w:top w:val="single" w:sz="4" w:space="0" w:color="auto"/>
              <w:left w:val="single" w:sz="4" w:space="0" w:color="auto"/>
              <w:bottom w:val="single" w:sz="4" w:space="0" w:color="auto"/>
              <w:right w:val="single" w:sz="4" w:space="0" w:color="auto"/>
            </w:tcBorders>
          </w:tcPr>
          <w:p w14:paraId="57F53D57" w14:textId="77777777" w:rsidR="00557BA0" w:rsidRPr="00CD680A" w:rsidRDefault="00557BA0" w:rsidP="009779E0">
            <w:r w:rsidRPr="00CD680A">
              <w:t>1. Komisioni  i hapjes së tenderëve</w:t>
            </w:r>
          </w:p>
        </w:tc>
        <w:tc>
          <w:tcPr>
            <w:tcW w:w="1572" w:type="dxa"/>
            <w:tcBorders>
              <w:top w:val="single" w:sz="4" w:space="0" w:color="auto"/>
              <w:left w:val="single" w:sz="4" w:space="0" w:color="auto"/>
              <w:bottom w:val="single" w:sz="4" w:space="0" w:color="auto"/>
              <w:right w:val="single" w:sz="4" w:space="0" w:color="auto"/>
            </w:tcBorders>
          </w:tcPr>
          <w:p w14:paraId="763F1CED" w14:textId="77777777" w:rsidR="00557BA0" w:rsidRPr="00CD680A" w:rsidRDefault="00557BA0" w:rsidP="009779E0">
            <w:r w:rsidRPr="00CD680A">
              <w:t>Menjëherë pas përfundimit të afatit të pranimit të tenderëve</w:t>
            </w:r>
          </w:p>
        </w:tc>
        <w:tc>
          <w:tcPr>
            <w:tcW w:w="1572" w:type="dxa"/>
            <w:tcBorders>
              <w:top w:val="single" w:sz="4" w:space="0" w:color="auto"/>
              <w:left w:val="single" w:sz="4" w:space="0" w:color="auto"/>
              <w:bottom w:val="single" w:sz="4" w:space="0" w:color="auto"/>
              <w:right w:val="single" w:sz="4" w:space="0" w:color="auto"/>
            </w:tcBorders>
          </w:tcPr>
          <w:p w14:paraId="6E45A6A2" w14:textId="77777777" w:rsidR="00557BA0" w:rsidRPr="00CD680A" w:rsidRDefault="00557BA0" w:rsidP="009779E0">
            <w:r w:rsidRPr="00CD680A">
              <w:t>1. Hapja përmes sistemi elektronik të prokurimit publik</w:t>
            </w:r>
          </w:p>
        </w:tc>
        <w:tc>
          <w:tcPr>
            <w:tcW w:w="1942" w:type="dxa"/>
            <w:tcBorders>
              <w:top w:val="single" w:sz="4" w:space="0" w:color="auto"/>
              <w:left w:val="single" w:sz="4" w:space="0" w:color="auto"/>
              <w:bottom w:val="single" w:sz="4" w:space="0" w:color="auto"/>
              <w:right w:val="single" w:sz="4" w:space="0" w:color="auto"/>
            </w:tcBorders>
          </w:tcPr>
          <w:p w14:paraId="01167C7B" w14:textId="77777777" w:rsidR="00557BA0" w:rsidRPr="00CD680A" w:rsidRDefault="00557BA0" w:rsidP="009779E0">
            <w:r w:rsidRPr="00CD680A">
              <w:t>1.Ligji për</w:t>
            </w:r>
          </w:p>
          <w:p w14:paraId="56B23640" w14:textId="77777777" w:rsidR="00557BA0" w:rsidRPr="00CD680A" w:rsidRDefault="00557BA0" w:rsidP="009779E0">
            <w:r w:rsidRPr="00CD680A">
              <w:t>Prokurimin</w:t>
            </w:r>
          </w:p>
          <w:p w14:paraId="0DD81E9B" w14:textId="77777777" w:rsidR="00557BA0" w:rsidRPr="00CD680A" w:rsidRDefault="00557BA0" w:rsidP="009779E0">
            <w:r w:rsidRPr="00CD680A">
              <w:t>Publik 04/L-042 (</w:t>
            </w:r>
            <w:hyperlink r:id="rId332" w:history="1">
              <w:r w:rsidRPr="00CD680A">
                <w:rPr>
                  <w:rStyle w:val="Hyperlink"/>
                </w:rPr>
                <w:t>Gazeta Zyrtare e Republikës së Kosovës</w:t>
              </w:r>
            </w:hyperlink>
            <w:r w:rsidRPr="00CD680A">
              <w:t>)</w:t>
            </w:r>
          </w:p>
          <w:p w14:paraId="371AC7B9" w14:textId="77777777" w:rsidR="00557BA0" w:rsidRPr="00CD680A" w:rsidRDefault="00557BA0" w:rsidP="009779E0"/>
          <w:p w14:paraId="196CCC84" w14:textId="77777777" w:rsidR="00557BA0" w:rsidRPr="00CD680A" w:rsidRDefault="00557BA0" w:rsidP="009779E0"/>
          <w:p w14:paraId="7DEEA24A" w14:textId="77777777" w:rsidR="00557BA0" w:rsidRPr="00CD680A" w:rsidRDefault="00557BA0" w:rsidP="009779E0">
            <w:r w:rsidRPr="00CD680A">
              <w:t>2. Rregullat dhe Udhëzuesi Operativ për Prokurimin Publik – Komisioi Rregullativ i Prokurimit Publik 2018 (</w:t>
            </w:r>
            <w:hyperlink r:id="rId333" w:tooltip="Kliko Këtu" w:history="1">
              <w:r w:rsidRPr="00CD680A">
                <w:rPr>
                  <w:rStyle w:val="Hyperlink"/>
                </w:rPr>
                <w:t xml:space="preserve">Komisioni Rregullativ i </w:t>
              </w:r>
              <w:r w:rsidRPr="00CD680A">
                <w:rPr>
                  <w:rStyle w:val="Hyperlink"/>
                </w:rPr>
                <w:lastRenderedPageBreak/>
                <w:t>Prokurimit Publik</w:t>
              </w:r>
            </w:hyperlink>
            <w:r w:rsidRPr="00CD680A">
              <w:t>).</w:t>
            </w:r>
          </w:p>
        </w:tc>
      </w:tr>
      <w:tr w:rsidR="00557BA0" w:rsidRPr="00CD680A" w14:paraId="5512CCBE" w14:textId="77777777" w:rsidTr="00741F66">
        <w:tc>
          <w:tcPr>
            <w:tcW w:w="789" w:type="dxa"/>
            <w:tcBorders>
              <w:top w:val="single" w:sz="4" w:space="0" w:color="auto"/>
              <w:left w:val="single" w:sz="4" w:space="0" w:color="auto"/>
              <w:bottom w:val="single" w:sz="4" w:space="0" w:color="auto"/>
              <w:right w:val="single" w:sz="4" w:space="0" w:color="auto"/>
            </w:tcBorders>
          </w:tcPr>
          <w:p w14:paraId="72E9A276"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080A6E06" w14:textId="77777777" w:rsidR="00557BA0" w:rsidRPr="00CD680A" w:rsidRDefault="00557BA0" w:rsidP="009779E0">
            <w:r w:rsidRPr="00CD680A">
              <w:t>Emërimi i anëtarëve për komision të vlerësimit</w:t>
            </w:r>
          </w:p>
        </w:tc>
        <w:tc>
          <w:tcPr>
            <w:tcW w:w="4067" w:type="dxa"/>
            <w:tcBorders>
              <w:top w:val="single" w:sz="4" w:space="0" w:color="auto"/>
              <w:left w:val="single" w:sz="4" w:space="0" w:color="auto"/>
              <w:bottom w:val="single" w:sz="4" w:space="0" w:color="auto"/>
              <w:right w:val="single" w:sz="4" w:space="0" w:color="auto"/>
            </w:tcBorders>
          </w:tcPr>
          <w:p w14:paraId="132B980D" w14:textId="77777777" w:rsidR="00557BA0" w:rsidRPr="00CD680A" w:rsidRDefault="00557BA0" w:rsidP="00557BA0">
            <w:pPr>
              <w:pStyle w:val="ListParagraph"/>
              <w:numPr>
                <w:ilvl w:val="1"/>
                <w:numId w:val="146"/>
              </w:numPr>
              <w:ind w:left="618" w:hanging="618"/>
              <w:jc w:val="both"/>
            </w:pPr>
            <w:r w:rsidRPr="00CD680A">
              <w:t>Pas hapjes së tenderit, anëtarët e komisionit të  vlerësimit emërohen nga Kryetari i Komunës në bashkëpunim të ngushtë me zyrtarin përgjegjës të  prokurimit.</w:t>
            </w:r>
          </w:p>
          <w:p w14:paraId="0A74E339" w14:textId="77777777" w:rsidR="00557BA0" w:rsidRPr="00CD680A" w:rsidRDefault="00557BA0" w:rsidP="009779E0">
            <w:pPr>
              <w:pStyle w:val="ListParagraph"/>
              <w:ind w:left="618"/>
              <w:jc w:val="both"/>
            </w:pPr>
          </w:p>
          <w:p w14:paraId="413DB389" w14:textId="77777777" w:rsidR="00557BA0" w:rsidRPr="00CD680A" w:rsidRDefault="00557BA0" w:rsidP="00557BA0">
            <w:pPr>
              <w:pStyle w:val="ListParagraph"/>
              <w:numPr>
                <w:ilvl w:val="1"/>
                <w:numId w:val="146"/>
              </w:numPr>
              <w:ind w:left="618" w:hanging="618"/>
              <w:jc w:val="both"/>
            </w:pPr>
            <w:r w:rsidRPr="00CD680A">
              <w:t>Vendimi i dërgohet të gjithë anëtarëve të komisionit.</w:t>
            </w:r>
          </w:p>
        </w:tc>
        <w:tc>
          <w:tcPr>
            <w:tcW w:w="1759" w:type="dxa"/>
            <w:tcBorders>
              <w:top w:val="single" w:sz="4" w:space="0" w:color="auto"/>
              <w:left w:val="single" w:sz="4" w:space="0" w:color="auto"/>
              <w:bottom w:val="single" w:sz="4" w:space="0" w:color="auto"/>
              <w:right w:val="single" w:sz="4" w:space="0" w:color="auto"/>
            </w:tcBorders>
          </w:tcPr>
          <w:p w14:paraId="771D6097" w14:textId="77777777" w:rsidR="00557BA0" w:rsidRPr="00CD680A" w:rsidRDefault="00557BA0" w:rsidP="00557BA0">
            <w:pPr>
              <w:pStyle w:val="ListParagraph"/>
              <w:numPr>
                <w:ilvl w:val="0"/>
                <w:numId w:val="124"/>
              </w:numPr>
              <w:ind w:left="434"/>
            </w:pPr>
            <w:r w:rsidRPr="00CD680A">
              <w:t>Kryetari i Komunës</w:t>
            </w:r>
          </w:p>
          <w:p w14:paraId="3D0F682F"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131C9923" w14:textId="77777777" w:rsidR="00557BA0" w:rsidRPr="00CD680A" w:rsidRDefault="00557BA0" w:rsidP="009779E0">
            <w:r w:rsidRPr="00CD680A">
              <w:t>Brenda 48 orëve pas hapjes së tenderëve dhe zgjatë jo më shumë se 30 ditë pas fillimit të vlerësimit</w:t>
            </w:r>
          </w:p>
        </w:tc>
        <w:tc>
          <w:tcPr>
            <w:tcW w:w="1572" w:type="dxa"/>
            <w:tcBorders>
              <w:top w:val="single" w:sz="4" w:space="0" w:color="auto"/>
              <w:left w:val="single" w:sz="4" w:space="0" w:color="auto"/>
              <w:bottom w:val="single" w:sz="4" w:space="0" w:color="auto"/>
              <w:right w:val="single" w:sz="4" w:space="0" w:color="auto"/>
            </w:tcBorders>
          </w:tcPr>
          <w:p w14:paraId="4B2B80D2" w14:textId="77777777" w:rsidR="00557BA0" w:rsidRPr="00CD680A" w:rsidRDefault="00557BA0" w:rsidP="009779E0">
            <w:r w:rsidRPr="00CD680A">
              <w:t>1. Vendimi për caktimin e komisionit vlerësues të tenderëve</w:t>
            </w:r>
          </w:p>
        </w:tc>
        <w:tc>
          <w:tcPr>
            <w:tcW w:w="1942" w:type="dxa"/>
            <w:tcBorders>
              <w:top w:val="single" w:sz="4" w:space="0" w:color="auto"/>
              <w:left w:val="single" w:sz="4" w:space="0" w:color="auto"/>
              <w:bottom w:val="single" w:sz="4" w:space="0" w:color="auto"/>
              <w:right w:val="single" w:sz="4" w:space="0" w:color="auto"/>
            </w:tcBorders>
          </w:tcPr>
          <w:p w14:paraId="5EF9DF77" w14:textId="77777777" w:rsidR="00557BA0" w:rsidRPr="00CD680A" w:rsidRDefault="00557BA0" w:rsidP="009779E0">
            <w:r w:rsidRPr="00CD680A">
              <w:t>1.Ligji për</w:t>
            </w:r>
          </w:p>
          <w:p w14:paraId="32FEB6A4" w14:textId="77777777" w:rsidR="00557BA0" w:rsidRPr="00CD680A" w:rsidRDefault="00557BA0" w:rsidP="009779E0">
            <w:r w:rsidRPr="00CD680A">
              <w:t>Prokurimin</w:t>
            </w:r>
          </w:p>
          <w:p w14:paraId="70B18652" w14:textId="77777777" w:rsidR="00557BA0" w:rsidRPr="00CD680A" w:rsidRDefault="00557BA0" w:rsidP="009779E0">
            <w:r w:rsidRPr="00CD680A">
              <w:t>Publik 04/L-042 (</w:t>
            </w:r>
            <w:hyperlink r:id="rId334" w:history="1">
              <w:r w:rsidRPr="00CD680A">
                <w:rPr>
                  <w:rStyle w:val="Hyperlink"/>
                </w:rPr>
                <w:t>Gazeta Zyrtare e Republikës së Kosovës</w:t>
              </w:r>
            </w:hyperlink>
            <w:r w:rsidRPr="00CD680A">
              <w:t>)</w:t>
            </w:r>
          </w:p>
          <w:p w14:paraId="3649E279" w14:textId="77777777" w:rsidR="00557BA0" w:rsidRPr="00CD680A" w:rsidRDefault="00557BA0" w:rsidP="009779E0"/>
          <w:p w14:paraId="4B81FEA5" w14:textId="77777777" w:rsidR="00557BA0" w:rsidRPr="00CD680A" w:rsidRDefault="00557BA0" w:rsidP="009779E0">
            <w:r w:rsidRPr="00CD680A">
              <w:t>2. Rregullat dhe Udhëzuesi Operativ për Prokurimin Publik – Komisioi Rregullativ i Prokurimit Publik 2018 (</w:t>
            </w:r>
            <w:hyperlink r:id="rId335" w:tooltip="Kliko Këtu" w:history="1">
              <w:r w:rsidRPr="00CD680A">
                <w:rPr>
                  <w:rStyle w:val="Hyperlink"/>
                </w:rPr>
                <w:t>Komisioni Rregullativ i Prokurimit Publik</w:t>
              </w:r>
            </w:hyperlink>
            <w:r w:rsidRPr="00CD680A">
              <w:t>).</w:t>
            </w:r>
          </w:p>
        </w:tc>
      </w:tr>
      <w:tr w:rsidR="00557BA0" w:rsidRPr="00CD680A" w14:paraId="7D26A62F" w14:textId="77777777" w:rsidTr="00741F66">
        <w:tc>
          <w:tcPr>
            <w:tcW w:w="789" w:type="dxa"/>
            <w:tcBorders>
              <w:top w:val="single" w:sz="4" w:space="0" w:color="auto"/>
              <w:left w:val="single" w:sz="4" w:space="0" w:color="auto"/>
              <w:bottom w:val="single" w:sz="4" w:space="0" w:color="auto"/>
              <w:right w:val="single" w:sz="4" w:space="0" w:color="auto"/>
            </w:tcBorders>
          </w:tcPr>
          <w:p w14:paraId="4D4575D5"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CC639ED" w14:textId="77777777" w:rsidR="00557BA0" w:rsidRPr="00CD680A" w:rsidRDefault="00557BA0" w:rsidP="009779E0">
            <w:r w:rsidRPr="00CD680A">
              <w:t>Vlerësimi i tenderëve</w:t>
            </w:r>
          </w:p>
        </w:tc>
        <w:tc>
          <w:tcPr>
            <w:tcW w:w="4067" w:type="dxa"/>
            <w:tcBorders>
              <w:top w:val="single" w:sz="4" w:space="0" w:color="auto"/>
              <w:left w:val="single" w:sz="4" w:space="0" w:color="auto"/>
              <w:bottom w:val="single" w:sz="4" w:space="0" w:color="auto"/>
              <w:right w:val="single" w:sz="4" w:space="0" w:color="auto"/>
            </w:tcBorders>
          </w:tcPr>
          <w:p w14:paraId="5BA93939" w14:textId="77777777" w:rsidR="00557BA0" w:rsidRPr="00CD680A" w:rsidRDefault="00557BA0" w:rsidP="00557BA0">
            <w:pPr>
              <w:pStyle w:val="ListParagraph"/>
              <w:numPr>
                <w:ilvl w:val="1"/>
                <w:numId w:val="146"/>
              </w:numPr>
              <w:ind w:left="618" w:hanging="618"/>
              <w:jc w:val="both"/>
            </w:pPr>
            <w:r w:rsidRPr="00CD680A">
              <w:t>Komisioni i vlerësimit të tenderëve mblidhet dhe bën vlerësimin e tenderëve sipas kritereve dhe kërkesave të dosjes së tenderit.</w:t>
            </w:r>
          </w:p>
          <w:p w14:paraId="060530ED" w14:textId="77777777" w:rsidR="00557BA0" w:rsidRPr="00CD680A" w:rsidRDefault="00557BA0" w:rsidP="009779E0">
            <w:pPr>
              <w:pStyle w:val="ListParagraph"/>
              <w:ind w:left="618"/>
              <w:jc w:val="both"/>
            </w:pPr>
          </w:p>
          <w:p w14:paraId="1032B92F" w14:textId="77777777" w:rsidR="00557BA0" w:rsidRPr="00CD680A" w:rsidRDefault="00557BA0" w:rsidP="00557BA0">
            <w:pPr>
              <w:pStyle w:val="ListParagraph"/>
              <w:numPr>
                <w:ilvl w:val="1"/>
                <w:numId w:val="146"/>
              </w:numPr>
              <w:ind w:left="618" w:hanging="618"/>
              <w:jc w:val="both"/>
            </w:pPr>
            <w:r w:rsidRPr="00CD680A">
              <w:t xml:space="preserve">Komisioni pas përfundimit të procedurave të vlerësimit krijon raportin e vlerësimit me anë të të cilit i rekomandon zyrtarit </w:t>
            </w:r>
            <w:r w:rsidRPr="00CD680A">
              <w:lastRenderedPageBreak/>
              <w:t xml:space="preserve">përgjegjës të prokurimit cila operator ekonomik duhet të shpërblehet me kontratë. </w:t>
            </w:r>
          </w:p>
        </w:tc>
        <w:tc>
          <w:tcPr>
            <w:tcW w:w="1759" w:type="dxa"/>
            <w:tcBorders>
              <w:top w:val="single" w:sz="4" w:space="0" w:color="auto"/>
              <w:left w:val="single" w:sz="4" w:space="0" w:color="auto"/>
              <w:bottom w:val="single" w:sz="4" w:space="0" w:color="auto"/>
              <w:right w:val="single" w:sz="4" w:space="0" w:color="auto"/>
            </w:tcBorders>
          </w:tcPr>
          <w:p w14:paraId="04F705B0" w14:textId="77777777" w:rsidR="00557BA0" w:rsidRPr="00CD680A" w:rsidRDefault="00557BA0" w:rsidP="009779E0">
            <w:r w:rsidRPr="00CD680A">
              <w:lastRenderedPageBreak/>
              <w:t>1. Komisioni i vlerësimit të tenderëve</w:t>
            </w:r>
          </w:p>
        </w:tc>
        <w:tc>
          <w:tcPr>
            <w:tcW w:w="1572" w:type="dxa"/>
            <w:tcBorders>
              <w:top w:val="single" w:sz="4" w:space="0" w:color="auto"/>
              <w:left w:val="single" w:sz="4" w:space="0" w:color="auto"/>
              <w:bottom w:val="single" w:sz="4" w:space="0" w:color="auto"/>
              <w:right w:val="single" w:sz="4" w:space="0" w:color="auto"/>
            </w:tcBorders>
          </w:tcPr>
          <w:p w14:paraId="13A1DA9A" w14:textId="77777777" w:rsidR="00557BA0" w:rsidRPr="00CD680A" w:rsidRDefault="00557BA0" w:rsidP="009779E0">
            <w:r w:rsidRPr="00CD680A">
              <w:t xml:space="preserve">1. Vlerësimi fillon menjëherë pas hapjes dhe jo më vonë se 5 dite pas hapjes së tenderëve </w:t>
            </w:r>
          </w:p>
          <w:p w14:paraId="434BF91F" w14:textId="77777777" w:rsidR="00557BA0" w:rsidRPr="00CD680A" w:rsidRDefault="00557BA0" w:rsidP="009779E0"/>
          <w:p w14:paraId="54A0F66C" w14:textId="77777777" w:rsidR="00557BA0" w:rsidRPr="00CD680A" w:rsidRDefault="00557BA0" w:rsidP="009779E0">
            <w:r w:rsidRPr="00CD680A">
              <w:lastRenderedPageBreak/>
              <w:t xml:space="preserve">2. Vlerësimi i ofertave përfundon jo më vonë se 30 ditë nga hapja </w:t>
            </w:r>
          </w:p>
          <w:p w14:paraId="3E1A771C" w14:textId="77777777" w:rsidR="00557BA0" w:rsidRPr="00CD680A" w:rsidRDefault="00557BA0" w:rsidP="009779E0"/>
          <w:p w14:paraId="47AC225D" w14:textId="10CBE859" w:rsidR="00557BA0" w:rsidRPr="00CD680A" w:rsidRDefault="00557BA0" w:rsidP="009779E0">
            <w:r w:rsidRPr="00CD680A">
              <w:t>3. Në raste të jashtëzakonshme afati mund të zgjatet edhe për 20 ditë shtesë</w:t>
            </w:r>
          </w:p>
        </w:tc>
        <w:tc>
          <w:tcPr>
            <w:tcW w:w="1572" w:type="dxa"/>
            <w:tcBorders>
              <w:top w:val="single" w:sz="4" w:space="0" w:color="auto"/>
              <w:left w:val="single" w:sz="4" w:space="0" w:color="auto"/>
              <w:bottom w:val="single" w:sz="4" w:space="0" w:color="auto"/>
              <w:right w:val="single" w:sz="4" w:space="0" w:color="auto"/>
            </w:tcBorders>
          </w:tcPr>
          <w:p w14:paraId="31AF232D" w14:textId="77777777" w:rsidR="00557BA0" w:rsidRPr="00CD680A" w:rsidRDefault="00557BA0" w:rsidP="009779E0">
            <w:r w:rsidRPr="00CD680A">
              <w:lastRenderedPageBreak/>
              <w:t>1. Vendimi për caktimin e komisionit vlerësues të tenderëve</w:t>
            </w:r>
          </w:p>
          <w:p w14:paraId="26E54393" w14:textId="77777777" w:rsidR="00557BA0" w:rsidRPr="00CD680A" w:rsidRDefault="00557BA0" w:rsidP="009779E0"/>
          <w:p w14:paraId="445E2A28" w14:textId="77777777" w:rsidR="00557BA0" w:rsidRPr="00CD680A" w:rsidRDefault="00557BA0" w:rsidP="009779E0">
            <w:r w:rsidRPr="00CD680A">
              <w:t xml:space="preserve">2. Raporti i vlerësimit të </w:t>
            </w:r>
            <w:r w:rsidRPr="00CD680A">
              <w:lastRenderedPageBreak/>
              <w:t>tenderëve</w:t>
            </w:r>
          </w:p>
        </w:tc>
        <w:tc>
          <w:tcPr>
            <w:tcW w:w="1942" w:type="dxa"/>
            <w:tcBorders>
              <w:top w:val="single" w:sz="4" w:space="0" w:color="auto"/>
              <w:left w:val="single" w:sz="4" w:space="0" w:color="auto"/>
              <w:bottom w:val="single" w:sz="4" w:space="0" w:color="auto"/>
              <w:right w:val="single" w:sz="4" w:space="0" w:color="auto"/>
            </w:tcBorders>
          </w:tcPr>
          <w:p w14:paraId="6B840C82" w14:textId="77777777" w:rsidR="00557BA0" w:rsidRPr="00CD680A" w:rsidRDefault="00557BA0" w:rsidP="009779E0">
            <w:r w:rsidRPr="00CD680A">
              <w:lastRenderedPageBreak/>
              <w:t>1.Ligji për</w:t>
            </w:r>
          </w:p>
          <w:p w14:paraId="43E0B81C" w14:textId="77777777" w:rsidR="00557BA0" w:rsidRPr="00CD680A" w:rsidRDefault="00557BA0" w:rsidP="009779E0">
            <w:r w:rsidRPr="00CD680A">
              <w:t>Prokurimin</w:t>
            </w:r>
          </w:p>
          <w:p w14:paraId="7285E1D0" w14:textId="2368DA62" w:rsidR="00557BA0" w:rsidRPr="00CD680A" w:rsidRDefault="00557BA0" w:rsidP="009779E0">
            <w:r w:rsidRPr="00CD680A">
              <w:t>Publik 04/L-042 (</w:t>
            </w:r>
            <w:hyperlink r:id="rId336" w:history="1">
              <w:r w:rsidRPr="00CD680A">
                <w:rPr>
                  <w:rStyle w:val="Hyperlink"/>
                </w:rPr>
                <w:t>Gazeta Zyrtare e Republikës së Kosovës</w:t>
              </w:r>
            </w:hyperlink>
            <w:r w:rsidRPr="00CD680A">
              <w:t>)</w:t>
            </w:r>
          </w:p>
          <w:p w14:paraId="1534D5E3" w14:textId="77777777" w:rsidR="00557BA0" w:rsidRPr="00CD680A" w:rsidRDefault="00557BA0" w:rsidP="009779E0"/>
          <w:p w14:paraId="26FE198B" w14:textId="77777777" w:rsidR="00557BA0" w:rsidRPr="00CD680A" w:rsidRDefault="00557BA0" w:rsidP="009779E0">
            <w:r w:rsidRPr="00CD680A">
              <w:lastRenderedPageBreak/>
              <w:t>2. Rregullat dhe Udhëzuesi Operativ për Prokurimin Publik – Komisioi Rregullativ i Prokurimit Publik 2018 (</w:t>
            </w:r>
            <w:hyperlink r:id="rId337" w:tooltip="Kliko Këtu" w:history="1">
              <w:r w:rsidRPr="00CD680A">
                <w:rPr>
                  <w:rStyle w:val="Hyperlink"/>
                </w:rPr>
                <w:t>Komisioni Rregullativ i Prokurimit Publik</w:t>
              </w:r>
            </w:hyperlink>
            <w:r w:rsidRPr="00CD680A">
              <w:t>).</w:t>
            </w:r>
          </w:p>
        </w:tc>
      </w:tr>
      <w:tr w:rsidR="00557BA0" w:rsidRPr="00CD680A" w14:paraId="37BE6F91" w14:textId="77777777" w:rsidTr="00741F66">
        <w:tc>
          <w:tcPr>
            <w:tcW w:w="789" w:type="dxa"/>
            <w:tcBorders>
              <w:top w:val="single" w:sz="4" w:space="0" w:color="auto"/>
              <w:left w:val="single" w:sz="4" w:space="0" w:color="auto"/>
              <w:bottom w:val="single" w:sz="4" w:space="0" w:color="auto"/>
              <w:right w:val="single" w:sz="4" w:space="0" w:color="auto"/>
            </w:tcBorders>
          </w:tcPr>
          <w:p w14:paraId="4EC25E3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1A58202" w14:textId="77777777" w:rsidR="00557BA0" w:rsidRPr="00CD680A" w:rsidRDefault="00557BA0" w:rsidP="009779E0">
            <w:r w:rsidRPr="00CD680A">
              <w:t>Njoftimi mbi vendimin e  autoritetit kontraktues</w:t>
            </w:r>
          </w:p>
        </w:tc>
        <w:tc>
          <w:tcPr>
            <w:tcW w:w="4067" w:type="dxa"/>
            <w:tcBorders>
              <w:top w:val="single" w:sz="4" w:space="0" w:color="auto"/>
              <w:left w:val="single" w:sz="4" w:space="0" w:color="auto"/>
              <w:bottom w:val="single" w:sz="4" w:space="0" w:color="auto"/>
              <w:right w:val="single" w:sz="4" w:space="0" w:color="auto"/>
            </w:tcBorders>
          </w:tcPr>
          <w:p w14:paraId="15793D47" w14:textId="77777777" w:rsidR="00557BA0" w:rsidRPr="00CD680A" w:rsidRDefault="00557BA0" w:rsidP="00557BA0">
            <w:pPr>
              <w:pStyle w:val="ListParagraph"/>
              <w:numPr>
                <w:ilvl w:val="1"/>
                <w:numId w:val="146"/>
              </w:numPr>
              <w:ind w:left="618" w:hanging="618"/>
              <w:jc w:val="both"/>
            </w:pPr>
            <w:r w:rsidRPr="00CD680A">
              <w:t xml:space="preserve">Zyrtari përgjegjës i prokurimit. nxjerr njoftim për vendimin e autoritetit kontraktues në sistem elektronik të prokurimit i cili shihet nga pjesëmarrësit në prokurim </w:t>
            </w:r>
          </w:p>
          <w:p w14:paraId="67308942" w14:textId="77777777" w:rsidR="00557BA0" w:rsidRPr="00CD680A" w:rsidRDefault="00557BA0" w:rsidP="009779E0">
            <w:pPr>
              <w:pStyle w:val="ListParagraph"/>
              <w:ind w:left="612"/>
              <w:jc w:val="both"/>
            </w:pPr>
          </w:p>
          <w:p w14:paraId="4C0E9938" w14:textId="77777777" w:rsidR="00557BA0" w:rsidRPr="00CD680A" w:rsidRDefault="00557BA0" w:rsidP="00557BA0">
            <w:pPr>
              <w:pStyle w:val="ListParagraph"/>
              <w:numPr>
                <w:ilvl w:val="1"/>
                <w:numId w:val="146"/>
              </w:numPr>
              <w:ind w:left="618" w:hanging="618"/>
              <w:jc w:val="both"/>
            </w:pPr>
            <w:r w:rsidRPr="00CD680A">
              <w:t>Në këtë fazë bëhet ri-konfirmimi i fondeve përmes DNPDF pjesa e III-të</w:t>
            </w:r>
          </w:p>
        </w:tc>
        <w:tc>
          <w:tcPr>
            <w:tcW w:w="1759" w:type="dxa"/>
            <w:tcBorders>
              <w:top w:val="single" w:sz="4" w:space="0" w:color="auto"/>
              <w:left w:val="single" w:sz="4" w:space="0" w:color="auto"/>
              <w:bottom w:val="single" w:sz="4" w:space="0" w:color="auto"/>
              <w:right w:val="single" w:sz="4" w:space="0" w:color="auto"/>
            </w:tcBorders>
          </w:tcPr>
          <w:p w14:paraId="6718D6ED" w14:textId="77777777" w:rsidR="00557BA0" w:rsidRPr="00CD680A" w:rsidRDefault="00557BA0" w:rsidP="00557BA0">
            <w:pPr>
              <w:pStyle w:val="ListParagraph"/>
              <w:numPr>
                <w:ilvl w:val="0"/>
                <w:numId w:val="125"/>
              </w:numPr>
              <w:ind w:left="360"/>
            </w:pPr>
            <w:r w:rsidRPr="00CD680A">
              <w:t>Zyrtari përgjegjës i prokurimit</w:t>
            </w:r>
          </w:p>
          <w:p w14:paraId="3EFA3D48" w14:textId="77777777" w:rsidR="00557BA0" w:rsidRPr="00CD680A" w:rsidRDefault="00557BA0" w:rsidP="009779E0">
            <w:pPr>
              <w:pStyle w:val="ListParagraph"/>
              <w:ind w:left="360"/>
            </w:pPr>
          </w:p>
          <w:p w14:paraId="210DBE50" w14:textId="77777777" w:rsidR="00557BA0" w:rsidRPr="00CD680A" w:rsidRDefault="00557BA0" w:rsidP="00557BA0">
            <w:pPr>
              <w:pStyle w:val="ListParagraph"/>
              <w:numPr>
                <w:ilvl w:val="0"/>
                <w:numId w:val="125"/>
              </w:numPr>
              <w:ind w:left="360"/>
            </w:pPr>
            <w:r w:rsidRPr="00CD680A">
              <w:t>Kryetari i Komunës</w:t>
            </w:r>
          </w:p>
          <w:p w14:paraId="274ABDA9" w14:textId="77777777" w:rsidR="00557BA0" w:rsidRPr="00CD680A" w:rsidRDefault="00557BA0" w:rsidP="009779E0">
            <w:pPr>
              <w:pStyle w:val="ListParagraph"/>
              <w:ind w:left="360"/>
            </w:pPr>
          </w:p>
          <w:p w14:paraId="795AB184" w14:textId="77777777" w:rsidR="00557BA0" w:rsidRPr="00CD680A" w:rsidRDefault="00557BA0" w:rsidP="00557BA0">
            <w:pPr>
              <w:pStyle w:val="ListParagraph"/>
              <w:numPr>
                <w:ilvl w:val="0"/>
                <w:numId w:val="125"/>
              </w:numPr>
              <w:ind w:left="360"/>
            </w:pPr>
            <w:r w:rsidRPr="00CD680A">
              <w:t>DBF/ZKF</w:t>
            </w:r>
          </w:p>
        </w:tc>
        <w:tc>
          <w:tcPr>
            <w:tcW w:w="1572" w:type="dxa"/>
            <w:tcBorders>
              <w:top w:val="single" w:sz="4" w:space="0" w:color="auto"/>
              <w:left w:val="single" w:sz="4" w:space="0" w:color="auto"/>
              <w:bottom w:val="single" w:sz="4" w:space="0" w:color="auto"/>
              <w:right w:val="single" w:sz="4" w:space="0" w:color="auto"/>
            </w:tcBorders>
          </w:tcPr>
          <w:p w14:paraId="27590CD7" w14:textId="77777777" w:rsidR="00557BA0" w:rsidRPr="00CD680A" w:rsidRDefault="00557BA0" w:rsidP="009779E0">
            <w:r w:rsidRPr="00CD680A">
              <w:t>Pas rekomandimit për dhënie të kontratës</w:t>
            </w:r>
          </w:p>
        </w:tc>
        <w:tc>
          <w:tcPr>
            <w:tcW w:w="1572" w:type="dxa"/>
            <w:tcBorders>
              <w:top w:val="single" w:sz="4" w:space="0" w:color="auto"/>
              <w:left w:val="single" w:sz="4" w:space="0" w:color="auto"/>
              <w:bottom w:val="single" w:sz="4" w:space="0" w:color="auto"/>
              <w:right w:val="single" w:sz="4" w:space="0" w:color="auto"/>
            </w:tcBorders>
          </w:tcPr>
          <w:p w14:paraId="1E4E5F90" w14:textId="77777777" w:rsidR="00557BA0" w:rsidRPr="00CD680A" w:rsidRDefault="00557BA0" w:rsidP="009779E0">
            <w:r w:rsidRPr="00CD680A">
              <w:t>1. Vendimi i autoritetit kontraktues për dhënie të kontratës</w:t>
            </w:r>
          </w:p>
          <w:p w14:paraId="3FB4C76B" w14:textId="77777777" w:rsidR="00557BA0" w:rsidRPr="00CD680A" w:rsidRDefault="00557BA0" w:rsidP="009779E0"/>
          <w:p w14:paraId="15531EE1" w14:textId="77777777" w:rsidR="00557BA0" w:rsidRPr="00CD680A" w:rsidRDefault="00557BA0" w:rsidP="009779E0">
            <w:r w:rsidRPr="00CD680A">
              <w:t>2. Ri-konfirmiimi i DNPDF</w:t>
            </w:r>
          </w:p>
        </w:tc>
        <w:tc>
          <w:tcPr>
            <w:tcW w:w="1942" w:type="dxa"/>
            <w:tcBorders>
              <w:top w:val="single" w:sz="4" w:space="0" w:color="auto"/>
              <w:left w:val="single" w:sz="4" w:space="0" w:color="auto"/>
              <w:bottom w:val="single" w:sz="4" w:space="0" w:color="auto"/>
              <w:right w:val="single" w:sz="4" w:space="0" w:color="auto"/>
            </w:tcBorders>
          </w:tcPr>
          <w:p w14:paraId="30D44A66" w14:textId="77777777" w:rsidR="00557BA0" w:rsidRPr="00CD680A" w:rsidRDefault="00557BA0" w:rsidP="009779E0">
            <w:r w:rsidRPr="00CD680A">
              <w:t>1.Ligji për</w:t>
            </w:r>
          </w:p>
          <w:p w14:paraId="5B36E86B" w14:textId="77777777" w:rsidR="00557BA0" w:rsidRPr="00CD680A" w:rsidRDefault="00557BA0" w:rsidP="009779E0">
            <w:r w:rsidRPr="00CD680A">
              <w:t>Prokurimin</w:t>
            </w:r>
          </w:p>
          <w:p w14:paraId="647F4801" w14:textId="77777777" w:rsidR="00557BA0" w:rsidRPr="00CD680A" w:rsidRDefault="00557BA0" w:rsidP="009779E0">
            <w:r w:rsidRPr="00CD680A">
              <w:t>Publik 04/L-042 (</w:t>
            </w:r>
            <w:hyperlink r:id="rId338" w:history="1">
              <w:r w:rsidRPr="00CD680A">
                <w:rPr>
                  <w:rStyle w:val="Hyperlink"/>
                </w:rPr>
                <w:t>Gazeta Zyrtare e Republikës së Kosovës</w:t>
              </w:r>
            </w:hyperlink>
            <w:r w:rsidRPr="00CD680A">
              <w:t>)</w:t>
            </w:r>
          </w:p>
          <w:p w14:paraId="798B2F05" w14:textId="77777777" w:rsidR="00557BA0" w:rsidRPr="00CD680A" w:rsidRDefault="00557BA0" w:rsidP="009779E0"/>
          <w:p w14:paraId="6B97C070" w14:textId="77777777" w:rsidR="00557BA0" w:rsidRPr="00CD680A" w:rsidRDefault="00557BA0" w:rsidP="009779E0">
            <w:r w:rsidRPr="00CD680A">
              <w:t>2. Rregullat dhe Udhëzuesi Operativ për Prokurimin Publik – Komisioi Rregullativ i Prokurimit Publik 2018 (</w:t>
            </w:r>
            <w:hyperlink r:id="rId339" w:tooltip="Kliko Këtu" w:history="1">
              <w:r w:rsidRPr="00CD680A">
                <w:rPr>
                  <w:rStyle w:val="Hyperlink"/>
                </w:rPr>
                <w:t xml:space="preserve">Komisioni </w:t>
              </w:r>
              <w:r w:rsidRPr="00CD680A">
                <w:rPr>
                  <w:rStyle w:val="Hyperlink"/>
                </w:rPr>
                <w:lastRenderedPageBreak/>
                <w:t>Rregullativ i Prokurimit Publik</w:t>
              </w:r>
            </w:hyperlink>
            <w:r w:rsidRPr="00CD680A">
              <w:t>).</w:t>
            </w:r>
          </w:p>
        </w:tc>
      </w:tr>
      <w:tr w:rsidR="00557BA0" w:rsidRPr="00CD680A" w14:paraId="55834294" w14:textId="77777777" w:rsidTr="00741F66">
        <w:tc>
          <w:tcPr>
            <w:tcW w:w="789" w:type="dxa"/>
            <w:tcBorders>
              <w:top w:val="single" w:sz="4" w:space="0" w:color="auto"/>
              <w:left w:val="single" w:sz="4" w:space="0" w:color="auto"/>
              <w:bottom w:val="single" w:sz="4" w:space="0" w:color="auto"/>
              <w:right w:val="single" w:sz="4" w:space="0" w:color="auto"/>
            </w:tcBorders>
          </w:tcPr>
          <w:p w14:paraId="1FCAD04A"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42A56CB7" w14:textId="77777777" w:rsidR="00557BA0" w:rsidRPr="00CD680A" w:rsidRDefault="00557BA0" w:rsidP="009779E0">
            <w:r w:rsidRPr="00CD680A">
              <w:t>Paraqitja e kërkesës për rishqyrtim në komunë</w:t>
            </w:r>
          </w:p>
        </w:tc>
        <w:tc>
          <w:tcPr>
            <w:tcW w:w="4067" w:type="dxa"/>
            <w:tcBorders>
              <w:top w:val="single" w:sz="4" w:space="0" w:color="auto"/>
              <w:left w:val="single" w:sz="4" w:space="0" w:color="auto"/>
              <w:bottom w:val="single" w:sz="4" w:space="0" w:color="auto"/>
              <w:right w:val="single" w:sz="4" w:space="0" w:color="auto"/>
            </w:tcBorders>
          </w:tcPr>
          <w:p w14:paraId="5F488D68" w14:textId="77777777" w:rsidR="00557BA0" w:rsidRPr="00CD680A" w:rsidRDefault="00557BA0" w:rsidP="00557BA0">
            <w:pPr>
              <w:pStyle w:val="ListParagraph"/>
              <w:numPr>
                <w:ilvl w:val="1"/>
                <w:numId w:val="146"/>
              </w:numPr>
              <w:ind w:left="618" w:hanging="618"/>
              <w:jc w:val="both"/>
            </w:pPr>
            <w:r w:rsidRPr="00CD680A">
              <w:t>Operatorët ekonomik të pa kënaqur, mund të parashtrojnë kërkesë për rishqyrtim tek autoriteti kontraktues brenda 5 ditëve nga publikimi i njoftimit për vendimin të autoritetit kontraktues.</w:t>
            </w:r>
          </w:p>
          <w:p w14:paraId="7D65C251" w14:textId="77777777" w:rsidR="00557BA0" w:rsidRPr="00CD680A" w:rsidRDefault="00557BA0" w:rsidP="009779E0">
            <w:pPr>
              <w:jc w:val="both"/>
            </w:pPr>
          </w:p>
          <w:p w14:paraId="43DCA113" w14:textId="77777777" w:rsidR="00557BA0" w:rsidRPr="00CD680A" w:rsidRDefault="00557BA0" w:rsidP="00557BA0">
            <w:pPr>
              <w:pStyle w:val="ListParagraph"/>
              <w:numPr>
                <w:ilvl w:val="1"/>
                <w:numId w:val="146"/>
              </w:numPr>
              <w:ind w:left="618" w:hanging="618"/>
              <w:jc w:val="both"/>
            </w:pPr>
            <w:r w:rsidRPr="00CD680A">
              <w:t>Nëse paraqitet kërkesa për rishqyrtim, procedura e prokurimit pezullohet dhe të gjithë operatorët ekonomik pjesëmarrës në procedurë njoftohen.</w:t>
            </w:r>
          </w:p>
          <w:p w14:paraId="021C354A" w14:textId="77777777" w:rsidR="00557BA0" w:rsidRPr="00CD680A" w:rsidRDefault="00557BA0" w:rsidP="009779E0">
            <w:pPr>
              <w:jc w:val="both"/>
            </w:pPr>
          </w:p>
          <w:p w14:paraId="0F351421" w14:textId="77777777" w:rsidR="00557BA0" w:rsidRPr="00CD680A" w:rsidRDefault="00557BA0" w:rsidP="00557BA0">
            <w:pPr>
              <w:pStyle w:val="ListParagraph"/>
              <w:numPr>
                <w:ilvl w:val="1"/>
                <w:numId w:val="146"/>
              </w:numPr>
              <w:ind w:left="618" w:hanging="618"/>
              <w:jc w:val="both"/>
            </w:pPr>
            <w:r w:rsidRPr="00CD680A">
              <w:t>Pezullimi i procedurës përfundon menjëherë pasi komuna të merr vendim për kërkesën për rishqyrtim.</w:t>
            </w:r>
          </w:p>
          <w:p w14:paraId="0251EAF8" w14:textId="77777777" w:rsidR="00557BA0" w:rsidRPr="00CD680A" w:rsidRDefault="00557BA0" w:rsidP="009779E0">
            <w:pPr>
              <w:jc w:val="both"/>
            </w:pPr>
          </w:p>
          <w:p w14:paraId="1BAFE052" w14:textId="77777777" w:rsidR="00557BA0" w:rsidRPr="00CD680A" w:rsidRDefault="00557BA0" w:rsidP="00557BA0">
            <w:pPr>
              <w:pStyle w:val="ListParagraph"/>
              <w:numPr>
                <w:ilvl w:val="1"/>
                <w:numId w:val="146"/>
              </w:numPr>
              <w:ind w:left="618" w:hanging="618"/>
              <w:jc w:val="both"/>
            </w:pPr>
            <w:r w:rsidRPr="00CD680A">
              <w:t>Komuna shqyrton kërkesën e operatorit ekonomik brenda 3 ditëve punë respektivisht 6 ditëve nga pranimi i saj.</w:t>
            </w:r>
          </w:p>
          <w:p w14:paraId="453D746C" w14:textId="77777777" w:rsidR="00557BA0" w:rsidRPr="00CD680A" w:rsidRDefault="00557BA0" w:rsidP="009779E0">
            <w:pPr>
              <w:jc w:val="both"/>
            </w:pPr>
          </w:p>
          <w:p w14:paraId="61A81A6A" w14:textId="77777777" w:rsidR="00557BA0" w:rsidRPr="00CD680A" w:rsidRDefault="00557BA0" w:rsidP="00557BA0">
            <w:pPr>
              <w:pStyle w:val="ListParagraph"/>
              <w:numPr>
                <w:ilvl w:val="1"/>
                <w:numId w:val="146"/>
              </w:numPr>
              <w:ind w:left="618" w:hanging="618"/>
              <w:jc w:val="both"/>
            </w:pPr>
            <w:r w:rsidRPr="00CD680A">
              <w:t xml:space="preserve">Komuna, mund, me anë të një </w:t>
            </w:r>
            <w:r w:rsidRPr="00CD680A">
              <w:lastRenderedPageBreak/>
              <w:t>vendimi:</w:t>
            </w:r>
          </w:p>
          <w:p w14:paraId="090A43C8" w14:textId="77777777" w:rsidR="00557BA0" w:rsidRPr="00CD680A" w:rsidRDefault="00557BA0" w:rsidP="00557BA0">
            <w:pPr>
              <w:pStyle w:val="ListParagraph"/>
              <w:numPr>
                <w:ilvl w:val="2"/>
                <w:numId w:val="146"/>
              </w:numPr>
              <w:autoSpaceDE w:val="0"/>
              <w:autoSpaceDN w:val="0"/>
              <w:adjustRightInd w:val="0"/>
              <w:spacing w:after="240"/>
              <w:ind w:left="1079" w:hanging="774"/>
              <w:jc w:val="both"/>
            </w:pPr>
            <w:r w:rsidRPr="00CD680A">
              <w:t>Të refuzojë kërkesën e propozuar për shqyrtim si të pabazë; ose</w:t>
            </w:r>
          </w:p>
          <w:p w14:paraId="69D6F904" w14:textId="77777777" w:rsidR="00557BA0" w:rsidRPr="00CD680A" w:rsidRDefault="00557BA0" w:rsidP="00557BA0">
            <w:pPr>
              <w:pStyle w:val="ListParagraph"/>
              <w:numPr>
                <w:ilvl w:val="2"/>
                <w:numId w:val="146"/>
              </w:numPr>
              <w:autoSpaceDE w:val="0"/>
              <w:autoSpaceDN w:val="0"/>
              <w:adjustRightInd w:val="0"/>
              <w:spacing w:after="240"/>
              <w:ind w:left="1079" w:hanging="774"/>
              <w:jc w:val="both"/>
            </w:pPr>
            <w:r w:rsidRPr="00CD680A">
              <w:t xml:space="preserve">Të miratojë një kërkesë për rishikim si të bazuar dhe të anulojë pjesërisht ose tërësisht vendimin e miratuar. </w:t>
            </w:r>
          </w:p>
          <w:p w14:paraId="771BF27B" w14:textId="77777777" w:rsidR="00557BA0" w:rsidRPr="00CD680A" w:rsidRDefault="00557BA0" w:rsidP="009779E0">
            <w:pPr>
              <w:pStyle w:val="ListParagraph"/>
              <w:autoSpaceDE w:val="0"/>
              <w:autoSpaceDN w:val="0"/>
              <w:adjustRightInd w:val="0"/>
              <w:spacing w:after="240"/>
              <w:ind w:left="792"/>
              <w:jc w:val="both"/>
            </w:pPr>
          </w:p>
          <w:p w14:paraId="06324555" w14:textId="77777777" w:rsidR="00557BA0" w:rsidRPr="00CD680A" w:rsidRDefault="00557BA0" w:rsidP="00557BA0">
            <w:pPr>
              <w:pStyle w:val="ListParagraph"/>
              <w:numPr>
                <w:ilvl w:val="1"/>
                <w:numId w:val="146"/>
              </w:numPr>
              <w:ind w:left="618" w:hanging="618"/>
              <w:jc w:val="both"/>
            </w:pPr>
            <w:r w:rsidRPr="00CD680A">
              <w:t>Vendimi i komunës është i detyrueshëm për komunën dhe duhet të zbatohet menjëherë.</w:t>
            </w:r>
          </w:p>
          <w:p w14:paraId="519A900A" w14:textId="77777777" w:rsidR="00557BA0" w:rsidRPr="00CD680A" w:rsidRDefault="00557BA0" w:rsidP="009779E0">
            <w:pPr>
              <w:pStyle w:val="ListParagraph"/>
              <w:ind w:left="618"/>
              <w:jc w:val="both"/>
            </w:pPr>
          </w:p>
          <w:p w14:paraId="3194B862" w14:textId="77777777" w:rsidR="00557BA0" w:rsidRPr="00CD680A" w:rsidRDefault="00557BA0" w:rsidP="00557BA0">
            <w:pPr>
              <w:pStyle w:val="ListParagraph"/>
              <w:numPr>
                <w:ilvl w:val="1"/>
                <w:numId w:val="146"/>
              </w:numPr>
              <w:ind w:left="618" w:hanging="618"/>
              <w:jc w:val="both"/>
            </w:pPr>
            <w:r w:rsidRPr="00CD680A">
              <w:t>Vendimi i komunës i komunikohet në formë elektronike parashtruesit të ankesës dhe të gjitha palëve të interesuara pjesëmarrës në prokurimin në fjalë e shohin atë në sistem elektronik të prokurimit të Kosovës.</w:t>
            </w:r>
          </w:p>
        </w:tc>
        <w:tc>
          <w:tcPr>
            <w:tcW w:w="1759" w:type="dxa"/>
            <w:tcBorders>
              <w:top w:val="single" w:sz="4" w:space="0" w:color="auto"/>
              <w:left w:val="single" w:sz="4" w:space="0" w:color="auto"/>
              <w:bottom w:val="single" w:sz="4" w:space="0" w:color="auto"/>
              <w:right w:val="single" w:sz="4" w:space="0" w:color="auto"/>
            </w:tcBorders>
          </w:tcPr>
          <w:p w14:paraId="31725EE5" w14:textId="77777777" w:rsidR="00557BA0" w:rsidRPr="00CD680A" w:rsidRDefault="00557BA0" w:rsidP="009779E0">
            <w:r w:rsidRPr="00CD680A">
              <w:lastRenderedPageBreak/>
              <w:t>1. Zyrtari përgjegjës i prokurimit</w:t>
            </w:r>
          </w:p>
        </w:tc>
        <w:tc>
          <w:tcPr>
            <w:tcW w:w="1572" w:type="dxa"/>
            <w:tcBorders>
              <w:top w:val="single" w:sz="4" w:space="0" w:color="auto"/>
              <w:left w:val="single" w:sz="4" w:space="0" w:color="auto"/>
              <w:bottom w:val="single" w:sz="4" w:space="0" w:color="auto"/>
              <w:right w:val="single" w:sz="4" w:space="0" w:color="auto"/>
            </w:tcBorders>
          </w:tcPr>
          <w:p w14:paraId="0BAF4220" w14:textId="77777777" w:rsidR="00557BA0" w:rsidRPr="00CD680A" w:rsidRDefault="00557BA0" w:rsidP="009779E0">
            <w:r w:rsidRPr="00CD680A">
              <w:t>Brenda 5 ditëve pas datës së njoftimit te OE  mbi rezultatet e prokurimit</w:t>
            </w:r>
          </w:p>
        </w:tc>
        <w:tc>
          <w:tcPr>
            <w:tcW w:w="1572" w:type="dxa"/>
            <w:tcBorders>
              <w:top w:val="single" w:sz="4" w:space="0" w:color="auto"/>
              <w:left w:val="single" w:sz="4" w:space="0" w:color="auto"/>
              <w:bottom w:val="single" w:sz="4" w:space="0" w:color="auto"/>
              <w:right w:val="single" w:sz="4" w:space="0" w:color="auto"/>
            </w:tcBorders>
          </w:tcPr>
          <w:p w14:paraId="5D886B50" w14:textId="77777777" w:rsidR="00557BA0" w:rsidRPr="00CD680A" w:rsidRDefault="00557BA0" w:rsidP="009779E0">
            <w:r w:rsidRPr="00CD680A">
              <w:t>1. Ankesa nga operatorët ekonomik</w:t>
            </w:r>
          </w:p>
          <w:p w14:paraId="5589C3EA" w14:textId="77777777" w:rsidR="00557BA0" w:rsidRPr="00CD680A" w:rsidRDefault="00557BA0" w:rsidP="009779E0"/>
        </w:tc>
        <w:tc>
          <w:tcPr>
            <w:tcW w:w="1942" w:type="dxa"/>
            <w:tcBorders>
              <w:top w:val="single" w:sz="4" w:space="0" w:color="auto"/>
              <w:left w:val="single" w:sz="4" w:space="0" w:color="auto"/>
              <w:bottom w:val="single" w:sz="4" w:space="0" w:color="auto"/>
              <w:right w:val="single" w:sz="4" w:space="0" w:color="auto"/>
            </w:tcBorders>
          </w:tcPr>
          <w:p w14:paraId="212DB868" w14:textId="77777777" w:rsidR="00557BA0" w:rsidRPr="00CD680A" w:rsidRDefault="00557BA0" w:rsidP="009779E0">
            <w:r w:rsidRPr="00CD680A">
              <w:t>1.Ligji për</w:t>
            </w:r>
          </w:p>
          <w:p w14:paraId="720843CC" w14:textId="77777777" w:rsidR="00557BA0" w:rsidRPr="00CD680A" w:rsidRDefault="00557BA0" w:rsidP="009779E0">
            <w:r w:rsidRPr="00CD680A">
              <w:t>Prokurimin</w:t>
            </w:r>
          </w:p>
          <w:p w14:paraId="421DD708" w14:textId="77777777" w:rsidR="00557BA0" w:rsidRPr="00CD680A" w:rsidRDefault="00557BA0" w:rsidP="009779E0">
            <w:r w:rsidRPr="00CD680A">
              <w:t>Publik 04/L-042 (</w:t>
            </w:r>
            <w:hyperlink r:id="rId340" w:history="1">
              <w:r w:rsidRPr="00CD680A">
                <w:rPr>
                  <w:rStyle w:val="Hyperlink"/>
                </w:rPr>
                <w:t>Gazeta Zyrtare e Republikës së Kosovës</w:t>
              </w:r>
            </w:hyperlink>
            <w:r w:rsidRPr="00CD680A">
              <w:t>)</w:t>
            </w:r>
          </w:p>
          <w:p w14:paraId="0DCF135E" w14:textId="77777777" w:rsidR="00557BA0" w:rsidRPr="00CD680A" w:rsidRDefault="00557BA0" w:rsidP="009779E0"/>
          <w:p w14:paraId="5C26BF3C" w14:textId="77777777" w:rsidR="00557BA0" w:rsidRPr="00CD680A" w:rsidRDefault="00557BA0" w:rsidP="009779E0">
            <w:r w:rsidRPr="00CD680A">
              <w:t>2. Rregullat dhe Udhëzuesi Operativ për Prokurimin Publik – Komisioi Rregullativ i Prokurimit Publik 2018 (</w:t>
            </w:r>
            <w:hyperlink r:id="rId341" w:tooltip="Kliko Këtu" w:history="1">
              <w:r w:rsidRPr="00CD680A">
                <w:rPr>
                  <w:rStyle w:val="Hyperlink"/>
                </w:rPr>
                <w:t>Komisioni Rregullativ i Prokurimit Publik</w:t>
              </w:r>
            </w:hyperlink>
            <w:r w:rsidRPr="00CD680A">
              <w:t>).</w:t>
            </w:r>
          </w:p>
        </w:tc>
      </w:tr>
      <w:tr w:rsidR="00557BA0" w:rsidRPr="00CD680A" w14:paraId="76ED7C84" w14:textId="77777777" w:rsidTr="00741F66">
        <w:tc>
          <w:tcPr>
            <w:tcW w:w="789" w:type="dxa"/>
            <w:tcBorders>
              <w:top w:val="single" w:sz="4" w:space="0" w:color="auto"/>
              <w:left w:val="single" w:sz="4" w:space="0" w:color="auto"/>
              <w:bottom w:val="single" w:sz="4" w:space="0" w:color="auto"/>
              <w:right w:val="single" w:sz="4" w:space="0" w:color="auto"/>
            </w:tcBorders>
          </w:tcPr>
          <w:p w14:paraId="279E032E"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3ECC643" w14:textId="77777777" w:rsidR="00557BA0" w:rsidRPr="00CD680A" w:rsidRDefault="00557BA0" w:rsidP="009779E0">
            <w:r w:rsidRPr="00CD680A">
              <w:t>Paraqitja e ankesës pranë Organit Shqyrtues të Prokurimit (OSHP)</w:t>
            </w:r>
          </w:p>
        </w:tc>
        <w:tc>
          <w:tcPr>
            <w:tcW w:w="4067" w:type="dxa"/>
            <w:tcBorders>
              <w:top w:val="single" w:sz="4" w:space="0" w:color="auto"/>
              <w:left w:val="single" w:sz="4" w:space="0" w:color="auto"/>
              <w:bottom w:val="single" w:sz="4" w:space="0" w:color="auto"/>
              <w:right w:val="single" w:sz="4" w:space="0" w:color="auto"/>
            </w:tcBorders>
          </w:tcPr>
          <w:p w14:paraId="5D7EEE47" w14:textId="77777777" w:rsidR="00557BA0" w:rsidRPr="00CD680A" w:rsidRDefault="00557BA0" w:rsidP="00557BA0">
            <w:pPr>
              <w:pStyle w:val="ListParagraph"/>
              <w:numPr>
                <w:ilvl w:val="1"/>
                <w:numId w:val="146"/>
              </w:numPr>
              <w:ind w:left="618" w:hanging="618"/>
              <w:jc w:val="both"/>
            </w:pPr>
            <w:r w:rsidRPr="00CD680A">
              <w:t>Ne rast se operatori ekonomik nuk është i kënaqur me vendimin e marrë nga komuna, mund të parashtroj ankesë pranë OSHP-së.</w:t>
            </w:r>
          </w:p>
          <w:p w14:paraId="6987F009" w14:textId="77777777" w:rsidR="00557BA0" w:rsidRPr="00CD680A" w:rsidRDefault="00557BA0" w:rsidP="009779E0">
            <w:pPr>
              <w:jc w:val="both"/>
            </w:pPr>
          </w:p>
          <w:p w14:paraId="1F1065BC" w14:textId="77777777" w:rsidR="00557BA0" w:rsidRPr="00CD680A" w:rsidRDefault="00557BA0" w:rsidP="00557BA0">
            <w:pPr>
              <w:pStyle w:val="ListParagraph"/>
              <w:numPr>
                <w:ilvl w:val="1"/>
                <w:numId w:val="146"/>
              </w:numPr>
              <w:ind w:left="618" w:hanging="618"/>
              <w:jc w:val="both"/>
            </w:pPr>
            <w:r w:rsidRPr="00CD680A">
              <w:t xml:space="preserve">Ankesa duhet të dorëzohet brenda dhjetë (10) ditëve pas vendimit të lëshuar nga komuna në procedurën paraprake të zgjidhjes së </w:t>
            </w:r>
            <w:r w:rsidRPr="00CD680A">
              <w:lastRenderedPageBreak/>
              <w:t>mosmarrëveshjes.</w:t>
            </w:r>
          </w:p>
          <w:p w14:paraId="531B9651" w14:textId="77777777" w:rsidR="00557BA0" w:rsidRPr="00CD680A" w:rsidRDefault="00557BA0" w:rsidP="009779E0">
            <w:pPr>
              <w:jc w:val="both"/>
            </w:pPr>
          </w:p>
          <w:p w14:paraId="64628408" w14:textId="77777777" w:rsidR="00557BA0" w:rsidRPr="00CD680A" w:rsidRDefault="00557BA0" w:rsidP="00557BA0">
            <w:pPr>
              <w:pStyle w:val="ListParagraph"/>
              <w:numPr>
                <w:ilvl w:val="1"/>
                <w:numId w:val="146"/>
              </w:numPr>
              <w:ind w:left="618" w:hanging="618"/>
              <w:jc w:val="both"/>
            </w:pPr>
            <w:r w:rsidRPr="00CD680A">
              <w:t>Dorëzimi i ndonjë ankese e obligon komunën që automatikisht ta pezullojë zbatimin e aktivitetit të prokurimit.</w:t>
            </w:r>
          </w:p>
          <w:p w14:paraId="3270023F" w14:textId="77777777" w:rsidR="00557BA0" w:rsidRPr="00CD680A" w:rsidRDefault="00557BA0" w:rsidP="009779E0">
            <w:pPr>
              <w:jc w:val="both"/>
            </w:pPr>
          </w:p>
          <w:p w14:paraId="0E12EE7A" w14:textId="77777777" w:rsidR="00557BA0" w:rsidRPr="00CD680A" w:rsidRDefault="00557BA0" w:rsidP="00557BA0">
            <w:pPr>
              <w:pStyle w:val="ListParagraph"/>
              <w:numPr>
                <w:ilvl w:val="1"/>
                <w:numId w:val="146"/>
              </w:numPr>
              <w:ind w:left="618" w:hanging="618"/>
              <w:jc w:val="both"/>
            </w:pPr>
            <w:r w:rsidRPr="00CD680A">
              <w:t>OSHP jep përgjigje ndaj ankesës brenda 34 ditëve nga pranimi i ankesës.</w:t>
            </w:r>
          </w:p>
          <w:p w14:paraId="07536BA8" w14:textId="77777777" w:rsidR="00557BA0" w:rsidRPr="00CD680A" w:rsidRDefault="00557BA0" w:rsidP="009779E0">
            <w:pPr>
              <w:jc w:val="both"/>
            </w:pPr>
          </w:p>
          <w:p w14:paraId="2655BB63" w14:textId="77777777" w:rsidR="00557BA0" w:rsidRPr="00CD680A" w:rsidRDefault="00557BA0" w:rsidP="00557BA0">
            <w:pPr>
              <w:pStyle w:val="ListParagraph"/>
              <w:numPr>
                <w:ilvl w:val="1"/>
                <w:numId w:val="146"/>
              </w:numPr>
              <w:ind w:left="618" w:hanging="618"/>
              <w:jc w:val="both"/>
            </w:pPr>
            <w:r w:rsidRPr="00CD680A">
              <w:t>OSHP mund të vendos/kërkoj:</w:t>
            </w:r>
          </w:p>
          <w:p w14:paraId="42029703" w14:textId="77777777" w:rsidR="00557BA0" w:rsidRPr="00CD680A" w:rsidRDefault="00557BA0" w:rsidP="00557BA0">
            <w:pPr>
              <w:pStyle w:val="ListParagraph"/>
              <w:numPr>
                <w:ilvl w:val="2"/>
                <w:numId w:val="146"/>
              </w:numPr>
              <w:autoSpaceDE w:val="0"/>
              <w:autoSpaceDN w:val="0"/>
              <w:adjustRightInd w:val="0"/>
              <w:spacing w:after="240"/>
              <w:ind w:left="1079" w:hanging="791"/>
              <w:rPr>
                <w:rFonts w:ascii="Arial" w:hAnsi="Arial" w:cs="Arial"/>
                <w:color w:val="000000"/>
                <w:sz w:val="20"/>
                <w:szCs w:val="20"/>
              </w:rPr>
            </w:pPr>
            <w:r w:rsidRPr="00CD680A">
              <w:t>Ri-vlerësim të përzgjedhjes së ofertuesve;</w:t>
            </w:r>
          </w:p>
          <w:p w14:paraId="786823F4" w14:textId="77777777" w:rsidR="00557BA0" w:rsidRPr="00CD680A" w:rsidRDefault="00557BA0" w:rsidP="00557BA0">
            <w:pPr>
              <w:pStyle w:val="ListParagraph"/>
              <w:numPr>
                <w:ilvl w:val="2"/>
                <w:numId w:val="146"/>
              </w:numPr>
              <w:autoSpaceDE w:val="0"/>
              <w:autoSpaceDN w:val="0"/>
              <w:adjustRightInd w:val="0"/>
              <w:spacing w:after="240"/>
              <w:ind w:left="1079" w:hanging="791"/>
              <w:rPr>
                <w:rFonts w:ascii="Arial" w:hAnsi="Arial" w:cs="Arial"/>
                <w:color w:val="000000"/>
                <w:sz w:val="20"/>
                <w:szCs w:val="20"/>
              </w:rPr>
            </w:pPr>
            <w:r w:rsidRPr="00CD680A">
              <w:t>Të rekomandoj autoritetit kontraktues të vazhdoj me dhënien e kontratës.</w:t>
            </w:r>
          </w:p>
        </w:tc>
        <w:tc>
          <w:tcPr>
            <w:tcW w:w="1759" w:type="dxa"/>
            <w:tcBorders>
              <w:top w:val="single" w:sz="4" w:space="0" w:color="auto"/>
              <w:left w:val="single" w:sz="4" w:space="0" w:color="auto"/>
              <w:bottom w:val="single" w:sz="4" w:space="0" w:color="auto"/>
              <w:right w:val="single" w:sz="4" w:space="0" w:color="auto"/>
            </w:tcBorders>
          </w:tcPr>
          <w:p w14:paraId="4E384DFD" w14:textId="77777777" w:rsidR="00557BA0" w:rsidRPr="00CD680A" w:rsidRDefault="00557BA0" w:rsidP="009779E0">
            <w:r w:rsidRPr="00CD680A">
              <w:lastRenderedPageBreak/>
              <w:t>1. OSHP</w:t>
            </w:r>
          </w:p>
        </w:tc>
        <w:tc>
          <w:tcPr>
            <w:tcW w:w="1572" w:type="dxa"/>
            <w:tcBorders>
              <w:top w:val="single" w:sz="4" w:space="0" w:color="auto"/>
              <w:left w:val="single" w:sz="4" w:space="0" w:color="auto"/>
              <w:bottom w:val="single" w:sz="4" w:space="0" w:color="auto"/>
              <w:right w:val="single" w:sz="4" w:space="0" w:color="auto"/>
            </w:tcBorders>
          </w:tcPr>
          <w:p w14:paraId="6114B09C" w14:textId="77777777" w:rsidR="00557BA0" w:rsidRPr="00CD680A" w:rsidRDefault="00557BA0" w:rsidP="009779E0">
            <w:r w:rsidRPr="00CD680A">
              <w:t>Brenda 10 ditëve pas datës së njoftimit te OE me letrën standarde mbi rezultatet e prokurimit</w:t>
            </w:r>
          </w:p>
        </w:tc>
        <w:tc>
          <w:tcPr>
            <w:tcW w:w="1572" w:type="dxa"/>
            <w:tcBorders>
              <w:top w:val="single" w:sz="4" w:space="0" w:color="auto"/>
              <w:left w:val="single" w:sz="4" w:space="0" w:color="auto"/>
              <w:bottom w:val="single" w:sz="4" w:space="0" w:color="auto"/>
              <w:right w:val="single" w:sz="4" w:space="0" w:color="auto"/>
            </w:tcBorders>
          </w:tcPr>
          <w:p w14:paraId="71C8385F" w14:textId="77777777" w:rsidR="00557BA0" w:rsidRPr="00CD680A" w:rsidRDefault="00557BA0" w:rsidP="009779E0">
            <w:r w:rsidRPr="00CD680A">
              <w:t>1. Ankesa nga operatorët ekonomik</w:t>
            </w:r>
          </w:p>
          <w:p w14:paraId="29277D57" w14:textId="77777777" w:rsidR="00557BA0" w:rsidRPr="00CD680A" w:rsidRDefault="00557BA0" w:rsidP="009779E0"/>
          <w:p w14:paraId="6B002A93" w14:textId="77777777" w:rsidR="00557BA0" w:rsidRPr="00CD680A" w:rsidRDefault="00557BA0" w:rsidP="009779E0">
            <w:r w:rsidRPr="00CD680A">
              <w:t>2. Vendimi i OSHP-së</w:t>
            </w:r>
          </w:p>
        </w:tc>
        <w:tc>
          <w:tcPr>
            <w:tcW w:w="1942" w:type="dxa"/>
            <w:tcBorders>
              <w:top w:val="single" w:sz="4" w:space="0" w:color="auto"/>
              <w:left w:val="single" w:sz="4" w:space="0" w:color="auto"/>
              <w:bottom w:val="single" w:sz="4" w:space="0" w:color="auto"/>
              <w:right w:val="single" w:sz="4" w:space="0" w:color="auto"/>
            </w:tcBorders>
          </w:tcPr>
          <w:p w14:paraId="006E3D8C" w14:textId="77777777" w:rsidR="00557BA0" w:rsidRPr="00CD680A" w:rsidRDefault="00557BA0" w:rsidP="009779E0">
            <w:r w:rsidRPr="00CD680A">
              <w:t>1.Ligji për</w:t>
            </w:r>
          </w:p>
          <w:p w14:paraId="203BC5F4" w14:textId="77777777" w:rsidR="00557BA0" w:rsidRPr="00CD680A" w:rsidRDefault="00557BA0" w:rsidP="009779E0">
            <w:r w:rsidRPr="00CD680A">
              <w:t>Prokurimin</w:t>
            </w:r>
          </w:p>
          <w:p w14:paraId="3A253244" w14:textId="1F6ED013" w:rsidR="00557BA0" w:rsidRPr="00CD680A" w:rsidRDefault="00557BA0" w:rsidP="009779E0">
            <w:r w:rsidRPr="00CD680A">
              <w:t>Publik 04/L-042 (</w:t>
            </w:r>
            <w:hyperlink r:id="rId342" w:history="1">
              <w:r w:rsidRPr="00CD680A">
                <w:rPr>
                  <w:rStyle w:val="Hyperlink"/>
                </w:rPr>
                <w:t>Gazeta Zyrtare e Republikës së Kosovës</w:t>
              </w:r>
            </w:hyperlink>
            <w:r w:rsidRPr="00CD680A">
              <w:t>)</w:t>
            </w:r>
          </w:p>
          <w:p w14:paraId="40062D63" w14:textId="77777777" w:rsidR="00557BA0" w:rsidRPr="00CD680A" w:rsidRDefault="00557BA0" w:rsidP="009779E0"/>
          <w:p w14:paraId="4808067B" w14:textId="77777777" w:rsidR="00557BA0" w:rsidRPr="00CD680A" w:rsidRDefault="00557BA0" w:rsidP="009779E0">
            <w:r w:rsidRPr="00CD680A">
              <w:t xml:space="preserve">2. Rregullat dhe </w:t>
            </w:r>
            <w:r w:rsidRPr="00CD680A">
              <w:lastRenderedPageBreak/>
              <w:t>Udhëzuesi Operativ për Prokurimin Publik – Komisioi Rregullativ i Prokurimit Publik 2018 (</w:t>
            </w:r>
            <w:hyperlink r:id="rId343" w:tooltip="Kliko Këtu" w:history="1">
              <w:r w:rsidRPr="00CD680A">
                <w:rPr>
                  <w:rStyle w:val="Hyperlink"/>
                </w:rPr>
                <w:t>Komisioni Rregullativ i Prokurimit Publik</w:t>
              </w:r>
            </w:hyperlink>
            <w:r w:rsidRPr="00CD680A">
              <w:t>).</w:t>
            </w:r>
          </w:p>
        </w:tc>
      </w:tr>
      <w:tr w:rsidR="00557BA0" w:rsidRPr="00CD680A" w14:paraId="55F472E1" w14:textId="77777777" w:rsidTr="00741F66">
        <w:tc>
          <w:tcPr>
            <w:tcW w:w="789" w:type="dxa"/>
            <w:tcBorders>
              <w:top w:val="single" w:sz="4" w:space="0" w:color="auto"/>
              <w:left w:val="single" w:sz="4" w:space="0" w:color="auto"/>
              <w:bottom w:val="single" w:sz="4" w:space="0" w:color="auto"/>
              <w:right w:val="single" w:sz="4" w:space="0" w:color="auto"/>
            </w:tcBorders>
          </w:tcPr>
          <w:p w14:paraId="0FCEBA02"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08C2A17E" w14:textId="77777777" w:rsidR="00557BA0" w:rsidRPr="00CD680A" w:rsidRDefault="00557BA0" w:rsidP="009779E0">
            <w:r w:rsidRPr="00CD680A">
              <w:rPr>
                <w:rFonts w:cstheme="minorHAnsi"/>
              </w:rPr>
              <w:t>Nënshkrimi i kontratës</w:t>
            </w:r>
          </w:p>
        </w:tc>
        <w:tc>
          <w:tcPr>
            <w:tcW w:w="4067" w:type="dxa"/>
            <w:tcBorders>
              <w:top w:val="single" w:sz="4" w:space="0" w:color="auto"/>
              <w:left w:val="single" w:sz="4" w:space="0" w:color="auto"/>
              <w:bottom w:val="single" w:sz="4" w:space="0" w:color="auto"/>
              <w:right w:val="single" w:sz="4" w:space="0" w:color="auto"/>
            </w:tcBorders>
          </w:tcPr>
          <w:p w14:paraId="2DBA0C2E" w14:textId="77777777" w:rsidR="00557BA0" w:rsidRPr="00CD680A" w:rsidRDefault="00557BA0" w:rsidP="00557BA0">
            <w:pPr>
              <w:pStyle w:val="ListParagraph"/>
              <w:numPr>
                <w:ilvl w:val="1"/>
                <w:numId w:val="146"/>
              </w:numPr>
              <w:ind w:left="618" w:hanging="618"/>
              <w:jc w:val="both"/>
            </w:pPr>
            <w:r w:rsidRPr="00CD680A">
              <w:rPr>
                <w:rFonts w:cstheme="minorHAnsi"/>
              </w:rPr>
              <w:t xml:space="preserve">Zyrtari përgjegjës  nënshkruan kontratat për mallra dhe </w:t>
            </w:r>
            <w:r w:rsidRPr="00CD680A">
              <w:t>shërbime</w:t>
            </w:r>
            <w:r w:rsidRPr="00CD680A">
              <w:rPr>
                <w:rFonts w:cstheme="minorHAnsi"/>
              </w:rPr>
              <w:t xml:space="preserve"> deri në 125,000 EUR dhe kontratat për punë deri në 500,000 EUR.</w:t>
            </w:r>
          </w:p>
          <w:p w14:paraId="55721D65" w14:textId="77777777" w:rsidR="00557BA0" w:rsidRPr="00CD680A" w:rsidRDefault="00557BA0" w:rsidP="009779E0">
            <w:pPr>
              <w:jc w:val="both"/>
            </w:pPr>
          </w:p>
          <w:p w14:paraId="15DE9FFC" w14:textId="77777777" w:rsidR="00557BA0" w:rsidRPr="00CD680A" w:rsidRDefault="00557BA0" w:rsidP="00557BA0">
            <w:pPr>
              <w:pStyle w:val="ListParagraph"/>
              <w:numPr>
                <w:ilvl w:val="1"/>
                <w:numId w:val="146"/>
              </w:numPr>
              <w:ind w:left="618" w:hanging="618"/>
              <w:jc w:val="both"/>
            </w:pPr>
            <w:r w:rsidRPr="00CD680A">
              <w:rPr>
                <w:rFonts w:cstheme="minorHAnsi"/>
              </w:rPr>
              <w:t xml:space="preserve">Kontratat me vlera të mëdha (mbi 125,000EURO respektivisht 500,000 EUR) nënshkruhen nga Zyrtari </w:t>
            </w:r>
            <w:r w:rsidRPr="00CD680A">
              <w:rPr>
                <w:rFonts w:cstheme="minorHAnsi"/>
              </w:rPr>
              <w:lastRenderedPageBreak/>
              <w:t>përgjegjës  dhe Kryetari i Komunës.</w:t>
            </w:r>
          </w:p>
        </w:tc>
        <w:tc>
          <w:tcPr>
            <w:tcW w:w="1759" w:type="dxa"/>
            <w:tcBorders>
              <w:top w:val="single" w:sz="4" w:space="0" w:color="auto"/>
              <w:left w:val="single" w:sz="4" w:space="0" w:color="auto"/>
              <w:bottom w:val="single" w:sz="4" w:space="0" w:color="auto"/>
              <w:right w:val="single" w:sz="4" w:space="0" w:color="auto"/>
            </w:tcBorders>
          </w:tcPr>
          <w:p w14:paraId="18AC366E" w14:textId="77777777" w:rsidR="00557BA0" w:rsidRPr="00CD680A" w:rsidRDefault="00557BA0" w:rsidP="009779E0">
            <w:pPr>
              <w:rPr>
                <w:rFonts w:cstheme="minorHAnsi"/>
              </w:rPr>
            </w:pPr>
            <w:r w:rsidRPr="00CD680A">
              <w:rPr>
                <w:rFonts w:cstheme="minorHAnsi"/>
              </w:rPr>
              <w:lastRenderedPageBreak/>
              <w:t>1. Zyrtari përgjegjës  i Prokurimit</w:t>
            </w:r>
          </w:p>
          <w:p w14:paraId="21B0D010" w14:textId="77777777" w:rsidR="00557BA0" w:rsidRPr="00CD680A" w:rsidRDefault="00557BA0" w:rsidP="009779E0">
            <w:pPr>
              <w:rPr>
                <w:rFonts w:cstheme="minorHAnsi"/>
              </w:rPr>
            </w:pPr>
          </w:p>
          <w:p w14:paraId="172AAED6" w14:textId="77777777" w:rsidR="00557BA0" w:rsidRPr="00CD680A" w:rsidRDefault="00557BA0" w:rsidP="009779E0">
            <w:r w:rsidRPr="00CD680A">
              <w:rPr>
                <w:rFonts w:cstheme="minorHAnsi"/>
              </w:rPr>
              <w:t>2. Kryetari i Komunës</w:t>
            </w:r>
          </w:p>
        </w:tc>
        <w:tc>
          <w:tcPr>
            <w:tcW w:w="1572" w:type="dxa"/>
            <w:tcBorders>
              <w:top w:val="single" w:sz="4" w:space="0" w:color="auto"/>
              <w:left w:val="single" w:sz="4" w:space="0" w:color="auto"/>
              <w:bottom w:val="single" w:sz="4" w:space="0" w:color="auto"/>
              <w:right w:val="single" w:sz="4" w:space="0" w:color="auto"/>
            </w:tcBorders>
          </w:tcPr>
          <w:p w14:paraId="5B8203FC" w14:textId="7CC72495" w:rsidR="00557BA0" w:rsidRPr="00CD680A" w:rsidRDefault="00220F39" w:rsidP="009779E0">
            <w:r>
              <w:rPr>
                <w:rFonts w:cstheme="minorHAnsi"/>
              </w:rPr>
              <w:t>P</w:t>
            </w:r>
            <w:r w:rsidR="00557BA0" w:rsidRPr="00CD680A">
              <w:rPr>
                <w:rFonts w:cstheme="minorHAnsi"/>
              </w:rPr>
              <w:t>as skadimit të  afatit të  ankesave</w:t>
            </w:r>
          </w:p>
        </w:tc>
        <w:tc>
          <w:tcPr>
            <w:tcW w:w="1572" w:type="dxa"/>
            <w:tcBorders>
              <w:top w:val="single" w:sz="4" w:space="0" w:color="auto"/>
              <w:left w:val="single" w:sz="4" w:space="0" w:color="auto"/>
              <w:bottom w:val="single" w:sz="4" w:space="0" w:color="auto"/>
              <w:right w:val="single" w:sz="4" w:space="0" w:color="auto"/>
            </w:tcBorders>
          </w:tcPr>
          <w:p w14:paraId="25DFB5E3" w14:textId="77777777" w:rsidR="00557BA0" w:rsidRPr="00CD680A" w:rsidRDefault="00557BA0" w:rsidP="009779E0">
            <w:r w:rsidRPr="00CD680A">
              <w:rPr>
                <w:rFonts w:cstheme="minorHAnsi"/>
              </w:rPr>
              <w:t>1. Kontrata e nënshkruar</w:t>
            </w:r>
          </w:p>
        </w:tc>
        <w:tc>
          <w:tcPr>
            <w:tcW w:w="1942" w:type="dxa"/>
            <w:tcBorders>
              <w:top w:val="single" w:sz="4" w:space="0" w:color="auto"/>
              <w:left w:val="single" w:sz="4" w:space="0" w:color="auto"/>
              <w:bottom w:val="single" w:sz="4" w:space="0" w:color="auto"/>
              <w:right w:val="single" w:sz="4" w:space="0" w:color="auto"/>
            </w:tcBorders>
          </w:tcPr>
          <w:p w14:paraId="1251890E" w14:textId="77777777" w:rsidR="00557BA0" w:rsidRPr="00CD680A" w:rsidRDefault="00557BA0" w:rsidP="009779E0">
            <w:r w:rsidRPr="00CD680A">
              <w:t>1.Ligji për</w:t>
            </w:r>
          </w:p>
          <w:p w14:paraId="5D038B6B" w14:textId="77777777" w:rsidR="00557BA0" w:rsidRPr="00CD680A" w:rsidRDefault="00557BA0" w:rsidP="009779E0">
            <w:r w:rsidRPr="00CD680A">
              <w:t>Prokurimin</w:t>
            </w:r>
          </w:p>
          <w:p w14:paraId="17FB3BE8" w14:textId="0D9DE1E1" w:rsidR="00557BA0" w:rsidRPr="00CD680A" w:rsidRDefault="00557BA0" w:rsidP="009779E0">
            <w:r w:rsidRPr="00CD680A">
              <w:t>Publik 04/L-042 (</w:t>
            </w:r>
            <w:hyperlink r:id="rId344" w:history="1">
              <w:r w:rsidRPr="00CD680A">
                <w:rPr>
                  <w:rStyle w:val="Hyperlink"/>
                </w:rPr>
                <w:t>Gazeta Zyrtare e Republikës së Kosovës</w:t>
              </w:r>
            </w:hyperlink>
            <w:r w:rsidRPr="00CD680A">
              <w:t>)</w:t>
            </w:r>
          </w:p>
          <w:p w14:paraId="1C35E2DD" w14:textId="77777777" w:rsidR="00557BA0" w:rsidRPr="00CD680A" w:rsidRDefault="00557BA0" w:rsidP="009779E0"/>
          <w:p w14:paraId="5A4CF8DF" w14:textId="77777777" w:rsidR="00557BA0" w:rsidRPr="00CD680A" w:rsidRDefault="00557BA0" w:rsidP="009779E0">
            <w:r w:rsidRPr="00CD680A">
              <w:lastRenderedPageBreak/>
              <w:t>2. Rregullat dhe Udhëzuesi Operativ për Prokurimin Publik – Komisioi Rregullativ i Prokurimit Publik 2018 (</w:t>
            </w:r>
            <w:hyperlink r:id="rId345" w:tooltip="Kliko Këtu" w:history="1">
              <w:r w:rsidRPr="00CD680A">
                <w:rPr>
                  <w:rStyle w:val="Hyperlink"/>
                </w:rPr>
                <w:t>Komisioni Rregullativ i Prokurimit Publik</w:t>
              </w:r>
            </w:hyperlink>
            <w:r w:rsidRPr="00CD680A">
              <w:t>).</w:t>
            </w:r>
          </w:p>
        </w:tc>
      </w:tr>
      <w:tr w:rsidR="00557BA0" w:rsidRPr="00CD680A" w14:paraId="7FC32E7F" w14:textId="77777777" w:rsidTr="00741F66">
        <w:tc>
          <w:tcPr>
            <w:tcW w:w="789" w:type="dxa"/>
            <w:tcBorders>
              <w:top w:val="single" w:sz="4" w:space="0" w:color="auto"/>
              <w:left w:val="single" w:sz="4" w:space="0" w:color="auto"/>
              <w:bottom w:val="single" w:sz="4" w:space="0" w:color="auto"/>
              <w:right w:val="single" w:sz="4" w:space="0" w:color="auto"/>
            </w:tcBorders>
          </w:tcPr>
          <w:p w14:paraId="1DE802D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68C201E4" w14:textId="77777777" w:rsidR="00557BA0" w:rsidRPr="00CD680A" w:rsidRDefault="00557BA0" w:rsidP="009779E0">
            <w:r w:rsidRPr="00CD680A">
              <w:t>Publikimi i njoftimit për nënshkrim të kontratës</w:t>
            </w:r>
          </w:p>
        </w:tc>
        <w:tc>
          <w:tcPr>
            <w:tcW w:w="4067" w:type="dxa"/>
            <w:tcBorders>
              <w:top w:val="single" w:sz="4" w:space="0" w:color="auto"/>
              <w:left w:val="single" w:sz="4" w:space="0" w:color="auto"/>
              <w:bottom w:val="single" w:sz="4" w:space="0" w:color="auto"/>
              <w:right w:val="single" w:sz="4" w:space="0" w:color="auto"/>
            </w:tcBorders>
          </w:tcPr>
          <w:p w14:paraId="75CF7778" w14:textId="77777777" w:rsidR="00557BA0" w:rsidRPr="00CD680A" w:rsidRDefault="00557BA0" w:rsidP="00557BA0">
            <w:pPr>
              <w:pStyle w:val="ListParagraph"/>
              <w:numPr>
                <w:ilvl w:val="1"/>
                <w:numId w:val="146"/>
              </w:numPr>
              <w:ind w:left="618" w:hanging="618"/>
              <w:jc w:val="both"/>
            </w:pPr>
            <w:r w:rsidRPr="00CD680A">
              <w:t>Më së largu 2 ditë nga nënshkrimi i kontratës, Menaxheri i Prokurimit publikon njoftimin për nënshkrim të kontratës përmes sistemit elektronik të prokurimit publik të Kosovës</w:t>
            </w:r>
          </w:p>
        </w:tc>
        <w:tc>
          <w:tcPr>
            <w:tcW w:w="1759" w:type="dxa"/>
            <w:tcBorders>
              <w:top w:val="single" w:sz="4" w:space="0" w:color="auto"/>
              <w:left w:val="single" w:sz="4" w:space="0" w:color="auto"/>
              <w:bottom w:val="single" w:sz="4" w:space="0" w:color="auto"/>
              <w:right w:val="single" w:sz="4" w:space="0" w:color="auto"/>
            </w:tcBorders>
          </w:tcPr>
          <w:p w14:paraId="33272929" w14:textId="77777777" w:rsidR="00557BA0" w:rsidRPr="00CD680A" w:rsidRDefault="00557BA0" w:rsidP="009779E0">
            <w:r w:rsidRPr="00CD680A">
              <w:t>1. Menaxheri  i Prokurimit</w:t>
            </w:r>
          </w:p>
        </w:tc>
        <w:tc>
          <w:tcPr>
            <w:tcW w:w="1572" w:type="dxa"/>
            <w:tcBorders>
              <w:top w:val="single" w:sz="4" w:space="0" w:color="auto"/>
              <w:left w:val="single" w:sz="4" w:space="0" w:color="auto"/>
              <w:bottom w:val="single" w:sz="4" w:space="0" w:color="auto"/>
              <w:right w:val="single" w:sz="4" w:space="0" w:color="auto"/>
            </w:tcBorders>
          </w:tcPr>
          <w:p w14:paraId="0062D966" w14:textId="77777777" w:rsidR="00557BA0" w:rsidRPr="00CD680A" w:rsidRDefault="00557BA0" w:rsidP="009779E0">
            <w:r w:rsidRPr="00CD680A">
              <w:t>2 ditë nga nënshkrimi i kontratës</w:t>
            </w:r>
          </w:p>
        </w:tc>
        <w:tc>
          <w:tcPr>
            <w:tcW w:w="1572" w:type="dxa"/>
            <w:tcBorders>
              <w:top w:val="single" w:sz="4" w:space="0" w:color="auto"/>
              <w:left w:val="single" w:sz="4" w:space="0" w:color="auto"/>
              <w:bottom w:val="single" w:sz="4" w:space="0" w:color="auto"/>
              <w:right w:val="single" w:sz="4" w:space="0" w:color="auto"/>
            </w:tcBorders>
          </w:tcPr>
          <w:p w14:paraId="6B3AC6D0" w14:textId="77777777" w:rsidR="00557BA0" w:rsidRPr="00CD680A" w:rsidRDefault="00557BA0" w:rsidP="009779E0">
            <w:r w:rsidRPr="00CD680A">
              <w:t>1. Njoftimi për dhënie të kontratës</w:t>
            </w:r>
          </w:p>
        </w:tc>
        <w:tc>
          <w:tcPr>
            <w:tcW w:w="1942" w:type="dxa"/>
            <w:tcBorders>
              <w:top w:val="single" w:sz="4" w:space="0" w:color="auto"/>
              <w:left w:val="single" w:sz="4" w:space="0" w:color="auto"/>
              <w:bottom w:val="single" w:sz="4" w:space="0" w:color="auto"/>
              <w:right w:val="single" w:sz="4" w:space="0" w:color="auto"/>
            </w:tcBorders>
          </w:tcPr>
          <w:p w14:paraId="48EA1293" w14:textId="77777777" w:rsidR="00557BA0" w:rsidRPr="00CD680A" w:rsidRDefault="00557BA0" w:rsidP="009779E0">
            <w:r w:rsidRPr="00CD680A">
              <w:t>1.Ligji për</w:t>
            </w:r>
          </w:p>
          <w:p w14:paraId="56D760C0" w14:textId="77777777" w:rsidR="00557BA0" w:rsidRPr="00CD680A" w:rsidRDefault="00557BA0" w:rsidP="009779E0">
            <w:r w:rsidRPr="00CD680A">
              <w:t>Prokurimin</w:t>
            </w:r>
          </w:p>
          <w:p w14:paraId="1FA78D4E" w14:textId="77777777" w:rsidR="00557BA0" w:rsidRPr="00CD680A" w:rsidRDefault="00557BA0" w:rsidP="009779E0">
            <w:r w:rsidRPr="00CD680A">
              <w:t>Publik 04/L-042 (</w:t>
            </w:r>
            <w:hyperlink r:id="rId346" w:history="1">
              <w:r w:rsidRPr="00CD680A">
                <w:rPr>
                  <w:rStyle w:val="Hyperlink"/>
                </w:rPr>
                <w:t>Gazeta Zyrtare e Republikës së Kosovës</w:t>
              </w:r>
            </w:hyperlink>
            <w:r w:rsidRPr="00CD680A">
              <w:t>)</w:t>
            </w:r>
          </w:p>
          <w:p w14:paraId="5288E76C" w14:textId="77777777" w:rsidR="00557BA0" w:rsidRPr="00CD680A" w:rsidRDefault="00557BA0" w:rsidP="009779E0"/>
          <w:p w14:paraId="692306A7" w14:textId="77777777" w:rsidR="00557BA0" w:rsidRPr="00CD680A" w:rsidRDefault="00557BA0" w:rsidP="009779E0">
            <w:r w:rsidRPr="00CD680A">
              <w:t>2. Rregullat dhe Udhëzuesi Operativ për Prokurimin Publik – Komisioi Rregullativ i Prokurimit Publik 2018 (</w:t>
            </w:r>
            <w:hyperlink r:id="rId347" w:tooltip="Kliko Këtu" w:history="1">
              <w:r w:rsidRPr="00CD680A">
                <w:rPr>
                  <w:rStyle w:val="Hyperlink"/>
                </w:rPr>
                <w:t>Komisioni Rregullativ i Prokurimit Publik</w:t>
              </w:r>
            </w:hyperlink>
          </w:p>
        </w:tc>
      </w:tr>
      <w:tr w:rsidR="00557BA0" w:rsidRPr="00CD680A" w14:paraId="05114D19" w14:textId="77777777" w:rsidTr="00741F66">
        <w:tc>
          <w:tcPr>
            <w:tcW w:w="789" w:type="dxa"/>
            <w:tcBorders>
              <w:top w:val="single" w:sz="4" w:space="0" w:color="auto"/>
              <w:left w:val="single" w:sz="4" w:space="0" w:color="auto"/>
              <w:bottom w:val="single" w:sz="4" w:space="0" w:color="auto"/>
              <w:right w:val="single" w:sz="4" w:space="0" w:color="auto"/>
            </w:tcBorders>
          </w:tcPr>
          <w:p w14:paraId="7DDBCBAC"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4218A54" w14:textId="77777777" w:rsidR="00557BA0" w:rsidRPr="00CD680A" w:rsidRDefault="00557BA0" w:rsidP="009779E0">
            <w:r w:rsidRPr="00CD680A">
              <w:rPr>
                <w:rFonts w:cstheme="minorHAnsi"/>
              </w:rPr>
              <w:t>Dërgimi i kontratës dhe anekseve tek njësia e kërkesës</w:t>
            </w:r>
          </w:p>
        </w:tc>
        <w:tc>
          <w:tcPr>
            <w:tcW w:w="4067" w:type="dxa"/>
            <w:tcBorders>
              <w:top w:val="single" w:sz="4" w:space="0" w:color="auto"/>
              <w:left w:val="single" w:sz="4" w:space="0" w:color="auto"/>
              <w:bottom w:val="single" w:sz="4" w:space="0" w:color="auto"/>
              <w:right w:val="single" w:sz="4" w:space="0" w:color="auto"/>
            </w:tcBorders>
          </w:tcPr>
          <w:p w14:paraId="45C4BAAB" w14:textId="77777777" w:rsidR="00557BA0" w:rsidRPr="00CD680A" w:rsidRDefault="00557BA0" w:rsidP="00557BA0">
            <w:pPr>
              <w:pStyle w:val="ListParagraph"/>
              <w:numPr>
                <w:ilvl w:val="1"/>
                <w:numId w:val="146"/>
              </w:numPr>
              <w:ind w:left="618" w:hanging="618"/>
              <w:jc w:val="both"/>
            </w:pPr>
            <w:r w:rsidRPr="00CD680A">
              <w:rPr>
                <w:rFonts w:cstheme="minorHAnsi"/>
              </w:rPr>
              <w:t xml:space="preserve">Zyrtari përgjegjës  i dërgon një ekzemplar të kontratës tek njësia kërkuese, </w:t>
            </w:r>
            <w:r w:rsidRPr="00CD680A">
              <w:t>ZKF</w:t>
            </w:r>
            <w:r w:rsidRPr="00CD680A">
              <w:rPr>
                <w:rFonts w:cstheme="minorHAnsi"/>
              </w:rPr>
              <w:t xml:space="preserve"> dhe menaxheri i kontratës. </w:t>
            </w:r>
          </w:p>
        </w:tc>
        <w:tc>
          <w:tcPr>
            <w:tcW w:w="1759" w:type="dxa"/>
            <w:tcBorders>
              <w:top w:val="single" w:sz="4" w:space="0" w:color="auto"/>
              <w:left w:val="single" w:sz="4" w:space="0" w:color="auto"/>
              <w:bottom w:val="single" w:sz="4" w:space="0" w:color="auto"/>
              <w:right w:val="single" w:sz="4" w:space="0" w:color="auto"/>
            </w:tcBorders>
          </w:tcPr>
          <w:p w14:paraId="2739F93B" w14:textId="77777777" w:rsidR="00557BA0" w:rsidRPr="00CD680A" w:rsidRDefault="00557BA0" w:rsidP="009779E0">
            <w:r w:rsidRPr="00CD680A">
              <w:rPr>
                <w:rFonts w:cstheme="minorHAnsi"/>
              </w:rPr>
              <w:t>1. Zyrtari përgjegjës  i Prokurimit</w:t>
            </w:r>
          </w:p>
        </w:tc>
        <w:tc>
          <w:tcPr>
            <w:tcW w:w="1572" w:type="dxa"/>
            <w:tcBorders>
              <w:top w:val="single" w:sz="4" w:space="0" w:color="auto"/>
              <w:left w:val="single" w:sz="4" w:space="0" w:color="auto"/>
              <w:bottom w:val="single" w:sz="4" w:space="0" w:color="auto"/>
              <w:right w:val="single" w:sz="4" w:space="0" w:color="auto"/>
            </w:tcBorders>
          </w:tcPr>
          <w:p w14:paraId="761B0E5E" w14:textId="77777777" w:rsidR="00557BA0" w:rsidRPr="00CD680A" w:rsidRDefault="00557BA0" w:rsidP="009779E0">
            <w:r w:rsidRPr="00CD680A">
              <w:rPr>
                <w:rFonts w:cstheme="minorHAnsi"/>
              </w:rPr>
              <w:t>Nuk ka</w:t>
            </w:r>
          </w:p>
        </w:tc>
        <w:tc>
          <w:tcPr>
            <w:tcW w:w="1572" w:type="dxa"/>
            <w:tcBorders>
              <w:top w:val="single" w:sz="4" w:space="0" w:color="auto"/>
              <w:left w:val="single" w:sz="4" w:space="0" w:color="auto"/>
              <w:bottom w:val="single" w:sz="4" w:space="0" w:color="auto"/>
              <w:right w:val="single" w:sz="4" w:space="0" w:color="auto"/>
            </w:tcBorders>
          </w:tcPr>
          <w:p w14:paraId="0703265C" w14:textId="77777777" w:rsidR="00557BA0" w:rsidRPr="00CD680A" w:rsidRDefault="00557BA0" w:rsidP="009779E0">
            <w:r w:rsidRPr="00CD680A">
              <w:rPr>
                <w:rFonts w:cstheme="minorHAnsi"/>
              </w:rPr>
              <w:t>1. Kontrata e nënshkruar</w:t>
            </w:r>
          </w:p>
        </w:tc>
        <w:tc>
          <w:tcPr>
            <w:tcW w:w="1942" w:type="dxa"/>
            <w:tcBorders>
              <w:top w:val="single" w:sz="4" w:space="0" w:color="auto"/>
              <w:left w:val="single" w:sz="4" w:space="0" w:color="auto"/>
              <w:bottom w:val="single" w:sz="4" w:space="0" w:color="auto"/>
              <w:right w:val="single" w:sz="4" w:space="0" w:color="auto"/>
            </w:tcBorders>
          </w:tcPr>
          <w:p w14:paraId="1EE354CA" w14:textId="77777777" w:rsidR="00557BA0" w:rsidRPr="00CD680A" w:rsidRDefault="00557BA0" w:rsidP="009779E0">
            <w:r w:rsidRPr="00CD680A">
              <w:t>1.Ligji për</w:t>
            </w:r>
          </w:p>
          <w:p w14:paraId="12389A29" w14:textId="77777777" w:rsidR="00557BA0" w:rsidRPr="00CD680A" w:rsidRDefault="00557BA0" w:rsidP="009779E0">
            <w:r w:rsidRPr="00CD680A">
              <w:t>Prokurimin</w:t>
            </w:r>
          </w:p>
          <w:p w14:paraId="3A0CBCDC" w14:textId="54DB6CB7" w:rsidR="00557BA0" w:rsidRPr="00CD680A" w:rsidRDefault="00557BA0" w:rsidP="009779E0">
            <w:r w:rsidRPr="00CD680A">
              <w:t>Publik 04/L-042 (</w:t>
            </w:r>
            <w:hyperlink r:id="rId348" w:history="1">
              <w:r w:rsidRPr="00CD680A">
                <w:rPr>
                  <w:rStyle w:val="Hyperlink"/>
                </w:rPr>
                <w:t>Gazeta Zyrtare e Republikës së Kosovës</w:t>
              </w:r>
            </w:hyperlink>
            <w:r w:rsidRPr="00CD680A">
              <w:t>)</w:t>
            </w:r>
          </w:p>
          <w:p w14:paraId="15B60B2E" w14:textId="77777777" w:rsidR="00557BA0" w:rsidRPr="00CD680A" w:rsidRDefault="00557BA0" w:rsidP="009779E0"/>
          <w:p w14:paraId="03D7B397" w14:textId="77777777" w:rsidR="00557BA0" w:rsidRPr="00CD680A" w:rsidRDefault="00557BA0" w:rsidP="009779E0">
            <w:r w:rsidRPr="00CD680A">
              <w:t>2. Rregullat dhe Udhëzuesi Operativ për Prokurimin Publik – Komisioi Rregullativ i Prokurimit Publik 2018 (</w:t>
            </w:r>
            <w:hyperlink r:id="rId349" w:tooltip="Kliko Këtu" w:history="1">
              <w:r w:rsidRPr="00CD680A">
                <w:rPr>
                  <w:rStyle w:val="Hyperlink"/>
                </w:rPr>
                <w:t>Komisioni Rregullativ i Prokurimit Publik</w:t>
              </w:r>
            </w:hyperlink>
            <w:r w:rsidRPr="00CD680A">
              <w:t>).</w:t>
            </w:r>
          </w:p>
        </w:tc>
      </w:tr>
      <w:tr w:rsidR="00557BA0" w:rsidRPr="00CD680A" w14:paraId="4F49E5BC" w14:textId="77777777" w:rsidTr="00741F66">
        <w:tc>
          <w:tcPr>
            <w:tcW w:w="789" w:type="dxa"/>
            <w:tcBorders>
              <w:top w:val="single" w:sz="4" w:space="0" w:color="auto"/>
              <w:left w:val="single" w:sz="4" w:space="0" w:color="auto"/>
              <w:bottom w:val="single" w:sz="4" w:space="0" w:color="auto"/>
              <w:right w:val="single" w:sz="4" w:space="0" w:color="auto"/>
            </w:tcBorders>
          </w:tcPr>
          <w:p w14:paraId="03C77620" w14:textId="77777777" w:rsidR="00557BA0" w:rsidRPr="00CD680A" w:rsidRDefault="00557BA0" w:rsidP="009779E0">
            <w:pPr>
              <w:pStyle w:val="ListParagraph"/>
              <w:ind w:left="360"/>
            </w:pPr>
          </w:p>
        </w:tc>
        <w:tc>
          <w:tcPr>
            <w:tcW w:w="12891" w:type="dxa"/>
            <w:gridSpan w:val="6"/>
            <w:tcBorders>
              <w:top w:val="single" w:sz="4" w:space="0" w:color="auto"/>
              <w:left w:val="single" w:sz="4" w:space="0" w:color="auto"/>
              <w:bottom w:val="single" w:sz="4" w:space="0" w:color="auto"/>
              <w:right w:val="single" w:sz="4" w:space="0" w:color="auto"/>
            </w:tcBorders>
          </w:tcPr>
          <w:p w14:paraId="160B6C64" w14:textId="77777777" w:rsidR="00557BA0" w:rsidRPr="00CD680A" w:rsidRDefault="00557BA0" w:rsidP="009779E0">
            <w:r w:rsidRPr="00CD680A">
              <w:rPr>
                <w:b/>
              </w:rPr>
              <w:t>Procesi i Menaxhimit të Kontratave</w:t>
            </w:r>
          </w:p>
        </w:tc>
      </w:tr>
      <w:tr w:rsidR="00557BA0" w:rsidRPr="00CD680A" w14:paraId="1CD6C383" w14:textId="77777777" w:rsidTr="00741F66">
        <w:tc>
          <w:tcPr>
            <w:tcW w:w="789" w:type="dxa"/>
            <w:tcBorders>
              <w:top w:val="single" w:sz="4" w:space="0" w:color="auto"/>
              <w:left w:val="single" w:sz="4" w:space="0" w:color="auto"/>
              <w:bottom w:val="single" w:sz="4" w:space="0" w:color="auto"/>
              <w:right w:val="single" w:sz="4" w:space="0" w:color="auto"/>
            </w:tcBorders>
          </w:tcPr>
          <w:p w14:paraId="60FF39FB"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A604679" w14:textId="77777777" w:rsidR="00557BA0" w:rsidRPr="00CD680A" w:rsidRDefault="00557BA0" w:rsidP="009779E0">
            <w:r w:rsidRPr="00CD680A">
              <w:t>Caktimi i Menaxherit të Ekzekutimit të Kontratës (MEK)</w:t>
            </w:r>
          </w:p>
        </w:tc>
        <w:tc>
          <w:tcPr>
            <w:tcW w:w="4067" w:type="dxa"/>
            <w:tcBorders>
              <w:top w:val="single" w:sz="4" w:space="0" w:color="auto"/>
              <w:left w:val="single" w:sz="4" w:space="0" w:color="auto"/>
              <w:bottom w:val="single" w:sz="4" w:space="0" w:color="auto"/>
              <w:right w:val="single" w:sz="4" w:space="0" w:color="auto"/>
            </w:tcBorders>
          </w:tcPr>
          <w:p w14:paraId="1A7C6634" w14:textId="77777777" w:rsidR="00557BA0" w:rsidRPr="00CD680A" w:rsidRDefault="00557BA0" w:rsidP="00557BA0">
            <w:pPr>
              <w:pStyle w:val="ListParagraph"/>
              <w:numPr>
                <w:ilvl w:val="1"/>
                <w:numId w:val="146"/>
              </w:numPr>
              <w:ind w:left="618" w:hanging="618"/>
              <w:jc w:val="both"/>
            </w:pPr>
            <w:r w:rsidRPr="00CD680A">
              <w:t>Pas përfundimit të procedurave të prokurimit dhe nënshkrimit të kontratës, Kryetari i Komunës cakton MEK sipas propozimit të drejtorit të drejtorisë përkatëse.</w:t>
            </w:r>
          </w:p>
          <w:p w14:paraId="31698EFD" w14:textId="77777777" w:rsidR="00557BA0" w:rsidRPr="00CD680A" w:rsidRDefault="00557BA0" w:rsidP="009779E0">
            <w:pPr>
              <w:pStyle w:val="ListParagraph"/>
              <w:ind w:left="585" w:hanging="585"/>
            </w:pPr>
          </w:p>
          <w:p w14:paraId="399F5F4B" w14:textId="77777777" w:rsidR="00557BA0" w:rsidRPr="00CD680A" w:rsidRDefault="00557BA0" w:rsidP="00557BA0">
            <w:pPr>
              <w:pStyle w:val="ListParagraph"/>
              <w:numPr>
                <w:ilvl w:val="1"/>
                <w:numId w:val="146"/>
              </w:numPr>
              <w:ind w:left="618" w:hanging="618"/>
              <w:jc w:val="both"/>
            </w:pPr>
            <w:r w:rsidRPr="00CD680A">
              <w:t>Përgjegjësitë kryesore të MEK janë:</w:t>
            </w:r>
          </w:p>
          <w:p w14:paraId="3217A2DA" w14:textId="77777777" w:rsidR="00557BA0" w:rsidRPr="00CD680A" w:rsidRDefault="00557BA0" w:rsidP="00557BA0">
            <w:pPr>
              <w:pStyle w:val="ListParagraph"/>
              <w:numPr>
                <w:ilvl w:val="0"/>
                <w:numId w:val="57"/>
              </w:numPr>
              <w:ind w:left="899"/>
              <w:jc w:val="both"/>
            </w:pPr>
            <w:r w:rsidRPr="00CD680A">
              <w:t xml:space="preserve">Dakordon planin e menaxhimit të kontratës me Operatorin </w:t>
            </w:r>
            <w:r w:rsidRPr="00CD680A">
              <w:lastRenderedPageBreak/>
              <w:t>Ekonomik;</w:t>
            </w:r>
          </w:p>
          <w:p w14:paraId="4FCF6088" w14:textId="77777777" w:rsidR="00557BA0" w:rsidRPr="00CD680A" w:rsidRDefault="00557BA0" w:rsidP="00557BA0">
            <w:pPr>
              <w:pStyle w:val="ListParagraph"/>
              <w:numPr>
                <w:ilvl w:val="0"/>
                <w:numId w:val="57"/>
              </w:numPr>
              <w:ind w:left="899"/>
              <w:jc w:val="both"/>
            </w:pPr>
            <w:r w:rsidRPr="00CD680A">
              <w:t>Verifikon nëse punët e kryera janë në përputhje me kontratën dhe specifikimin teknik;</w:t>
            </w:r>
          </w:p>
          <w:p w14:paraId="61B72B5A" w14:textId="77777777" w:rsidR="00557BA0" w:rsidRPr="00CD680A" w:rsidRDefault="00557BA0" w:rsidP="00557BA0">
            <w:pPr>
              <w:pStyle w:val="ListParagraph"/>
              <w:numPr>
                <w:ilvl w:val="0"/>
                <w:numId w:val="57"/>
              </w:numPr>
              <w:ind w:left="899"/>
              <w:jc w:val="both"/>
            </w:pPr>
            <w:r w:rsidRPr="00CD680A">
              <w:t>Nënshkruan ditarin e punëve dhe librin ndërtimor në vend-punishte;</w:t>
            </w:r>
          </w:p>
          <w:p w14:paraId="4B0715C1" w14:textId="77777777" w:rsidR="00557BA0" w:rsidRPr="00CD680A" w:rsidRDefault="00557BA0" w:rsidP="00557BA0">
            <w:pPr>
              <w:pStyle w:val="ListParagraph"/>
              <w:numPr>
                <w:ilvl w:val="0"/>
                <w:numId w:val="57"/>
              </w:numPr>
              <w:ind w:left="899"/>
              <w:jc w:val="both"/>
            </w:pPr>
            <w:r w:rsidRPr="00CD680A">
              <w:t>Pranon materialin e përfshirë në formularin e komisionit për pranim të materialit dhe sipas specifikimit teknik të kontratës; dhe</w:t>
            </w:r>
          </w:p>
          <w:p w14:paraId="69DA62D4" w14:textId="32B9D50B" w:rsidR="00557BA0" w:rsidRPr="00CD680A" w:rsidRDefault="00557BA0" w:rsidP="00557BA0">
            <w:pPr>
              <w:pStyle w:val="ListParagraph"/>
              <w:numPr>
                <w:ilvl w:val="0"/>
                <w:numId w:val="57"/>
              </w:numPr>
              <w:ind w:left="899"/>
              <w:jc w:val="both"/>
            </w:pPr>
            <w:r w:rsidRPr="00CD680A">
              <w:t xml:space="preserve">Raporton (a) çdo largim nga termat dhe kushtet e kontratës; dhe (b) çdo ndryshim në kushtet </w:t>
            </w:r>
            <w:r w:rsidR="00C4421B" w:rsidRPr="00CD680A">
              <w:rPr>
                <w:noProof/>
                <w:lang w:val="en-US"/>
              </w:rPr>
              <mc:AlternateContent>
                <mc:Choice Requires="wps">
                  <w:drawing>
                    <wp:anchor distT="0" distB="91440" distL="114300" distR="114300" simplePos="0" relativeHeight="251658302" behindDoc="0" locked="0" layoutInCell="1" allowOverlap="1" wp14:anchorId="32C5C6F1" wp14:editId="6B5317F5">
                      <wp:simplePos x="0" y="0"/>
                      <wp:positionH relativeFrom="column">
                        <wp:posOffset>158750</wp:posOffset>
                      </wp:positionH>
                      <wp:positionV relativeFrom="paragraph">
                        <wp:posOffset>418465</wp:posOffset>
                      </wp:positionV>
                      <wp:extent cx="2265680" cy="1014730"/>
                      <wp:effectExtent l="0" t="0" r="20320" b="13970"/>
                      <wp:wrapTopAndBottom/>
                      <wp:docPr id="257" name="Rectangle 257"/>
                      <wp:cNvGraphicFramePr/>
                      <a:graphic xmlns:a="http://schemas.openxmlformats.org/drawingml/2006/main">
                        <a:graphicData uri="http://schemas.microsoft.com/office/word/2010/wordprocessingShape">
                          <wps:wsp>
                            <wps:cNvSpPr/>
                            <wps:spPr>
                              <a:xfrm>
                                <a:off x="0" y="0"/>
                                <a:ext cx="2265680" cy="1014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94F2A" w14:textId="11FF104B" w:rsidR="00334B85" w:rsidRPr="00C752FB" w:rsidRDefault="00334B85" w:rsidP="00557BA0">
                                  <w:pPr>
                                    <w:spacing w:after="0" w:line="240" w:lineRule="auto"/>
                                    <w:jc w:val="center"/>
                                    <w:rPr>
                                      <w:sz w:val="20"/>
                                      <w:szCs w:val="20"/>
                                    </w:rPr>
                                  </w:pPr>
                                  <w:r>
                                    <w:rPr>
                                      <w:sz w:val="20"/>
                                      <w:szCs w:val="20"/>
                                    </w:rPr>
                                    <w:t>KUTIA</w:t>
                                  </w:r>
                                  <w:r w:rsidRPr="00C752FB">
                                    <w:rPr>
                                      <w:sz w:val="20"/>
                                      <w:szCs w:val="20"/>
                                    </w:rPr>
                                    <w:t xml:space="preserve"> 1</w:t>
                                  </w:r>
                                </w:p>
                                <w:p w14:paraId="400EB9D3" w14:textId="77777777" w:rsidR="00334B85" w:rsidRPr="006A4E3B" w:rsidRDefault="00334B85" w:rsidP="00557BA0">
                                  <w:pPr>
                                    <w:spacing w:after="0" w:line="240" w:lineRule="auto"/>
                                    <w:jc w:val="both"/>
                                    <w:rPr>
                                      <w:sz w:val="20"/>
                                      <w:szCs w:val="20"/>
                                    </w:rPr>
                                  </w:pPr>
                                  <w:r w:rsidRPr="006A4E3B">
                                    <w:rPr>
                                      <w:sz w:val="20"/>
                                      <w:szCs w:val="20"/>
                                    </w:rPr>
                                    <w:t>Sipas nevojës, menaxheri i projektit mund të ushtrojë njëkohësisht edhe funksionin e Menaxherit të Ekzekutimit të Kontratës (MEK)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49" style="position:absolute;left:0;text-align:left;margin-left:12.5pt;margin-top:32.95pt;width:178.4pt;height:79.9pt;z-index:251658302;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" fillcolor="#4472c4 [3204]" strokecolor="#1f3763 [1604]" strokeweight="1pt">
                      <v:textbox>
                        <w:txbxContent>
                          <w:p w14:paraId="01694F2A" w14:textId="11FF104B" w:rsidR="00334B85" w:rsidRPr="00C752FB" w:rsidRDefault="00334B85" w:rsidP="00557BA0">
                            <w:pPr>
                              <w:spacing w:after="0" w:line="240" w:lineRule="auto"/>
                              <w:jc w:val="center"/>
                              <w:rPr>
                                <w:sz w:val="20"/>
                                <w:szCs w:val="20"/>
                              </w:rPr>
                            </w:pPr>
                            <w:r>
                              <w:rPr>
                                <w:sz w:val="20"/>
                                <w:szCs w:val="20"/>
                              </w:rPr>
                              <w:t>KUTIA</w:t>
                            </w:r>
                            <w:r w:rsidRPr="00C752FB">
                              <w:rPr>
                                <w:sz w:val="20"/>
                                <w:szCs w:val="20"/>
                              </w:rPr>
                              <w:t xml:space="preserve"> 1</w:t>
                            </w:r>
                          </w:p>
                          <w:p w14:paraId="400EB9D3" w14:textId="77777777" w:rsidR="00334B85" w:rsidRPr="006A4E3B" w:rsidRDefault="00334B85" w:rsidP="00557BA0">
                            <w:pPr>
                              <w:spacing w:after="0" w:line="240" w:lineRule="auto"/>
                              <w:jc w:val="both"/>
                              <w:rPr>
                                <w:sz w:val="20"/>
                                <w:szCs w:val="20"/>
                              </w:rPr>
                            </w:pPr>
                            <w:r w:rsidRPr="006A4E3B">
                              <w:rPr>
                                <w:sz w:val="20"/>
                                <w:szCs w:val="20"/>
                              </w:rPr>
                              <w:t>Sipas nevojës, menaxheri i projektit mund të ushtrojë njëkohësisht edhe funksionin e Menaxherit të Ekzekutimit të Kontratës (MEK)</w:t>
                            </w:r>
                          </w:p>
                        </w:txbxContent>
                      </v:textbox>
                      <w10:wrap type="topAndBottom"/>
                    </v:rect>
                  </w:pict>
                </mc:Fallback>
              </mc:AlternateContent>
            </w:r>
            <w:r w:rsidRPr="00CD680A">
              <w:t>e kontratës, ose para ose gjatë periudhës së zbatimit, të cilat do të  kishin ndikuar në vlerësimin dhe radhitjen e tenderëve dhe ne përzgjedhjen e operatorit ekonomik.</w:t>
            </w:r>
          </w:p>
          <w:p w14:paraId="7A0E576C" w14:textId="77777777" w:rsidR="00557BA0" w:rsidRPr="00CD680A" w:rsidRDefault="00557BA0" w:rsidP="00557BA0">
            <w:pPr>
              <w:pStyle w:val="ListParagraph"/>
              <w:numPr>
                <w:ilvl w:val="1"/>
                <w:numId w:val="146"/>
              </w:numPr>
              <w:ind w:left="618" w:hanging="618"/>
              <w:jc w:val="both"/>
            </w:pPr>
            <w:r w:rsidRPr="00CD680A">
              <w:t xml:space="preserve">Pas dakordimit të Planit të Menaxhimit të Kontratës, MEK dërgon kërkesë tek menaxheri i </w:t>
            </w:r>
            <w:r w:rsidRPr="00CD680A">
              <w:lastRenderedPageBreak/>
              <w:t>projektit dhe drejtori i drejtorisë përkatëse për hapjen e urdhëresës së punës.</w:t>
            </w:r>
          </w:p>
        </w:tc>
        <w:tc>
          <w:tcPr>
            <w:tcW w:w="1759" w:type="dxa"/>
            <w:tcBorders>
              <w:top w:val="single" w:sz="4" w:space="0" w:color="auto"/>
              <w:left w:val="single" w:sz="4" w:space="0" w:color="auto"/>
              <w:bottom w:val="single" w:sz="4" w:space="0" w:color="auto"/>
              <w:right w:val="single" w:sz="4" w:space="0" w:color="auto"/>
            </w:tcBorders>
          </w:tcPr>
          <w:p w14:paraId="133CC678" w14:textId="77777777" w:rsidR="00557BA0" w:rsidRPr="00CD680A" w:rsidRDefault="00557BA0" w:rsidP="009779E0">
            <w:r w:rsidRPr="00CD680A">
              <w:lastRenderedPageBreak/>
              <w:t>1. Kryetari i Komunës</w:t>
            </w:r>
          </w:p>
          <w:p w14:paraId="1D96A35E" w14:textId="77777777" w:rsidR="00557BA0" w:rsidRPr="00CD680A" w:rsidRDefault="00557BA0" w:rsidP="009779E0"/>
          <w:p w14:paraId="37060259" w14:textId="77777777" w:rsidR="00557BA0" w:rsidRPr="00CD680A" w:rsidRDefault="00557BA0" w:rsidP="009779E0">
            <w:r w:rsidRPr="00CD680A">
              <w:t>2. MEK</w:t>
            </w:r>
          </w:p>
          <w:p w14:paraId="7C94E8D2" w14:textId="77777777" w:rsidR="00557BA0" w:rsidRPr="00CD680A" w:rsidRDefault="00557BA0" w:rsidP="009779E0"/>
          <w:p w14:paraId="77B4ADFB" w14:textId="77777777" w:rsidR="00557BA0" w:rsidRPr="00CD680A" w:rsidRDefault="00557BA0" w:rsidP="009779E0">
            <w:r w:rsidRPr="00CD680A">
              <w:t xml:space="preserve">3. Drejtori i Drejtorisë </w:t>
            </w:r>
            <w:r w:rsidRPr="00CD680A">
              <w:lastRenderedPageBreak/>
              <w:t>përkatëse</w:t>
            </w:r>
          </w:p>
        </w:tc>
        <w:tc>
          <w:tcPr>
            <w:tcW w:w="1572" w:type="dxa"/>
            <w:tcBorders>
              <w:top w:val="single" w:sz="4" w:space="0" w:color="auto"/>
              <w:left w:val="single" w:sz="4" w:space="0" w:color="auto"/>
              <w:bottom w:val="single" w:sz="4" w:space="0" w:color="auto"/>
              <w:right w:val="single" w:sz="4" w:space="0" w:color="auto"/>
            </w:tcBorders>
          </w:tcPr>
          <w:p w14:paraId="69837363" w14:textId="77777777" w:rsidR="00557BA0" w:rsidRPr="00CD680A" w:rsidRDefault="00557BA0" w:rsidP="009779E0">
            <w:r w:rsidRPr="00CD680A">
              <w:lastRenderedPageBreak/>
              <w:t>Pas nënshkrimit të kontratës</w:t>
            </w:r>
          </w:p>
        </w:tc>
        <w:tc>
          <w:tcPr>
            <w:tcW w:w="1572" w:type="dxa"/>
            <w:tcBorders>
              <w:top w:val="single" w:sz="4" w:space="0" w:color="auto"/>
              <w:left w:val="single" w:sz="4" w:space="0" w:color="auto"/>
              <w:bottom w:val="single" w:sz="4" w:space="0" w:color="auto"/>
              <w:right w:val="single" w:sz="4" w:space="0" w:color="auto"/>
            </w:tcBorders>
          </w:tcPr>
          <w:p w14:paraId="72EE8AE2" w14:textId="77777777" w:rsidR="00557BA0" w:rsidRPr="00CD680A" w:rsidRDefault="00557BA0" w:rsidP="009779E0">
            <w:r w:rsidRPr="00CD680A">
              <w:t>1. Vendimi për caktimin e MEK</w:t>
            </w:r>
          </w:p>
          <w:p w14:paraId="4452EBD9" w14:textId="77777777" w:rsidR="00557BA0" w:rsidRPr="00CD680A" w:rsidRDefault="00557BA0" w:rsidP="009779E0"/>
          <w:p w14:paraId="3C2EC577" w14:textId="77777777" w:rsidR="00557BA0" w:rsidRPr="00CD680A" w:rsidRDefault="00557BA0" w:rsidP="009779E0">
            <w:r w:rsidRPr="00CD680A">
              <w:t>2. Plani i Menaxhimit të Kontratës</w:t>
            </w:r>
          </w:p>
          <w:p w14:paraId="695A33B4" w14:textId="77777777" w:rsidR="00557BA0" w:rsidRPr="00CD680A" w:rsidRDefault="00557BA0" w:rsidP="009779E0"/>
          <w:p w14:paraId="447E798D" w14:textId="77777777" w:rsidR="00557BA0" w:rsidRPr="00CD680A" w:rsidRDefault="00557BA0" w:rsidP="009779E0">
            <w:r w:rsidRPr="00CD680A">
              <w:lastRenderedPageBreak/>
              <w:t>3. Raportet e progresit të projekteve</w:t>
            </w:r>
          </w:p>
          <w:p w14:paraId="4309E50C" w14:textId="77777777" w:rsidR="00557BA0" w:rsidRPr="00CD680A" w:rsidRDefault="00557BA0" w:rsidP="009779E0"/>
          <w:p w14:paraId="6DA4DA7E" w14:textId="77777777" w:rsidR="00557BA0" w:rsidRPr="00CD680A" w:rsidRDefault="00557BA0" w:rsidP="009779E0">
            <w:r w:rsidRPr="00CD680A">
              <w:t>4.Nënshkrimi i ditarit dhe librit ndërtimor</w:t>
            </w:r>
          </w:p>
        </w:tc>
        <w:tc>
          <w:tcPr>
            <w:tcW w:w="1942" w:type="dxa"/>
            <w:tcBorders>
              <w:top w:val="single" w:sz="4" w:space="0" w:color="auto"/>
              <w:left w:val="single" w:sz="4" w:space="0" w:color="auto"/>
              <w:bottom w:val="single" w:sz="4" w:space="0" w:color="auto"/>
              <w:right w:val="single" w:sz="4" w:space="0" w:color="auto"/>
            </w:tcBorders>
          </w:tcPr>
          <w:p w14:paraId="685F0B82" w14:textId="77777777" w:rsidR="00557BA0" w:rsidRPr="00CD680A" w:rsidRDefault="00557BA0" w:rsidP="009779E0">
            <w:r w:rsidRPr="00CD680A">
              <w:lastRenderedPageBreak/>
              <w:t>1. Ligji Nr.04/L-042 për Prokurimin Publik (</w:t>
            </w:r>
            <w:hyperlink r:id="rId350" w:history="1">
              <w:r w:rsidRPr="00CD680A">
                <w:rPr>
                  <w:rStyle w:val="Hyperlink"/>
                </w:rPr>
                <w:t>Gazeta Zyrtare e Republikës së Kosovës</w:t>
              </w:r>
            </w:hyperlink>
            <w:r w:rsidRPr="00CD680A">
              <w:t>).</w:t>
            </w:r>
          </w:p>
          <w:p w14:paraId="21495E42" w14:textId="77777777" w:rsidR="00557BA0" w:rsidRPr="00CD680A" w:rsidRDefault="00557BA0" w:rsidP="009779E0"/>
          <w:p w14:paraId="16B1D043" w14:textId="77777777" w:rsidR="00557BA0" w:rsidRPr="00CD680A" w:rsidRDefault="00557BA0" w:rsidP="009779E0">
            <w:r w:rsidRPr="00CD680A">
              <w:t xml:space="preserve">2. Rregullat dhe </w:t>
            </w:r>
            <w:r w:rsidRPr="00CD680A">
              <w:lastRenderedPageBreak/>
              <w:t>Udhëzuesi Operativ</w:t>
            </w:r>
          </w:p>
          <w:p w14:paraId="3E8F5C5A" w14:textId="77777777" w:rsidR="00557BA0" w:rsidRPr="00CD680A" w:rsidRDefault="00557BA0" w:rsidP="009779E0">
            <w:r w:rsidRPr="00CD680A">
              <w:t>për Prokurimin Publik</w:t>
            </w:r>
            <w:r w:rsidRPr="00CD680A" w:rsidDel="00991002">
              <w:t xml:space="preserve"> </w:t>
            </w:r>
            <w:r w:rsidRPr="00CD680A">
              <w:t>2018 (</w:t>
            </w:r>
            <w:hyperlink r:id="rId351" w:tooltip="Kliko Këtu" w:history="1">
              <w:r w:rsidRPr="00CD680A">
                <w:rPr>
                  <w:rStyle w:val="Hyperlink"/>
                </w:rPr>
                <w:t>Komisioni Rregullativ i Prokurimit Publik</w:t>
              </w:r>
            </w:hyperlink>
            <w:r w:rsidRPr="00CD680A">
              <w:t>).</w:t>
            </w:r>
          </w:p>
        </w:tc>
      </w:tr>
      <w:tr w:rsidR="00557BA0" w:rsidRPr="00CD680A" w14:paraId="2435A45F" w14:textId="77777777" w:rsidTr="00741F66">
        <w:tc>
          <w:tcPr>
            <w:tcW w:w="789" w:type="dxa"/>
            <w:tcBorders>
              <w:top w:val="single" w:sz="4" w:space="0" w:color="auto"/>
              <w:left w:val="single" w:sz="4" w:space="0" w:color="auto"/>
              <w:bottom w:val="single" w:sz="4" w:space="0" w:color="auto"/>
              <w:right w:val="single" w:sz="4" w:space="0" w:color="auto"/>
            </w:tcBorders>
          </w:tcPr>
          <w:p w14:paraId="761731C2"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2DCD004" w14:textId="77777777" w:rsidR="00557BA0" w:rsidRPr="00CD680A" w:rsidRDefault="00557BA0" w:rsidP="009779E0">
            <w:r w:rsidRPr="00CD680A">
              <w:t>Hapja e urdhëresës së punës dhe caktimi i Mbikëqyrësit Ekzekutimit të Urdhëresës (MEU)</w:t>
            </w:r>
          </w:p>
        </w:tc>
        <w:tc>
          <w:tcPr>
            <w:tcW w:w="4067" w:type="dxa"/>
            <w:tcBorders>
              <w:top w:val="single" w:sz="4" w:space="0" w:color="auto"/>
              <w:left w:val="single" w:sz="4" w:space="0" w:color="auto"/>
              <w:bottom w:val="single" w:sz="4" w:space="0" w:color="auto"/>
              <w:right w:val="single" w:sz="4" w:space="0" w:color="auto"/>
            </w:tcBorders>
          </w:tcPr>
          <w:p w14:paraId="1C252310" w14:textId="77777777" w:rsidR="00557BA0" w:rsidRPr="00CD680A" w:rsidRDefault="00557BA0" w:rsidP="00557BA0">
            <w:pPr>
              <w:pStyle w:val="ListParagraph"/>
              <w:numPr>
                <w:ilvl w:val="1"/>
                <w:numId w:val="146"/>
              </w:numPr>
              <w:ind w:left="618" w:hanging="618"/>
              <w:jc w:val="both"/>
            </w:pPr>
            <w:r w:rsidRPr="00CD680A">
              <w:t>Pas pranimit të kërkesës për hapjen e urdhëresës së punës nga MEK, Kryetari i Komunës në konsultim me drejtorin e drejtorisë përkatëse cakton Mbikëqyrësin Ekzekutiv të Urdhëresës (“MEU” ose “mbikëqyrësi”).</w:t>
            </w:r>
          </w:p>
          <w:p w14:paraId="57BEEF28" w14:textId="77777777" w:rsidR="00557BA0" w:rsidRPr="00CD680A" w:rsidRDefault="00557BA0" w:rsidP="009779E0">
            <w:pPr>
              <w:pStyle w:val="ListParagraph"/>
              <w:ind w:left="585"/>
              <w:jc w:val="both"/>
            </w:pPr>
          </w:p>
          <w:p w14:paraId="52E9C346" w14:textId="77777777" w:rsidR="00557BA0" w:rsidRPr="00CD680A" w:rsidRDefault="00557BA0" w:rsidP="00557BA0">
            <w:pPr>
              <w:pStyle w:val="ListParagraph"/>
              <w:numPr>
                <w:ilvl w:val="1"/>
                <w:numId w:val="146"/>
              </w:numPr>
              <w:ind w:left="618" w:hanging="618"/>
              <w:jc w:val="both"/>
            </w:pPr>
            <w:r w:rsidRPr="00CD680A">
              <w:t>Përgjegjësitë kryesore të MEU janë:</w:t>
            </w:r>
          </w:p>
          <w:p w14:paraId="6CF523ED" w14:textId="77777777" w:rsidR="00557BA0" w:rsidRPr="00CD680A" w:rsidRDefault="00557BA0" w:rsidP="00557BA0">
            <w:pPr>
              <w:pStyle w:val="ListParagraph"/>
              <w:numPr>
                <w:ilvl w:val="0"/>
                <w:numId w:val="57"/>
              </w:numPr>
              <w:ind w:left="860"/>
              <w:jc w:val="both"/>
            </w:pPr>
            <w:r w:rsidRPr="00CD680A">
              <w:t>Në baza të rregullta, nënshkruan ditarin e punëve dhe librin ndërtimor në vend-punishte;</w:t>
            </w:r>
          </w:p>
          <w:p w14:paraId="13703097" w14:textId="77777777" w:rsidR="00557BA0" w:rsidRPr="00CD680A" w:rsidRDefault="00557BA0" w:rsidP="00557BA0">
            <w:pPr>
              <w:pStyle w:val="ListParagraph"/>
              <w:numPr>
                <w:ilvl w:val="0"/>
                <w:numId w:val="57"/>
              </w:numPr>
              <w:ind w:left="860"/>
              <w:jc w:val="both"/>
            </w:pPr>
            <w:r w:rsidRPr="00CD680A">
              <w:t>Merr pjesë në vend-punishte gjatë kryerjes së punëve nga operatori ekonomik (punë kryerësi);</w:t>
            </w:r>
          </w:p>
          <w:p w14:paraId="5204BD23" w14:textId="77777777" w:rsidR="00557BA0" w:rsidRPr="00CD680A" w:rsidRDefault="00557BA0" w:rsidP="00557BA0">
            <w:pPr>
              <w:pStyle w:val="ListParagraph"/>
              <w:numPr>
                <w:ilvl w:val="0"/>
                <w:numId w:val="57"/>
              </w:numPr>
              <w:ind w:left="860"/>
              <w:jc w:val="both"/>
            </w:pPr>
            <w:r w:rsidRPr="00CD680A">
              <w:t>Siguron që punët e kryera janë ato të përfshira në urdhëresën e punëve;</w:t>
            </w:r>
          </w:p>
          <w:p w14:paraId="1AD8CEF8" w14:textId="77777777" w:rsidR="00557BA0" w:rsidRPr="00CD680A" w:rsidRDefault="00557BA0" w:rsidP="00557BA0">
            <w:pPr>
              <w:pStyle w:val="ListParagraph"/>
              <w:numPr>
                <w:ilvl w:val="0"/>
                <w:numId w:val="57"/>
              </w:numPr>
              <w:ind w:left="860"/>
              <w:jc w:val="both"/>
            </w:pPr>
            <w:r w:rsidRPr="00CD680A">
              <w:t>Raporton tek MEK për problemet eventuale gjatë implementimit të punëve; dhe</w:t>
            </w:r>
          </w:p>
          <w:p w14:paraId="0A88BF1D" w14:textId="77777777" w:rsidR="00557BA0" w:rsidRPr="00CD680A" w:rsidRDefault="00557BA0" w:rsidP="00557BA0">
            <w:pPr>
              <w:pStyle w:val="ListParagraph"/>
              <w:numPr>
                <w:ilvl w:val="0"/>
                <w:numId w:val="57"/>
              </w:numPr>
              <w:ind w:left="860"/>
              <w:jc w:val="both"/>
            </w:pPr>
            <w:r w:rsidRPr="00CD680A">
              <w:rPr>
                <w:noProof/>
                <w:lang w:val="en-US"/>
              </w:rPr>
              <w:lastRenderedPageBreak/>
              <mc:AlternateContent>
                <mc:Choice Requires="wps">
                  <w:drawing>
                    <wp:anchor distT="0" distB="91440" distL="114300" distR="114300" simplePos="0" relativeHeight="251658303" behindDoc="0" locked="0" layoutInCell="1" allowOverlap="1" wp14:anchorId="5A1D407A" wp14:editId="2F3F738B">
                      <wp:simplePos x="0" y="0"/>
                      <wp:positionH relativeFrom="column">
                        <wp:posOffset>154305</wp:posOffset>
                      </wp:positionH>
                      <wp:positionV relativeFrom="paragraph">
                        <wp:posOffset>602999</wp:posOffset>
                      </wp:positionV>
                      <wp:extent cx="2258568" cy="996696"/>
                      <wp:effectExtent l="0" t="0" r="27940" b="13335"/>
                      <wp:wrapTopAndBottom/>
                      <wp:docPr id="5" name="Rectangle 5"/>
                      <wp:cNvGraphicFramePr/>
                      <a:graphic xmlns:a="http://schemas.openxmlformats.org/drawingml/2006/main">
                        <a:graphicData uri="http://schemas.microsoft.com/office/word/2010/wordprocessingShape">
                          <wps:wsp>
                            <wps:cNvSpPr/>
                            <wps:spPr>
                              <a:xfrm>
                                <a:off x="0" y="0"/>
                                <a:ext cx="2258568" cy="9966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E9D24" w14:textId="0120D09C" w:rsidR="00334B85" w:rsidRPr="001A15EE" w:rsidRDefault="00334B85" w:rsidP="00557BA0">
                                  <w:pPr>
                                    <w:spacing w:after="0" w:line="240" w:lineRule="auto"/>
                                    <w:jc w:val="center"/>
                                    <w:rPr>
                                      <w:sz w:val="20"/>
                                      <w:szCs w:val="20"/>
                                    </w:rPr>
                                  </w:pPr>
                                  <w:r>
                                    <w:rPr>
                                      <w:sz w:val="20"/>
                                      <w:szCs w:val="20"/>
                                    </w:rPr>
                                    <w:t>KUTIA</w:t>
                                  </w:r>
                                  <w:r w:rsidRPr="001A15EE">
                                    <w:rPr>
                                      <w:sz w:val="20"/>
                                      <w:szCs w:val="20"/>
                                    </w:rPr>
                                    <w:t xml:space="preserve"> 2</w:t>
                                  </w:r>
                                </w:p>
                                <w:p w14:paraId="452F3662" w14:textId="77777777" w:rsidR="00334B85" w:rsidRPr="001A15EE" w:rsidRDefault="00334B85" w:rsidP="00557BA0">
                                  <w:pPr>
                                    <w:spacing w:after="0" w:line="240" w:lineRule="auto"/>
                                    <w:jc w:val="both"/>
                                    <w:rPr>
                                      <w:sz w:val="20"/>
                                      <w:szCs w:val="20"/>
                                    </w:rPr>
                                  </w:pPr>
                                  <w:r w:rsidRPr="0077204E">
                                    <w:rPr>
                                      <w:sz w:val="20"/>
                                      <w:szCs w:val="20"/>
                                    </w:rPr>
                                    <w:t>Mbikëqyrja e projekteve mund të bëhet nga stafi brenda komunës ose të kontraktohet tek ndonjë operator ekonomik nga jashtë.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0" style="position:absolute;left:0;text-align:left;margin-left:12.15pt;margin-top:47.5pt;width:177.85pt;height:78.5pt;z-index:251658303;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" fillcolor="#4472c4 [3204]" strokecolor="#1f3763 [1604]" strokeweight="1pt">
                      <v:textbox>
                        <w:txbxContent>
                          <w:p w14:paraId="478E9D24" w14:textId="0120D09C" w:rsidR="00334B85" w:rsidRPr="001A15EE" w:rsidRDefault="00334B85" w:rsidP="00557BA0">
                            <w:pPr>
                              <w:spacing w:after="0" w:line="240" w:lineRule="auto"/>
                              <w:jc w:val="center"/>
                              <w:rPr>
                                <w:sz w:val="20"/>
                                <w:szCs w:val="20"/>
                              </w:rPr>
                            </w:pPr>
                            <w:r>
                              <w:rPr>
                                <w:sz w:val="20"/>
                                <w:szCs w:val="20"/>
                              </w:rPr>
                              <w:t>KUTIA</w:t>
                            </w:r>
                            <w:r w:rsidRPr="001A15EE">
                              <w:rPr>
                                <w:sz w:val="20"/>
                                <w:szCs w:val="20"/>
                              </w:rPr>
                              <w:t xml:space="preserve"> 2</w:t>
                            </w:r>
                          </w:p>
                          <w:p w14:paraId="452F3662" w14:textId="77777777" w:rsidR="00334B85" w:rsidRPr="001A15EE" w:rsidRDefault="00334B85" w:rsidP="00557BA0">
                            <w:pPr>
                              <w:spacing w:after="0" w:line="240" w:lineRule="auto"/>
                              <w:jc w:val="both"/>
                              <w:rPr>
                                <w:sz w:val="20"/>
                                <w:szCs w:val="20"/>
                              </w:rPr>
                            </w:pPr>
                            <w:r w:rsidRPr="0077204E">
                              <w:rPr>
                                <w:sz w:val="20"/>
                                <w:szCs w:val="20"/>
                              </w:rPr>
                              <w:t>Mbikëqyrja e projekteve mund të bëhet nga stafi brenda komunës ose të kontraktohet tek ndonjë operator ekonomik nga jashtë.</w:t>
                            </w:r>
                          </w:p>
                        </w:txbxContent>
                      </v:textbox>
                      <w10:wrap type="topAndBottom"/>
                    </v:rect>
                  </w:pict>
                </mc:Fallback>
              </mc:AlternateContent>
            </w:r>
            <w:r w:rsidRPr="00CD680A">
              <w:t>Për vonesa në kryerjen e punëve raporton tek MEK dhe drejtori i drejtorisë përkatëse;</w:t>
            </w:r>
          </w:p>
        </w:tc>
        <w:tc>
          <w:tcPr>
            <w:tcW w:w="1759" w:type="dxa"/>
            <w:tcBorders>
              <w:top w:val="single" w:sz="4" w:space="0" w:color="auto"/>
              <w:left w:val="single" w:sz="4" w:space="0" w:color="auto"/>
              <w:bottom w:val="single" w:sz="4" w:space="0" w:color="auto"/>
              <w:right w:val="single" w:sz="4" w:space="0" w:color="auto"/>
            </w:tcBorders>
          </w:tcPr>
          <w:p w14:paraId="3B1865CC" w14:textId="77777777" w:rsidR="00557BA0" w:rsidRPr="00CD680A" w:rsidRDefault="00557BA0" w:rsidP="009779E0">
            <w:r w:rsidRPr="00CD680A">
              <w:lastRenderedPageBreak/>
              <w:t>1. MEU</w:t>
            </w:r>
          </w:p>
          <w:p w14:paraId="320607AC" w14:textId="77777777" w:rsidR="00557BA0" w:rsidRPr="00CD680A" w:rsidRDefault="00557BA0" w:rsidP="009779E0"/>
        </w:tc>
        <w:tc>
          <w:tcPr>
            <w:tcW w:w="1572" w:type="dxa"/>
            <w:tcBorders>
              <w:top w:val="single" w:sz="4" w:space="0" w:color="auto"/>
              <w:left w:val="single" w:sz="4" w:space="0" w:color="auto"/>
              <w:bottom w:val="single" w:sz="4" w:space="0" w:color="auto"/>
              <w:right w:val="single" w:sz="4" w:space="0" w:color="auto"/>
            </w:tcBorders>
          </w:tcPr>
          <w:p w14:paraId="2C610CAE" w14:textId="77777777" w:rsidR="00557BA0" w:rsidRPr="00CD680A" w:rsidRDefault="00557BA0" w:rsidP="009779E0">
            <w:r w:rsidRPr="00CD680A">
              <w:t>Pas hapjes së urdhëresës për punë</w:t>
            </w:r>
          </w:p>
        </w:tc>
        <w:tc>
          <w:tcPr>
            <w:tcW w:w="1572" w:type="dxa"/>
            <w:tcBorders>
              <w:top w:val="single" w:sz="4" w:space="0" w:color="auto"/>
              <w:left w:val="single" w:sz="4" w:space="0" w:color="auto"/>
              <w:bottom w:val="single" w:sz="4" w:space="0" w:color="auto"/>
              <w:right w:val="single" w:sz="4" w:space="0" w:color="auto"/>
            </w:tcBorders>
          </w:tcPr>
          <w:p w14:paraId="223035B8" w14:textId="77777777" w:rsidR="00557BA0" w:rsidRPr="00CD680A" w:rsidRDefault="00557BA0" w:rsidP="009779E0">
            <w:r w:rsidRPr="00CD680A">
              <w:t>1. Vendimi për caktimin e MEU-së</w:t>
            </w:r>
          </w:p>
          <w:p w14:paraId="2E89AAC3" w14:textId="77777777" w:rsidR="00557BA0" w:rsidRPr="00CD680A" w:rsidRDefault="00557BA0" w:rsidP="009779E0"/>
          <w:p w14:paraId="7268C949" w14:textId="77777777" w:rsidR="00557BA0" w:rsidRPr="00CD680A" w:rsidRDefault="00557BA0" w:rsidP="009779E0">
            <w:r w:rsidRPr="00CD680A">
              <w:t>2. Urdhëresa e punës</w:t>
            </w:r>
          </w:p>
          <w:p w14:paraId="38FEFC8B" w14:textId="77777777" w:rsidR="00557BA0" w:rsidRPr="00CD680A" w:rsidRDefault="00557BA0" w:rsidP="009779E0"/>
          <w:p w14:paraId="292B2043" w14:textId="77777777" w:rsidR="00557BA0" w:rsidRPr="00CD680A" w:rsidRDefault="00557BA0" w:rsidP="009779E0">
            <w:r w:rsidRPr="00CD680A">
              <w:t xml:space="preserve">3. Raporti tek MEK (në rast të nevojës) </w:t>
            </w:r>
          </w:p>
        </w:tc>
        <w:tc>
          <w:tcPr>
            <w:tcW w:w="1942" w:type="dxa"/>
            <w:tcBorders>
              <w:top w:val="single" w:sz="4" w:space="0" w:color="auto"/>
              <w:left w:val="single" w:sz="4" w:space="0" w:color="auto"/>
              <w:bottom w:val="single" w:sz="4" w:space="0" w:color="auto"/>
              <w:right w:val="single" w:sz="4" w:space="0" w:color="auto"/>
            </w:tcBorders>
          </w:tcPr>
          <w:p w14:paraId="768173EB" w14:textId="77777777" w:rsidR="00557BA0" w:rsidRPr="00CD680A" w:rsidRDefault="00557BA0" w:rsidP="009779E0">
            <w:r w:rsidRPr="00CD680A">
              <w:t>1. Ligji Nr.04/L-042 për Prokurimin Publik (</w:t>
            </w:r>
            <w:hyperlink r:id="rId352" w:history="1">
              <w:r w:rsidRPr="00CD680A">
                <w:rPr>
                  <w:rStyle w:val="Hyperlink"/>
                </w:rPr>
                <w:t>Gazeta Zyrtare e Republikës së Kosovës</w:t>
              </w:r>
            </w:hyperlink>
            <w:r w:rsidRPr="00CD680A">
              <w:t>).</w:t>
            </w:r>
          </w:p>
          <w:p w14:paraId="5F48E672" w14:textId="77777777" w:rsidR="00557BA0" w:rsidRPr="00CD680A" w:rsidRDefault="00557BA0" w:rsidP="009779E0"/>
          <w:p w14:paraId="0ABD88CC" w14:textId="77777777" w:rsidR="00557BA0" w:rsidRPr="00CD680A" w:rsidRDefault="00557BA0" w:rsidP="009779E0">
            <w:r w:rsidRPr="00CD680A">
              <w:t>2. Rregullat dhe Udhëzuesi operativ për Prokurimin Publik 2018 (</w:t>
            </w:r>
            <w:hyperlink r:id="rId353" w:tooltip="Kliko Këtu" w:history="1">
              <w:r w:rsidRPr="00CD680A">
                <w:rPr>
                  <w:rStyle w:val="Hyperlink"/>
                </w:rPr>
                <w:t>Komisioni Rregullativ i Prokurimit Publik</w:t>
              </w:r>
            </w:hyperlink>
            <w:r w:rsidRPr="00CD680A">
              <w:t>).</w:t>
            </w:r>
          </w:p>
        </w:tc>
      </w:tr>
      <w:tr w:rsidR="00557BA0" w:rsidRPr="00CD680A" w14:paraId="5E0E841C" w14:textId="77777777" w:rsidTr="00741F66">
        <w:tc>
          <w:tcPr>
            <w:tcW w:w="789" w:type="dxa"/>
            <w:tcBorders>
              <w:top w:val="single" w:sz="4" w:space="0" w:color="auto"/>
              <w:left w:val="single" w:sz="4" w:space="0" w:color="auto"/>
              <w:bottom w:val="single" w:sz="4" w:space="0" w:color="auto"/>
              <w:right w:val="single" w:sz="4" w:space="0" w:color="auto"/>
            </w:tcBorders>
          </w:tcPr>
          <w:p w14:paraId="38EF9512"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5A36B518" w14:textId="77777777" w:rsidR="00557BA0" w:rsidRPr="00CD680A" w:rsidRDefault="00557BA0" w:rsidP="009779E0">
            <w:r w:rsidRPr="00CD680A">
              <w:t>Pranimi cilësor i</w:t>
            </w:r>
            <w:r w:rsidRPr="00CD680A">
              <w:rPr>
                <w:i/>
              </w:rPr>
              <w:t xml:space="preserve"> </w:t>
            </w:r>
            <w:r w:rsidRPr="00CD680A">
              <w:t xml:space="preserve">materialeve ndërtimore para fillimit të punimeve (sipas nevojës) </w:t>
            </w:r>
          </w:p>
        </w:tc>
        <w:tc>
          <w:tcPr>
            <w:tcW w:w="4067" w:type="dxa"/>
            <w:tcBorders>
              <w:top w:val="single" w:sz="4" w:space="0" w:color="auto"/>
              <w:left w:val="single" w:sz="4" w:space="0" w:color="auto"/>
              <w:bottom w:val="single" w:sz="4" w:space="0" w:color="auto"/>
              <w:right w:val="single" w:sz="4" w:space="0" w:color="auto"/>
            </w:tcBorders>
          </w:tcPr>
          <w:p w14:paraId="7FCE4696" w14:textId="77777777" w:rsidR="00557BA0" w:rsidRPr="00CD680A" w:rsidRDefault="00557BA0" w:rsidP="00557BA0">
            <w:pPr>
              <w:pStyle w:val="ListParagraph"/>
              <w:numPr>
                <w:ilvl w:val="1"/>
                <w:numId w:val="146"/>
              </w:numPr>
              <w:ind w:left="606" w:hanging="606"/>
              <w:jc w:val="both"/>
            </w:pPr>
            <w:r w:rsidRPr="00CD680A">
              <w:t>MEK ose Menaxheri i Projektit njoftojnë drejtorin e drejtorisë përkatëse për sjelljen e materialit teknik nga ana e kontratorit në depo të tyre.</w:t>
            </w:r>
          </w:p>
          <w:p w14:paraId="2776E5C6" w14:textId="77777777" w:rsidR="00557BA0" w:rsidRPr="00CD680A" w:rsidRDefault="00557BA0" w:rsidP="009779E0">
            <w:pPr>
              <w:jc w:val="both"/>
            </w:pPr>
          </w:p>
          <w:p w14:paraId="1759AB62" w14:textId="77777777" w:rsidR="00557BA0" w:rsidRPr="00CD680A" w:rsidRDefault="00557BA0" w:rsidP="00557BA0">
            <w:pPr>
              <w:pStyle w:val="ListParagraph"/>
              <w:numPr>
                <w:ilvl w:val="1"/>
                <w:numId w:val="146"/>
              </w:numPr>
              <w:ind w:left="606" w:hanging="606"/>
              <w:jc w:val="both"/>
            </w:pPr>
            <w:r w:rsidRPr="00CD680A">
              <w:t>Drejtori i drejtorisë përkatëse, formon një Komision të Pranimit të Materialit (KPM) në përbërje prej 3 ose 5 anëtarëve.</w:t>
            </w:r>
          </w:p>
          <w:p w14:paraId="661088E5" w14:textId="77777777" w:rsidR="00557BA0" w:rsidRPr="00CD680A" w:rsidRDefault="00557BA0" w:rsidP="009779E0">
            <w:pPr>
              <w:pStyle w:val="ListParagraph"/>
              <w:ind w:left="585"/>
              <w:jc w:val="both"/>
            </w:pPr>
          </w:p>
          <w:p w14:paraId="23609F2C" w14:textId="77777777" w:rsidR="00557BA0" w:rsidRPr="00CD680A" w:rsidRDefault="00557BA0" w:rsidP="00557BA0">
            <w:pPr>
              <w:pStyle w:val="ListParagraph"/>
              <w:numPr>
                <w:ilvl w:val="1"/>
                <w:numId w:val="146"/>
              </w:numPr>
              <w:ind w:left="606" w:hanging="606"/>
              <w:jc w:val="both"/>
            </w:pPr>
            <w:r w:rsidRPr="00CD680A">
              <w:t xml:space="preserve">KPM kontrollon cilësinë e materialit nëse është në përputhje me specifikat teknike të kontratës dhe aprovon përdorimin e materialit. </w:t>
            </w:r>
          </w:p>
        </w:tc>
        <w:tc>
          <w:tcPr>
            <w:tcW w:w="1759" w:type="dxa"/>
            <w:tcBorders>
              <w:top w:val="single" w:sz="4" w:space="0" w:color="auto"/>
              <w:left w:val="single" w:sz="4" w:space="0" w:color="auto"/>
              <w:bottom w:val="single" w:sz="4" w:space="0" w:color="auto"/>
              <w:right w:val="single" w:sz="4" w:space="0" w:color="auto"/>
            </w:tcBorders>
          </w:tcPr>
          <w:p w14:paraId="4CC716A0" w14:textId="2F36AC93" w:rsidR="00557BA0" w:rsidRPr="00CD680A" w:rsidRDefault="00557BA0" w:rsidP="009779E0">
            <w:r w:rsidRPr="00CD680A">
              <w:t>1.MEK/Menaxheri i Projektit</w:t>
            </w:r>
          </w:p>
        </w:tc>
        <w:tc>
          <w:tcPr>
            <w:tcW w:w="1572" w:type="dxa"/>
            <w:tcBorders>
              <w:top w:val="single" w:sz="4" w:space="0" w:color="auto"/>
              <w:left w:val="single" w:sz="4" w:space="0" w:color="auto"/>
              <w:bottom w:val="single" w:sz="4" w:space="0" w:color="auto"/>
              <w:right w:val="single" w:sz="4" w:space="0" w:color="auto"/>
            </w:tcBorders>
          </w:tcPr>
          <w:p w14:paraId="0CBBE872" w14:textId="77777777" w:rsidR="00557BA0" w:rsidRPr="00CD680A" w:rsidRDefault="00557BA0" w:rsidP="009779E0">
            <w:r w:rsidRPr="00CD680A">
              <w:t xml:space="preserve">Pas njoftimi të OE për sjellje të materialeve në depo të tyre </w:t>
            </w:r>
          </w:p>
        </w:tc>
        <w:tc>
          <w:tcPr>
            <w:tcW w:w="1572" w:type="dxa"/>
            <w:tcBorders>
              <w:top w:val="single" w:sz="4" w:space="0" w:color="auto"/>
              <w:left w:val="single" w:sz="4" w:space="0" w:color="auto"/>
              <w:bottom w:val="single" w:sz="4" w:space="0" w:color="auto"/>
              <w:right w:val="single" w:sz="4" w:space="0" w:color="auto"/>
            </w:tcBorders>
          </w:tcPr>
          <w:p w14:paraId="1FD11B9B" w14:textId="77777777" w:rsidR="00557BA0" w:rsidRPr="00CD680A" w:rsidRDefault="00557BA0" w:rsidP="009779E0">
            <w:pPr>
              <w:jc w:val="both"/>
            </w:pPr>
            <w:r w:rsidRPr="00CD680A">
              <w:t>1. Vendimi për caktimin e KPM</w:t>
            </w:r>
          </w:p>
          <w:p w14:paraId="341CDA02" w14:textId="77777777" w:rsidR="00557BA0" w:rsidRPr="00CD680A" w:rsidRDefault="00557BA0" w:rsidP="009779E0"/>
          <w:p w14:paraId="51E44A41" w14:textId="77777777" w:rsidR="00557BA0" w:rsidRPr="00CD680A" w:rsidRDefault="00557BA0" w:rsidP="009779E0">
            <w:r w:rsidRPr="00CD680A">
              <w:t>2. Formulari Pranimi Cilësor i Materialit</w:t>
            </w:r>
          </w:p>
        </w:tc>
        <w:tc>
          <w:tcPr>
            <w:tcW w:w="1942" w:type="dxa"/>
            <w:tcBorders>
              <w:top w:val="single" w:sz="4" w:space="0" w:color="auto"/>
              <w:left w:val="single" w:sz="4" w:space="0" w:color="auto"/>
              <w:bottom w:val="single" w:sz="4" w:space="0" w:color="auto"/>
              <w:right w:val="single" w:sz="4" w:space="0" w:color="auto"/>
            </w:tcBorders>
          </w:tcPr>
          <w:p w14:paraId="3E017D0D" w14:textId="77777777" w:rsidR="00557BA0" w:rsidRPr="00CD680A" w:rsidRDefault="00557BA0" w:rsidP="009779E0">
            <w:r w:rsidRPr="00CD680A">
              <w:t>1. Ligji Nr.04/L-042 për Prokurimin Publik (</w:t>
            </w:r>
            <w:hyperlink r:id="rId354" w:history="1">
              <w:r w:rsidRPr="00CD680A">
                <w:rPr>
                  <w:rStyle w:val="Hyperlink"/>
                </w:rPr>
                <w:t>Gazeta Zyrtare e Republikës së Kosovës</w:t>
              </w:r>
            </w:hyperlink>
            <w:r w:rsidRPr="00CD680A">
              <w:t>).</w:t>
            </w:r>
          </w:p>
          <w:p w14:paraId="5A27229B" w14:textId="77777777" w:rsidR="00557BA0" w:rsidRPr="00CD680A" w:rsidRDefault="00557BA0" w:rsidP="009779E0"/>
          <w:p w14:paraId="2A6767B5" w14:textId="77777777" w:rsidR="00557BA0" w:rsidRPr="00CD680A" w:rsidRDefault="00557BA0" w:rsidP="009779E0">
            <w:r w:rsidRPr="00CD680A">
              <w:t>2. Rregullat dhe Udhëzuesi operativ për Prokurimin Publik 2018 (</w:t>
            </w:r>
            <w:hyperlink r:id="rId355" w:tooltip="Kliko Këtu" w:history="1">
              <w:r w:rsidRPr="00CD680A">
                <w:rPr>
                  <w:rStyle w:val="Hyperlink"/>
                </w:rPr>
                <w:t>Komisioni Rregullativ i Prokurimit Publik</w:t>
              </w:r>
            </w:hyperlink>
            <w:r w:rsidRPr="00CD680A">
              <w:t>).</w:t>
            </w:r>
          </w:p>
          <w:p w14:paraId="5C024499" w14:textId="77777777" w:rsidR="00557BA0" w:rsidRPr="00CD680A" w:rsidRDefault="00557BA0" w:rsidP="009779E0"/>
        </w:tc>
      </w:tr>
      <w:tr w:rsidR="00557BA0" w:rsidRPr="00CD680A" w14:paraId="457A5C4E" w14:textId="77777777" w:rsidTr="00741F66">
        <w:tc>
          <w:tcPr>
            <w:tcW w:w="789" w:type="dxa"/>
            <w:tcBorders>
              <w:top w:val="single" w:sz="4" w:space="0" w:color="auto"/>
              <w:left w:val="single" w:sz="4" w:space="0" w:color="auto"/>
              <w:bottom w:val="single" w:sz="4" w:space="0" w:color="auto"/>
              <w:right w:val="single" w:sz="4" w:space="0" w:color="auto"/>
            </w:tcBorders>
          </w:tcPr>
          <w:p w14:paraId="6DEF20E7" w14:textId="77777777" w:rsidR="00557BA0" w:rsidRPr="00CD680A" w:rsidRDefault="00557BA0" w:rsidP="009779E0"/>
        </w:tc>
        <w:tc>
          <w:tcPr>
            <w:tcW w:w="12891" w:type="dxa"/>
            <w:gridSpan w:val="6"/>
            <w:tcBorders>
              <w:top w:val="single" w:sz="4" w:space="0" w:color="auto"/>
              <w:left w:val="single" w:sz="4" w:space="0" w:color="auto"/>
              <w:bottom w:val="single" w:sz="4" w:space="0" w:color="auto"/>
              <w:right w:val="single" w:sz="4" w:space="0" w:color="auto"/>
            </w:tcBorders>
          </w:tcPr>
          <w:p w14:paraId="09CE2BFE" w14:textId="77777777" w:rsidR="00557BA0" w:rsidRPr="00CD680A" w:rsidRDefault="00557BA0" w:rsidP="009779E0">
            <w:r w:rsidRPr="00CD680A">
              <w:rPr>
                <w:b/>
              </w:rPr>
              <w:t>Nën-procesi aneks kontratat për punët shtesë dhe/ose të pa parapara  (opsionale)</w:t>
            </w:r>
          </w:p>
        </w:tc>
      </w:tr>
      <w:tr w:rsidR="00557BA0" w:rsidRPr="00CD680A" w14:paraId="0D97B4EF" w14:textId="77777777" w:rsidTr="00741F66">
        <w:tc>
          <w:tcPr>
            <w:tcW w:w="789" w:type="dxa"/>
            <w:tcBorders>
              <w:top w:val="single" w:sz="4" w:space="0" w:color="auto"/>
              <w:left w:val="single" w:sz="4" w:space="0" w:color="auto"/>
              <w:bottom w:val="single" w:sz="4" w:space="0" w:color="auto"/>
              <w:right w:val="single" w:sz="4" w:space="0" w:color="auto"/>
            </w:tcBorders>
          </w:tcPr>
          <w:p w14:paraId="0233FC8C"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1F6C4307" w14:textId="77777777" w:rsidR="00557BA0" w:rsidRPr="00CD680A" w:rsidRDefault="00557BA0" w:rsidP="009779E0">
            <w:pPr>
              <w:jc w:val="both"/>
            </w:pPr>
            <w:r w:rsidRPr="00CD680A">
              <w:t xml:space="preserve">Inicimi i punëve </w:t>
            </w:r>
            <w:r w:rsidRPr="00CD680A">
              <w:lastRenderedPageBreak/>
              <w:t>shtesë dhe përshkrimi i specifikacionit teknik</w:t>
            </w:r>
          </w:p>
        </w:tc>
        <w:tc>
          <w:tcPr>
            <w:tcW w:w="4067" w:type="dxa"/>
            <w:tcBorders>
              <w:top w:val="single" w:sz="4" w:space="0" w:color="auto"/>
              <w:left w:val="single" w:sz="4" w:space="0" w:color="auto"/>
              <w:bottom w:val="single" w:sz="4" w:space="0" w:color="auto"/>
              <w:right w:val="single" w:sz="4" w:space="0" w:color="auto"/>
            </w:tcBorders>
          </w:tcPr>
          <w:p w14:paraId="175437EB" w14:textId="77777777" w:rsidR="00557BA0" w:rsidRPr="00CD680A" w:rsidRDefault="00557BA0" w:rsidP="00557BA0">
            <w:pPr>
              <w:pStyle w:val="ListParagraph"/>
              <w:numPr>
                <w:ilvl w:val="1"/>
                <w:numId w:val="146"/>
              </w:numPr>
              <w:ind w:left="617" w:hanging="617"/>
              <w:jc w:val="both"/>
            </w:pPr>
            <w:r w:rsidRPr="00CD680A">
              <w:lastRenderedPageBreak/>
              <w:t xml:space="preserve">Mbikëqyrësi i ekzekutimit të </w:t>
            </w:r>
            <w:r w:rsidRPr="00CD680A">
              <w:lastRenderedPageBreak/>
              <w:t xml:space="preserve">kontratës vlerëson nevojën për punë shtesë ose punë të pa parapara. </w:t>
            </w:r>
          </w:p>
          <w:p w14:paraId="14F1EAB8" w14:textId="77777777" w:rsidR="00557BA0" w:rsidRPr="00CD680A" w:rsidRDefault="00557BA0" w:rsidP="009779E0">
            <w:pPr>
              <w:jc w:val="both"/>
            </w:pPr>
            <w:r w:rsidRPr="00CD680A">
              <w:rPr>
                <w:noProof/>
                <w:lang w:val="en-US"/>
              </w:rPr>
              <mc:AlternateContent>
                <mc:Choice Requires="wps">
                  <w:drawing>
                    <wp:anchor distT="0" distB="91440" distL="114300" distR="114300" simplePos="0" relativeHeight="251658304" behindDoc="0" locked="0" layoutInCell="1" allowOverlap="1" wp14:anchorId="30407290" wp14:editId="3377DAB3">
                      <wp:simplePos x="0" y="0"/>
                      <wp:positionH relativeFrom="column">
                        <wp:posOffset>85090</wp:posOffset>
                      </wp:positionH>
                      <wp:positionV relativeFrom="paragraph">
                        <wp:posOffset>208915</wp:posOffset>
                      </wp:positionV>
                      <wp:extent cx="2328545" cy="1578610"/>
                      <wp:effectExtent l="0" t="0" r="14605" b="21590"/>
                      <wp:wrapTopAndBottom/>
                      <wp:docPr id="258" name="Rectangle 258"/>
                      <wp:cNvGraphicFramePr/>
                      <a:graphic xmlns:a="http://schemas.openxmlformats.org/drawingml/2006/main">
                        <a:graphicData uri="http://schemas.microsoft.com/office/word/2010/wordprocessingShape">
                          <wps:wsp>
                            <wps:cNvSpPr/>
                            <wps:spPr>
                              <a:xfrm>
                                <a:off x="0" y="0"/>
                                <a:ext cx="2328545" cy="1578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4B8F9" w14:textId="62EFAF76" w:rsidR="00334B85" w:rsidRPr="004F591E" w:rsidRDefault="00334B85" w:rsidP="00557BA0">
                                  <w:pPr>
                                    <w:spacing w:after="0" w:line="240" w:lineRule="auto"/>
                                    <w:jc w:val="center"/>
                                    <w:rPr>
                                      <w:sz w:val="20"/>
                                      <w:szCs w:val="20"/>
                                    </w:rPr>
                                  </w:pPr>
                                  <w:r>
                                    <w:rPr>
                                      <w:sz w:val="20"/>
                                      <w:szCs w:val="20"/>
                                    </w:rPr>
                                    <w:t>KUTIA</w:t>
                                  </w:r>
                                  <w:r w:rsidRPr="004F591E">
                                    <w:rPr>
                                      <w:sz w:val="20"/>
                                      <w:szCs w:val="20"/>
                                    </w:rPr>
                                    <w:t xml:space="preserve"> 3</w:t>
                                  </w:r>
                                </w:p>
                                <w:p w14:paraId="6738EBBE" w14:textId="77777777" w:rsidR="00334B85" w:rsidRDefault="00334B85" w:rsidP="00557BA0">
                                  <w:pPr>
                                    <w:spacing w:after="0" w:line="240" w:lineRule="auto"/>
                                    <w:jc w:val="both"/>
                                    <w:rPr>
                                      <w:sz w:val="20"/>
                                      <w:szCs w:val="20"/>
                                    </w:rPr>
                                  </w:pPr>
                                  <w:r w:rsidRPr="004F591E">
                                    <w:rPr>
                                      <w:sz w:val="20"/>
                                      <w:szCs w:val="20"/>
                                    </w:rPr>
                                    <w:t>Punët e pa parapara mund të jenë rezultat i ndonjë force madhore ose projekti/specifikimi teknik jo cilësor.</w:t>
                                  </w:r>
                                </w:p>
                                <w:p w14:paraId="0DB8B637" w14:textId="77777777" w:rsidR="00334B85" w:rsidRPr="004F591E" w:rsidRDefault="00334B85" w:rsidP="00557BA0">
                                  <w:pPr>
                                    <w:spacing w:after="0" w:line="240" w:lineRule="auto"/>
                                    <w:jc w:val="both"/>
                                    <w:rPr>
                                      <w:sz w:val="20"/>
                                      <w:szCs w:val="20"/>
                                    </w:rPr>
                                  </w:pPr>
                                </w:p>
                                <w:p w14:paraId="02330C77" w14:textId="77777777" w:rsidR="00334B85" w:rsidRPr="004F591E" w:rsidRDefault="00334B85" w:rsidP="00557BA0">
                                  <w:pPr>
                                    <w:spacing w:after="0" w:line="240" w:lineRule="auto"/>
                                    <w:jc w:val="both"/>
                                    <w:rPr>
                                      <w:sz w:val="20"/>
                                      <w:szCs w:val="20"/>
                                    </w:rPr>
                                  </w:pPr>
                                  <w:r w:rsidRPr="004F591E">
                                    <w:rPr>
                                      <w:sz w:val="20"/>
                                      <w:szCs w:val="20"/>
                                    </w:rPr>
                                    <w:t>Punët shtesë janë zakonisht rezultat i drejtpërdrejtë i kërkesave të reja nga sponsori si pasojë e pozicioneve të pa parapara me projekt etj.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51" style="position:absolute;left:0;text-align:left;margin-left:6.7pt;margin-top:16.45pt;width:183.35pt;height:124.3pt;z-index:251658304;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" fillcolor="#4472c4 [3204]" strokecolor="#1f3763 [1604]" strokeweight="1pt">
                      <v:textbox>
                        <w:txbxContent>
                          <w:p w14:paraId="0304B8F9" w14:textId="62EFAF76" w:rsidR="00334B85" w:rsidRPr="004F591E" w:rsidRDefault="00334B85" w:rsidP="00557BA0">
                            <w:pPr>
                              <w:spacing w:after="0" w:line="240" w:lineRule="auto"/>
                              <w:jc w:val="center"/>
                              <w:rPr>
                                <w:sz w:val="20"/>
                                <w:szCs w:val="20"/>
                              </w:rPr>
                            </w:pPr>
                            <w:r>
                              <w:rPr>
                                <w:sz w:val="20"/>
                                <w:szCs w:val="20"/>
                              </w:rPr>
                              <w:t>KUTIA</w:t>
                            </w:r>
                            <w:r w:rsidRPr="004F591E">
                              <w:rPr>
                                <w:sz w:val="20"/>
                                <w:szCs w:val="20"/>
                              </w:rPr>
                              <w:t xml:space="preserve"> 3</w:t>
                            </w:r>
                          </w:p>
                          <w:p w14:paraId="6738EBBE" w14:textId="77777777" w:rsidR="00334B85" w:rsidRDefault="00334B85" w:rsidP="00557BA0">
                            <w:pPr>
                              <w:spacing w:after="0" w:line="240" w:lineRule="auto"/>
                              <w:jc w:val="both"/>
                              <w:rPr>
                                <w:sz w:val="20"/>
                                <w:szCs w:val="20"/>
                              </w:rPr>
                            </w:pPr>
                            <w:r w:rsidRPr="004F591E">
                              <w:rPr>
                                <w:sz w:val="20"/>
                                <w:szCs w:val="20"/>
                              </w:rPr>
                              <w:t>Punët e pa parapara mund të jenë rezultat i ndonjë force madhore ose projekti/specifikimi teknik jo cilësor.</w:t>
                            </w:r>
                          </w:p>
                          <w:p w14:paraId="0DB8B637" w14:textId="77777777" w:rsidR="00334B85" w:rsidRPr="004F591E" w:rsidRDefault="00334B85" w:rsidP="00557BA0">
                            <w:pPr>
                              <w:spacing w:after="0" w:line="240" w:lineRule="auto"/>
                              <w:jc w:val="both"/>
                              <w:rPr>
                                <w:sz w:val="20"/>
                                <w:szCs w:val="20"/>
                              </w:rPr>
                            </w:pPr>
                          </w:p>
                          <w:p w14:paraId="02330C77" w14:textId="77777777" w:rsidR="00334B85" w:rsidRPr="004F591E" w:rsidRDefault="00334B85" w:rsidP="00557BA0">
                            <w:pPr>
                              <w:spacing w:after="0" w:line="240" w:lineRule="auto"/>
                              <w:jc w:val="both"/>
                              <w:rPr>
                                <w:sz w:val="20"/>
                                <w:szCs w:val="20"/>
                              </w:rPr>
                            </w:pPr>
                            <w:r w:rsidRPr="004F591E">
                              <w:rPr>
                                <w:sz w:val="20"/>
                                <w:szCs w:val="20"/>
                              </w:rPr>
                              <w:t>Punët shtesë janë zakonisht rezultat i drejtpërdrejtë i kërkesave të reja nga sponsori si pasojë e pozicioneve të pa parapara me projekt etj.</w:t>
                            </w:r>
                          </w:p>
                        </w:txbxContent>
                      </v:textbox>
                      <w10:wrap type="topAndBottom"/>
                    </v:rect>
                  </w:pict>
                </mc:Fallback>
              </mc:AlternateContent>
            </w:r>
          </w:p>
          <w:p w14:paraId="1FC65F1A" w14:textId="77777777" w:rsidR="00557BA0" w:rsidRPr="00CD680A" w:rsidRDefault="00557BA0" w:rsidP="00557BA0">
            <w:pPr>
              <w:pStyle w:val="ListParagraph"/>
              <w:numPr>
                <w:ilvl w:val="1"/>
                <w:numId w:val="146"/>
              </w:numPr>
              <w:ind w:left="617" w:hanging="617"/>
              <w:jc w:val="both"/>
            </w:pPr>
            <w:r w:rsidRPr="00CD680A">
              <w:t>Nëse punët shtesë/të pa parapara ndikojnë në projektin origjinal respektivisht kërkojnë rishikim të lejes fillestare, atëherë ndryshimet duhet të inkorporohen në projektin origjinal si dhe të sigurohen lejet e ndërtimit nga institucionet kompetente.</w:t>
            </w:r>
          </w:p>
          <w:p w14:paraId="183B1C26" w14:textId="77777777" w:rsidR="00557BA0" w:rsidRPr="00CD680A" w:rsidRDefault="00557BA0" w:rsidP="009779E0">
            <w:pPr>
              <w:pStyle w:val="ListParagraph"/>
              <w:ind w:left="585"/>
            </w:pPr>
          </w:p>
          <w:p w14:paraId="2EB39E05" w14:textId="77777777" w:rsidR="00557BA0" w:rsidRPr="00CD680A" w:rsidRDefault="00557BA0" w:rsidP="00557BA0">
            <w:pPr>
              <w:pStyle w:val="ListParagraph"/>
              <w:numPr>
                <w:ilvl w:val="1"/>
                <w:numId w:val="146"/>
              </w:numPr>
              <w:ind w:left="617" w:hanging="617"/>
              <w:jc w:val="both"/>
            </w:pPr>
            <w:r w:rsidRPr="00CD680A">
              <w:t xml:space="preserve">Nëse punët shtesë/të pa parapara vlerësohen si të nevojshme, MEK bën kërkesë për punë shtesë tek menaxheri i projektit. </w:t>
            </w:r>
          </w:p>
          <w:p w14:paraId="3BC1F2D8" w14:textId="77777777" w:rsidR="00557BA0" w:rsidRPr="00CD680A" w:rsidRDefault="00557BA0" w:rsidP="009779E0"/>
          <w:p w14:paraId="1A8E17D2" w14:textId="77777777" w:rsidR="00557BA0" w:rsidRPr="00CD680A" w:rsidRDefault="00557BA0" w:rsidP="00557BA0">
            <w:pPr>
              <w:pStyle w:val="ListParagraph"/>
              <w:numPr>
                <w:ilvl w:val="1"/>
                <w:numId w:val="146"/>
              </w:numPr>
              <w:ind w:left="617" w:hanging="617"/>
              <w:jc w:val="both"/>
            </w:pPr>
            <w:r w:rsidRPr="00CD680A">
              <w:lastRenderedPageBreak/>
              <w:t>Menaxheri i projektit së bashku me MEK përgatitë raport të detajuar për punët shtesë ose punë të pa parapara përshirë specifikimin teknik.</w:t>
            </w:r>
          </w:p>
          <w:p w14:paraId="5834947A" w14:textId="77777777" w:rsidR="00557BA0" w:rsidRPr="00CD680A" w:rsidRDefault="00557BA0" w:rsidP="009779E0"/>
          <w:p w14:paraId="7430E735" w14:textId="77777777" w:rsidR="00557BA0" w:rsidRPr="00CD680A" w:rsidRDefault="00557BA0" w:rsidP="00557BA0">
            <w:pPr>
              <w:pStyle w:val="ListParagraph"/>
              <w:numPr>
                <w:ilvl w:val="1"/>
                <w:numId w:val="146"/>
              </w:numPr>
              <w:ind w:left="617" w:hanging="617"/>
              <w:jc w:val="both"/>
            </w:pPr>
            <w:r w:rsidRPr="00CD680A">
              <w:t>Menaxheri i projektit dërgon raportin për aprovim tek Kryetari i Komunës.</w:t>
            </w:r>
          </w:p>
        </w:tc>
        <w:tc>
          <w:tcPr>
            <w:tcW w:w="1759" w:type="dxa"/>
            <w:tcBorders>
              <w:top w:val="single" w:sz="4" w:space="0" w:color="auto"/>
              <w:left w:val="single" w:sz="4" w:space="0" w:color="auto"/>
              <w:bottom w:val="single" w:sz="4" w:space="0" w:color="auto"/>
              <w:right w:val="single" w:sz="4" w:space="0" w:color="auto"/>
            </w:tcBorders>
          </w:tcPr>
          <w:p w14:paraId="1322C2C2" w14:textId="77777777" w:rsidR="00557BA0" w:rsidRPr="00CD680A" w:rsidRDefault="00557BA0" w:rsidP="009779E0">
            <w:pPr>
              <w:jc w:val="both"/>
            </w:pPr>
            <w:r w:rsidRPr="00CD680A">
              <w:lastRenderedPageBreak/>
              <w:t xml:space="preserve">1. Mbikëqyrësi i </w:t>
            </w:r>
            <w:r w:rsidRPr="00CD680A">
              <w:lastRenderedPageBreak/>
              <w:t>Ekzekutimit të Kontratës (MEK)</w:t>
            </w:r>
          </w:p>
          <w:p w14:paraId="37965289" w14:textId="77777777" w:rsidR="00557BA0" w:rsidRPr="00CD680A" w:rsidRDefault="00557BA0" w:rsidP="009779E0"/>
          <w:p w14:paraId="1CE9253E" w14:textId="77777777" w:rsidR="00557BA0" w:rsidRPr="00CD680A" w:rsidRDefault="00557BA0" w:rsidP="009779E0">
            <w:r w:rsidRPr="00CD680A">
              <w:t>2. Menaxheri i Projektit</w:t>
            </w:r>
          </w:p>
        </w:tc>
        <w:tc>
          <w:tcPr>
            <w:tcW w:w="1572" w:type="dxa"/>
            <w:tcBorders>
              <w:top w:val="single" w:sz="4" w:space="0" w:color="auto"/>
              <w:left w:val="single" w:sz="4" w:space="0" w:color="auto"/>
              <w:bottom w:val="single" w:sz="4" w:space="0" w:color="auto"/>
              <w:right w:val="single" w:sz="4" w:space="0" w:color="auto"/>
            </w:tcBorders>
          </w:tcPr>
          <w:p w14:paraId="37467C56" w14:textId="77777777" w:rsidR="00557BA0" w:rsidRPr="00CD680A" w:rsidRDefault="00557BA0" w:rsidP="009779E0">
            <w:r w:rsidRPr="00CD680A">
              <w:lastRenderedPageBreak/>
              <w:t xml:space="preserve">Nuk ka </w:t>
            </w:r>
          </w:p>
        </w:tc>
        <w:tc>
          <w:tcPr>
            <w:tcW w:w="1572" w:type="dxa"/>
            <w:tcBorders>
              <w:top w:val="single" w:sz="4" w:space="0" w:color="auto"/>
              <w:left w:val="single" w:sz="4" w:space="0" w:color="auto"/>
              <w:bottom w:val="single" w:sz="4" w:space="0" w:color="auto"/>
              <w:right w:val="single" w:sz="4" w:space="0" w:color="auto"/>
            </w:tcBorders>
          </w:tcPr>
          <w:p w14:paraId="261CCDA7" w14:textId="1266B450" w:rsidR="00557BA0" w:rsidRPr="00CD680A" w:rsidRDefault="00557BA0" w:rsidP="009779E0">
            <w:pPr>
              <w:jc w:val="both"/>
            </w:pPr>
            <w:r w:rsidRPr="00CD680A">
              <w:t xml:space="preserve">1. Formulari </w:t>
            </w:r>
            <w:r w:rsidRPr="00CD680A">
              <w:lastRenderedPageBreak/>
              <w:t>Kërkesa për ndryshime për punë shtesë.</w:t>
            </w:r>
          </w:p>
          <w:p w14:paraId="3A0A546A" w14:textId="77777777" w:rsidR="00557BA0" w:rsidRPr="00CD680A" w:rsidRDefault="00557BA0" w:rsidP="009779E0"/>
          <w:p w14:paraId="39552AB1" w14:textId="09200D46" w:rsidR="00557BA0" w:rsidRPr="00CD680A" w:rsidRDefault="00557BA0" w:rsidP="009779E0">
            <w:r w:rsidRPr="00CD680A">
              <w:t>2.Specifikacioni teknik i punëve shtesë</w:t>
            </w:r>
          </w:p>
        </w:tc>
        <w:tc>
          <w:tcPr>
            <w:tcW w:w="1942" w:type="dxa"/>
            <w:tcBorders>
              <w:top w:val="single" w:sz="4" w:space="0" w:color="auto"/>
              <w:left w:val="single" w:sz="4" w:space="0" w:color="auto"/>
              <w:bottom w:val="single" w:sz="4" w:space="0" w:color="auto"/>
              <w:right w:val="single" w:sz="4" w:space="0" w:color="auto"/>
            </w:tcBorders>
          </w:tcPr>
          <w:p w14:paraId="1353AD62" w14:textId="77777777" w:rsidR="00557BA0" w:rsidRPr="00CD680A" w:rsidRDefault="00557BA0" w:rsidP="009779E0">
            <w:r w:rsidRPr="00CD680A">
              <w:lastRenderedPageBreak/>
              <w:t xml:space="preserve">1. Ligji Nr.04/L-042 </w:t>
            </w:r>
            <w:r w:rsidRPr="00CD680A">
              <w:lastRenderedPageBreak/>
              <w:t>për Prokurimin Publik (</w:t>
            </w:r>
            <w:hyperlink r:id="rId356" w:history="1">
              <w:r w:rsidRPr="00CD680A">
                <w:rPr>
                  <w:rStyle w:val="Hyperlink"/>
                </w:rPr>
                <w:t>Gazeta Zyrtare e Republikës së Kosovës</w:t>
              </w:r>
            </w:hyperlink>
            <w:r w:rsidRPr="00CD680A">
              <w:t xml:space="preserve">). </w:t>
            </w:r>
          </w:p>
          <w:p w14:paraId="0C2F3D5B" w14:textId="77777777" w:rsidR="00557BA0" w:rsidRPr="00CD680A" w:rsidRDefault="00557BA0" w:rsidP="009779E0"/>
          <w:p w14:paraId="0B517ABE" w14:textId="77777777" w:rsidR="00557BA0" w:rsidRPr="00CD680A" w:rsidRDefault="00557BA0" w:rsidP="009779E0">
            <w:r w:rsidRPr="00CD680A">
              <w:t>2. Rregullat dhe Udhëzuesi operativ për Prokurimin Publik 2018 (</w:t>
            </w:r>
            <w:hyperlink r:id="rId357" w:tooltip="Kliko Këtu" w:history="1">
              <w:r w:rsidRPr="00CD680A">
                <w:rPr>
                  <w:rStyle w:val="Hyperlink"/>
                </w:rPr>
                <w:t>Komisioni Rregullativ i Prokurimit Publik</w:t>
              </w:r>
            </w:hyperlink>
            <w:r w:rsidRPr="00CD680A">
              <w:t>)</w:t>
            </w:r>
          </w:p>
          <w:p w14:paraId="4FDE84B8" w14:textId="77777777" w:rsidR="00557BA0" w:rsidRPr="00CD680A" w:rsidRDefault="00557BA0" w:rsidP="009779E0">
            <w:r w:rsidRPr="00CD680A">
              <w:t xml:space="preserve"> </w:t>
            </w:r>
          </w:p>
          <w:p w14:paraId="26965B71" w14:textId="77777777" w:rsidR="00557BA0" w:rsidRPr="00CD680A" w:rsidRDefault="00557BA0" w:rsidP="009779E0"/>
          <w:p w14:paraId="713EB44C" w14:textId="77777777" w:rsidR="00557BA0" w:rsidRPr="00CD680A" w:rsidRDefault="00557BA0" w:rsidP="009779E0">
            <w:r w:rsidRPr="00CD680A">
              <w:t xml:space="preserve">3. Ligji Nr. 04/L-110 Për  Ndërtim </w:t>
            </w:r>
            <w:hyperlink r:id="rId358" w:tooltip="Kliko Këtu" w:history="1">
              <w:r w:rsidRPr="00CD680A">
                <w:rPr>
                  <w:rStyle w:val="Hyperlink"/>
                </w:rPr>
                <w:t>(Gazeta Zyrtare e Republikës së Kosovës)</w:t>
              </w:r>
            </w:hyperlink>
          </w:p>
        </w:tc>
      </w:tr>
      <w:tr w:rsidR="00557BA0" w:rsidRPr="00CD680A" w14:paraId="72C594A0" w14:textId="77777777" w:rsidTr="00741F66">
        <w:tc>
          <w:tcPr>
            <w:tcW w:w="789" w:type="dxa"/>
            <w:tcBorders>
              <w:top w:val="single" w:sz="4" w:space="0" w:color="auto"/>
              <w:left w:val="single" w:sz="4" w:space="0" w:color="auto"/>
              <w:bottom w:val="single" w:sz="4" w:space="0" w:color="auto"/>
              <w:right w:val="single" w:sz="4" w:space="0" w:color="auto"/>
            </w:tcBorders>
          </w:tcPr>
          <w:p w14:paraId="1004E8E7"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767A29D" w14:textId="77777777" w:rsidR="00557BA0" w:rsidRPr="00CD680A" w:rsidRDefault="00557BA0" w:rsidP="009779E0">
            <w:r w:rsidRPr="00CD680A">
              <w:t>Aprovimi i punëve shtesë</w:t>
            </w:r>
          </w:p>
        </w:tc>
        <w:tc>
          <w:tcPr>
            <w:tcW w:w="4067" w:type="dxa"/>
            <w:tcBorders>
              <w:top w:val="single" w:sz="4" w:space="0" w:color="auto"/>
              <w:left w:val="single" w:sz="4" w:space="0" w:color="auto"/>
              <w:bottom w:val="single" w:sz="4" w:space="0" w:color="auto"/>
              <w:right w:val="single" w:sz="4" w:space="0" w:color="auto"/>
            </w:tcBorders>
          </w:tcPr>
          <w:p w14:paraId="4DD61975" w14:textId="77777777" w:rsidR="00557BA0" w:rsidRPr="00CD680A" w:rsidRDefault="00557BA0" w:rsidP="00557BA0">
            <w:pPr>
              <w:pStyle w:val="ListParagraph"/>
              <w:numPr>
                <w:ilvl w:val="1"/>
                <w:numId w:val="146"/>
              </w:numPr>
              <w:ind w:left="617" w:hanging="617"/>
              <w:jc w:val="both"/>
            </w:pPr>
            <w:r w:rsidRPr="00CD680A">
              <w:t>Raporti i detajuar për punët shtesë aprovohet nga Kryetari i Komunës në bashkëpunim me drejtorin e drejtorisë përkatëse dhe DBF/ZKF:</w:t>
            </w:r>
          </w:p>
          <w:p w14:paraId="299B6EBA" w14:textId="77777777" w:rsidR="00557BA0" w:rsidRPr="00CD680A" w:rsidRDefault="00557BA0" w:rsidP="00557BA0">
            <w:pPr>
              <w:pStyle w:val="ListParagraph"/>
              <w:numPr>
                <w:ilvl w:val="2"/>
                <w:numId w:val="146"/>
              </w:numPr>
              <w:ind w:left="989" w:hanging="684"/>
              <w:jc w:val="both"/>
            </w:pPr>
            <w:r w:rsidRPr="00CD680A">
              <w:t>Drejtori i Drejtorisë përkatëse, DBF/ZKF dhe Kryetari i Komunës.</w:t>
            </w:r>
          </w:p>
          <w:p w14:paraId="4AF3AB83" w14:textId="77777777" w:rsidR="00557BA0" w:rsidRPr="00CD680A" w:rsidRDefault="00557BA0" w:rsidP="009779E0">
            <w:pPr>
              <w:pStyle w:val="ListParagraph"/>
              <w:jc w:val="both"/>
            </w:pPr>
          </w:p>
          <w:p w14:paraId="0107A78C" w14:textId="77777777" w:rsidR="00557BA0" w:rsidRPr="00CD680A" w:rsidRDefault="00557BA0" w:rsidP="00557BA0">
            <w:pPr>
              <w:pStyle w:val="ListParagraph"/>
              <w:numPr>
                <w:ilvl w:val="1"/>
                <w:numId w:val="146"/>
              </w:numPr>
              <w:ind w:left="617" w:hanging="617"/>
              <w:jc w:val="both"/>
            </w:pPr>
            <w:r w:rsidRPr="00CD680A">
              <w:t>Pas aprovimit, raporti i aprovuar  dërgohet zyrës së prokurimit për procesim të mëtejshëm.</w:t>
            </w:r>
          </w:p>
        </w:tc>
        <w:tc>
          <w:tcPr>
            <w:tcW w:w="1759" w:type="dxa"/>
            <w:tcBorders>
              <w:top w:val="single" w:sz="4" w:space="0" w:color="auto"/>
              <w:left w:val="single" w:sz="4" w:space="0" w:color="auto"/>
              <w:bottom w:val="single" w:sz="4" w:space="0" w:color="auto"/>
              <w:right w:val="single" w:sz="4" w:space="0" w:color="auto"/>
            </w:tcBorders>
          </w:tcPr>
          <w:p w14:paraId="1DB34901" w14:textId="77777777" w:rsidR="00557BA0" w:rsidRPr="00CD680A" w:rsidRDefault="00557BA0" w:rsidP="009779E0">
            <w:r w:rsidRPr="00CD680A">
              <w:t>1. Kryetari i Komunës</w:t>
            </w:r>
          </w:p>
          <w:p w14:paraId="0204661D" w14:textId="77777777" w:rsidR="00557BA0" w:rsidRPr="00CD680A" w:rsidRDefault="00557BA0" w:rsidP="009779E0"/>
          <w:p w14:paraId="7DCE0EBB" w14:textId="77777777" w:rsidR="00557BA0" w:rsidRPr="00CD680A" w:rsidRDefault="00557BA0" w:rsidP="009779E0">
            <w:r w:rsidRPr="00CD680A">
              <w:t>2. BDK</w:t>
            </w:r>
          </w:p>
        </w:tc>
        <w:tc>
          <w:tcPr>
            <w:tcW w:w="1572" w:type="dxa"/>
            <w:tcBorders>
              <w:top w:val="single" w:sz="4" w:space="0" w:color="auto"/>
              <w:left w:val="single" w:sz="4" w:space="0" w:color="auto"/>
              <w:bottom w:val="single" w:sz="4" w:space="0" w:color="auto"/>
              <w:right w:val="single" w:sz="4" w:space="0" w:color="auto"/>
            </w:tcBorders>
          </w:tcPr>
          <w:p w14:paraId="65181A3A"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68B306CC" w14:textId="77777777" w:rsidR="00557BA0" w:rsidRPr="00CD680A" w:rsidRDefault="00557BA0" w:rsidP="009779E0">
            <w:r w:rsidRPr="00CD680A">
              <w:t>1. Aprovimi i punëve shtesë</w:t>
            </w:r>
          </w:p>
        </w:tc>
        <w:tc>
          <w:tcPr>
            <w:tcW w:w="1942" w:type="dxa"/>
            <w:tcBorders>
              <w:top w:val="single" w:sz="4" w:space="0" w:color="auto"/>
              <w:left w:val="single" w:sz="4" w:space="0" w:color="auto"/>
              <w:bottom w:val="single" w:sz="4" w:space="0" w:color="auto"/>
              <w:right w:val="single" w:sz="4" w:space="0" w:color="auto"/>
            </w:tcBorders>
          </w:tcPr>
          <w:p w14:paraId="3718B73F" w14:textId="77777777" w:rsidR="00557BA0" w:rsidRPr="00CD680A" w:rsidRDefault="00557BA0" w:rsidP="009779E0">
            <w:r w:rsidRPr="00CD680A">
              <w:t>1. Ligji Nr.04/L-042 për Prokurimin Publik (</w:t>
            </w:r>
            <w:hyperlink r:id="rId359" w:history="1">
              <w:r w:rsidRPr="00CD680A">
                <w:rPr>
                  <w:rStyle w:val="Hyperlink"/>
                </w:rPr>
                <w:t>Gazeta Zyrtare e Republikës së Kosovës</w:t>
              </w:r>
            </w:hyperlink>
            <w:r w:rsidRPr="00CD680A">
              <w:t>).</w:t>
            </w:r>
          </w:p>
          <w:p w14:paraId="4A3ABE62" w14:textId="77777777" w:rsidR="00557BA0" w:rsidRPr="00CD680A" w:rsidRDefault="00557BA0" w:rsidP="009779E0"/>
          <w:p w14:paraId="4AA68EEA" w14:textId="77777777" w:rsidR="00557BA0" w:rsidRPr="00CD680A" w:rsidRDefault="00557BA0" w:rsidP="009779E0">
            <w:r w:rsidRPr="00CD680A">
              <w:t>2. Rregullat dhe Udhëzuesi operativ për Prokurimin Publik 2018 (</w:t>
            </w:r>
            <w:hyperlink r:id="rId360" w:tooltip="Kliko Këtu" w:history="1">
              <w:r w:rsidRPr="00CD680A">
                <w:rPr>
                  <w:rStyle w:val="Hyperlink"/>
                </w:rPr>
                <w:t>Komisioni Rregullativ i Prokurimit Publik</w:t>
              </w:r>
            </w:hyperlink>
            <w:r w:rsidRPr="00CD680A">
              <w:t>).</w:t>
            </w:r>
          </w:p>
        </w:tc>
      </w:tr>
      <w:tr w:rsidR="00557BA0" w:rsidRPr="00CD680A" w14:paraId="549EB548" w14:textId="77777777" w:rsidTr="00741F66">
        <w:tc>
          <w:tcPr>
            <w:tcW w:w="789" w:type="dxa"/>
            <w:tcBorders>
              <w:top w:val="single" w:sz="4" w:space="0" w:color="auto"/>
              <w:left w:val="single" w:sz="4" w:space="0" w:color="auto"/>
              <w:bottom w:val="single" w:sz="4" w:space="0" w:color="auto"/>
              <w:right w:val="single" w:sz="4" w:space="0" w:color="auto"/>
            </w:tcBorders>
          </w:tcPr>
          <w:p w14:paraId="20E3B45D"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5A8B1F89" w14:textId="77777777" w:rsidR="00557BA0" w:rsidRPr="00CD680A" w:rsidRDefault="00557BA0" w:rsidP="009779E0">
            <w:r w:rsidRPr="00CD680A">
              <w:t>Nënshkrimi i aneks-kontratës</w:t>
            </w:r>
          </w:p>
        </w:tc>
        <w:tc>
          <w:tcPr>
            <w:tcW w:w="4067" w:type="dxa"/>
            <w:tcBorders>
              <w:top w:val="single" w:sz="4" w:space="0" w:color="auto"/>
              <w:left w:val="single" w:sz="4" w:space="0" w:color="auto"/>
              <w:bottom w:val="single" w:sz="4" w:space="0" w:color="auto"/>
              <w:right w:val="single" w:sz="4" w:space="0" w:color="auto"/>
            </w:tcBorders>
          </w:tcPr>
          <w:p w14:paraId="2645BD1D" w14:textId="77777777" w:rsidR="00557BA0" w:rsidRPr="00CD680A" w:rsidRDefault="00557BA0" w:rsidP="00557BA0">
            <w:pPr>
              <w:pStyle w:val="ListParagraph"/>
              <w:numPr>
                <w:ilvl w:val="1"/>
                <w:numId w:val="146"/>
              </w:numPr>
              <w:ind w:left="617" w:hanging="617"/>
              <w:jc w:val="both"/>
            </w:pPr>
            <w:r w:rsidRPr="00CD680A">
              <w:rPr>
                <w:noProof/>
                <w:lang w:val="en-US"/>
              </w:rPr>
              <mc:AlternateContent>
                <mc:Choice Requires="wps">
                  <w:drawing>
                    <wp:anchor distT="0" distB="91440" distL="114300" distR="114300" simplePos="0" relativeHeight="251658305" behindDoc="0" locked="0" layoutInCell="1" allowOverlap="1" wp14:anchorId="180DDD72" wp14:editId="2CD6ABD3">
                      <wp:simplePos x="0" y="0"/>
                      <wp:positionH relativeFrom="column">
                        <wp:posOffset>233045</wp:posOffset>
                      </wp:positionH>
                      <wp:positionV relativeFrom="paragraph">
                        <wp:posOffset>619760</wp:posOffset>
                      </wp:positionV>
                      <wp:extent cx="2212340" cy="1020445"/>
                      <wp:effectExtent l="0" t="0" r="16510" b="27305"/>
                      <wp:wrapTopAndBottom/>
                      <wp:docPr id="259" name="Rectangle 259"/>
                      <wp:cNvGraphicFramePr/>
                      <a:graphic xmlns:a="http://schemas.openxmlformats.org/drawingml/2006/main">
                        <a:graphicData uri="http://schemas.microsoft.com/office/word/2010/wordprocessingShape">
                          <wps:wsp>
                            <wps:cNvSpPr/>
                            <wps:spPr>
                              <a:xfrm>
                                <a:off x="0" y="0"/>
                                <a:ext cx="2212340" cy="10204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9F851D" w14:textId="202B23F4" w:rsidR="00334B85" w:rsidRPr="008A4137" w:rsidRDefault="00334B85" w:rsidP="00557BA0">
                                  <w:pPr>
                                    <w:spacing w:after="0" w:line="240" w:lineRule="auto"/>
                                    <w:contextualSpacing/>
                                    <w:jc w:val="center"/>
                                    <w:rPr>
                                      <w:sz w:val="20"/>
                                      <w:szCs w:val="20"/>
                                    </w:rPr>
                                  </w:pPr>
                                  <w:r>
                                    <w:rPr>
                                      <w:sz w:val="20"/>
                                      <w:szCs w:val="20"/>
                                    </w:rPr>
                                    <w:t>KUTIA</w:t>
                                  </w:r>
                                  <w:r w:rsidRPr="008A4137">
                                    <w:rPr>
                                      <w:sz w:val="20"/>
                                      <w:szCs w:val="20"/>
                                    </w:rPr>
                                    <w:t xml:space="preserve"> 4</w:t>
                                  </w:r>
                                </w:p>
                                <w:p w14:paraId="7AC27FC6" w14:textId="77777777" w:rsidR="00334B85" w:rsidRPr="008A4137" w:rsidRDefault="00334B85" w:rsidP="00557BA0">
                                  <w:pPr>
                                    <w:spacing w:after="0" w:line="240" w:lineRule="auto"/>
                                    <w:contextualSpacing/>
                                    <w:jc w:val="center"/>
                                    <w:rPr>
                                      <w:sz w:val="20"/>
                                      <w:szCs w:val="20"/>
                                    </w:rPr>
                                  </w:pPr>
                                  <w:r w:rsidRPr="008A4137">
                                    <w:rPr>
                                      <w:sz w:val="20"/>
                                      <w:szCs w:val="20"/>
                                    </w:rPr>
                                    <w:t>Aneks kontratat nuk mund të tejkalojë më shumë se 10% të vlerës bazë  të kontratës.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52" style="position:absolute;left:0;text-align:left;margin-left:18.35pt;margin-top:48.8pt;width:174.2pt;height:80.35pt;z-index:251658305;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" fillcolor="#4472c4 [3204]" strokecolor="#1f3763 [1604]" strokeweight="1pt">
                      <v:textbox>
                        <w:txbxContent>
                          <w:p w14:paraId="589F851D" w14:textId="202B23F4" w:rsidR="00334B85" w:rsidRPr="008A4137" w:rsidRDefault="00334B85" w:rsidP="00557BA0">
                            <w:pPr>
                              <w:spacing w:after="0" w:line="240" w:lineRule="auto"/>
                              <w:contextualSpacing/>
                              <w:jc w:val="center"/>
                              <w:rPr>
                                <w:sz w:val="20"/>
                                <w:szCs w:val="20"/>
                              </w:rPr>
                            </w:pPr>
                            <w:r>
                              <w:rPr>
                                <w:sz w:val="20"/>
                                <w:szCs w:val="20"/>
                              </w:rPr>
                              <w:t>KUTIA</w:t>
                            </w:r>
                            <w:r w:rsidRPr="008A4137">
                              <w:rPr>
                                <w:sz w:val="20"/>
                                <w:szCs w:val="20"/>
                              </w:rPr>
                              <w:t xml:space="preserve"> 4</w:t>
                            </w:r>
                          </w:p>
                          <w:p w14:paraId="7AC27FC6" w14:textId="77777777" w:rsidR="00334B85" w:rsidRPr="008A4137" w:rsidRDefault="00334B85" w:rsidP="00557BA0">
                            <w:pPr>
                              <w:spacing w:after="0" w:line="240" w:lineRule="auto"/>
                              <w:contextualSpacing/>
                              <w:jc w:val="center"/>
                              <w:rPr>
                                <w:sz w:val="20"/>
                                <w:szCs w:val="20"/>
                              </w:rPr>
                            </w:pPr>
                            <w:r w:rsidRPr="008A4137">
                              <w:rPr>
                                <w:sz w:val="20"/>
                                <w:szCs w:val="20"/>
                              </w:rPr>
                              <w:t>Aneks kontratat nuk mund të tejkalojë më shumë se 10% të vlerës bazë  të kontratës.</w:t>
                            </w:r>
                          </w:p>
                        </w:txbxContent>
                      </v:textbox>
                      <w10:wrap type="topAndBottom"/>
                    </v:rect>
                  </w:pict>
                </mc:Fallback>
              </mc:AlternateContent>
            </w:r>
            <w:r w:rsidRPr="00CD680A">
              <w:t>Zyrtari përgjegjës i prokurimit harton aneks kontratën, pasi qe të  njofton KRPP-ne.</w:t>
            </w:r>
          </w:p>
          <w:p w14:paraId="5C74BC0E" w14:textId="77777777" w:rsidR="00557BA0" w:rsidRPr="00CD680A" w:rsidRDefault="00557BA0" w:rsidP="00557BA0">
            <w:pPr>
              <w:pStyle w:val="ListParagraph"/>
              <w:numPr>
                <w:ilvl w:val="1"/>
                <w:numId w:val="146"/>
              </w:numPr>
              <w:ind w:left="617" w:hanging="617"/>
              <w:jc w:val="both"/>
            </w:pPr>
            <w:r w:rsidRPr="00CD680A">
              <w:t>Aneks kontrata nënshkruhet nga Zyrtari përgjegjës dhe operatori ekonomik.</w:t>
            </w:r>
          </w:p>
          <w:p w14:paraId="055F399C" w14:textId="77777777" w:rsidR="00557BA0" w:rsidRPr="00CD680A" w:rsidRDefault="00557BA0" w:rsidP="00557BA0">
            <w:pPr>
              <w:pStyle w:val="ListParagraph"/>
              <w:numPr>
                <w:ilvl w:val="1"/>
                <w:numId w:val="146"/>
              </w:numPr>
              <w:ind w:left="617" w:hanging="617"/>
              <w:jc w:val="both"/>
            </w:pPr>
            <w:r w:rsidRPr="00CD680A">
              <w:t xml:space="preserve">Aneks kontratat me vlerë mbi 500,000 Euro, nënshkruhen edhe nga Kryetari i Komunës. </w:t>
            </w:r>
          </w:p>
        </w:tc>
        <w:tc>
          <w:tcPr>
            <w:tcW w:w="1759" w:type="dxa"/>
            <w:tcBorders>
              <w:top w:val="single" w:sz="4" w:space="0" w:color="auto"/>
              <w:left w:val="single" w:sz="4" w:space="0" w:color="auto"/>
              <w:bottom w:val="single" w:sz="4" w:space="0" w:color="auto"/>
              <w:right w:val="single" w:sz="4" w:space="0" w:color="auto"/>
            </w:tcBorders>
          </w:tcPr>
          <w:p w14:paraId="3131C4F4" w14:textId="77777777" w:rsidR="00557BA0" w:rsidRPr="00CD680A" w:rsidRDefault="00557BA0" w:rsidP="009779E0">
            <w:r w:rsidRPr="00CD680A">
              <w:t>1. Zyrtari përgjegjës i Prokurimit</w:t>
            </w:r>
          </w:p>
          <w:p w14:paraId="5D5D8FB8" w14:textId="77777777" w:rsidR="00557BA0" w:rsidRPr="00CD680A" w:rsidRDefault="00557BA0" w:rsidP="009779E0"/>
          <w:p w14:paraId="695F5FD5" w14:textId="77777777" w:rsidR="00557BA0" w:rsidRPr="00CD680A" w:rsidRDefault="00557BA0" w:rsidP="009779E0">
            <w:r w:rsidRPr="00CD680A">
              <w:t>2. Kryetari i Komunës</w:t>
            </w:r>
          </w:p>
          <w:p w14:paraId="0AEC4DFE" w14:textId="77777777" w:rsidR="00557BA0" w:rsidRPr="00CD680A" w:rsidRDefault="00557BA0" w:rsidP="009779E0"/>
          <w:p w14:paraId="2678B40F" w14:textId="77777777" w:rsidR="00557BA0" w:rsidRPr="00CD680A" w:rsidRDefault="00557BA0" w:rsidP="009779E0">
            <w:r w:rsidRPr="00CD680A">
              <w:t>3. Operatori ekonomik</w:t>
            </w:r>
          </w:p>
        </w:tc>
        <w:tc>
          <w:tcPr>
            <w:tcW w:w="1572" w:type="dxa"/>
            <w:tcBorders>
              <w:top w:val="single" w:sz="4" w:space="0" w:color="auto"/>
              <w:left w:val="single" w:sz="4" w:space="0" w:color="auto"/>
              <w:bottom w:val="single" w:sz="4" w:space="0" w:color="auto"/>
              <w:right w:val="single" w:sz="4" w:space="0" w:color="auto"/>
            </w:tcBorders>
          </w:tcPr>
          <w:p w14:paraId="7FA0726C" w14:textId="77777777" w:rsidR="00557BA0" w:rsidRPr="00CD680A" w:rsidRDefault="00557BA0" w:rsidP="009779E0">
            <w:r w:rsidRPr="00CD680A">
              <w:t>Pas aprovimit të punëve shtesë</w:t>
            </w:r>
          </w:p>
        </w:tc>
        <w:tc>
          <w:tcPr>
            <w:tcW w:w="1572" w:type="dxa"/>
            <w:tcBorders>
              <w:top w:val="single" w:sz="4" w:space="0" w:color="auto"/>
              <w:left w:val="single" w:sz="4" w:space="0" w:color="auto"/>
              <w:bottom w:val="single" w:sz="4" w:space="0" w:color="auto"/>
              <w:right w:val="single" w:sz="4" w:space="0" w:color="auto"/>
            </w:tcBorders>
          </w:tcPr>
          <w:p w14:paraId="4952844F" w14:textId="77777777" w:rsidR="00557BA0" w:rsidRPr="00CD680A" w:rsidRDefault="00557BA0" w:rsidP="009779E0">
            <w:r w:rsidRPr="00CD680A">
              <w:t>1. Aneks kontrata e nënshkruar</w:t>
            </w:r>
          </w:p>
        </w:tc>
        <w:tc>
          <w:tcPr>
            <w:tcW w:w="1942" w:type="dxa"/>
            <w:tcBorders>
              <w:top w:val="single" w:sz="4" w:space="0" w:color="auto"/>
              <w:left w:val="single" w:sz="4" w:space="0" w:color="auto"/>
              <w:bottom w:val="single" w:sz="4" w:space="0" w:color="auto"/>
              <w:right w:val="single" w:sz="4" w:space="0" w:color="auto"/>
            </w:tcBorders>
          </w:tcPr>
          <w:p w14:paraId="7DAA93E7" w14:textId="77777777" w:rsidR="00557BA0" w:rsidRPr="00CD680A" w:rsidRDefault="00557BA0" w:rsidP="009779E0">
            <w:r w:rsidRPr="00CD680A">
              <w:t>1. Ligji Nr.04/L-042 për Prokurimin Publik (</w:t>
            </w:r>
            <w:hyperlink r:id="rId361" w:history="1">
              <w:r w:rsidRPr="00CD680A">
                <w:rPr>
                  <w:rStyle w:val="Hyperlink"/>
                </w:rPr>
                <w:t>Gazeta Zyrtare e Republikës së Kosovës</w:t>
              </w:r>
            </w:hyperlink>
            <w:r w:rsidRPr="00CD680A">
              <w:t>).</w:t>
            </w:r>
          </w:p>
          <w:p w14:paraId="13F8F085" w14:textId="77777777" w:rsidR="00557BA0" w:rsidRPr="00CD680A" w:rsidRDefault="00557BA0" w:rsidP="009779E0"/>
          <w:p w14:paraId="502FCB7F" w14:textId="77777777" w:rsidR="00557BA0" w:rsidRPr="00CD680A" w:rsidRDefault="00557BA0" w:rsidP="009779E0">
            <w:r w:rsidRPr="00CD680A">
              <w:t>2. Rregullat dhe Udhëzuesi operativ për Prokurimin Publik 2018 (</w:t>
            </w:r>
            <w:hyperlink r:id="rId362" w:tooltip="Kliko Këtu" w:history="1">
              <w:r w:rsidRPr="00CD680A">
                <w:rPr>
                  <w:rStyle w:val="Hyperlink"/>
                </w:rPr>
                <w:t>Komisioni Rregullativ i Prokurimit Publik</w:t>
              </w:r>
            </w:hyperlink>
            <w:r w:rsidRPr="00CD680A">
              <w:t>).</w:t>
            </w:r>
          </w:p>
        </w:tc>
      </w:tr>
      <w:tr w:rsidR="00557BA0" w:rsidRPr="00CD680A" w14:paraId="4EE0976F" w14:textId="77777777" w:rsidTr="00741F66">
        <w:tc>
          <w:tcPr>
            <w:tcW w:w="789" w:type="dxa"/>
            <w:tcBorders>
              <w:top w:val="single" w:sz="4" w:space="0" w:color="auto"/>
              <w:left w:val="single" w:sz="4" w:space="0" w:color="auto"/>
              <w:bottom w:val="single" w:sz="4" w:space="0" w:color="auto"/>
              <w:right w:val="single" w:sz="4" w:space="0" w:color="auto"/>
            </w:tcBorders>
          </w:tcPr>
          <w:p w14:paraId="679D6571" w14:textId="77777777" w:rsidR="00557BA0" w:rsidRPr="00CD680A" w:rsidRDefault="00557BA0" w:rsidP="009779E0">
            <w:pPr>
              <w:pStyle w:val="ListParagraph"/>
              <w:ind w:left="360"/>
            </w:pPr>
          </w:p>
        </w:tc>
        <w:tc>
          <w:tcPr>
            <w:tcW w:w="12891" w:type="dxa"/>
            <w:gridSpan w:val="6"/>
            <w:tcBorders>
              <w:top w:val="single" w:sz="4" w:space="0" w:color="auto"/>
              <w:left w:val="single" w:sz="4" w:space="0" w:color="auto"/>
              <w:bottom w:val="single" w:sz="4" w:space="0" w:color="auto"/>
              <w:right w:val="single" w:sz="4" w:space="0" w:color="auto"/>
            </w:tcBorders>
          </w:tcPr>
          <w:p w14:paraId="1C499B89" w14:textId="77777777" w:rsidR="00557BA0" w:rsidRPr="00CD680A" w:rsidRDefault="00557BA0" w:rsidP="009779E0">
            <w:pPr>
              <w:rPr>
                <w:b/>
              </w:rPr>
            </w:pPr>
            <w:r w:rsidRPr="00CD680A">
              <w:rPr>
                <w:b/>
              </w:rPr>
              <w:t>Procesi i Shpenzimeve</w:t>
            </w:r>
          </w:p>
        </w:tc>
      </w:tr>
      <w:tr w:rsidR="00557BA0" w:rsidRPr="00CD680A" w14:paraId="25546C3B" w14:textId="77777777" w:rsidTr="00741F66">
        <w:tc>
          <w:tcPr>
            <w:tcW w:w="789" w:type="dxa"/>
            <w:tcBorders>
              <w:top w:val="single" w:sz="4" w:space="0" w:color="auto"/>
              <w:left w:val="single" w:sz="4" w:space="0" w:color="auto"/>
              <w:bottom w:val="single" w:sz="4" w:space="0" w:color="auto"/>
              <w:right w:val="single" w:sz="4" w:space="0" w:color="auto"/>
            </w:tcBorders>
          </w:tcPr>
          <w:p w14:paraId="191E4DCD"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A9B6819" w14:textId="77777777" w:rsidR="00557BA0" w:rsidRPr="00CD680A" w:rsidRDefault="00557BA0" w:rsidP="009779E0">
            <w:r w:rsidRPr="00CD680A">
              <w:rPr>
                <w:rFonts w:cstheme="minorHAnsi"/>
              </w:rPr>
              <w:t>Krijimi i urdhërblerjes</w:t>
            </w:r>
          </w:p>
        </w:tc>
        <w:tc>
          <w:tcPr>
            <w:tcW w:w="4067" w:type="dxa"/>
            <w:tcBorders>
              <w:top w:val="single" w:sz="4" w:space="0" w:color="auto"/>
              <w:left w:val="single" w:sz="4" w:space="0" w:color="auto"/>
              <w:bottom w:val="single" w:sz="4" w:space="0" w:color="auto"/>
              <w:right w:val="single" w:sz="4" w:space="0" w:color="auto"/>
            </w:tcBorders>
          </w:tcPr>
          <w:p w14:paraId="76F54A84" w14:textId="77777777" w:rsidR="00557BA0" w:rsidRPr="00CD680A" w:rsidRDefault="00557BA0" w:rsidP="00557BA0">
            <w:pPr>
              <w:pStyle w:val="ListParagraph"/>
              <w:numPr>
                <w:ilvl w:val="1"/>
                <w:numId w:val="146"/>
              </w:numPr>
              <w:ind w:left="617" w:hanging="617"/>
              <w:jc w:val="both"/>
              <w:rPr>
                <w:rFonts w:cstheme="minorHAnsi"/>
              </w:rPr>
            </w:pPr>
            <w:r w:rsidRPr="00CD680A">
              <w:t>Pas nënshkrimit të kontratës/regjistrimit të të dhënave bankare të furnitorit në Thesar, menaxheri i kontratës i lëshon operatorit ekonomik letrën e fillimit të punëve (urdhërblerjen)</w:t>
            </w:r>
            <w:r w:rsidRPr="00CD680A">
              <w:rPr>
                <w:rFonts w:cstheme="minorHAnsi"/>
              </w:rPr>
              <w:t>.</w:t>
            </w:r>
          </w:p>
          <w:p w14:paraId="3B389613" w14:textId="77777777" w:rsidR="00557BA0" w:rsidRPr="00CD680A" w:rsidRDefault="00557BA0" w:rsidP="009779E0">
            <w:pPr>
              <w:pStyle w:val="ListParagraph"/>
              <w:ind w:left="507"/>
              <w:jc w:val="both"/>
              <w:rPr>
                <w:rFonts w:cstheme="minorHAnsi"/>
              </w:rPr>
            </w:pPr>
          </w:p>
          <w:p w14:paraId="04E234F1" w14:textId="77777777" w:rsidR="00557BA0" w:rsidRPr="00CD680A" w:rsidRDefault="00557BA0" w:rsidP="00557BA0">
            <w:pPr>
              <w:pStyle w:val="ListParagraph"/>
              <w:numPr>
                <w:ilvl w:val="1"/>
                <w:numId w:val="146"/>
              </w:numPr>
              <w:ind w:left="617" w:hanging="617"/>
              <w:jc w:val="both"/>
              <w:rPr>
                <w:rFonts w:cstheme="minorHAnsi"/>
              </w:rPr>
            </w:pPr>
            <w:r w:rsidRPr="00CD680A">
              <w:t>Menaxheri i kontratës siguron nënshkrimin e furnitorit në urdhërblerje për ri konfirmimin e afateve për kryerjen e shërbimeve apo ofrimin e mallrave.</w:t>
            </w:r>
          </w:p>
        </w:tc>
        <w:tc>
          <w:tcPr>
            <w:tcW w:w="1759" w:type="dxa"/>
            <w:tcBorders>
              <w:top w:val="single" w:sz="4" w:space="0" w:color="auto"/>
              <w:left w:val="single" w:sz="4" w:space="0" w:color="auto"/>
              <w:bottom w:val="single" w:sz="4" w:space="0" w:color="auto"/>
              <w:right w:val="single" w:sz="4" w:space="0" w:color="auto"/>
            </w:tcBorders>
          </w:tcPr>
          <w:p w14:paraId="7515B373" w14:textId="77777777" w:rsidR="00557BA0" w:rsidRPr="00CD680A" w:rsidRDefault="00557BA0" w:rsidP="009779E0">
            <w:r w:rsidRPr="00CD680A">
              <w:t>1. Menaxheri i kontratës</w:t>
            </w:r>
          </w:p>
        </w:tc>
        <w:tc>
          <w:tcPr>
            <w:tcW w:w="1572" w:type="dxa"/>
            <w:tcBorders>
              <w:top w:val="single" w:sz="4" w:space="0" w:color="auto"/>
              <w:left w:val="single" w:sz="4" w:space="0" w:color="auto"/>
              <w:bottom w:val="single" w:sz="4" w:space="0" w:color="auto"/>
              <w:right w:val="single" w:sz="4" w:space="0" w:color="auto"/>
            </w:tcBorders>
          </w:tcPr>
          <w:p w14:paraId="5C9241EE" w14:textId="77777777" w:rsidR="00557BA0" w:rsidRPr="00CD680A" w:rsidRDefault="00557BA0" w:rsidP="009779E0">
            <w:r w:rsidRPr="00CD680A">
              <w:t>Brenda tri ditëve pas nënshkrimit të kontratës</w:t>
            </w:r>
          </w:p>
        </w:tc>
        <w:tc>
          <w:tcPr>
            <w:tcW w:w="1572" w:type="dxa"/>
            <w:tcBorders>
              <w:top w:val="single" w:sz="4" w:space="0" w:color="auto"/>
              <w:left w:val="single" w:sz="4" w:space="0" w:color="auto"/>
              <w:bottom w:val="single" w:sz="4" w:space="0" w:color="auto"/>
              <w:right w:val="single" w:sz="4" w:space="0" w:color="auto"/>
            </w:tcBorders>
          </w:tcPr>
          <w:p w14:paraId="71F82ABD" w14:textId="77777777" w:rsidR="00557BA0" w:rsidRPr="00CD680A" w:rsidRDefault="00557BA0" w:rsidP="009779E0">
            <w:r w:rsidRPr="00CD680A">
              <w:t>1. Urdhërblerja nga SIMFK</w:t>
            </w:r>
          </w:p>
        </w:tc>
        <w:tc>
          <w:tcPr>
            <w:tcW w:w="1942" w:type="dxa"/>
            <w:tcBorders>
              <w:top w:val="single" w:sz="4" w:space="0" w:color="auto"/>
              <w:left w:val="single" w:sz="4" w:space="0" w:color="auto"/>
              <w:bottom w:val="single" w:sz="4" w:space="0" w:color="auto"/>
              <w:right w:val="single" w:sz="4" w:space="0" w:color="auto"/>
            </w:tcBorders>
          </w:tcPr>
          <w:p w14:paraId="588C8859" w14:textId="010192D5" w:rsidR="00557BA0" w:rsidRPr="00CD680A" w:rsidRDefault="00557BA0" w:rsidP="009779E0">
            <w:r w:rsidRPr="00CD680A">
              <w:t xml:space="preserve">1. </w:t>
            </w:r>
            <w:r w:rsidR="00AC1F81">
              <w:t xml:space="preserve">Rregullorja e Ministrisë së Financave Nr. 02/2013 - Menaxhimi i Pasurisë jo Financiare në Organizatat Buxhetore </w:t>
            </w:r>
            <w:r w:rsidRPr="00CD680A">
              <w:t xml:space="preserve"> </w:t>
            </w:r>
            <w:hyperlink r:id="rId363" w:tooltip="Kliko Këtu" w:history="1">
              <w:r w:rsidRPr="00CD680A">
                <w:rPr>
                  <w:rStyle w:val="Hyperlink"/>
                </w:rPr>
                <w:t>(Gazeta Zyrtare e Republikës së Kosovës)</w:t>
              </w:r>
            </w:hyperlink>
            <w:r w:rsidRPr="00CD680A">
              <w:t>.</w:t>
            </w:r>
          </w:p>
          <w:p w14:paraId="2257A98E" w14:textId="77777777" w:rsidR="00557BA0" w:rsidRPr="00CD680A" w:rsidRDefault="00557BA0" w:rsidP="009779E0"/>
          <w:p w14:paraId="181083A8" w14:textId="751F01F8" w:rsidR="00557BA0" w:rsidRPr="00CD680A" w:rsidRDefault="00557BA0" w:rsidP="009779E0">
            <w:r w:rsidRPr="00CD680A">
              <w:t xml:space="preserve">1. </w:t>
            </w:r>
            <w:r w:rsidR="00AC1F81">
              <w:t xml:space="preserve">Rregullorja e Ministrisë së Financave Nr. 01/2013 - Shpenzimi i Parasë Publike  - Shpenzimi i Parasë Publike </w:t>
            </w:r>
            <w:r w:rsidRPr="00CD680A">
              <w:t xml:space="preserve"> </w:t>
            </w:r>
            <w:hyperlink r:id="rId364" w:tooltip="Kliko Këtu" w:history="1">
              <w:r w:rsidRPr="00CD680A">
                <w:rPr>
                  <w:rStyle w:val="Hyperlink"/>
                </w:rPr>
                <w:t>(Gazeta Zyrtare e Republikës së Kosovës)</w:t>
              </w:r>
            </w:hyperlink>
            <w:r w:rsidRPr="00CD680A">
              <w:t>.</w:t>
            </w:r>
          </w:p>
          <w:p w14:paraId="4C977A0E" w14:textId="77777777" w:rsidR="00557BA0" w:rsidRPr="00CD680A" w:rsidRDefault="00557BA0" w:rsidP="009779E0"/>
          <w:p w14:paraId="6A324380" w14:textId="0AD5270D" w:rsidR="00557BA0" w:rsidRPr="00CD680A" w:rsidRDefault="00557BA0" w:rsidP="009779E0">
            <w:r w:rsidRPr="00CD680A">
              <w:t xml:space="preserve">3. Procedura e Thesarit për rregullat e qasjes në SIMFK </w:t>
            </w:r>
            <w:hyperlink r:id="rId365" w:tooltip="Kliko Këtu" w:history="1">
              <w:r w:rsidR="00C86EEE" w:rsidRPr="00CD680A">
                <w:rPr>
                  <w:rStyle w:val="Hyperlink"/>
                </w:rPr>
                <w:t>(Ministria e Financave – Procedurat e Thesarit)</w:t>
              </w:r>
            </w:hyperlink>
            <w:r w:rsidR="00C86EEE">
              <w:rPr>
                <w:rStyle w:val="Hyperlink"/>
              </w:rPr>
              <w:t>.</w:t>
            </w:r>
          </w:p>
        </w:tc>
      </w:tr>
      <w:tr w:rsidR="00557BA0" w:rsidRPr="00CD680A" w14:paraId="25386750" w14:textId="77777777" w:rsidTr="00741F66">
        <w:tc>
          <w:tcPr>
            <w:tcW w:w="789" w:type="dxa"/>
            <w:tcBorders>
              <w:top w:val="single" w:sz="4" w:space="0" w:color="auto"/>
              <w:left w:val="single" w:sz="4" w:space="0" w:color="auto"/>
              <w:bottom w:val="single" w:sz="4" w:space="0" w:color="auto"/>
              <w:right w:val="single" w:sz="4" w:space="0" w:color="auto"/>
            </w:tcBorders>
          </w:tcPr>
          <w:p w14:paraId="32C8C80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5BAEC860" w14:textId="77777777" w:rsidR="00557BA0" w:rsidRPr="00CD680A" w:rsidRDefault="00557BA0" w:rsidP="009779E0">
            <w:r w:rsidRPr="00CD680A">
              <w:rPr>
                <w:rFonts w:cstheme="minorHAnsi"/>
              </w:rPr>
              <w:t xml:space="preserve">Pranimi i faturës </w:t>
            </w:r>
          </w:p>
        </w:tc>
        <w:tc>
          <w:tcPr>
            <w:tcW w:w="4067" w:type="dxa"/>
            <w:tcBorders>
              <w:top w:val="single" w:sz="4" w:space="0" w:color="auto"/>
              <w:left w:val="single" w:sz="4" w:space="0" w:color="auto"/>
              <w:bottom w:val="single" w:sz="4" w:space="0" w:color="auto"/>
              <w:right w:val="single" w:sz="4" w:space="0" w:color="auto"/>
            </w:tcBorders>
          </w:tcPr>
          <w:p w14:paraId="5B49F32D" w14:textId="77777777" w:rsidR="00557BA0" w:rsidRPr="00CD680A" w:rsidRDefault="00557BA0" w:rsidP="00557BA0">
            <w:pPr>
              <w:pStyle w:val="ListParagraph"/>
              <w:numPr>
                <w:ilvl w:val="1"/>
                <w:numId w:val="146"/>
              </w:numPr>
              <w:ind w:left="617" w:hanging="617"/>
              <w:jc w:val="both"/>
            </w:pPr>
            <w:r w:rsidRPr="00CD680A">
              <w:rPr>
                <w:rFonts w:cstheme="minorHAnsi"/>
              </w:rPr>
              <w:t>Fatura pranohet përmes protokollit të zyrës së financave respektivisht (zyrtari përgjegjës për pranim të faturave).</w:t>
            </w:r>
          </w:p>
        </w:tc>
        <w:tc>
          <w:tcPr>
            <w:tcW w:w="1759" w:type="dxa"/>
            <w:tcBorders>
              <w:top w:val="single" w:sz="4" w:space="0" w:color="auto"/>
              <w:left w:val="single" w:sz="4" w:space="0" w:color="auto"/>
              <w:bottom w:val="single" w:sz="4" w:space="0" w:color="auto"/>
              <w:right w:val="single" w:sz="4" w:space="0" w:color="auto"/>
            </w:tcBorders>
          </w:tcPr>
          <w:p w14:paraId="3F02D931" w14:textId="77777777" w:rsidR="00557BA0" w:rsidRPr="00CD680A" w:rsidRDefault="00557BA0" w:rsidP="009779E0">
            <w:r w:rsidRPr="00CD680A">
              <w:rPr>
                <w:rFonts w:cstheme="minorHAnsi"/>
              </w:rPr>
              <w:t>1. Zyrtari i pranimit të faturave</w:t>
            </w:r>
          </w:p>
        </w:tc>
        <w:tc>
          <w:tcPr>
            <w:tcW w:w="1572" w:type="dxa"/>
            <w:tcBorders>
              <w:top w:val="single" w:sz="4" w:space="0" w:color="auto"/>
              <w:left w:val="single" w:sz="4" w:space="0" w:color="auto"/>
              <w:bottom w:val="single" w:sz="4" w:space="0" w:color="auto"/>
              <w:right w:val="single" w:sz="4" w:space="0" w:color="auto"/>
            </w:tcBorders>
          </w:tcPr>
          <w:p w14:paraId="6B531074"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6CAB224E" w14:textId="77777777" w:rsidR="00557BA0" w:rsidRPr="00CD680A" w:rsidRDefault="00557BA0" w:rsidP="009779E0">
            <w:r w:rsidRPr="00CD680A">
              <w:rPr>
                <w:rFonts w:cstheme="minorHAnsi"/>
              </w:rPr>
              <w:t>1. Fatura e protokolluar</w:t>
            </w:r>
          </w:p>
        </w:tc>
        <w:tc>
          <w:tcPr>
            <w:tcW w:w="1942" w:type="dxa"/>
            <w:tcBorders>
              <w:top w:val="single" w:sz="4" w:space="0" w:color="auto"/>
              <w:left w:val="single" w:sz="4" w:space="0" w:color="auto"/>
              <w:bottom w:val="single" w:sz="4" w:space="0" w:color="auto"/>
              <w:right w:val="single" w:sz="4" w:space="0" w:color="auto"/>
            </w:tcBorders>
          </w:tcPr>
          <w:p w14:paraId="7C500763" w14:textId="77777777" w:rsidR="00557BA0" w:rsidRPr="00CD680A" w:rsidRDefault="00557BA0" w:rsidP="009779E0">
            <w:r w:rsidRPr="00CD680A">
              <w:t>Nuk ka</w:t>
            </w:r>
          </w:p>
        </w:tc>
      </w:tr>
      <w:tr w:rsidR="00557BA0" w:rsidRPr="00CD680A" w14:paraId="4A37122A" w14:textId="77777777" w:rsidTr="00741F66">
        <w:tc>
          <w:tcPr>
            <w:tcW w:w="789" w:type="dxa"/>
            <w:tcBorders>
              <w:top w:val="single" w:sz="4" w:space="0" w:color="auto"/>
              <w:left w:val="single" w:sz="4" w:space="0" w:color="auto"/>
              <w:bottom w:val="single" w:sz="4" w:space="0" w:color="auto"/>
              <w:right w:val="single" w:sz="4" w:space="0" w:color="auto"/>
            </w:tcBorders>
          </w:tcPr>
          <w:p w14:paraId="7FE035C2"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577B618A" w14:textId="77777777" w:rsidR="00557BA0" w:rsidRPr="00CD680A" w:rsidRDefault="00557BA0" w:rsidP="009779E0">
            <w:r w:rsidRPr="00CD680A">
              <w:rPr>
                <w:rFonts w:cstheme="minorHAnsi"/>
              </w:rPr>
              <w:t>Pranimi i punëve të kryera</w:t>
            </w:r>
          </w:p>
        </w:tc>
        <w:tc>
          <w:tcPr>
            <w:tcW w:w="4067" w:type="dxa"/>
            <w:tcBorders>
              <w:top w:val="single" w:sz="4" w:space="0" w:color="auto"/>
              <w:left w:val="single" w:sz="4" w:space="0" w:color="auto"/>
              <w:bottom w:val="single" w:sz="4" w:space="0" w:color="auto"/>
              <w:right w:val="single" w:sz="4" w:space="0" w:color="auto"/>
            </w:tcBorders>
          </w:tcPr>
          <w:p w14:paraId="3359D3F5"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 xml:space="preserve">Për investime kapitale të njëhershme (furnizim me pajisje, blerje, vetura, etj.), Kryetari i </w:t>
            </w:r>
            <w:r w:rsidRPr="00CD680A">
              <w:rPr>
                <w:rFonts w:cstheme="minorHAnsi"/>
              </w:rPr>
              <w:lastRenderedPageBreak/>
              <w:t>Komunës në bashkëpunim me drejtorin e drejtorisë përkatëse formon komision të pranimit.</w:t>
            </w:r>
          </w:p>
          <w:p w14:paraId="18253C44" w14:textId="77777777" w:rsidR="00557BA0" w:rsidRPr="00CD680A" w:rsidRDefault="00557BA0" w:rsidP="009779E0">
            <w:pPr>
              <w:pStyle w:val="ListParagraph"/>
              <w:ind w:left="507"/>
              <w:jc w:val="both"/>
              <w:rPr>
                <w:rFonts w:cstheme="minorHAnsi"/>
              </w:rPr>
            </w:pPr>
          </w:p>
          <w:p w14:paraId="6785C382"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Komisioni i pranimit bën pranimin fizik të pasurive kapitale (pajisjeve, veturave, etj.) dhe përpilon raport të pranimit.</w:t>
            </w:r>
          </w:p>
          <w:p w14:paraId="11AA4505" w14:textId="77777777" w:rsidR="00557BA0" w:rsidRPr="00CD680A" w:rsidRDefault="00557BA0" w:rsidP="009779E0">
            <w:pPr>
              <w:ind w:left="-15"/>
              <w:jc w:val="both"/>
              <w:rPr>
                <w:rFonts w:cstheme="minorHAnsi"/>
              </w:rPr>
            </w:pPr>
          </w:p>
          <w:p w14:paraId="4C268EC8"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 xml:space="preserve">Për projektet kapitale “punë” menaxheri i kontratës/projektit së bashku me organin mbikëqyrës (brenda ose jashtë komunës) bëjnë monitorimin  e implementimit të projektit. </w:t>
            </w:r>
          </w:p>
          <w:p w14:paraId="7E4070CF" w14:textId="77777777" w:rsidR="00557BA0" w:rsidRPr="00CD680A" w:rsidRDefault="00557BA0" w:rsidP="009779E0">
            <w:pPr>
              <w:ind w:left="-15"/>
              <w:jc w:val="both"/>
              <w:rPr>
                <w:rFonts w:cstheme="minorHAnsi"/>
              </w:rPr>
            </w:pPr>
          </w:p>
          <w:p w14:paraId="0934B375"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Menaxheri i projektit së bashku me mbikëqyrësin bëjnë pranimin e punëve ose situacioneve të kryera (sipas situacioneve të aprovuara paraprakisht).</w:t>
            </w:r>
          </w:p>
          <w:p w14:paraId="45D54587" w14:textId="77777777" w:rsidR="00557BA0" w:rsidRPr="00CD680A" w:rsidRDefault="00557BA0" w:rsidP="009779E0">
            <w:pPr>
              <w:ind w:left="-15"/>
              <w:jc w:val="both"/>
              <w:rPr>
                <w:rFonts w:cstheme="minorHAnsi"/>
              </w:rPr>
            </w:pPr>
          </w:p>
          <w:p w14:paraId="21D92476"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Në rast të përfundimit të projekteve, përpilohet një raport i punëve të kryera nga komisioni i pranimit teknik të përkohshëm të punëve.</w:t>
            </w:r>
          </w:p>
          <w:p w14:paraId="2258833C" w14:textId="77777777" w:rsidR="00557BA0" w:rsidRPr="00CD680A" w:rsidRDefault="00557BA0" w:rsidP="009779E0">
            <w:pPr>
              <w:ind w:left="-15"/>
              <w:jc w:val="both"/>
              <w:rPr>
                <w:rFonts w:cstheme="minorHAnsi"/>
              </w:rPr>
            </w:pPr>
          </w:p>
          <w:p w14:paraId="38AF4966"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Pranimi i punëve bëhet nga komisioni i pranimit teknik që caktohet nga Kryetari i Komunës bazuar propozimin e drejtorit të drejtorisë përkatëse.</w:t>
            </w:r>
          </w:p>
          <w:p w14:paraId="379F952A" w14:textId="77777777" w:rsidR="00557BA0" w:rsidRPr="00CD680A" w:rsidRDefault="00557BA0" w:rsidP="009779E0">
            <w:pPr>
              <w:ind w:left="-15"/>
              <w:jc w:val="both"/>
              <w:rPr>
                <w:rFonts w:cstheme="minorHAnsi"/>
              </w:rPr>
            </w:pPr>
          </w:p>
          <w:p w14:paraId="002A2E33"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Kërkesa për pranim të punëve iniciohet nga operatori ekonomik përmes menaxherit të  kontratës i cili kërkesën e përcjell tek drejtoria përkatëse.</w:t>
            </w:r>
          </w:p>
          <w:p w14:paraId="6D3B0802" w14:textId="77777777" w:rsidR="00557BA0" w:rsidRPr="00CD680A" w:rsidRDefault="00557BA0" w:rsidP="009779E0">
            <w:pPr>
              <w:ind w:left="-15"/>
              <w:jc w:val="both"/>
              <w:rPr>
                <w:rFonts w:cstheme="minorHAnsi"/>
              </w:rPr>
            </w:pPr>
          </w:p>
          <w:p w14:paraId="0CAF1863"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Komisioni i pranimit teknik:</w:t>
            </w:r>
          </w:p>
          <w:p w14:paraId="34473FCB" w14:textId="77777777" w:rsidR="00557BA0" w:rsidRPr="00CD680A" w:rsidRDefault="00557BA0" w:rsidP="00557BA0">
            <w:pPr>
              <w:pStyle w:val="ListParagraph"/>
              <w:numPr>
                <w:ilvl w:val="0"/>
                <w:numId w:val="22"/>
              </w:numPr>
              <w:ind w:left="970" w:hanging="253"/>
              <w:jc w:val="both"/>
              <w:rPr>
                <w:rFonts w:cstheme="minorHAnsi"/>
              </w:rPr>
            </w:pPr>
            <w:r w:rsidRPr="00CD680A">
              <w:rPr>
                <w:rFonts w:cstheme="minorHAnsi"/>
              </w:rPr>
              <w:t>Kontrollon nëse sasia, cilësia, e punëve të kryera janë në përputhje me kontratën (specifikat teknike dhe afatin kohor etj.);</w:t>
            </w:r>
          </w:p>
          <w:p w14:paraId="2C672092" w14:textId="77777777" w:rsidR="00557BA0" w:rsidRPr="00CD680A" w:rsidRDefault="00557BA0" w:rsidP="00557BA0">
            <w:pPr>
              <w:pStyle w:val="ListParagraph"/>
              <w:numPr>
                <w:ilvl w:val="0"/>
                <w:numId w:val="22"/>
              </w:numPr>
              <w:ind w:left="970" w:hanging="253"/>
              <w:jc w:val="both"/>
              <w:rPr>
                <w:rFonts w:cstheme="minorHAnsi"/>
              </w:rPr>
            </w:pPr>
            <w:r w:rsidRPr="00CD680A">
              <w:rPr>
                <w:rFonts w:cstheme="minorHAnsi"/>
              </w:rPr>
              <w:t>Krahason nëse situacionet përputhen me urdhërblerjen, faturën etj.; dhe</w:t>
            </w:r>
          </w:p>
          <w:p w14:paraId="0B594201" w14:textId="77777777" w:rsidR="00557BA0" w:rsidRPr="00CD680A" w:rsidRDefault="00557BA0" w:rsidP="009779E0">
            <w:pPr>
              <w:pStyle w:val="ListParagraph"/>
              <w:ind w:left="773"/>
              <w:rPr>
                <w:rFonts w:cstheme="minorHAnsi"/>
              </w:rPr>
            </w:pPr>
          </w:p>
          <w:p w14:paraId="7A45E658"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 xml:space="preserve">Nëse punët e kryera nuk përputhen me kontratën, komisioni për pranim të teknik nuk i pranon punët dhe propozon korrigjimet e nevojshme </w:t>
            </w:r>
            <w:r w:rsidRPr="00CD680A">
              <w:rPr>
                <w:rFonts w:cstheme="minorHAnsi"/>
              </w:rPr>
              <w:lastRenderedPageBreak/>
              <w:t>nga operatori ekonomik.</w:t>
            </w:r>
          </w:p>
          <w:p w14:paraId="66A2B0D5" w14:textId="77777777" w:rsidR="00557BA0" w:rsidRPr="00CD680A" w:rsidRDefault="00557BA0" w:rsidP="009779E0">
            <w:pPr>
              <w:rPr>
                <w:rFonts w:cstheme="minorHAnsi"/>
              </w:rPr>
            </w:pPr>
          </w:p>
          <w:p w14:paraId="0A66C6C1"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Nëse Komisioni pranon punët pa vërejtje, atëherë, komisioni përpilon një raport të pranimit që nënshkruhet nga kryetari i komisionit, anëtarët dhe organi mbikëqyrës dhe e dërgon tek zyra për buxhet dhe financa dhe zyra e prokurimit.</w:t>
            </w:r>
          </w:p>
          <w:p w14:paraId="23E398C1" w14:textId="77777777" w:rsidR="00557BA0" w:rsidRPr="00CD680A" w:rsidRDefault="00557BA0" w:rsidP="009779E0">
            <w:pPr>
              <w:ind w:left="-15"/>
              <w:jc w:val="both"/>
              <w:rPr>
                <w:rFonts w:cstheme="minorHAnsi"/>
              </w:rPr>
            </w:pPr>
          </w:p>
          <w:p w14:paraId="6D67F841" w14:textId="77777777" w:rsidR="00557BA0" w:rsidRPr="00CD680A" w:rsidRDefault="00557BA0" w:rsidP="00557BA0">
            <w:pPr>
              <w:pStyle w:val="ListParagraph"/>
              <w:numPr>
                <w:ilvl w:val="1"/>
                <w:numId w:val="146"/>
              </w:numPr>
              <w:ind w:left="617" w:hanging="617"/>
              <w:jc w:val="both"/>
              <w:rPr>
                <w:rFonts w:cstheme="minorHAnsi"/>
              </w:rPr>
            </w:pPr>
            <w:r w:rsidRPr="00CD680A">
              <w:rPr>
                <w:rFonts w:cstheme="minorHAnsi"/>
              </w:rPr>
              <w:t xml:space="preserve">Pas përfundimit të periudhës së garancionit të cilësisë së punëve (zakonisht 1 vjeçar apo më gjatë), bëhet pranimi përfundimtar i punëve të punëve. </w:t>
            </w:r>
          </w:p>
          <w:p w14:paraId="48ABD524" w14:textId="77777777" w:rsidR="00557BA0" w:rsidRPr="00CD680A" w:rsidRDefault="00557BA0" w:rsidP="009779E0">
            <w:pPr>
              <w:ind w:left="-15"/>
              <w:jc w:val="both"/>
              <w:rPr>
                <w:rFonts w:cstheme="minorHAnsi"/>
              </w:rPr>
            </w:pPr>
          </w:p>
          <w:p w14:paraId="031CA5EA" w14:textId="77777777" w:rsidR="00557BA0" w:rsidRPr="00CD680A" w:rsidRDefault="00557BA0" w:rsidP="00557BA0">
            <w:pPr>
              <w:pStyle w:val="ListParagraph"/>
              <w:numPr>
                <w:ilvl w:val="1"/>
                <w:numId w:val="146"/>
              </w:numPr>
              <w:ind w:left="617" w:hanging="617"/>
              <w:jc w:val="both"/>
            </w:pPr>
            <w:r w:rsidRPr="00CD680A">
              <w:rPr>
                <w:rFonts w:cstheme="minorHAnsi"/>
              </w:rPr>
              <w:t>Komisioni i pranimit përfundimtar të punëve bën pranimin përfundimtar të punëve në teren dhe përpilon raportin përfundimtar të punëve.</w:t>
            </w:r>
          </w:p>
        </w:tc>
        <w:tc>
          <w:tcPr>
            <w:tcW w:w="1759" w:type="dxa"/>
            <w:tcBorders>
              <w:top w:val="single" w:sz="4" w:space="0" w:color="auto"/>
              <w:left w:val="single" w:sz="4" w:space="0" w:color="auto"/>
              <w:bottom w:val="single" w:sz="4" w:space="0" w:color="auto"/>
              <w:right w:val="single" w:sz="4" w:space="0" w:color="auto"/>
            </w:tcBorders>
          </w:tcPr>
          <w:p w14:paraId="7D15C1B2" w14:textId="77777777" w:rsidR="00557BA0" w:rsidRPr="00CD680A" w:rsidRDefault="00557BA0" w:rsidP="009779E0">
            <w:pPr>
              <w:rPr>
                <w:rFonts w:cstheme="minorHAnsi"/>
              </w:rPr>
            </w:pPr>
            <w:r w:rsidRPr="00CD680A">
              <w:rPr>
                <w:rFonts w:cstheme="minorHAnsi"/>
              </w:rPr>
              <w:lastRenderedPageBreak/>
              <w:t xml:space="preserve">1. Komisioni për pranim të </w:t>
            </w:r>
            <w:r w:rsidRPr="00CD680A">
              <w:rPr>
                <w:rFonts w:cstheme="minorHAnsi"/>
              </w:rPr>
              <w:lastRenderedPageBreak/>
              <w:t>mallrave</w:t>
            </w:r>
          </w:p>
          <w:p w14:paraId="46B4B2A4" w14:textId="77777777" w:rsidR="00557BA0" w:rsidRPr="00CD680A" w:rsidRDefault="00557BA0" w:rsidP="009779E0">
            <w:pPr>
              <w:rPr>
                <w:rFonts w:cstheme="minorHAnsi"/>
              </w:rPr>
            </w:pPr>
          </w:p>
          <w:p w14:paraId="1D361A6B" w14:textId="77777777" w:rsidR="00557BA0" w:rsidRPr="00CD680A" w:rsidRDefault="00557BA0" w:rsidP="009779E0">
            <w:pPr>
              <w:rPr>
                <w:rFonts w:cstheme="minorHAnsi"/>
              </w:rPr>
            </w:pPr>
            <w:r w:rsidRPr="00CD680A">
              <w:rPr>
                <w:rFonts w:cstheme="minorHAnsi"/>
              </w:rPr>
              <w:t>2. Menaxheri i Kontratës / Projektit</w:t>
            </w:r>
          </w:p>
          <w:p w14:paraId="3FA0305F" w14:textId="77777777" w:rsidR="00557BA0" w:rsidRPr="00CD680A" w:rsidRDefault="00557BA0" w:rsidP="009779E0">
            <w:pPr>
              <w:rPr>
                <w:rFonts w:cstheme="minorHAnsi"/>
              </w:rPr>
            </w:pPr>
          </w:p>
          <w:p w14:paraId="7F6C7A82" w14:textId="77777777" w:rsidR="00557BA0" w:rsidRPr="00CD680A" w:rsidRDefault="00557BA0" w:rsidP="009779E0">
            <w:pPr>
              <w:rPr>
                <w:rFonts w:cstheme="minorHAnsi"/>
              </w:rPr>
            </w:pPr>
            <w:r w:rsidRPr="00CD680A">
              <w:rPr>
                <w:rFonts w:cstheme="minorHAnsi"/>
              </w:rPr>
              <w:t>3. Organi Mbikëqyrës</w:t>
            </w:r>
          </w:p>
          <w:p w14:paraId="7FA4D0CC" w14:textId="77777777" w:rsidR="00557BA0" w:rsidRPr="00CD680A" w:rsidRDefault="00557BA0" w:rsidP="009779E0">
            <w:pPr>
              <w:rPr>
                <w:rFonts w:cstheme="minorHAnsi"/>
              </w:rPr>
            </w:pPr>
          </w:p>
          <w:p w14:paraId="70EB20CF" w14:textId="77777777" w:rsidR="00557BA0" w:rsidRPr="00CD680A" w:rsidRDefault="00557BA0" w:rsidP="009779E0">
            <w:r w:rsidRPr="00CD680A">
              <w:rPr>
                <w:rFonts w:cstheme="minorHAnsi"/>
              </w:rPr>
              <w:t>4. Komisioni i Pranimit Teknik</w:t>
            </w:r>
          </w:p>
        </w:tc>
        <w:tc>
          <w:tcPr>
            <w:tcW w:w="1572" w:type="dxa"/>
            <w:tcBorders>
              <w:top w:val="single" w:sz="4" w:space="0" w:color="auto"/>
              <w:left w:val="single" w:sz="4" w:space="0" w:color="auto"/>
              <w:bottom w:val="single" w:sz="4" w:space="0" w:color="auto"/>
              <w:right w:val="single" w:sz="4" w:space="0" w:color="auto"/>
            </w:tcBorders>
          </w:tcPr>
          <w:p w14:paraId="0756AB66" w14:textId="5FBEA3C2" w:rsidR="00557BA0" w:rsidRPr="00CD680A" w:rsidRDefault="00774AE5" w:rsidP="009779E0">
            <w:r>
              <w:lastRenderedPageBreak/>
              <w:t>Sipas nevojës</w:t>
            </w:r>
          </w:p>
        </w:tc>
        <w:tc>
          <w:tcPr>
            <w:tcW w:w="1572" w:type="dxa"/>
            <w:tcBorders>
              <w:top w:val="single" w:sz="4" w:space="0" w:color="auto"/>
              <w:left w:val="single" w:sz="4" w:space="0" w:color="auto"/>
              <w:bottom w:val="single" w:sz="4" w:space="0" w:color="auto"/>
              <w:right w:val="single" w:sz="4" w:space="0" w:color="auto"/>
            </w:tcBorders>
          </w:tcPr>
          <w:p w14:paraId="22FA27D2" w14:textId="77777777" w:rsidR="00557BA0" w:rsidRPr="00CD680A" w:rsidRDefault="00557BA0" w:rsidP="009779E0">
            <w:pPr>
              <w:rPr>
                <w:rFonts w:cstheme="minorHAnsi"/>
              </w:rPr>
            </w:pPr>
            <w:r w:rsidRPr="00CD680A">
              <w:rPr>
                <w:rFonts w:cstheme="minorHAnsi"/>
              </w:rPr>
              <w:t xml:space="preserve">1. Procesverbali i komisionit (në </w:t>
            </w:r>
            <w:r w:rsidRPr="00CD680A">
              <w:rPr>
                <w:rFonts w:cstheme="minorHAnsi"/>
              </w:rPr>
              <w:lastRenderedPageBreak/>
              <w:t>letër)</w:t>
            </w:r>
          </w:p>
          <w:p w14:paraId="71D66CDE" w14:textId="77777777" w:rsidR="00557BA0" w:rsidRPr="00CD680A" w:rsidRDefault="00557BA0" w:rsidP="009779E0">
            <w:pPr>
              <w:rPr>
                <w:rFonts w:cstheme="minorHAnsi"/>
              </w:rPr>
            </w:pPr>
          </w:p>
          <w:p w14:paraId="4A1B68B9" w14:textId="77777777" w:rsidR="00557BA0" w:rsidRPr="00CD680A" w:rsidRDefault="00557BA0" w:rsidP="009779E0">
            <w:pPr>
              <w:rPr>
                <w:rFonts w:cstheme="minorHAnsi"/>
              </w:rPr>
            </w:pPr>
            <w:r w:rsidRPr="00CD680A">
              <w:rPr>
                <w:rFonts w:cstheme="minorHAnsi"/>
              </w:rPr>
              <w:t>2. Raporti i situacioneve</w:t>
            </w:r>
          </w:p>
          <w:p w14:paraId="188D6696" w14:textId="77777777" w:rsidR="00557BA0" w:rsidRPr="00CD680A" w:rsidRDefault="00557BA0" w:rsidP="009779E0">
            <w:pPr>
              <w:rPr>
                <w:rFonts w:cstheme="minorHAnsi"/>
              </w:rPr>
            </w:pPr>
          </w:p>
          <w:p w14:paraId="03A5591E" w14:textId="77777777" w:rsidR="00557BA0" w:rsidRPr="00CD680A" w:rsidRDefault="00557BA0" w:rsidP="009779E0">
            <w:pPr>
              <w:rPr>
                <w:rFonts w:cstheme="minorHAnsi"/>
              </w:rPr>
            </w:pPr>
            <w:r w:rsidRPr="00CD680A">
              <w:rPr>
                <w:rFonts w:cstheme="minorHAnsi"/>
              </w:rPr>
              <w:t>3. Raporti përfundimtar i punëve të kryera</w:t>
            </w:r>
          </w:p>
          <w:p w14:paraId="79589874" w14:textId="77777777" w:rsidR="00557BA0" w:rsidRPr="00CD680A" w:rsidRDefault="00557BA0" w:rsidP="009779E0">
            <w:pPr>
              <w:rPr>
                <w:rFonts w:cstheme="minorHAnsi"/>
              </w:rPr>
            </w:pPr>
          </w:p>
          <w:p w14:paraId="56DDA20F" w14:textId="77777777" w:rsidR="00557BA0" w:rsidRPr="00CD680A" w:rsidRDefault="00557BA0" w:rsidP="009779E0">
            <w:r w:rsidRPr="00CD680A">
              <w:rPr>
                <w:rFonts w:cstheme="minorHAnsi"/>
              </w:rPr>
              <w:t>4. Kërkesa e operatorit ekonomik për pranim të punëve</w:t>
            </w:r>
          </w:p>
        </w:tc>
        <w:tc>
          <w:tcPr>
            <w:tcW w:w="1942" w:type="dxa"/>
            <w:tcBorders>
              <w:top w:val="single" w:sz="4" w:space="0" w:color="auto"/>
              <w:left w:val="single" w:sz="4" w:space="0" w:color="auto"/>
              <w:bottom w:val="single" w:sz="4" w:space="0" w:color="auto"/>
              <w:right w:val="single" w:sz="4" w:space="0" w:color="auto"/>
            </w:tcBorders>
          </w:tcPr>
          <w:p w14:paraId="0F9F0679" w14:textId="77777777" w:rsidR="00557BA0" w:rsidRPr="00CD680A" w:rsidRDefault="00557BA0" w:rsidP="009779E0">
            <w:r w:rsidRPr="00CD680A">
              <w:lastRenderedPageBreak/>
              <w:t xml:space="preserve">1. Ligji për Menaxhimin e Financave Publike </w:t>
            </w:r>
            <w:r w:rsidRPr="00CD680A">
              <w:lastRenderedPageBreak/>
              <w:t xml:space="preserve">dhe Përgjegjësitë Nr. 03/L-148 </w:t>
            </w:r>
            <w:hyperlink r:id="rId366" w:tooltip="Kliko Këtu" w:history="1">
              <w:r w:rsidRPr="00CD680A">
                <w:rPr>
                  <w:rStyle w:val="Hyperlink"/>
                </w:rPr>
                <w:t>(Gazeta Zyrtare e Republikës së Kosovës)</w:t>
              </w:r>
            </w:hyperlink>
            <w:r w:rsidRPr="00CD680A">
              <w:t>.</w:t>
            </w:r>
          </w:p>
          <w:p w14:paraId="62C80E72" w14:textId="77777777" w:rsidR="00557BA0" w:rsidRPr="00CD680A" w:rsidRDefault="00557BA0" w:rsidP="009779E0">
            <w:pPr>
              <w:rPr>
                <w:rFonts w:cstheme="minorHAnsi"/>
              </w:rPr>
            </w:pPr>
          </w:p>
          <w:p w14:paraId="2FDF17FD" w14:textId="77777777" w:rsidR="00557BA0" w:rsidRPr="00CD680A" w:rsidRDefault="00557BA0" w:rsidP="009779E0">
            <w:r w:rsidRPr="00CD680A">
              <w:rPr>
                <w:rFonts w:cstheme="minorHAnsi"/>
              </w:rPr>
              <w:t xml:space="preserve">2. </w:t>
            </w:r>
            <w:r w:rsidRPr="00CD680A">
              <w:t>Ligji për</w:t>
            </w:r>
          </w:p>
          <w:p w14:paraId="1CA7FFF5" w14:textId="77777777" w:rsidR="00557BA0" w:rsidRPr="00CD680A" w:rsidRDefault="00557BA0" w:rsidP="009779E0">
            <w:r w:rsidRPr="00CD680A">
              <w:t>Prokurimin</w:t>
            </w:r>
          </w:p>
          <w:p w14:paraId="74131292" w14:textId="77777777" w:rsidR="00557BA0" w:rsidRPr="00CD680A" w:rsidRDefault="00557BA0" w:rsidP="009779E0">
            <w:r w:rsidRPr="00CD680A">
              <w:t>Publik 04/L-042 (</w:t>
            </w:r>
            <w:hyperlink r:id="rId367" w:history="1">
              <w:r w:rsidRPr="00CD680A">
                <w:rPr>
                  <w:rStyle w:val="Hyperlink"/>
                </w:rPr>
                <w:t>Gazeta Zyrtare e Republikës së Kosovës</w:t>
              </w:r>
            </w:hyperlink>
            <w:r w:rsidRPr="00CD680A">
              <w:t>).</w:t>
            </w:r>
          </w:p>
          <w:p w14:paraId="1ABC7090" w14:textId="77777777" w:rsidR="00557BA0" w:rsidRPr="00CD680A" w:rsidRDefault="00557BA0" w:rsidP="009779E0"/>
        </w:tc>
      </w:tr>
      <w:tr w:rsidR="00557BA0" w:rsidRPr="00CD680A" w14:paraId="08CA1028" w14:textId="77777777" w:rsidTr="00741F66">
        <w:tc>
          <w:tcPr>
            <w:tcW w:w="789" w:type="dxa"/>
            <w:tcBorders>
              <w:top w:val="single" w:sz="4" w:space="0" w:color="auto"/>
              <w:left w:val="single" w:sz="4" w:space="0" w:color="auto"/>
              <w:bottom w:val="single" w:sz="4" w:space="0" w:color="auto"/>
              <w:right w:val="single" w:sz="4" w:space="0" w:color="auto"/>
            </w:tcBorders>
          </w:tcPr>
          <w:p w14:paraId="3DC0A488"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274D5FE" w14:textId="77777777" w:rsidR="00557BA0" w:rsidRPr="00CD680A" w:rsidRDefault="00557BA0" w:rsidP="009779E0">
            <w:r w:rsidRPr="00CD680A">
              <w:rPr>
                <w:rFonts w:cstheme="minorHAnsi"/>
              </w:rPr>
              <w:t xml:space="preserve">Regjistrimi i pranimit të punëve në SIMFK </w:t>
            </w:r>
          </w:p>
        </w:tc>
        <w:tc>
          <w:tcPr>
            <w:tcW w:w="4067" w:type="dxa"/>
            <w:tcBorders>
              <w:top w:val="single" w:sz="4" w:space="0" w:color="auto"/>
              <w:left w:val="single" w:sz="4" w:space="0" w:color="auto"/>
              <w:bottom w:val="single" w:sz="4" w:space="0" w:color="auto"/>
              <w:right w:val="single" w:sz="4" w:space="0" w:color="auto"/>
            </w:tcBorders>
          </w:tcPr>
          <w:p w14:paraId="774229EB"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Zyrtari përgjegjës për pranim e punëve regjistron kryerjen e punëve/blerjen e pajisjeve/pasurive në SIMFK.</w:t>
            </w:r>
          </w:p>
          <w:p w14:paraId="404F0280" w14:textId="77777777" w:rsidR="00557BA0" w:rsidRPr="00CD680A" w:rsidRDefault="00557BA0" w:rsidP="009779E0">
            <w:pPr>
              <w:ind w:left="-15"/>
              <w:jc w:val="both"/>
              <w:rPr>
                <w:rFonts w:cstheme="minorHAnsi"/>
              </w:rPr>
            </w:pPr>
          </w:p>
          <w:p w14:paraId="321FB228" w14:textId="77777777" w:rsidR="00557BA0" w:rsidRPr="00CD680A" w:rsidRDefault="00557BA0" w:rsidP="00557BA0">
            <w:pPr>
              <w:pStyle w:val="ListParagraph"/>
              <w:numPr>
                <w:ilvl w:val="1"/>
                <w:numId w:val="146"/>
              </w:numPr>
              <w:ind w:left="617" w:hanging="617"/>
              <w:jc w:val="both"/>
            </w:pPr>
            <w:r w:rsidRPr="00CD680A">
              <w:rPr>
                <w:rFonts w:cstheme="minorHAnsi"/>
              </w:rPr>
              <w:t>Zyrtari përgjegjës për pranimin e punëve dërgon raportin e pranimit të nxjerrë nga SIMFK dhe të gjithë dokumentacionin mbështetës të  zyrtari shpenzues.</w:t>
            </w:r>
          </w:p>
        </w:tc>
        <w:tc>
          <w:tcPr>
            <w:tcW w:w="1759" w:type="dxa"/>
            <w:tcBorders>
              <w:top w:val="single" w:sz="4" w:space="0" w:color="auto"/>
              <w:left w:val="single" w:sz="4" w:space="0" w:color="auto"/>
              <w:bottom w:val="single" w:sz="4" w:space="0" w:color="auto"/>
              <w:right w:val="single" w:sz="4" w:space="0" w:color="auto"/>
            </w:tcBorders>
          </w:tcPr>
          <w:p w14:paraId="05027137" w14:textId="77777777" w:rsidR="00557BA0" w:rsidRPr="00CD680A" w:rsidRDefault="00557BA0" w:rsidP="009779E0">
            <w:pPr>
              <w:rPr>
                <w:rFonts w:cstheme="minorHAnsi"/>
              </w:rPr>
            </w:pPr>
            <w:r w:rsidRPr="00CD680A">
              <w:rPr>
                <w:rFonts w:cstheme="minorHAnsi"/>
              </w:rPr>
              <w:lastRenderedPageBreak/>
              <w:t>1. Zyrtari për pranim në SIMFK.</w:t>
            </w:r>
          </w:p>
        </w:tc>
        <w:tc>
          <w:tcPr>
            <w:tcW w:w="1572" w:type="dxa"/>
            <w:tcBorders>
              <w:top w:val="single" w:sz="4" w:space="0" w:color="auto"/>
              <w:left w:val="single" w:sz="4" w:space="0" w:color="auto"/>
              <w:bottom w:val="single" w:sz="4" w:space="0" w:color="auto"/>
              <w:right w:val="single" w:sz="4" w:space="0" w:color="auto"/>
            </w:tcBorders>
          </w:tcPr>
          <w:p w14:paraId="49BE05CD" w14:textId="77777777" w:rsidR="00557BA0" w:rsidRPr="00CD680A" w:rsidRDefault="00557BA0" w:rsidP="009779E0">
            <w:r w:rsidRPr="00CD680A">
              <w:rPr>
                <w:rFonts w:cstheme="minorHAnsi"/>
              </w:rPr>
              <w:t>Nuk ka</w:t>
            </w:r>
          </w:p>
        </w:tc>
        <w:tc>
          <w:tcPr>
            <w:tcW w:w="1572" w:type="dxa"/>
            <w:tcBorders>
              <w:top w:val="single" w:sz="4" w:space="0" w:color="auto"/>
              <w:left w:val="single" w:sz="4" w:space="0" w:color="auto"/>
              <w:bottom w:val="single" w:sz="4" w:space="0" w:color="auto"/>
              <w:right w:val="single" w:sz="4" w:space="0" w:color="auto"/>
            </w:tcBorders>
          </w:tcPr>
          <w:p w14:paraId="19F15381" w14:textId="77777777" w:rsidR="00557BA0" w:rsidRPr="00CD680A" w:rsidRDefault="00557BA0" w:rsidP="009779E0">
            <w:r w:rsidRPr="00CD680A">
              <w:rPr>
                <w:rFonts w:cstheme="minorHAnsi"/>
              </w:rPr>
              <w:t xml:space="preserve">1. Raporti i pranimit të punëve i nënshkruar në </w:t>
            </w:r>
            <w:r w:rsidRPr="00CD680A">
              <w:rPr>
                <w:rFonts w:cstheme="minorHAnsi"/>
              </w:rPr>
              <w:lastRenderedPageBreak/>
              <w:t>SIMFK</w:t>
            </w:r>
          </w:p>
        </w:tc>
        <w:tc>
          <w:tcPr>
            <w:tcW w:w="1942" w:type="dxa"/>
            <w:tcBorders>
              <w:top w:val="single" w:sz="4" w:space="0" w:color="auto"/>
              <w:left w:val="single" w:sz="4" w:space="0" w:color="auto"/>
              <w:bottom w:val="single" w:sz="4" w:space="0" w:color="auto"/>
              <w:right w:val="single" w:sz="4" w:space="0" w:color="auto"/>
            </w:tcBorders>
          </w:tcPr>
          <w:p w14:paraId="5A1D4105" w14:textId="77777777" w:rsidR="00557BA0" w:rsidRPr="00CD680A" w:rsidRDefault="00557BA0" w:rsidP="009779E0">
            <w:r w:rsidRPr="00CD680A">
              <w:lastRenderedPageBreak/>
              <w:t xml:space="preserve">1. Ligji për Menaxhimin e Financave Publike dhe Përgjegjësitë Nr. 03/L-148 </w:t>
            </w:r>
            <w:hyperlink r:id="rId368" w:tooltip="Kliko Këtu" w:history="1">
              <w:r w:rsidRPr="00CD680A">
                <w:rPr>
                  <w:rStyle w:val="Hyperlink"/>
                </w:rPr>
                <w:t>(Gazeta Zyrtare e Republikës së Kosovës)</w:t>
              </w:r>
            </w:hyperlink>
            <w:r w:rsidRPr="00CD680A">
              <w:t>.</w:t>
            </w:r>
          </w:p>
          <w:p w14:paraId="2F544FC2" w14:textId="77777777" w:rsidR="00557BA0" w:rsidRPr="00CD680A" w:rsidRDefault="00557BA0" w:rsidP="009779E0">
            <w:pPr>
              <w:rPr>
                <w:b/>
              </w:rPr>
            </w:pPr>
          </w:p>
          <w:p w14:paraId="50849161" w14:textId="5F2BB863" w:rsidR="00557BA0" w:rsidRPr="00CD680A" w:rsidRDefault="00557BA0" w:rsidP="009779E0">
            <w:r w:rsidRPr="00CD680A">
              <w:t>3. Procedura e Thesarit për rregullat e qasjes në SIMFK</w:t>
            </w:r>
            <w:r w:rsidR="00C86EEE">
              <w:t xml:space="preserve"> </w:t>
            </w:r>
            <w:hyperlink r:id="rId369" w:tooltip="Kliko Këtu" w:history="1">
              <w:r w:rsidR="00C86EEE" w:rsidRPr="00CD680A">
                <w:rPr>
                  <w:rStyle w:val="Hyperlink"/>
                </w:rPr>
                <w:t>(Ministria e Financave – Procedurat e Thesarit)</w:t>
              </w:r>
            </w:hyperlink>
            <w:r w:rsidR="00C86EEE">
              <w:rPr>
                <w:rStyle w:val="Hyperlink"/>
              </w:rPr>
              <w:t>.</w:t>
            </w:r>
          </w:p>
        </w:tc>
      </w:tr>
      <w:tr w:rsidR="00557BA0" w:rsidRPr="00CD680A" w14:paraId="5C3E1E2C" w14:textId="77777777" w:rsidTr="00741F66">
        <w:tc>
          <w:tcPr>
            <w:tcW w:w="789" w:type="dxa"/>
            <w:tcBorders>
              <w:top w:val="single" w:sz="4" w:space="0" w:color="auto"/>
              <w:left w:val="single" w:sz="4" w:space="0" w:color="auto"/>
              <w:bottom w:val="single" w:sz="4" w:space="0" w:color="auto"/>
              <w:right w:val="single" w:sz="4" w:space="0" w:color="auto"/>
            </w:tcBorders>
          </w:tcPr>
          <w:p w14:paraId="4ADA80CF"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B8C5A78" w14:textId="77777777" w:rsidR="00557BA0" w:rsidRPr="00CD680A" w:rsidRDefault="00557BA0" w:rsidP="009779E0">
            <w:r w:rsidRPr="00CD680A">
              <w:rPr>
                <w:rFonts w:cstheme="minorHAnsi"/>
              </w:rPr>
              <w:t>Regjistrimi i pasurive të blera</w:t>
            </w:r>
          </w:p>
        </w:tc>
        <w:tc>
          <w:tcPr>
            <w:tcW w:w="4067" w:type="dxa"/>
            <w:tcBorders>
              <w:top w:val="single" w:sz="4" w:space="0" w:color="auto"/>
              <w:left w:val="single" w:sz="4" w:space="0" w:color="auto"/>
              <w:bottom w:val="single" w:sz="4" w:space="0" w:color="auto"/>
              <w:right w:val="single" w:sz="4" w:space="0" w:color="auto"/>
            </w:tcBorders>
          </w:tcPr>
          <w:p w14:paraId="12777C32"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Për blerje të pajisjeve, zyrtari i pasurive pranon nga zyrtari i depos dokumentin për pasuritë e blera.</w:t>
            </w:r>
          </w:p>
          <w:p w14:paraId="0CE45266" w14:textId="77777777" w:rsidR="00557BA0" w:rsidRPr="00CD680A" w:rsidRDefault="00557BA0" w:rsidP="009779E0">
            <w:pPr>
              <w:ind w:left="-15"/>
              <w:jc w:val="both"/>
              <w:rPr>
                <w:rFonts w:cstheme="minorHAnsi"/>
              </w:rPr>
            </w:pPr>
          </w:p>
          <w:p w14:paraId="2E39CA6E"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Zyrtari i pasurisë, siguron nënshkrimin sërish nga drejtori përkatës dhe zyrtari i logjistikës për çdo pasuri afatgjate.</w:t>
            </w:r>
          </w:p>
          <w:p w14:paraId="7A179A5A" w14:textId="77777777" w:rsidR="00557BA0" w:rsidRPr="00CD680A" w:rsidRDefault="00557BA0" w:rsidP="009779E0">
            <w:pPr>
              <w:ind w:left="-15"/>
              <w:jc w:val="both"/>
              <w:rPr>
                <w:rFonts w:cstheme="minorHAnsi"/>
              </w:rPr>
            </w:pPr>
          </w:p>
          <w:p w14:paraId="768957F7"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 xml:space="preserve">Për punët e kryera, zyrtari i pasurisë siguron dokumentacionin nga komisioni i pranimit teknik dhe regjistron të gjitha pasuritë fizike në regjistrin e pasurive kapitale mbi </w:t>
            </w:r>
            <w:r w:rsidRPr="00CD680A">
              <w:rPr>
                <w:rFonts w:cstheme="minorHAnsi"/>
              </w:rPr>
              <w:lastRenderedPageBreak/>
              <w:t>1,000 EUR.</w:t>
            </w:r>
          </w:p>
          <w:p w14:paraId="0E00A6E1" w14:textId="77777777" w:rsidR="00557BA0" w:rsidRPr="00CD680A" w:rsidRDefault="00557BA0" w:rsidP="009779E0">
            <w:pPr>
              <w:ind w:left="-15"/>
              <w:jc w:val="both"/>
              <w:rPr>
                <w:rFonts w:cstheme="minorHAnsi"/>
              </w:rPr>
            </w:pPr>
          </w:p>
          <w:p w14:paraId="4A0EBADD" w14:textId="77777777" w:rsidR="00557BA0" w:rsidRPr="00CD680A" w:rsidRDefault="00557BA0" w:rsidP="00557BA0">
            <w:pPr>
              <w:pStyle w:val="ListParagraph"/>
              <w:numPr>
                <w:ilvl w:val="1"/>
                <w:numId w:val="146"/>
              </w:numPr>
              <w:ind w:left="610" w:hanging="610"/>
              <w:jc w:val="both"/>
            </w:pPr>
            <w:r w:rsidRPr="00CD680A">
              <w:rPr>
                <w:rFonts w:cstheme="minorHAnsi"/>
              </w:rPr>
              <w:t xml:space="preserve">Ruan shënimet rreth vendndodhjes dhe personat e ngarkuar për çdo pasuri. </w:t>
            </w:r>
          </w:p>
        </w:tc>
        <w:tc>
          <w:tcPr>
            <w:tcW w:w="1759" w:type="dxa"/>
            <w:tcBorders>
              <w:top w:val="single" w:sz="4" w:space="0" w:color="auto"/>
              <w:left w:val="single" w:sz="4" w:space="0" w:color="auto"/>
              <w:bottom w:val="single" w:sz="4" w:space="0" w:color="auto"/>
              <w:right w:val="single" w:sz="4" w:space="0" w:color="auto"/>
            </w:tcBorders>
          </w:tcPr>
          <w:p w14:paraId="322381CF" w14:textId="77777777" w:rsidR="00557BA0" w:rsidRPr="00CD680A" w:rsidRDefault="00557BA0" w:rsidP="009779E0">
            <w:pPr>
              <w:rPr>
                <w:rFonts w:cstheme="minorHAnsi"/>
              </w:rPr>
            </w:pPr>
            <w:r w:rsidRPr="00CD680A">
              <w:rPr>
                <w:rFonts w:cstheme="minorHAnsi"/>
              </w:rPr>
              <w:lastRenderedPageBreak/>
              <w:t>1. Zyrtari i pasurisë</w:t>
            </w:r>
          </w:p>
          <w:p w14:paraId="1737ADA8" w14:textId="77777777" w:rsidR="00557BA0" w:rsidRPr="00CD680A" w:rsidRDefault="00557BA0" w:rsidP="009779E0">
            <w:pPr>
              <w:rPr>
                <w:rFonts w:cstheme="minorHAnsi"/>
              </w:rPr>
            </w:pPr>
          </w:p>
          <w:p w14:paraId="4E0DB622" w14:textId="77777777" w:rsidR="00557BA0" w:rsidRPr="00CD680A" w:rsidRDefault="00557BA0" w:rsidP="009779E0">
            <w:r w:rsidRPr="00CD680A">
              <w:rPr>
                <w:rFonts w:cstheme="minorHAnsi"/>
              </w:rPr>
              <w:t>2. Zyrtari i depos</w:t>
            </w:r>
          </w:p>
        </w:tc>
        <w:tc>
          <w:tcPr>
            <w:tcW w:w="1572" w:type="dxa"/>
            <w:tcBorders>
              <w:top w:val="single" w:sz="4" w:space="0" w:color="auto"/>
              <w:left w:val="single" w:sz="4" w:space="0" w:color="auto"/>
              <w:bottom w:val="single" w:sz="4" w:space="0" w:color="auto"/>
              <w:right w:val="single" w:sz="4" w:space="0" w:color="auto"/>
            </w:tcBorders>
          </w:tcPr>
          <w:p w14:paraId="7F1127B7" w14:textId="77777777" w:rsidR="00557BA0" w:rsidRPr="00CD680A" w:rsidRDefault="00557BA0" w:rsidP="009779E0">
            <w:r w:rsidRPr="00CD680A">
              <w:t>Nuk ka</w:t>
            </w:r>
          </w:p>
        </w:tc>
        <w:tc>
          <w:tcPr>
            <w:tcW w:w="1572" w:type="dxa"/>
            <w:tcBorders>
              <w:top w:val="single" w:sz="4" w:space="0" w:color="auto"/>
              <w:left w:val="single" w:sz="4" w:space="0" w:color="auto"/>
              <w:bottom w:val="single" w:sz="4" w:space="0" w:color="auto"/>
              <w:right w:val="single" w:sz="4" w:space="0" w:color="auto"/>
            </w:tcBorders>
          </w:tcPr>
          <w:p w14:paraId="502D90DD" w14:textId="77777777" w:rsidR="00557BA0" w:rsidRPr="00CD680A" w:rsidRDefault="00557BA0" w:rsidP="009779E0">
            <w:r w:rsidRPr="00CD680A">
              <w:rPr>
                <w:rFonts w:cstheme="minorHAnsi"/>
              </w:rPr>
              <w:t>1. Për pajisje, krijohen barkodet nga e-pasuria të cilat vendosen në të gjitha pajisjet.</w:t>
            </w:r>
          </w:p>
        </w:tc>
        <w:tc>
          <w:tcPr>
            <w:tcW w:w="1942" w:type="dxa"/>
            <w:tcBorders>
              <w:top w:val="single" w:sz="4" w:space="0" w:color="auto"/>
              <w:left w:val="single" w:sz="4" w:space="0" w:color="auto"/>
              <w:bottom w:val="single" w:sz="4" w:space="0" w:color="auto"/>
              <w:right w:val="single" w:sz="4" w:space="0" w:color="auto"/>
            </w:tcBorders>
          </w:tcPr>
          <w:p w14:paraId="7F1B5203" w14:textId="77C34EEC" w:rsidR="00557BA0" w:rsidRPr="00CD680A" w:rsidRDefault="00557BA0" w:rsidP="009779E0">
            <w:r w:rsidRPr="00CD680A">
              <w:t xml:space="preserve">1. </w:t>
            </w:r>
            <w:r w:rsidR="00AC1F81">
              <w:t xml:space="preserve">Rregullorja e Ministrisë së Financave Nr. 02/2013 - Menaxhimi i Pasurisë jo Financiare në Organizatat Buxhetore </w:t>
            </w:r>
            <w:r w:rsidRPr="00CD680A">
              <w:t xml:space="preserve"> </w:t>
            </w:r>
            <w:hyperlink r:id="rId370" w:tooltip="Kliko Këtu" w:history="1">
              <w:r w:rsidRPr="00CD680A">
                <w:rPr>
                  <w:rStyle w:val="Hyperlink"/>
                </w:rPr>
                <w:t>(Gazeta Zyrtare e Republikës së Kosovës)</w:t>
              </w:r>
            </w:hyperlink>
            <w:r w:rsidRPr="00CD680A">
              <w:t>.</w:t>
            </w:r>
          </w:p>
          <w:p w14:paraId="5626343A" w14:textId="77777777" w:rsidR="00557BA0" w:rsidRPr="00CD680A" w:rsidRDefault="00557BA0" w:rsidP="009779E0"/>
          <w:p w14:paraId="12AE67B8" w14:textId="5B033D1D" w:rsidR="00557BA0" w:rsidRPr="00CD680A" w:rsidRDefault="00557BA0" w:rsidP="009779E0">
            <w:r w:rsidRPr="00CD680A">
              <w:t xml:space="preserve">2. Procedura e Thesarit për rregullat e qasjes </w:t>
            </w:r>
            <w:r w:rsidRPr="00CD680A">
              <w:lastRenderedPageBreak/>
              <w:t xml:space="preserve">në SIMFK </w:t>
            </w:r>
            <w:hyperlink r:id="rId371" w:tooltip="Kliko Këtu" w:history="1">
              <w:r w:rsidR="00C86EEE" w:rsidRPr="00CD680A">
                <w:rPr>
                  <w:rStyle w:val="Hyperlink"/>
                </w:rPr>
                <w:t>(Ministria e Financave – Procedurat e Thesarit)</w:t>
              </w:r>
            </w:hyperlink>
            <w:r w:rsidR="00C86EEE">
              <w:rPr>
                <w:rStyle w:val="Hyperlink"/>
              </w:rPr>
              <w:t>.</w:t>
            </w:r>
          </w:p>
          <w:p w14:paraId="47CDBEBB" w14:textId="77777777" w:rsidR="00557BA0" w:rsidRPr="00CD680A" w:rsidRDefault="00557BA0" w:rsidP="009779E0"/>
          <w:p w14:paraId="3B1AF150" w14:textId="0FFB6C68" w:rsidR="00557BA0" w:rsidRPr="00CD680A" w:rsidRDefault="00557BA0" w:rsidP="009779E0">
            <w:r w:rsidRPr="00CD680A">
              <w:t xml:space="preserve">3. </w:t>
            </w:r>
            <w:r w:rsidR="0057600D">
              <w:t xml:space="preserve">Procedura e Ministrisë së Financave Nr. 2 - Delegimi i Përgjegjësive </w:t>
            </w:r>
            <w:hyperlink r:id="rId372" w:tooltip="Kliko Këtu" w:history="1">
              <w:r w:rsidRPr="00CD680A">
                <w:rPr>
                  <w:rStyle w:val="Hyperlink"/>
                </w:rPr>
                <w:t>(Ministria e Financave – Procedurat e Thesarit)</w:t>
              </w:r>
            </w:hyperlink>
            <w:r w:rsidRPr="00CD680A">
              <w:t>..</w:t>
            </w:r>
          </w:p>
          <w:p w14:paraId="13A85AB0" w14:textId="77777777" w:rsidR="00557BA0" w:rsidRPr="00CD680A" w:rsidRDefault="00557BA0" w:rsidP="009779E0">
            <w:pPr>
              <w:rPr>
                <w:b/>
              </w:rPr>
            </w:pPr>
          </w:p>
          <w:p w14:paraId="3CABD67F" w14:textId="2D0DB12F" w:rsidR="00557BA0" w:rsidRPr="00CD680A" w:rsidRDefault="00557BA0" w:rsidP="009779E0">
            <w:r w:rsidRPr="00CD680A">
              <w:t xml:space="preserve">4. </w:t>
            </w:r>
            <w:r w:rsidR="0057600D">
              <w:t>Procedura e Ministrisë së Financave Nr. 5 - Menaxhimi i Pasurive</w:t>
            </w:r>
            <w:r w:rsidRPr="00CD680A">
              <w:t xml:space="preserve"> </w:t>
            </w:r>
            <w:hyperlink r:id="rId373" w:tooltip="Kliko Këtu" w:history="1">
              <w:r w:rsidRPr="00CD680A">
                <w:rPr>
                  <w:rStyle w:val="Hyperlink"/>
                </w:rPr>
                <w:t>(Ministria e Financave – Procedurat e Thesarit)</w:t>
              </w:r>
            </w:hyperlink>
            <w:r w:rsidRPr="00CD680A">
              <w:t>.</w:t>
            </w:r>
          </w:p>
          <w:p w14:paraId="2750A7B2" w14:textId="77777777" w:rsidR="00557BA0" w:rsidRPr="00CD680A" w:rsidRDefault="00557BA0" w:rsidP="009779E0"/>
        </w:tc>
      </w:tr>
      <w:tr w:rsidR="00557BA0" w:rsidRPr="00CD680A" w14:paraId="75FEB693" w14:textId="77777777" w:rsidTr="00741F66">
        <w:tc>
          <w:tcPr>
            <w:tcW w:w="789" w:type="dxa"/>
            <w:tcBorders>
              <w:top w:val="single" w:sz="4" w:space="0" w:color="auto"/>
              <w:left w:val="single" w:sz="4" w:space="0" w:color="auto"/>
              <w:bottom w:val="single" w:sz="4" w:space="0" w:color="auto"/>
              <w:right w:val="single" w:sz="4" w:space="0" w:color="auto"/>
            </w:tcBorders>
          </w:tcPr>
          <w:p w14:paraId="561854E6"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7E7DF05D" w14:textId="77777777" w:rsidR="00557BA0" w:rsidRPr="00CD680A" w:rsidRDefault="00557BA0" w:rsidP="009779E0">
            <w:r w:rsidRPr="00CD680A">
              <w:rPr>
                <w:rFonts w:cstheme="minorHAnsi"/>
              </w:rPr>
              <w:t>Aprovimi i pagesës</w:t>
            </w:r>
          </w:p>
        </w:tc>
        <w:tc>
          <w:tcPr>
            <w:tcW w:w="4067" w:type="dxa"/>
            <w:tcBorders>
              <w:top w:val="single" w:sz="4" w:space="0" w:color="auto"/>
              <w:left w:val="single" w:sz="4" w:space="0" w:color="auto"/>
              <w:bottom w:val="single" w:sz="4" w:space="0" w:color="auto"/>
              <w:right w:val="single" w:sz="4" w:space="0" w:color="auto"/>
            </w:tcBorders>
          </w:tcPr>
          <w:p w14:paraId="407B26CE" w14:textId="77777777" w:rsidR="00557BA0" w:rsidRPr="00CD680A" w:rsidRDefault="00557BA0" w:rsidP="00557BA0">
            <w:pPr>
              <w:pStyle w:val="ListParagraph"/>
              <w:numPr>
                <w:ilvl w:val="1"/>
                <w:numId w:val="146"/>
              </w:numPr>
              <w:ind w:left="610" w:hanging="610"/>
              <w:jc w:val="both"/>
            </w:pPr>
            <w:r w:rsidRPr="00CD680A">
              <w:rPr>
                <w:rFonts w:cstheme="minorHAnsi"/>
              </w:rPr>
              <w:t xml:space="preserve">Pas kontrollimit të dokumentacionit financiar, zyrtari certifikues aprovon </w:t>
            </w:r>
            <w:r w:rsidRPr="00CD680A">
              <w:rPr>
                <w:rFonts w:cstheme="minorHAnsi"/>
              </w:rPr>
              <w:lastRenderedPageBreak/>
              <w:t>lëndën për pagesë.</w:t>
            </w:r>
          </w:p>
        </w:tc>
        <w:tc>
          <w:tcPr>
            <w:tcW w:w="1759" w:type="dxa"/>
            <w:tcBorders>
              <w:top w:val="single" w:sz="4" w:space="0" w:color="auto"/>
              <w:left w:val="single" w:sz="4" w:space="0" w:color="auto"/>
              <w:bottom w:val="single" w:sz="4" w:space="0" w:color="auto"/>
              <w:right w:val="single" w:sz="4" w:space="0" w:color="auto"/>
            </w:tcBorders>
          </w:tcPr>
          <w:p w14:paraId="4F8C92F6" w14:textId="77777777" w:rsidR="00557BA0" w:rsidRPr="00CD680A" w:rsidRDefault="00557BA0" w:rsidP="009779E0">
            <w:r w:rsidRPr="00CD680A">
              <w:rPr>
                <w:rFonts w:cstheme="minorHAnsi"/>
              </w:rPr>
              <w:lastRenderedPageBreak/>
              <w:t>1. Zyrtari certifikues</w:t>
            </w:r>
          </w:p>
        </w:tc>
        <w:tc>
          <w:tcPr>
            <w:tcW w:w="1572" w:type="dxa"/>
            <w:tcBorders>
              <w:top w:val="single" w:sz="4" w:space="0" w:color="auto"/>
              <w:left w:val="single" w:sz="4" w:space="0" w:color="auto"/>
              <w:bottom w:val="single" w:sz="4" w:space="0" w:color="auto"/>
              <w:right w:val="single" w:sz="4" w:space="0" w:color="auto"/>
            </w:tcBorders>
          </w:tcPr>
          <w:p w14:paraId="5EEED74F" w14:textId="77777777" w:rsidR="00557BA0" w:rsidRPr="00CD680A" w:rsidRDefault="00557BA0" w:rsidP="009779E0">
            <w:r w:rsidRPr="00CD680A">
              <w:rPr>
                <w:rFonts w:cstheme="minorHAnsi"/>
              </w:rPr>
              <w:t>NA</w:t>
            </w:r>
          </w:p>
        </w:tc>
        <w:tc>
          <w:tcPr>
            <w:tcW w:w="1572" w:type="dxa"/>
            <w:tcBorders>
              <w:top w:val="single" w:sz="4" w:space="0" w:color="auto"/>
              <w:left w:val="single" w:sz="4" w:space="0" w:color="auto"/>
              <w:bottom w:val="single" w:sz="4" w:space="0" w:color="auto"/>
              <w:right w:val="single" w:sz="4" w:space="0" w:color="auto"/>
            </w:tcBorders>
          </w:tcPr>
          <w:p w14:paraId="0BC6D9C7" w14:textId="77777777" w:rsidR="00557BA0" w:rsidRPr="00CD680A" w:rsidRDefault="00557BA0" w:rsidP="009779E0">
            <w:r w:rsidRPr="00CD680A">
              <w:rPr>
                <w:rFonts w:cstheme="minorHAnsi"/>
              </w:rPr>
              <w:t>1. Aprovimi në SIMFK.</w:t>
            </w:r>
          </w:p>
        </w:tc>
        <w:tc>
          <w:tcPr>
            <w:tcW w:w="1942" w:type="dxa"/>
            <w:tcBorders>
              <w:top w:val="single" w:sz="4" w:space="0" w:color="auto"/>
              <w:left w:val="single" w:sz="4" w:space="0" w:color="auto"/>
              <w:bottom w:val="single" w:sz="4" w:space="0" w:color="auto"/>
              <w:right w:val="single" w:sz="4" w:space="0" w:color="auto"/>
            </w:tcBorders>
          </w:tcPr>
          <w:p w14:paraId="669D663B" w14:textId="7644167E" w:rsidR="00557BA0" w:rsidRPr="00CD680A" w:rsidRDefault="00557BA0" w:rsidP="009779E0">
            <w:r w:rsidRPr="00CD680A">
              <w:t xml:space="preserve">1. </w:t>
            </w:r>
            <w:r w:rsidR="007A1154">
              <w:t xml:space="preserve">Rregullorja e Ministrisë së </w:t>
            </w:r>
            <w:r w:rsidR="007A1154">
              <w:lastRenderedPageBreak/>
              <w:t xml:space="preserve">Financave Nr. 01/2010 - Menaxhimi Financiar dhe Kontrolli </w:t>
            </w:r>
            <w:r w:rsidR="00AC1F81">
              <w:t>- Menaxhimi Financiar dhe Kontrolli</w:t>
            </w:r>
          </w:p>
          <w:p w14:paraId="3F67D574" w14:textId="77777777" w:rsidR="00557BA0" w:rsidRPr="00CD680A" w:rsidRDefault="00557BA0" w:rsidP="009779E0"/>
          <w:p w14:paraId="0D748BD3" w14:textId="1421642E" w:rsidR="00557BA0" w:rsidRPr="00CD680A" w:rsidRDefault="00557BA0" w:rsidP="009779E0">
            <w:r w:rsidRPr="00CD680A">
              <w:t xml:space="preserve">2. </w:t>
            </w:r>
            <w:r w:rsidR="00AC1F81">
              <w:t xml:space="preserve">Rregullorja e Ministrisë së Financave Nr. 02/2013 - Menaxhimi i Pasurisë jo Financiare në Organizatat Buxhetore </w:t>
            </w:r>
            <w:r w:rsidRPr="00CD680A">
              <w:t xml:space="preserve"> </w:t>
            </w:r>
          </w:p>
          <w:p w14:paraId="4B24D878" w14:textId="77777777" w:rsidR="00557BA0" w:rsidRPr="00CD680A" w:rsidRDefault="00C14D14" w:rsidP="009779E0">
            <w:hyperlink r:id="rId374" w:tooltip="Kliko Këtu" w:history="1">
              <w:r w:rsidR="00557BA0" w:rsidRPr="00CD680A">
                <w:rPr>
                  <w:rStyle w:val="Hyperlink"/>
                </w:rPr>
                <w:t>(Gazeta Zyrtare e Republikës së Kosovës)</w:t>
              </w:r>
            </w:hyperlink>
            <w:r w:rsidR="00557BA0" w:rsidRPr="00CD680A">
              <w:t>.</w:t>
            </w:r>
          </w:p>
          <w:p w14:paraId="5F9163FC" w14:textId="77777777" w:rsidR="00557BA0" w:rsidRPr="00CD680A" w:rsidRDefault="00557BA0" w:rsidP="009779E0"/>
          <w:p w14:paraId="67B5A611" w14:textId="6D4D8132" w:rsidR="00557BA0" w:rsidRPr="00CD680A" w:rsidRDefault="00557BA0" w:rsidP="009779E0">
            <w:r w:rsidRPr="00CD680A">
              <w:t xml:space="preserve">3. </w:t>
            </w:r>
            <w:r w:rsidR="0057600D">
              <w:t>Procedura e Ministrisë së Financave Nr. 6 - Autorizimi dhe Pagesat</w:t>
            </w:r>
            <w:r w:rsidRPr="00CD680A">
              <w:t xml:space="preserve"> </w:t>
            </w:r>
          </w:p>
          <w:p w14:paraId="3EB0CD1E" w14:textId="77777777" w:rsidR="00557BA0" w:rsidRPr="00CD680A" w:rsidRDefault="00C14D14" w:rsidP="009779E0">
            <w:hyperlink r:id="rId375" w:tooltip="Kliko Këtu" w:history="1">
              <w:r w:rsidR="00557BA0" w:rsidRPr="00CD680A">
                <w:rPr>
                  <w:rStyle w:val="Hyperlink"/>
                </w:rPr>
                <w:t>(Ministria e Financave – Procedurat e Thesarit)</w:t>
              </w:r>
            </w:hyperlink>
            <w:r w:rsidR="00557BA0" w:rsidRPr="00CD680A">
              <w:t>.</w:t>
            </w:r>
          </w:p>
          <w:p w14:paraId="1FB9C3CE" w14:textId="77777777" w:rsidR="00557BA0" w:rsidRPr="00CD680A" w:rsidRDefault="00557BA0" w:rsidP="009779E0"/>
          <w:p w14:paraId="34996963" w14:textId="77777777" w:rsidR="00557BA0" w:rsidRPr="00CD680A" w:rsidRDefault="00557BA0" w:rsidP="009779E0">
            <w:r w:rsidRPr="00CD680A">
              <w:t xml:space="preserve">4. Procedura e Ministrisë së Financave për të drejtat e qasjes në SIMFK </w:t>
            </w:r>
            <w:hyperlink r:id="rId376" w:tooltip="Kliko Këtu" w:history="1">
              <w:r w:rsidRPr="00CD680A">
                <w:rPr>
                  <w:rStyle w:val="Hyperlink"/>
                </w:rPr>
                <w:t>(Ministria e Financave – Procedurat e Thesarit)</w:t>
              </w:r>
            </w:hyperlink>
            <w:r w:rsidRPr="00CD680A">
              <w:t>.</w:t>
            </w:r>
          </w:p>
          <w:p w14:paraId="7C6CD39A" w14:textId="77777777" w:rsidR="00557BA0" w:rsidRPr="00CD680A" w:rsidRDefault="00557BA0" w:rsidP="009779E0"/>
        </w:tc>
      </w:tr>
      <w:tr w:rsidR="00557BA0" w:rsidRPr="00CD680A" w14:paraId="3BB83CBA" w14:textId="77777777" w:rsidTr="00741F66">
        <w:tc>
          <w:tcPr>
            <w:tcW w:w="789" w:type="dxa"/>
            <w:tcBorders>
              <w:top w:val="single" w:sz="4" w:space="0" w:color="auto"/>
              <w:left w:val="single" w:sz="4" w:space="0" w:color="auto"/>
              <w:bottom w:val="single" w:sz="4" w:space="0" w:color="auto"/>
              <w:right w:val="single" w:sz="4" w:space="0" w:color="auto"/>
            </w:tcBorders>
          </w:tcPr>
          <w:p w14:paraId="47AF1A84"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23991033" w14:textId="77777777" w:rsidR="00557BA0" w:rsidRPr="00CD680A" w:rsidRDefault="00557BA0" w:rsidP="009779E0">
            <w:r w:rsidRPr="00CD680A">
              <w:rPr>
                <w:rFonts w:cstheme="minorHAnsi"/>
              </w:rPr>
              <w:t>Kryerja e pagesës</w:t>
            </w:r>
          </w:p>
        </w:tc>
        <w:tc>
          <w:tcPr>
            <w:tcW w:w="4067" w:type="dxa"/>
            <w:tcBorders>
              <w:top w:val="single" w:sz="4" w:space="0" w:color="auto"/>
              <w:left w:val="single" w:sz="4" w:space="0" w:color="auto"/>
              <w:bottom w:val="single" w:sz="4" w:space="0" w:color="auto"/>
              <w:right w:val="single" w:sz="4" w:space="0" w:color="auto"/>
            </w:tcBorders>
          </w:tcPr>
          <w:p w14:paraId="420F2AA0" w14:textId="77777777" w:rsidR="00557BA0" w:rsidRPr="00CD680A" w:rsidRDefault="00557BA0" w:rsidP="00557BA0">
            <w:pPr>
              <w:pStyle w:val="ListParagraph"/>
              <w:numPr>
                <w:ilvl w:val="1"/>
                <w:numId w:val="146"/>
              </w:numPr>
              <w:ind w:left="610" w:hanging="610"/>
              <w:jc w:val="both"/>
            </w:pPr>
            <w:r w:rsidRPr="00CD680A">
              <w:rPr>
                <w:rFonts w:cstheme="minorHAnsi"/>
              </w:rPr>
              <w:t>Divizioni i pagesave në thesar kontrollon likuiditetin në Llogarinë e Vetme e Thesarit (LLVTh) dhe realizon pagesat nga LLVTh.</w:t>
            </w:r>
          </w:p>
        </w:tc>
        <w:tc>
          <w:tcPr>
            <w:tcW w:w="1759" w:type="dxa"/>
            <w:tcBorders>
              <w:top w:val="single" w:sz="4" w:space="0" w:color="auto"/>
              <w:left w:val="single" w:sz="4" w:space="0" w:color="auto"/>
              <w:bottom w:val="single" w:sz="4" w:space="0" w:color="auto"/>
              <w:right w:val="single" w:sz="4" w:space="0" w:color="auto"/>
            </w:tcBorders>
          </w:tcPr>
          <w:p w14:paraId="5AE31B82" w14:textId="77777777" w:rsidR="00557BA0" w:rsidRPr="00CD680A" w:rsidRDefault="00557BA0" w:rsidP="009779E0">
            <w:r w:rsidRPr="00CD680A">
              <w:rPr>
                <w:rFonts w:cstheme="minorHAnsi"/>
              </w:rPr>
              <w:t>1. Thesari</w:t>
            </w:r>
          </w:p>
        </w:tc>
        <w:tc>
          <w:tcPr>
            <w:tcW w:w="1572" w:type="dxa"/>
            <w:tcBorders>
              <w:top w:val="single" w:sz="4" w:space="0" w:color="auto"/>
              <w:left w:val="single" w:sz="4" w:space="0" w:color="auto"/>
              <w:bottom w:val="single" w:sz="4" w:space="0" w:color="auto"/>
              <w:right w:val="single" w:sz="4" w:space="0" w:color="auto"/>
            </w:tcBorders>
          </w:tcPr>
          <w:p w14:paraId="55A32CD5" w14:textId="77777777" w:rsidR="00557BA0" w:rsidRPr="00CD680A" w:rsidRDefault="00557BA0" w:rsidP="009779E0">
            <w:r w:rsidRPr="00CD680A">
              <w:rPr>
                <w:rFonts w:cstheme="minorHAnsi"/>
              </w:rPr>
              <w:t>Brenda tri ditëve</w:t>
            </w:r>
          </w:p>
        </w:tc>
        <w:tc>
          <w:tcPr>
            <w:tcW w:w="1572" w:type="dxa"/>
            <w:tcBorders>
              <w:top w:val="single" w:sz="4" w:space="0" w:color="auto"/>
              <w:left w:val="single" w:sz="4" w:space="0" w:color="auto"/>
              <w:bottom w:val="single" w:sz="4" w:space="0" w:color="auto"/>
              <w:right w:val="single" w:sz="4" w:space="0" w:color="auto"/>
            </w:tcBorders>
          </w:tcPr>
          <w:p w14:paraId="6FFBC2B7" w14:textId="77777777" w:rsidR="00557BA0" w:rsidRPr="00CD680A" w:rsidRDefault="00557BA0" w:rsidP="009779E0">
            <w:r w:rsidRPr="00CD680A">
              <w:rPr>
                <w:rFonts w:cstheme="minorHAnsi"/>
              </w:rPr>
              <w:t>1. Pagesa elektronike nga Thesari.</w:t>
            </w:r>
          </w:p>
        </w:tc>
        <w:tc>
          <w:tcPr>
            <w:tcW w:w="1942" w:type="dxa"/>
            <w:tcBorders>
              <w:top w:val="single" w:sz="4" w:space="0" w:color="auto"/>
              <w:left w:val="single" w:sz="4" w:space="0" w:color="auto"/>
              <w:bottom w:val="single" w:sz="4" w:space="0" w:color="auto"/>
              <w:right w:val="single" w:sz="4" w:space="0" w:color="auto"/>
            </w:tcBorders>
          </w:tcPr>
          <w:p w14:paraId="2869D06E" w14:textId="77777777" w:rsidR="00557BA0" w:rsidRPr="00CD680A" w:rsidRDefault="00557BA0" w:rsidP="009779E0">
            <w:r w:rsidRPr="00CD680A">
              <w:t xml:space="preserve">1. Ligji për Menaxhimin e Financave Publike dhe Përgjegjësitë Nr. 03/L-148 </w:t>
            </w:r>
            <w:hyperlink r:id="rId377" w:tooltip="Kliko Këtu" w:history="1">
              <w:r w:rsidRPr="00CD680A">
                <w:rPr>
                  <w:rStyle w:val="Hyperlink"/>
                </w:rPr>
                <w:t>(Gazeta Zyrtare e Republikës së Kosovës)</w:t>
              </w:r>
            </w:hyperlink>
            <w:r w:rsidRPr="00CD680A">
              <w:t>.</w:t>
            </w:r>
          </w:p>
          <w:p w14:paraId="7E6DDFCD" w14:textId="77777777" w:rsidR="00557BA0" w:rsidRPr="00CD680A" w:rsidRDefault="00557BA0" w:rsidP="009779E0"/>
          <w:p w14:paraId="582FC57D" w14:textId="45C531FB" w:rsidR="00557BA0" w:rsidRPr="00CD680A" w:rsidRDefault="00557BA0" w:rsidP="009779E0">
            <w:r w:rsidRPr="00CD680A">
              <w:t xml:space="preserve">2. </w:t>
            </w:r>
            <w:r w:rsidR="0057600D">
              <w:t xml:space="preserve">Procedura e Ministrisë së Financave Nr. 6 - Autorizimi dhe </w:t>
            </w:r>
            <w:r w:rsidR="0057600D">
              <w:lastRenderedPageBreak/>
              <w:t>Pagesat</w:t>
            </w:r>
            <w:r w:rsidRPr="00CD680A">
              <w:t xml:space="preserve"> </w:t>
            </w:r>
            <w:hyperlink r:id="rId378" w:tooltip="Kliko Këtu" w:history="1">
              <w:r w:rsidRPr="00CD680A">
                <w:rPr>
                  <w:rStyle w:val="Hyperlink"/>
                </w:rPr>
                <w:t>(Ministria e Financave – Procedurat e Thesarit)</w:t>
              </w:r>
            </w:hyperlink>
            <w:r w:rsidRPr="00CD680A">
              <w:t>.</w:t>
            </w:r>
          </w:p>
        </w:tc>
      </w:tr>
      <w:tr w:rsidR="00557BA0" w:rsidRPr="00CD680A" w14:paraId="1178C3C2" w14:textId="77777777" w:rsidTr="00741F66">
        <w:tc>
          <w:tcPr>
            <w:tcW w:w="789" w:type="dxa"/>
            <w:tcBorders>
              <w:top w:val="single" w:sz="4" w:space="0" w:color="auto"/>
              <w:left w:val="single" w:sz="4" w:space="0" w:color="auto"/>
              <w:bottom w:val="single" w:sz="4" w:space="0" w:color="auto"/>
              <w:right w:val="single" w:sz="4" w:space="0" w:color="auto"/>
            </w:tcBorders>
          </w:tcPr>
          <w:p w14:paraId="25FE9020"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31EBEC53" w14:textId="77777777" w:rsidR="00557BA0" w:rsidRPr="00CD680A" w:rsidRDefault="00557BA0" w:rsidP="009779E0">
            <w:r w:rsidRPr="00CD680A">
              <w:rPr>
                <w:rFonts w:cstheme="minorHAnsi"/>
              </w:rPr>
              <w:t>Barazimi i të dhënave me LLVTH</w:t>
            </w:r>
          </w:p>
        </w:tc>
        <w:tc>
          <w:tcPr>
            <w:tcW w:w="4067" w:type="dxa"/>
            <w:tcBorders>
              <w:top w:val="single" w:sz="4" w:space="0" w:color="auto"/>
              <w:left w:val="single" w:sz="4" w:space="0" w:color="auto"/>
              <w:bottom w:val="single" w:sz="4" w:space="0" w:color="auto"/>
              <w:right w:val="single" w:sz="4" w:space="0" w:color="auto"/>
            </w:tcBorders>
          </w:tcPr>
          <w:p w14:paraId="42D5F7AE"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Banka Qendrore e Kosovës (BQK), gjeneron pasqyrën bankare elektronike dhe një raport të pagesave të gabuara;</w:t>
            </w:r>
          </w:p>
          <w:p w14:paraId="258BABA6" w14:textId="77777777" w:rsidR="00557BA0" w:rsidRPr="00CD680A" w:rsidRDefault="00557BA0" w:rsidP="009779E0">
            <w:pPr>
              <w:jc w:val="both"/>
              <w:rPr>
                <w:rFonts w:cstheme="minorHAnsi"/>
              </w:rPr>
            </w:pPr>
          </w:p>
          <w:p w14:paraId="7A44C62F" w14:textId="77777777" w:rsidR="00557BA0" w:rsidRPr="00CD680A" w:rsidRDefault="00557BA0" w:rsidP="00557BA0">
            <w:pPr>
              <w:pStyle w:val="ListParagraph"/>
              <w:numPr>
                <w:ilvl w:val="1"/>
                <w:numId w:val="146"/>
              </w:numPr>
              <w:ind w:left="610" w:hanging="610"/>
              <w:jc w:val="both"/>
            </w:pPr>
            <w:r w:rsidRPr="00CD680A">
              <w:rPr>
                <w:rFonts w:cstheme="minorHAnsi"/>
              </w:rPr>
              <w:t>Thesari komunikon me DBF/ZKF të komunës për pagesat e gabueshme dhe nga të cilët kërkohet të korrigjon dosjet më së largu deri në ditën e tjetër të punës.</w:t>
            </w:r>
          </w:p>
        </w:tc>
        <w:tc>
          <w:tcPr>
            <w:tcW w:w="1759" w:type="dxa"/>
            <w:tcBorders>
              <w:top w:val="single" w:sz="4" w:space="0" w:color="auto"/>
              <w:left w:val="single" w:sz="4" w:space="0" w:color="auto"/>
              <w:bottom w:val="single" w:sz="4" w:space="0" w:color="auto"/>
              <w:right w:val="single" w:sz="4" w:space="0" w:color="auto"/>
            </w:tcBorders>
          </w:tcPr>
          <w:p w14:paraId="3B73F2D5" w14:textId="77777777" w:rsidR="00557BA0" w:rsidRPr="00CD680A" w:rsidRDefault="00557BA0" w:rsidP="009779E0">
            <w:pPr>
              <w:rPr>
                <w:rFonts w:cstheme="minorHAnsi"/>
              </w:rPr>
            </w:pPr>
            <w:r w:rsidRPr="00CD680A">
              <w:rPr>
                <w:rFonts w:cstheme="minorHAnsi"/>
              </w:rPr>
              <w:t>1. Thesari</w:t>
            </w:r>
          </w:p>
          <w:p w14:paraId="6A37B5A9" w14:textId="77777777" w:rsidR="00557BA0" w:rsidRPr="00CD680A" w:rsidRDefault="00557BA0" w:rsidP="009779E0">
            <w:pPr>
              <w:rPr>
                <w:rFonts w:cstheme="minorHAnsi"/>
              </w:rPr>
            </w:pPr>
          </w:p>
          <w:p w14:paraId="7640FDE4" w14:textId="77777777" w:rsidR="00557BA0" w:rsidRPr="00CD680A" w:rsidRDefault="00557BA0" w:rsidP="009779E0">
            <w:r w:rsidRPr="00CD680A">
              <w:rPr>
                <w:rFonts w:cstheme="minorHAnsi"/>
              </w:rPr>
              <w:t>2. BQK</w:t>
            </w:r>
          </w:p>
        </w:tc>
        <w:tc>
          <w:tcPr>
            <w:tcW w:w="1572" w:type="dxa"/>
            <w:tcBorders>
              <w:top w:val="single" w:sz="4" w:space="0" w:color="auto"/>
              <w:left w:val="single" w:sz="4" w:space="0" w:color="auto"/>
              <w:bottom w:val="single" w:sz="4" w:space="0" w:color="auto"/>
              <w:right w:val="single" w:sz="4" w:space="0" w:color="auto"/>
            </w:tcBorders>
          </w:tcPr>
          <w:p w14:paraId="36590A71" w14:textId="77777777" w:rsidR="00557BA0" w:rsidRPr="00CD680A" w:rsidRDefault="00557BA0" w:rsidP="009779E0">
            <w:r w:rsidRPr="00CD680A">
              <w:rPr>
                <w:rFonts w:cstheme="minorHAnsi"/>
              </w:rPr>
              <w:t>Brenda ditës së nesërme</w:t>
            </w:r>
          </w:p>
        </w:tc>
        <w:tc>
          <w:tcPr>
            <w:tcW w:w="1572" w:type="dxa"/>
            <w:tcBorders>
              <w:top w:val="single" w:sz="4" w:space="0" w:color="auto"/>
              <w:left w:val="single" w:sz="4" w:space="0" w:color="auto"/>
              <w:bottom w:val="single" w:sz="4" w:space="0" w:color="auto"/>
              <w:right w:val="single" w:sz="4" w:space="0" w:color="auto"/>
            </w:tcBorders>
          </w:tcPr>
          <w:p w14:paraId="10F25936" w14:textId="2C6A959F" w:rsidR="00557BA0" w:rsidRPr="00CD680A" w:rsidRDefault="00557BA0" w:rsidP="009779E0">
            <w:r w:rsidRPr="00CD680A">
              <w:rPr>
                <w:rFonts w:cstheme="minorHAnsi"/>
              </w:rPr>
              <w:t>1. Komunikimi me e-mail me DBF/ZKF</w:t>
            </w:r>
          </w:p>
        </w:tc>
        <w:tc>
          <w:tcPr>
            <w:tcW w:w="1942" w:type="dxa"/>
            <w:tcBorders>
              <w:top w:val="single" w:sz="4" w:space="0" w:color="auto"/>
              <w:left w:val="single" w:sz="4" w:space="0" w:color="auto"/>
              <w:bottom w:val="single" w:sz="4" w:space="0" w:color="auto"/>
              <w:right w:val="single" w:sz="4" w:space="0" w:color="auto"/>
            </w:tcBorders>
          </w:tcPr>
          <w:p w14:paraId="3C551D05" w14:textId="77777777" w:rsidR="00557BA0" w:rsidRPr="00CD680A" w:rsidRDefault="00557BA0" w:rsidP="009779E0">
            <w:r w:rsidRPr="00CD680A">
              <w:t xml:space="preserve">1. Ligji për Menaxhimin e Financave Publike dhe Përgjegjësitë Nr. 03/L-148 </w:t>
            </w:r>
            <w:hyperlink r:id="rId379" w:tooltip="Kliko Këtu" w:history="1">
              <w:r w:rsidRPr="00CD680A">
                <w:rPr>
                  <w:rStyle w:val="Hyperlink"/>
                </w:rPr>
                <w:t>(Gazeta Zyrtare e Republikës së Kosovës)</w:t>
              </w:r>
            </w:hyperlink>
            <w:r w:rsidRPr="00CD680A">
              <w:t>.</w:t>
            </w:r>
          </w:p>
          <w:p w14:paraId="28472FB2" w14:textId="77777777" w:rsidR="00557BA0" w:rsidRPr="00CD680A" w:rsidRDefault="00557BA0" w:rsidP="009779E0"/>
          <w:p w14:paraId="4DFD8233" w14:textId="668EC608" w:rsidR="00557BA0" w:rsidRPr="00CD680A" w:rsidRDefault="00557BA0" w:rsidP="009779E0">
            <w:r w:rsidRPr="00CD680A">
              <w:t xml:space="preserve">2. </w:t>
            </w:r>
            <w:r w:rsidR="0057600D">
              <w:t>Procedura e Ministrisë së Financave Nr. 6 - Autorizimi dhe Pagesat</w:t>
            </w:r>
            <w:r w:rsidRPr="00CD680A">
              <w:t xml:space="preserve"> </w:t>
            </w:r>
            <w:hyperlink r:id="rId380" w:tooltip="Kliko Këtu" w:history="1">
              <w:r w:rsidRPr="00CD680A">
                <w:rPr>
                  <w:rStyle w:val="Hyperlink"/>
                </w:rPr>
                <w:t>(Ministria e Financave – Procedurat e Thesarit)</w:t>
              </w:r>
            </w:hyperlink>
            <w:r w:rsidRPr="00CD680A">
              <w:t>.</w:t>
            </w:r>
          </w:p>
        </w:tc>
      </w:tr>
      <w:tr w:rsidR="00557BA0" w:rsidRPr="00CD680A" w14:paraId="02E353DD" w14:textId="77777777" w:rsidTr="00741F66">
        <w:tc>
          <w:tcPr>
            <w:tcW w:w="789" w:type="dxa"/>
            <w:tcBorders>
              <w:top w:val="single" w:sz="4" w:space="0" w:color="auto"/>
              <w:left w:val="single" w:sz="4" w:space="0" w:color="auto"/>
              <w:bottom w:val="single" w:sz="4" w:space="0" w:color="auto"/>
              <w:right w:val="single" w:sz="4" w:space="0" w:color="auto"/>
            </w:tcBorders>
          </w:tcPr>
          <w:p w14:paraId="60FAAC29" w14:textId="77777777" w:rsidR="00557BA0" w:rsidRPr="00CD680A" w:rsidRDefault="00557BA0" w:rsidP="00557BA0">
            <w:pPr>
              <w:pStyle w:val="ListParagraph"/>
              <w:numPr>
                <w:ilvl w:val="0"/>
                <w:numId w:val="146"/>
              </w:numPr>
            </w:pPr>
          </w:p>
        </w:tc>
        <w:tc>
          <w:tcPr>
            <w:tcW w:w="1979" w:type="dxa"/>
            <w:tcBorders>
              <w:top w:val="single" w:sz="4" w:space="0" w:color="auto"/>
              <w:left w:val="single" w:sz="4" w:space="0" w:color="auto"/>
              <w:bottom w:val="single" w:sz="4" w:space="0" w:color="auto"/>
              <w:right w:val="single" w:sz="4" w:space="0" w:color="auto"/>
            </w:tcBorders>
          </w:tcPr>
          <w:p w14:paraId="0BAB9410" w14:textId="77777777" w:rsidR="00557BA0" w:rsidRPr="00CD680A" w:rsidRDefault="00557BA0" w:rsidP="009779E0">
            <w:r w:rsidRPr="00CD680A">
              <w:rPr>
                <w:rFonts w:cstheme="minorHAnsi"/>
              </w:rPr>
              <w:t xml:space="preserve">Raportimi i pagesave </w:t>
            </w:r>
          </w:p>
        </w:tc>
        <w:tc>
          <w:tcPr>
            <w:tcW w:w="4067" w:type="dxa"/>
            <w:tcBorders>
              <w:top w:val="single" w:sz="4" w:space="0" w:color="auto"/>
              <w:left w:val="single" w:sz="4" w:space="0" w:color="auto"/>
              <w:bottom w:val="single" w:sz="4" w:space="0" w:color="auto"/>
              <w:right w:val="single" w:sz="4" w:space="0" w:color="auto"/>
            </w:tcBorders>
          </w:tcPr>
          <w:p w14:paraId="505BE442" w14:textId="77777777" w:rsidR="00557BA0" w:rsidRPr="00CD680A" w:rsidRDefault="00557BA0" w:rsidP="00557BA0">
            <w:pPr>
              <w:pStyle w:val="ListParagraph"/>
              <w:numPr>
                <w:ilvl w:val="1"/>
                <w:numId w:val="146"/>
              </w:numPr>
              <w:ind w:left="610" w:hanging="610"/>
              <w:jc w:val="both"/>
              <w:rPr>
                <w:rFonts w:cstheme="minorHAnsi"/>
              </w:rPr>
            </w:pPr>
            <w:r w:rsidRPr="00CD680A">
              <w:rPr>
                <w:rFonts w:cstheme="minorHAnsi"/>
              </w:rPr>
              <w:t>Zyrtari përgjegjës i kontabilitetit:</w:t>
            </w:r>
          </w:p>
          <w:p w14:paraId="70508586" w14:textId="77777777" w:rsidR="00557BA0" w:rsidRPr="00CD680A" w:rsidRDefault="00557BA0" w:rsidP="00557BA0">
            <w:pPr>
              <w:pStyle w:val="ListParagraph"/>
              <w:numPr>
                <w:ilvl w:val="0"/>
                <w:numId w:val="19"/>
              </w:numPr>
              <w:ind w:left="880" w:hanging="180"/>
              <w:rPr>
                <w:rFonts w:cstheme="minorHAnsi"/>
              </w:rPr>
            </w:pPr>
            <w:r w:rsidRPr="00CD680A">
              <w:rPr>
                <w:rFonts w:cstheme="minorHAnsi"/>
              </w:rPr>
              <w:t xml:space="preserve">Krijon raporte për të pagueshmet dhe të arkëtueshmet, pagesat; dhe </w:t>
            </w:r>
          </w:p>
          <w:p w14:paraId="5C1F65CE" w14:textId="77777777" w:rsidR="00557BA0" w:rsidRPr="00CD680A" w:rsidRDefault="00557BA0" w:rsidP="00557BA0">
            <w:pPr>
              <w:pStyle w:val="ListParagraph"/>
              <w:numPr>
                <w:ilvl w:val="0"/>
                <w:numId w:val="19"/>
              </w:numPr>
              <w:ind w:left="880" w:hanging="180"/>
            </w:pPr>
            <w:r w:rsidRPr="00CD680A">
              <w:rPr>
                <w:rFonts w:cstheme="minorHAnsi"/>
              </w:rPr>
              <w:t>Krijon një bazë të të dhënave për pagesat e kryera.</w:t>
            </w:r>
          </w:p>
        </w:tc>
        <w:tc>
          <w:tcPr>
            <w:tcW w:w="1759" w:type="dxa"/>
            <w:tcBorders>
              <w:top w:val="single" w:sz="4" w:space="0" w:color="auto"/>
              <w:left w:val="single" w:sz="4" w:space="0" w:color="auto"/>
              <w:bottom w:val="single" w:sz="4" w:space="0" w:color="auto"/>
              <w:right w:val="single" w:sz="4" w:space="0" w:color="auto"/>
            </w:tcBorders>
          </w:tcPr>
          <w:p w14:paraId="3B91810E" w14:textId="77777777" w:rsidR="00557BA0" w:rsidRPr="00CD680A" w:rsidRDefault="00557BA0" w:rsidP="009779E0">
            <w:r w:rsidRPr="00CD680A">
              <w:rPr>
                <w:rFonts w:cstheme="minorHAnsi"/>
              </w:rPr>
              <w:t>1. Zyrtari përgjegjës i kontabilitetit</w:t>
            </w:r>
          </w:p>
        </w:tc>
        <w:tc>
          <w:tcPr>
            <w:tcW w:w="1572" w:type="dxa"/>
            <w:tcBorders>
              <w:top w:val="single" w:sz="4" w:space="0" w:color="auto"/>
              <w:left w:val="single" w:sz="4" w:space="0" w:color="auto"/>
              <w:bottom w:val="single" w:sz="4" w:space="0" w:color="auto"/>
              <w:right w:val="single" w:sz="4" w:space="0" w:color="auto"/>
            </w:tcBorders>
          </w:tcPr>
          <w:p w14:paraId="5810BB2B" w14:textId="77777777" w:rsidR="00557BA0" w:rsidRPr="00CD680A" w:rsidRDefault="00557BA0" w:rsidP="009779E0">
            <w:r w:rsidRPr="00CD680A">
              <w:rPr>
                <w:rFonts w:cstheme="minorHAnsi"/>
              </w:rPr>
              <w:t>Pagesat bëhen brenda 30 ditëve nga data e pranimit të faturës</w:t>
            </w:r>
          </w:p>
        </w:tc>
        <w:tc>
          <w:tcPr>
            <w:tcW w:w="1572" w:type="dxa"/>
            <w:tcBorders>
              <w:top w:val="single" w:sz="4" w:space="0" w:color="auto"/>
              <w:left w:val="single" w:sz="4" w:space="0" w:color="auto"/>
              <w:bottom w:val="single" w:sz="4" w:space="0" w:color="auto"/>
              <w:right w:val="single" w:sz="4" w:space="0" w:color="auto"/>
            </w:tcBorders>
          </w:tcPr>
          <w:p w14:paraId="14E94C99" w14:textId="30D3B9FF" w:rsidR="00557BA0" w:rsidRPr="00CD680A" w:rsidRDefault="00557BA0" w:rsidP="009779E0">
            <w:pPr>
              <w:jc w:val="both"/>
              <w:rPr>
                <w:rFonts w:cstheme="minorHAnsi"/>
              </w:rPr>
            </w:pPr>
            <w:r w:rsidRPr="00CD680A">
              <w:rPr>
                <w:rFonts w:cstheme="minorHAnsi"/>
              </w:rPr>
              <w:t>1. Raportet ditore për llogaritë e pagueshme</w:t>
            </w:r>
          </w:p>
          <w:p w14:paraId="1BB6AB11" w14:textId="43776EB8" w:rsidR="00557BA0" w:rsidRPr="00CD680A" w:rsidRDefault="00557BA0" w:rsidP="009779E0">
            <w:pPr>
              <w:jc w:val="both"/>
              <w:rPr>
                <w:rFonts w:cstheme="minorHAnsi"/>
              </w:rPr>
            </w:pPr>
            <w:r w:rsidRPr="00CD680A">
              <w:rPr>
                <w:rFonts w:cstheme="minorHAnsi"/>
              </w:rPr>
              <w:t>2. Pagesat në SIMFK</w:t>
            </w:r>
          </w:p>
          <w:p w14:paraId="49CD60F9" w14:textId="77777777" w:rsidR="00557BA0" w:rsidRPr="00CD680A" w:rsidRDefault="00557BA0" w:rsidP="009779E0">
            <w:pPr>
              <w:rPr>
                <w:rFonts w:cstheme="minorHAnsi"/>
              </w:rPr>
            </w:pPr>
          </w:p>
          <w:p w14:paraId="670E1A54" w14:textId="69642F4C" w:rsidR="00557BA0" w:rsidRPr="00CD680A" w:rsidRDefault="00557BA0" w:rsidP="009779E0">
            <w:r w:rsidRPr="00CD680A">
              <w:rPr>
                <w:rFonts w:cstheme="minorHAnsi"/>
              </w:rPr>
              <w:t>3. Data bazat në Excel apo format tjetër</w:t>
            </w:r>
          </w:p>
        </w:tc>
        <w:tc>
          <w:tcPr>
            <w:tcW w:w="1942" w:type="dxa"/>
            <w:tcBorders>
              <w:top w:val="single" w:sz="4" w:space="0" w:color="auto"/>
              <w:left w:val="single" w:sz="4" w:space="0" w:color="auto"/>
              <w:bottom w:val="single" w:sz="4" w:space="0" w:color="auto"/>
              <w:right w:val="single" w:sz="4" w:space="0" w:color="auto"/>
            </w:tcBorders>
          </w:tcPr>
          <w:p w14:paraId="2314FB9C" w14:textId="77777777" w:rsidR="00557BA0" w:rsidRPr="00CD680A" w:rsidRDefault="00557BA0" w:rsidP="009779E0">
            <w:r w:rsidRPr="00CD680A">
              <w:lastRenderedPageBreak/>
              <w:t xml:space="preserve">1. Ligji për Menaxhimin e Financave Publike dhe Përgjegjësitë Nr. 03/L-148 </w:t>
            </w:r>
            <w:hyperlink r:id="rId381" w:tooltip="Kliko Këtu" w:history="1">
              <w:r w:rsidRPr="00CD680A">
                <w:rPr>
                  <w:rStyle w:val="Hyperlink"/>
                </w:rPr>
                <w:t xml:space="preserve">(Gazeta Zyrtare e Republikës së </w:t>
              </w:r>
              <w:r w:rsidRPr="00CD680A">
                <w:rPr>
                  <w:rStyle w:val="Hyperlink"/>
                </w:rPr>
                <w:lastRenderedPageBreak/>
                <w:t>Kosovës)</w:t>
              </w:r>
            </w:hyperlink>
            <w:r w:rsidRPr="00CD680A">
              <w:t>.</w:t>
            </w:r>
          </w:p>
          <w:p w14:paraId="77054325" w14:textId="77777777" w:rsidR="00557BA0" w:rsidRPr="00CD680A" w:rsidRDefault="00557BA0" w:rsidP="009779E0"/>
          <w:p w14:paraId="1FEDDA7B" w14:textId="2E3658D8" w:rsidR="00557BA0" w:rsidRPr="00CD680A" w:rsidRDefault="00557BA0" w:rsidP="009779E0">
            <w:r w:rsidRPr="00CD680A">
              <w:t xml:space="preserve">2. </w:t>
            </w:r>
            <w:r w:rsidR="0057600D">
              <w:t>Procedura e Ministrisë së Financave Nr. 6 - Autorizimi dhe Pagesat</w:t>
            </w:r>
            <w:r w:rsidRPr="00CD680A">
              <w:t xml:space="preserve"> </w:t>
            </w:r>
            <w:hyperlink r:id="rId382" w:tooltip="Kliko Këtu" w:history="1">
              <w:r w:rsidRPr="00CD680A">
                <w:rPr>
                  <w:rStyle w:val="Hyperlink"/>
                </w:rPr>
                <w:t>(Ministria e Financave – Procedurat e Thesarit)</w:t>
              </w:r>
            </w:hyperlink>
            <w:r w:rsidRPr="00CD680A">
              <w:t>.</w:t>
            </w:r>
          </w:p>
        </w:tc>
      </w:tr>
      <w:tr w:rsidR="00557BA0" w:rsidRPr="00CD680A" w14:paraId="4DF13E81"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6614FB15" w14:textId="77777777" w:rsidR="00557BA0" w:rsidRPr="00CD680A" w:rsidRDefault="00557BA0" w:rsidP="009779E0">
            <w:pPr>
              <w:jc w:val="center"/>
              <w:rPr>
                <w:b/>
              </w:rPr>
            </w:pPr>
            <w:r w:rsidRPr="00CD680A">
              <w:rPr>
                <w:b/>
              </w:rPr>
              <w:lastRenderedPageBreak/>
              <w:t>Fundi i procesit të integruar të investimeve kapitale</w:t>
            </w:r>
          </w:p>
        </w:tc>
      </w:tr>
    </w:tbl>
    <w:p w14:paraId="2FC16A5F" w14:textId="77777777" w:rsidR="00F001D0" w:rsidRDefault="00557BA0">
      <w:pPr>
        <w:sectPr w:rsidR="00F001D0" w:rsidSect="009C63D5">
          <w:pgSz w:w="16838" w:h="11906" w:orient="landscape" w:code="9"/>
          <w:pgMar w:top="1440" w:right="1440" w:bottom="1440" w:left="1440" w:header="720" w:footer="720" w:gutter="0"/>
          <w:cols w:space="720"/>
          <w:docGrid w:linePitch="360"/>
        </w:sectPr>
      </w:pPr>
      <w:r w:rsidRPr="00CD680A">
        <w:br w:type="page"/>
      </w:r>
    </w:p>
    <w:p w14:paraId="1D0C0036" w14:textId="6BE3E209" w:rsidR="00BD4081" w:rsidRPr="00CD680A" w:rsidRDefault="00BD4081" w:rsidP="00BD4081">
      <w:pPr>
        <w:pStyle w:val="TEAML2"/>
        <w:numPr>
          <w:ilvl w:val="0"/>
          <w:numId w:val="140"/>
        </w:numPr>
        <w:ind w:left="360"/>
      </w:pPr>
      <w:bookmarkStart w:id="183" w:name="_Toc525811387"/>
      <w:bookmarkStart w:id="184" w:name="_Toc525812548"/>
      <w:bookmarkStart w:id="185" w:name="_Toc525817814"/>
      <w:bookmarkStart w:id="186" w:name="_Toc530064969"/>
      <w:r w:rsidRPr="00CD680A">
        <w:lastRenderedPageBreak/>
        <w:t xml:space="preserve">Procesi i Integruar i Investimeve Kapitale: </w:t>
      </w:r>
      <w:r w:rsidR="00DD37A0" w:rsidRPr="00CD680A">
        <w:t xml:space="preserve">Diagrami i </w:t>
      </w:r>
      <w:r w:rsidR="00B650C5" w:rsidRPr="00CD680A">
        <w:t>P</w:t>
      </w:r>
      <w:r w:rsidR="00DD37A0" w:rsidRPr="00CD680A">
        <w:t>rocesit</w:t>
      </w:r>
      <w:bookmarkEnd w:id="183"/>
      <w:bookmarkEnd w:id="184"/>
      <w:bookmarkEnd w:id="185"/>
      <w:bookmarkEnd w:id="186"/>
    </w:p>
    <w:p w14:paraId="14DFC082" w14:textId="33D8E7F8" w:rsidR="00B650C5" w:rsidRPr="00CD680A" w:rsidRDefault="00CF7FB0">
      <w:pPr>
        <w:rPr>
          <w:b/>
          <w:smallCaps/>
          <w:sz w:val="32"/>
        </w:rPr>
      </w:pPr>
      <w:r w:rsidRPr="00CD680A">
        <w:rPr>
          <w:noProof/>
          <w:lang w:val="en-US"/>
        </w:rPr>
        <w:drawing>
          <wp:inline distT="0" distB="0" distL="0" distR="0" wp14:anchorId="187A3F32" wp14:editId="15B99A32">
            <wp:extent cx="5731510" cy="7765771"/>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31510" cy="7765771"/>
                    </a:xfrm>
                    <a:prstGeom prst="rect">
                      <a:avLst/>
                    </a:prstGeom>
                    <a:noFill/>
                    <a:ln>
                      <a:noFill/>
                    </a:ln>
                  </pic:spPr>
                </pic:pic>
              </a:graphicData>
            </a:graphic>
          </wp:inline>
        </w:drawing>
      </w:r>
      <w:r w:rsidR="00B650C5" w:rsidRPr="00CD680A">
        <w:br w:type="page"/>
      </w:r>
    </w:p>
    <w:p w14:paraId="2A4361EC" w14:textId="1BC10E32" w:rsidR="00B650C5" w:rsidRPr="00CD680A" w:rsidRDefault="00260BFA">
      <w:pPr>
        <w:rPr>
          <w:b/>
          <w:smallCaps/>
          <w:sz w:val="32"/>
        </w:rPr>
      </w:pPr>
      <w:r w:rsidRPr="00CD680A">
        <w:rPr>
          <w:noProof/>
          <w:lang w:val="en-US"/>
        </w:rPr>
        <w:lastRenderedPageBreak/>
        <w:drawing>
          <wp:inline distT="0" distB="0" distL="0" distR="0" wp14:anchorId="6AF9C85E" wp14:editId="40D7AB2F">
            <wp:extent cx="5731510" cy="3890620"/>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31510" cy="3890620"/>
                    </a:xfrm>
                    <a:prstGeom prst="rect">
                      <a:avLst/>
                    </a:prstGeom>
                    <a:noFill/>
                    <a:ln>
                      <a:noFill/>
                    </a:ln>
                  </pic:spPr>
                </pic:pic>
              </a:graphicData>
            </a:graphic>
          </wp:inline>
        </w:drawing>
      </w:r>
      <w:r w:rsidR="00B650C5" w:rsidRPr="00CD680A">
        <w:br w:type="page"/>
      </w:r>
    </w:p>
    <w:p w14:paraId="6C166DF5" w14:textId="77777777" w:rsidR="009E7634" w:rsidRPr="00CD680A" w:rsidRDefault="009E7634" w:rsidP="009E7634">
      <w:pPr>
        <w:pStyle w:val="TEAML1V2"/>
        <w:numPr>
          <w:ilvl w:val="0"/>
          <w:numId w:val="0"/>
        </w:numPr>
        <w:jc w:val="left"/>
        <w:sectPr w:rsidR="009E7634" w:rsidRPr="00CD680A" w:rsidSect="00CF7FB0">
          <w:footerReference w:type="default" r:id="rId385"/>
          <w:pgSz w:w="11906" w:h="16838" w:code="9"/>
          <w:pgMar w:top="1440" w:right="1440" w:bottom="1440" w:left="1440" w:header="720" w:footer="720" w:gutter="0"/>
          <w:cols w:space="720"/>
          <w:docGrid w:linePitch="360"/>
        </w:sectPr>
      </w:pPr>
    </w:p>
    <w:p w14:paraId="46A651AC" w14:textId="10586063" w:rsidR="0086123A" w:rsidRPr="00CD680A" w:rsidRDefault="0086123A" w:rsidP="0086123A">
      <w:pPr>
        <w:pStyle w:val="TEAML1V2"/>
        <w:numPr>
          <w:ilvl w:val="0"/>
          <w:numId w:val="0"/>
        </w:numPr>
        <w:ind w:left="720"/>
        <w:jc w:val="left"/>
      </w:pPr>
    </w:p>
    <w:p w14:paraId="6324B344" w14:textId="11FE1CC9" w:rsidR="0086123A" w:rsidRPr="00CD680A" w:rsidRDefault="0086123A" w:rsidP="0086123A">
      <w:pPr>
        <w:pStyle w:val="TEAML1V2"/>
        <w:numPr>
          <w:ilvl w:val="0"/>
          <w:numId w:val="0"/>
        </w:numPr>
        <w:ind w:left="720"/>
        <w:jc w:val="left"/>
      </w:pPr>
    </w:p>
    <w:p w14:paraId="5CA2FFC5" w14:textId="743AFD9B" w:rsidR="0086123A" w:rsidRPr="00CD680A" w:rsidRDefault="0086123A" w:rsidP="0086123A">
      <w:pPr>
        <w:pStyle w:val="TEAML1V2"/>
        <w:numPr>
          <w:ilvl w:val="0"/>
          <w:numId w:val="0"/>
        </w:numPr>
        <w:ind w:left="720"/>
        <w:jc w:val="left"/>
      </w:pPr>
    </w:p>
    <w:p w14:paraId="162029BC" w14:textId="6AEDBFAD" w:rsidR="0086123A" w:rsidRPr="00CD680A" w:rsidRDefault="0086123A" w:rsidP="0086123A">
      <w:pPr>
        <w:pStyle w:val="TEAML1V2"/>
        <w:numPr>
          <w:ilvl w:val="0"/>
          <w:numId w:val="0"/>
        </w:numPr>
        <w:ind w:left="720"/>
        <w:jc w:val="left"/>
      </w:pPr>
    </w:p>
    <w:p w14:paraId="3DDF3A65" w14:textId="37D019EC" w:rsidR="0086123A" w:rsidRPr="00CD680A" w:rsidRDefault="0086123A" w:rsidP="0086123A">
      <w:pPr>
        <w:pStyle w:val="TEAML1V2"/>
        <w:numPr>
          <w:ilvl w:val="0"/>
          <w:numId w:val="0"/>
        </w:numPr>
        <w:ind w:left="720"/>
        <w:jc w:val="left"/>
      </w:pPr>
    </w:p>
    <w:p w14:paraId="457F356C" w14:textId="3C313D09" w:rsidR="0086123A" w:rsidRPr="00CD680A" w:rsidRDefault="0086123A" w:rsidP="0086123A">
      <w:pPr>
        <w:pStyle w:val="TEAML1V2"/>
        <w:numPr>
          <w:ilvl w:val="0"/>
          <w:numId w:val="0"/>
        </w:numPr>
        <w:ind w:left="720"/>
        <w:jc w:val="left"/>
      </w:pPr>
    </w:p>
    <w:p w14:paraId="47FF6314" w14:textId="2B88C3D1" w:rsidR="0086123A" w:rsidRPr="00CD680A" w:rsidRDefault="0086123A" w:rsidP="0086123A">
      <w:pPr>
        <w:pStyle w:val="TEAML1V2"/>
        <w:numPr>
          <w:ilvl w:val="0"/>
          <w:numId w:val="0"/>
        </w:numPr>
        <w:ind w:left="720"/>
        <w:jc w:val="left"/>
      </w:pPr>
    </w:p>
    <w:p w14:paraId="38CD02B1" w14:textId="2BED0B01" w:rsidR="0086123A" w:rsidRPr="00CD680A" w:rsidRDefault="0086123A" w:rsidP="0086123A">
      <w:pPr>
        <w:pStyle w:val="TEAML1V2"/>
        <w:numPr>
          <w:ilvl w:val="0"/>
          <w:numId w:val="0"/>
        </w:numPr>
        <w:ind w:left="720"/>
        <w:jc w:val="left"/>
      </w:pPr>
    </w:p>
    <w:p w14:paraId="3FCC02E0" w14:textId="1097193B" w:rsidR="0086123A" w:rsidRPr="00CD680A" w:rsidRDefault="0086123A" w:rsidP="0086123A">
      <w:pPr>
        <w:pStyle w:val="TEAML1V2"/>
        <w:numPr>
          <w:ilvl w:val="0"/>
          <w:numId w:val="0"/>
        </w:numPr>
        <w:ind w:left="720"/>
        <w:jc w:val="left"/>
      </w:pPr>
    </w:p>
    <w:p w14:paraId="0FAF9559" w14:textId="5E01318D" w:rsidR="0086123A" w:rsidRPr="00CD680A" w:rsidRDefault="0086123A" w:rsidP="0086123A">
      <w:pPr>
        <w:pStyle w:val="TEAML1V2"/>
        <w:numPr>
          <w:ilvl w:val="0"/>
          <w:numId w:val="0"/>
        </w:numPr>
        <w:ind w:left="720"/>
        <w:jc w:val="left"/>
      </w:pPr>
    </w:p>
    <w:p w14:paraId="2F2673E8" w14:textId="2A4257C4" w:rsidR="0086123A" w:rsidRPr="00CD680A" w:rsidRDefault="0086123A" w:rsidP="0086123A">
      <w:pPr>
        <w:pStyle w:val="TEAML1V2"/>
      </w:pPr>
      <w:bookmarkStart w:id="187" w:name="_Toc525811388"/>
      <w:bookmarkStart w:id="188" w:name="_Toc525812549"/>
      <w:bookmarkStart w:id="189" w:name="_Toc525817815"/>
      <w:bookmarkStart w:id="190" w:name="_Toc530064970"/>
      <w:r w:rsidRPr="00CD680A">
        <w:t xml:space="preserve">Procesi i </w:t>
      </w:r>
      <w:r w:rsidR="00C81461" w:rsidRPr="00CD680A">
        <w:t>Menaxhimit të Projekteve</w:t>
      </w:r>
      <w:bookmarkEnd w:id="187"/>
      <w:bookmarkEnd w:id="188"/>
      <w:bookmarkEnd w:id="189"/>
      <w:bookmarkEnd w:id="190"/>
    </w:p>
    <w:p w14:paraId="16C9AA55" w14:textId="557021C6" w:rsidR="0086123A" w:rsidRPr="00CD680A" w:rsidRDefault="0086123A">
      <w:pPr>
        <w:rPr>
          <w:b/>
          <w:smallCaps/>
          <w:sz w:val="24"/>
        </w:rPr>
      </w:pPr>
      <w:r w:rsidRPr="00CD680A">
        <w:br w:type="page"/>
      </w:r>
    </w:p>
    <w:p w14:paraId="18A76D77" w14:textId="5248BA2F" w:rsidR="0039622B" w:rsidRPr="00CD680A" w:rsidRDefault="0039622B" w:rsidP="00C07432">
      <w:pPr>
        <w:pStyle w:val="TEAML2"/>
        <w:numPr>
          <w:ilvl w:val="0"/>
          <w:numId w:val="37"/>
        </w:numPr>
        <w:ind w:left="360"/>
      </w:pPr>
      <w:bookmarkStart w:id="191" w:name="_Toc525811389"/>
      <w:bookmarkStart w:id="192" w:name="_Toc525812550"/>
      <w:bookmarkStart w:id="193" w:name="_Toc525817816"/>
      <w:bookmarkStart w:id="194" w:name="_Toc530064971"/>
      <w:r w:rsidRPr="00CD680A">
        <w:lastRenderedPageBreak/>
        <w:t>Procesi i Menaxhimit të Projekteve: Të Dhënat e Përgjithshme</w:t>
      </w:r>
      <w:bookmarkEnd w:id="191"/>
      <w:bookmarkEnd w:id="192"/>
      <w:bookmarkEnd w:id="193"/>
      <w:bookmarkEnd w:id="194"/>
    </w:p>
    <w:tbl>
      <w:tblPr>
        <w:tblW w:w="8640" w:type="dxa"/>
        <w:tblLook w:val="04A0" w:firstRow="1" w:lastRow="0" w:firstColumn="1" w:lastColumn="0" w:noHBand="0" w:noVBand="1"/>
      </w:tblPr>
      <w:tblGrid>
        <w:gridCol w:w="2328"/>
        <w:gridCol w:w="6312"/>
      </w:tblGrid>
      <w:tr w:rsidR="005D034A" w:rsidRPr="00CD680A" w14:paraId="5EE8A9CC" w14:textId="77777777" w:rsidTr="00741F66">
        <w:tc>
          <w:tcPr>
            <w:tcW w:w="2455" w:type="dxa"/>
            <w:tcBorders>
              <w:top w:val="single" w:sz="4" w:space="0" w:color="auto"/>
              <w:left w:val="single" w:sz="4" w:space="0" w:color="auto"/>
              <w:bottom w:val="single" w:sz="4" w:space="0" w:color="auto"/>
              <w:right w:val="single" w:sz="4" w:space="0" w:color="auto"/>
            </w:tcBorders>
          </w:tcPr>
          <w:p w14:paraId="744D89A7" w14:textId="7CF58E4B" w:rsidR="005D034A" w:rsidRPr="00CD680A" w:rsidRDefault="005D034A" w:rsidP="005D034A">
            <w:pPr>
              <w:rPr>
                <w:b/>
              </w:rPr>
            </w:pPr>
            <w:r w:rsidRPr="00CD680A">
              <w:rPr>
                <w:b/>
              </w:rPr>
              <w:t>Titulli i procesit:</w:t>
            </w:r>
          </w:p>
        </w:tc>
        <w:tc>
          <w:tcPr>
            <w:tcW w:w="6905" w:type="dxa"/>
            <w:tcBorders>
              <w:top w:val="single" w:sz="4" w:space="0" w:color="auto"/>
              <w:left w:val="single" w:sz="4" w:space="0" w:color="auto"/>
              <w:bottom w:val="single" w:sz="4" w:space="0" w:color="auto"/>
              <w:right w:val="single" w:sz="4" w:space="0" w:color="auto"/>
            </w:tcBorders>
          </w:tcPr>
          <w:p w14:paraId="5DA6B132" w14:textId="77777777" w:rsidR="005D034A" w:rsidRPr="00CD680A" w:rsidRDefault="005D034A" w:rsidP="005D034A">
            <w:r w:rsidRPr="00CD680A">
              <w:t>Procesi i Menaxhimit të Projekteve</w:t>
            </w:r>
          </w:p>
        </w:tc>
      </w:tr>
      <w:tr w:rsidR="005D034A" w:rsidRPr="00CD680A" w14:paraId="50884999" w14:textId="77777777" w:rsidTr="00741F66">
        <w:tc>
          <w:tcPr>
            <w:tcW w:w="2455" w:type="dxa"/>
            <w:tcBorders>
              <w:top w:val="single" w:sz="4" w:space="0" w:color="auto"/>
              <w:left w:val="single" w:sz="4" w:space="0" w:color="auto"/>
              <w:bottom w:val="single" w:sz="4" w:space="0" w:color="auto"/>
              <w:right w:val="single" w:sz="4" w:space="0" w:color="auto"/>
            </w:tcBorders>
          </w:tcPr>
          <w:p w14:paraId="1EC6E0C3" w14:textId="617D987A" w:rsidR="005D034A" w:rsidRPr="00CD680A" w:rsidRDefault="005D034A" w:rsidP="005D034A">
            <w:pPr>
              <w:rPr>
                <w:b/>
              </w:rPr>
            </w:pPr>
            <w:r w:rsidRPr="00CD680A">
              <w:rPr>
                <w:b/>
              </w:rPr>
              <w:t>Organizata Buxhetore:</w:t>
            </w:r>
          </w:p>
        </w:tc>
        <w:tc>
          <w:tcPr>
            <w:tcW w:w="6905" w:type="dxa"/>
            <w:tcBorders>
              <w:top w:val="single" w:sz="4" w:space="0" w:color="auto"/>
              <w:left w:val="single" w:sz="4" w:space="0" w:color="auto"/>
              <w:bottom w:val="single" w:sz="4" w:space="0" w:color="auto"/>
              <w:right w:val="single" w:sz="4" w:space="0" w:color="auto"/>
            </w:tcBorders>
          </w:tcPr>
          <w:p w14:paraId="4EA950A9" w14:textId="77777777" w:rsidR="005D034A" w:rsidRPr="00CD680A" w:rsidRDefault="005D034A" w:rsidP="005D034A">
            <w:r w:rsidRPr="00CD680A">
              <w:t>Komuna</w:t>
            </w:r>
          </w:p>
        </w:tc>
      </w:tr>
      <w:tr w:rsidR="005D034A" w:rsidRPr="00CD680A" w14:paraId="4150FF3B" w14:textId="77777777" w:rsidTr="00741F66">
        <w:tc>
          <w:tcPr>
            <w:tcW w:w="2455" w:type="dxa"/>
            <w:tcBorders>
              <w:top w:val="single" w:sz="4" w:space="0" w:color="auto"/>
              <w:left w:val="single" w:sz="4" w:space="0" w:color="auto"/>
              <w:bottom w:val="single" w:sz="4" w:space="0" w:color="auto"/>
              <w:right w:val="single" w:sz="4" w:space="0" w:color="auto"/>
            </w:tcBorders>
          </w:tcPr>
          <w:p w14:paraId="177C4322" w14:textId="4176663D" w:rsidR="005D034A" w:rsidRPr="00CD680A" w:rsidRDefault="005D034A" w:rsidP="005D034A">
            <w:pPr>
              <w:rPr>
                <w:b/>
              </w:rPr>
            </w:pPr>
            <w:r w:rsidRPr="00CD680A">
              <w:rPr>
                <w:b/>
              </w:rPr>
              <w:t>Data e rishikimit:</w:t>
            </w:r>
          </w:p>
        </w:tc>
        <w:tc>
          <w:tcPr>
            <w:tcW w:w="6905" w:type="dxa"/>
            <w:tcBorders>
              <w:top w:val="single" w:sz="4" w:space="0" w:color="auto"/>
              <w:left w:val="single" w:sz="4" w:space="0" w:color="auto"/>
              <w:bottom w:val="single" w:sz="4" w:space="0" w:color="auto"/>
              <w:right w:val="single" w:sz="4" w:space="0" w:color="auto"/>
            </w:tcBorders>
          </w:tcPr>
          <w:p w14:paraId="15282CF2" w14:textId="77777777" w:rsidR="005D034A" w:rsidRPr="00CD680A" w:rsidRDefault="005D034A" w:rsidP="005D034A">
            <w:r w:rsidRPr="00CD680A">
              <w:t>&lt;DATA&gt;</w:t>
            </w:r>
          </w:p>
        </w:tc>
      </w:tr>
      <w:tr w:rsidR="005D034A" w:rsidRPr="00CD680A" w14:paraId="1B1D2BCB" w14:textId="77777777" w:rsidTr="00741F66">
        <w:tc>
          <w:tcPr>
            <w:tcW w:w="2455" w:type="dxa"/>
            <w:tcBorders>
              <w:top w:val="single" w:sz="4" w:space="0" w:color="auto"/>
              <w:left w:val="single" w:sz="4" w:space="0" w:color="auto"/>
              <w:bottom w:val="single" w:sz="4" w:space="0" w:color="auto"/>
              <w:right w:val="single" w:sz="4" w:space="0" w:color="auto"/>
            </w:tcBorders>
          </w:tcPr>
          <w:p w14:paraId="5B5C4091" w14:textId="1F52AA0E" w:rsidR="005D034A" w:rsidRPr="00CD680A" w:rsidRDefault="005D034A" w:rsidP="005D034A">
            <w:pPr>
              <w:rPr>
                <w:b/>
              </w:rPr>
            </w:pPr>
            <w:r w:rsidRPr="00CD680A">
              <w:rPr>
                <w:b/>
              </w:rPr>
              <w:t>Qëllimi / Objektivat / Fushëveprimi i/e procesit:</w:t>
            </w:r>
          </w:p>
        </w:tc>
        <w:tc>
          <w:tcPr>
            <w:tcW w:w="6905" w:type="dxa"/>
            <w:tcBorders>
              <w:top w:val="single" w:sz="4" w:space="0" w:color="auto"/>
              <w:left w:val="single" w:sz="4" w:space="0" w:color="auto"/>
              <w:bottom w:val="single" w:sz="4" w:space="0" w:color="auto"/>
              <w:right w:val="single" w:sz="4" w:space="0" w:color="auto"/>
            </w:tcBorders>
          </w:tcPr>
          <w:p w14:paraId="7D25D51C" w14:textId="77777777" w:rsidR="005D034A" w:rsidRPr="00CD680A" w:rsidRDefault="005D034A" w:rsidP="005D034A">
            <w:r w:rsidRPr="00CD680A">
              <w:t xml:space="preserve">Procesi ka për qëllim përshkrimin e procedurave të menaxhimit të projekteve kapitale në komunë duke filluar prej fazave të hershme si konceptimi, inicimi dhe planifikimi, realizimi, përmbyllja dhe përdorimi. </w:t>
            </w:r>
          </w:p>
          <w:p w14:paraId="2F6D9C97" w14:textId="77777777" w:rsidR="005D034A" w:rsidRPr="00CD680A" w:rsidRDefault="005D034A" w:rsidP="005D034A"/>
        </w:tc>
      </w:tr>
      <w:tr w:rsidR="005D034A" w:rsidRPr="00CD680A" w14:paraId="40F55ADD" w14:textId="77777777" w:rsidTr="00741F66">
        <w:tc>
          <w:tcPr>
            <w:tcW w:w="2455" w:type="dxa"/>
            <w:tcBorders>
              <w:top w:val="single" w:sz="4" w:space="0" w:color="auto"/>
              <w:left w:val="single" w:sz="4" w:space="0" w:color="auto"/>
              <w:bottom w:val="single" w:sz="4" w:space="0" w:color="auto"/>
              <w:right w:val="single" w:sz="4" w:space="0" w:color="auto"/>
            </w:tcBorders>
          </w:tcPr>
          <w:p w14:paraId="4925C38B" w14:textId="171CFD06" w:rsidR="005D034A" w:rsidRPr="00CD680A" w:rsidRDefault="005D034A" w:rsidP="005D034A">
            <w:pPr>
              <w:rPr>
                <w:b/>
              </w:rPr>
            </w:pPr>
            <w:r w:rsidRPr="00CD680A">
              <w:rPr>
                <w:b/>
              </w:rPr>
              <w:t>Përgjegjësi për rishikim të procesit:</w:t>
            </w:r>
          </w:p>
        </w:tc>
        <w:tc>
          <w:tcPr>
            <w:tcW w:w="6905" w:type="dxa"/>
            <w:tcBorders>
              <w:top w:val="single" w:sz="4" w:space="0" w:color="auto"/>
              <w:left w:val="single" w:sz="4" w:space="0" w:color="auto"/>
              <w:bottom w:val="single" w:sz="4" w:space="0" w:color="auto"/>
              <w:right w:val="single" w:sz="4" w:space="0" w:color="auto"/>
            </w:tcBorders>
          </w:tcPr>
          <w:p w14:paraId="48CB7932" w14:textId="77777777" w:rsidR="005D034A" w:rsidRPr="00CD680A" w:rsidRDefault="005D034A" w:rsidP="005D034A">
            <w:r w:rsidRPr="00CD680A">
              <w:t>Njësia Qendrore Harmonizuese – Ministria e Financave</w:t>
            </w:r>
          </w:p>
        </w:tc>
      </w:tr>
      <w:tr w:rsidR="005D034A" w:rsidRPr="00CD680A" w14:paraId="25197A22" w14:textId="77777777" w:rsidTr="00741F66">
        <w:tc>
          <w:tcPr>
            <w:tcW w:w="2455" w:type="dxa"/>
            <w:tcBorders>
              <w:top w:val="single" w:sz="4" w:space="0" w:color="auto"/>
              <w:left w:val="single" w:sz="4" w:space="0" w:color="auto"/>
              <w:bottom w:val="single" w:sz="4" w:space="0" w:color="auto"/>
              <w:right w:val="single" w:sz="4" w:space="0" w:color="auto"/>
            </w:tcBorders>
          </w:tcPr>
          <w:p w14:paraId="1FABB91D" w14:textId="427802CA" w:rsidR="005D034A" w:rsidRPr="00CD680A" w:rsidRDefault="005D034A" w:rsidP="005D034A">
            <w:pPr>
              <w:rPr>
                <w:b/>
              </w:rPr>
            </w:pPr>
            <w:r w:rsidRPr="00CD680A">
              <w:rPr>
                <w:b/>
              </w:rPr>
              <w:t>Versioni:</w:t>
            </w:r>
          </w:p>
        </w:tc>
        <w:tc>
          <w:tcPr>
            <w:tcW w:w="6905" w:type="dxa"/>
            <w:tcBorders>
              <w:top w:val="single" w:sz="4" w:space="0" w:color="auto"/>
              <w:left w:val="single" w:sz="4" w:space="0" w:color="auto"/>
              <w:bottom w:val="single" w:sz="4" w:space="0" w:color="auto"/>
              <w:right w:val="single" w:sz="4" w:space="0" w:color="auto"/>
            </w:tcBorders>
          </w:tcPr>
          <w:p w14:paraId="19E9456F" w14:textId="16D68340" w:rsidR="005D034A" w:rsidRPr="00CD680A" w:rsidRDefault="007E5850" w:rsidP="005D034A">
            <w:r w:rsidRPr="00CD680A">
              <w:t>V</w:t>
            </w:r>
            <w:r w:rsidR="00221C2C" w:rsidRPr="00CD680A">
              <w:t>.01/2018</w:t>
            </w:r>
          </w:p>
        </w:tc>
      </w:tr>
      <w:tr w:rsidR="005D034A" w:rsidRPr="00CD680A" w14:paraId="11DC39EC" w14:textId="77777777" w:rsidTr="00741F66">
        <w:tc>
          <w:tcPr>
            <w:tcW w:w="2455" w:type="dxa"/>
            <w:tcBorders>
              <w:top w:val="single" w:sz="4" w:space="0" w:color="auto"/>
              <w:left w:val="single" w:sz="4" w:space="0" w:color="auto"/>
              <w:bottom w:val="single" w:sz="4" w:space="0" w:color="auto"/>
              <w:right w:val="single" w:sz="4" w:space="0" w:color="auto"/>
            </w:tcBorders>
          </w:tcPr>
          <w:p w14:paraId="5D6F36C7" w14:textId="2A299911" w:rsidR="005D034A" w:rsidRPr="00CD680A" w:rsidRDefault="005D034A" w:rsidP="005D034A">
            <w:pPr>
              <w:rPr>
                <w:b/>
              </w:rPr>
            </w:pPr>
            <w:r w:rsidRPr="00CD680A">
              <w:rPr>
                <w:b/>
              </w:rPr>
              <w:t>Korniza ligjore:</w:t>
            </w:r>
          </w:p>
        </w:tc>
        <w:tc>
          <w:tcPr>
            <w:tcW w:w="6905" w:type="dxa"/>
            <w:tcBorders>
              <w:top w:val="single" w:sz="4" w:space="0" w:color="auto"/>
              <w:left w:val="single" w:sz="4" w:space="0" w:color="auto"/>
              <w:bottom w:val="single" w:sz="4" w:space="0" w:color="auto"/>
              <w:right w:val="single" w:sz="4" w:space="0" w:color="auto"/>
            </w:tcBorders>
          </w:tcPr>
          <w:p w14:paraId="3CA01F59" w14:textId="08C25409" w:rsidR="005D034A" w:rsidRPr="00CD680A" w:rsidRDefault="00ED1B85" w:rsidP="00C07432">
            <w:pPr>
              <w:pStyle w:val="ListParagraph"/>
              <w:numPr>
                <w:ilvl w:val="0"/>
                <w:numId w:val="126"/>
              </w:numPr>
            </w:pPr>
            <w:r w:rsidRPr="00CD680A">
              <w:t>Ligji për Menaxhimin e Financave Publike dhe Përgjegjësitë 03/L-048.</w:t>
            </w:r>
          </w:p>
          <w:p w14:paraId="221EA401" w14:textId="0C867FD3" w:rsidR="00DA004B" w:rsidRPr="00CD680A" w:rsidRDefault="00DA004B" w:rsidP="00C07432">
            <w:pPr>
              <w:pStyle w:val="ListParagraph"/>
              <w:numPr>
                <w:ilvl w:val="0"/>
                <w:numId w:val="126"/>
              </w:numPr>
            </w:pPr>
            <w:r w:rsidRPr="00CD680A">
              <w:t>Ligji Nr. 04.L-042 për Prokurimin Publik.</w:t>
            </w:r>
          </w:p>
          <w:p w14:paraId="0A90F13A" w14:textId="6DEBEBD9" w:rsidR="00ED1B85" w:rsidRPr="00CD680A" w:rsidRDefault="00ED1B85" w:rsidP="00C07432">
            <w:pPr>
              <w:pStyle w:val="ListParagraph"/>
              <w:numPr>
                <w:ilvl w:val="0"/>
                <w:numId w:val="126"/>
              </w:numPr>
            </w:pPr>
            <w:r w:rsidRPr="00CD680A">
              <w:t>Manuali për Përdorues – Programi i Investimeve Publike</w:t>
            </w:r>
          </w:p>
          <w:p w14:paraId="0E9554A0" w14:textId="11112F94" w:rsidR="00ED1B85" w:rsidRPr="00CD680A" w:rsidRDefault="0093529D" w:rsidP="002437CD">
            <w:pPr>
              <w:pStyle w:val="ListParagraph"/>
              <w:numPr>
                <w:ilvl w:val="0"/>
                <w:numId w:val="126"/>
              </w:numPr>
            </w:pPr>
            <w:r w:rsidRPr="00CD680A">
              <w:t>Rregullat dhe Operativ për Prokurimin Publik (2018).</w:t>
            </w:r>
          </w:p>
        </w:tc>
      </w:tr>
      <w:tr w:rsidR="005D034A" w:rsidRPr="00CD680A" w14:paraId="2DA2516E" w14:textId="77777777" w:rsidTr="00741F66">
        <w:tc>
          <w:tcPr>
            <w:tcW w:w="2455" w:type="dxa"/>
            <w:tcBorders>
              <w:top w:val="single" w:sz="4" w:space="0" w:color="auto"/>
              <w:left w:val="single" w:sz="4" w:space="0" w:color="auto"/>
              <w:bottom w:val="single" w:sz="4" w:space="0" w:color="auto"/>
              <w:right w:val="single" w:sz="4" w:space="0" w:color="auto"/>
            </w:tcBorders>
          </w:tcPr>
          <w:p w14:paraId="3E3F4A1E" w14:textId="2F36E7D6" w:rsidR="005D034A" w:rsidRPr="00CD680A" w:rsidRDefault="005D034A" w:rsidP="005D034A">
            <w:pPr>
              <w:rPr>
                <w:b/>
              </w:rPr>
            </w:pPr>
            <w:r w:rsidRPr="00CD680A">
              <w:rPr>
                <w:b/>
              </w:rPr>
              <w:t xml:space="preserve">Pronari i Procesit: </w:t>
            </w:r>
          </w:p>
        </w:tc>
        <w:tc>
          <w:tcPr>
            <w:tcW w:w="6905" w:type="dxa"/>
            <w:tcBorders>
              <w:top w:val="single" w:sz="4" w:space="0" w:color="auto"/>
              <w:left w:val="single" w:sz="4" w:space="0" w:color="auto"/>
              <w:bottom w:val="single" w:sz="4" w:space="0" w:color="auto"/>
              <w:right w:val="single" w:sz="4" w:space="0" w:color="auto"/>
            </w:tcBorders>
          </w:tcPr>
          <w:p w14:paraId="1D0B2563" w14:textId="77777777" w:rsidR="005D034A" w:rsidRPr="00CD680A" w:rsidRDefault="005D034A" w:rsidP="00C07432">
            <w:pPr>
              <w:pStyle w:val="ListParagraph"/>
              <w:numPr>
                <w:ilvl w:val="0"/>
                <w:numId w:val="38"/>
              </w:numPr>
            </w:pPr>
            <w:r w:rsidRPr="00CD680A">
              <w:t>Kryetari i Komunës</w:t>
            </w:r>
          </w:p>
          <w:p w14:paraId="4FA5FB30" w14:textId="66EA5132" w:rsidR="005D034A" w:rsidRPr="00CD680A" w:rsidRDefault="005D034A" w:rsidP="00C07432">
            <w:pPr>
              <w:pStyle w:val="ListParagraph"/>
              <w:numPr>
                <w:ilvl w:val="0"/>
                <w:numId w:val="38"/>
              </w:numPr>
            </w:pPr>
            <w:r w:rsidRPr="00CD680A">
              <w:t>Zyra e Menaxhimit të Projekteve ose Drejtorët e Drejtorisë</w:t>
            </w:r>
          </w:p>
        </w:tc>
      </w:tr>
      <w:tr w:rsidR="005D034A" w:rsidRPr="00CD680A" w14:paraId="656A7BA5" w14:textId="77777777" w:rsidTr="00741F66">
        <w:tc>
          <w:tcPr>
            <w:tcW w:w="2455" w:type="dxa"/>
            <w:tcBorders>
              <w:top w:val="single" w:sz="4" w:space="0" w:color="auto"/>
              <w:left w:val="single" w:sz="4" w:space="0" w:color="auto"/>
              <w:bottom w:val="single" w:sz="4" w:space="0" w:color="auto"/>
              <w:right w:val="single" w:sz="4" w:space="0" w:color="auto"/>
            </w:tcBorders>
          </w:tcPr>
          <w:p w14:paraId="471ABF81" w14:textId="15650D30" w:rsidR="005D034A" w:rsidRPr="00CD680A" w:rsidRDefault="005D034A" w:rsidP="005D034A">
            <w:pPr>
              <w:rPr>
                <w:b/>
              </w:rPr>
            </w:pPr>
            <w:r w:rsidRPr="00CD680A">
              <w:rPr>
                <w:b/>
              </w:rPr>
              <w:t>Palët e përfshira në proces:</w:t>
            </w:r>
          </w:p>
        </w:tc>
        <w:tc>
          <w:tcPr>
            <w:tcW w:w="6905" w:type="dxa"/>
            <w:tcBorders>
              <w:top w:val="single" w:sz="4" w:space="0" w:color="auto"/>
              <w:left w:val="single" w:sz="4" w:space="0" w:color="auto"/>
              <w:bottom w:val="single" w:sz="4" w:space="0" w:color="auto"/>
              <w:right w:val="single" w:sz="4" w:space="0" w:color="auto"/>
            </w:tcBorders>
          </w:tcPr>
          <w:p w14:paraId="683189D5" w14:textId="77777777" w:rsidR="005D034A" w:rsidRPr="00CD680A" w:rsidRDefault="005D034A" w:rsidP="00C07432">
            <w:pPr>
              <w:pStyle w:val="ListParagraph"/>
              <w:numPr>
                <w:ilvl w:val="0"/>
                <w:numId w:val="40"/>
              </w:numPr>
            </w:pPr>
            <w:r w:rsidRPr="00CD680A">
              <w:t xml:space="preserve">Kuvendi Komunal dhe Kryesuesi </w:t>
            </w:r>
          </w:p>
          <w:p w14:paraId="4F81A5A4" w14:textId="77777777" w:rsidR="005D034A" w:rsidRPr="00CD680A" w:rsidRDefault="005D034A" w:rsidP="00C07432">
            <w:pPr>
              <w:pStyle w:val="ListParagraph"/>
              <w:numPr>
                <w:ilvl w:val="0"/>
                <w:numId w:val="40"/>
              </w:numPr>
            </w:pPr>
            <w:r w:rsidRPr="00CD680A">
              <w:t>Kryetari i Komunës</w:t>
            </w:r>
          </w:p>
          <w:p w14:paraId="3BBC68AF" w14:textId="77777777" w:rsidR="005D034A" w:rsidRPr="00CD680A" w:rsidRDefault="005D034A" w:rsidP="00C07432">
            <w:pPr>
              <w:pStyle w:val="ListParagraph"/>
              <w:numPr>
                <w:ilvl w:val="0"/>
                <w:numId w:val="40"/>
              </w:numPr>
            </w:pPr>
            <w:r w:rsidRPr="00CD680A">
              <w:t>Bordi i Drejtorëve për Portfolio të Projekteve (BDPP)</w:t>
            </w:r>
          </w:p>
          <w:p w14:paraId="4608CED3" w14:textId="77777777" w:rsidR="005D034A" w:rsidRPr="00CD680A" w:rsidRDefault="005D034A" w:rsidP="00C07432">
            <w:pPr>
              <w:pStyle w:val="ListParagraph"/>
              <w:numPr>
                <w:ilvl w:val="0"/>
                <w:numId w:val="40"/>
              </w:numPr>
            </w:pPr>
            <w:r w:rsidRPr="00CD680A">
              <w:t>Bordi i Drejtorëve të Komunës</w:t>
            </w:r>
          </w:p>
          <w:p w14:paraId="5AF358E8" w14:textId="77777777" w:rsidR="005D034A" w:rsidRPr="00CD680A" w:rsidRDefault="005D034A" w:rsidP="00C07432">
            <w:pPr>
              <w:pStyle w:val="ListParagraph"/>
              <w:numPr>
                <w:ilvl w:val="0"/>
                <w:numId w:val="40"/>
              </w:numPr>
            </w:pPr>
            <w:r w:rsidRPr="00CD680A">
              <w:t>Zyra për Menaxhim të Projekteve/Menaxheri i Projekteve</w:t>
            </w:r>
          </w:p>
          <w:p w14:paraId="44A69778" w14:textId="77777777" w:rsidR="005D034A" w:rsidRPr="00CD680A" w:rsidRDefault="005D034A" w:rsidP="00C07432">
            <w:pPr>
              <w:pStyle w:val="ListParagraph"/>
              <w:numPr>
                <w:ilvl w:val="0"/>
                <w:numId w:val="40"/>
              </w:numPr>
            </w:pPr>
            <w:r w:rsidRPr="00CD680A">
              <w:t>Drejtori për Buxhet dhe Financa / Zyrtari Kryesor Financiar Komunal</w:t>
            </w:r>
          </w:p>
          <w:p w14:paraId="460DB29B" w14:textId="77777777" w:rsidR="005D034A" w:rsidRPr="00CD680A" w:rsidRDefault="005D034A" w:rsidP="00C07432">
            <w:pPr>
              <w:pStyle w:val="ListParagraph"/>
              <w:numPr>
                <w:ilvl w:val="0"/>
                <w:numId w:val="40"/>
              </w:numPr>
            </w:pPr>
            <w:r w:rsidRPr="00CD680A">
              <w:t>Drejtorët e Drejtorive Komunale</w:t>
            </w:r>
          </w:p>
          <w:p w14:paraId="1689C040" w14:textId="276F730F" w:rsidR="005D034A" w:rsidRPr="00CD680A" w:rsidRDefault="00EB069D" w:rsidP="00C07432">
            <w:pPr>
              <w:pStyle w:val="ListParagraph"/>
              <w:numPr>
                <w:ilvl w:val="0"/>
                <w:numId w:val="40"/>
              </w:numPr>
            </w:pPr>
            <w:r w:rsidRPr="00CD680A">
              <w:t xml:space="preserve">Zyrtar përgjegjës i prokurimit </w:t>
            </w:r>
          </w:p>
          <w:p w14:paraId="3DA105DB" w14:textId="77777777" w:rsidR="005D034A" w:rsidRPr="00CD680A" w:rsidRDefault="005D034A" w:rsidP="00C07432">
            <w:pPr>
              <w:pStyle w:val="ListParagraph"/>
              <w:numPr>
                <w:ilvl w:val="0"/>
                <w:numId w:val="40"/>
              </w:numPr>
            </w:pPr>
            <w:r w:rsidRPr="00CD680A">
              <w:t>Menaxheri i Ekzekutimit të Kontratës</w:t>
            </w:r>
          </w:p>
        </w:tc>
      </w:tr>
      <w:tr w:rsidR="005D034A" w:rsidRPr="00CD680A" w14:paraId="51C87E48" w14:textId="77777777" w:rsidTr="00741F66">
        <w:tc>
          <w:tcPr>
            <w:tcW w:w="2455" w:type="dxa"/>
            <w:tcBorders>
              <w:top w:val="single" w:sz="4" w:space="0" w:color="auto"/>
              <w:left w:val="single" w:sz="4" w:space="0" w:color="auto"/>
              <w:bottom w:val="single" w:sz="4" w:space="0" w:color="auto"/>
              <w:right w:val="single" w:sz="4" w:space="0" w:color="auto"/>
            </w:tcBorders>
          </w:tcPr>
          <w:p w14:paraId="41166805" w14:textId="014893A1" w:rsidR="005D034A" w:rsidRPr="00CD680A" w:rsidRDefault="005D034A" w:rsidP="005D034A">
            <w:pPr>
              <w:rPr>
                <w:b/>
              </w:rPr>
            </w:pPr>
            <w:r w:rsidRPr="00CD680A">
              <w:rPr>
                <w:b/>
              </w:rPr>
              <w:t>Sistemet e TI të përfshira në proces:</w:t>
            </w:r>
          </w:p>
        </w:tc>
        <w:tc>
          <w:tcPr>
            <w:tcW w:w="6905" w:type="dxa"/>
            <w:tcBorders>
              <w:top w:val="single" w:sz="4" w:space="0" w:color="auto"/>
              <w:left w:val="single" w:sz="4" w:space="0" w:color="auto"/>
              <w:bottom w:val="single" w:sz="4" w:space="0" w:color="auto"/>
              <w:right w:val="single" w:sz="4" w:space="0" w:color="auto"/>
            </w:tcBorders>
          </w:tcPr>
          <w:p w14:paraId="13A1640E" w14:textId="77777777" w:rsidR="005D034A" w:rsidRPr="00CD680A" w:rsidRDefault="005D034A" w:rsidP="00C07432">
            <w:pPr>
              <w:pStyle w:val="ListParagraph"/>
              <w:numPr>
                <w:ilvl w:val="0"/>
                <w:numId w:val="41"/>
              </w:numPr>
            </w:pPr>
            <w:r w:rsidRPr="00CD680A">
              <w:t>Sistemi Programi i Investimeve Publike (PIP)</w:t>
            </w:r>
          </w:p>
          <w:p w14:paraId="31883791" w14:textId="77777777" w:rsidR="005D034A" w:rsidRPr="00CD680A" w:rsidRDefault="005D034A" w:rsidP="00C07432">
            <w:pPr>
              <w:pStyle w:val="ListParagraph"/>
              <w:numPr>
                <w:ilvl w:val="0"/>
                <w:numId w:val="41"/>
              </w:numPr>
            </w:pPr>
            <w:r w:rsidRPr="00CD680A">
              <w:t>E-Mail</w:t>
            </w:r>
          </w:p>
        </w:tc>
      </w:tr>
      <w:tr w:rsidR="005D034A" w:rsidRPr="00CD680A" w14:paraId="3AE062B4" w14:textId="77777777" w:rsidTr="00741F66">
        <w:tc>
          <w:tcPr>
            <w:tcW w:w="2455" w:type="dxa"/>
            <w:tcBorders>
              <w:top w:val="single" w:sz="4" w:space="0" w:color="auto"/>
              <w:left w:val="single" w:sz="4" w:space="0" w:color="auto"/>
              <w:bottom w:val="single" w:sz="4" w:space="0" w:color="auto"/>
              <w:right w:val="single" w:sz="4" w:space="0" w:color="auto"/>
            </w:tcBorders>
          </w:tcPr>
          <w:p w14:paraId="13A16A5F" w14:textId="327266E3" w:rsidR="005D034A" w:rsidRPr="00CD680A" w:rsidRDefault="005D034A" w:rsidP="005D034A">
            <w:pPr>
              <w:rPr>
                <w:b/>
              </w:rPr>
            </w:pPr>
            <w:r w:rsidRPr="00CD680A">
              <w:rPr>
                <w:b/>
              </w:rPr>
              <w:t>Dokumentet e përfshira në proces:</w:t>
            </w:r>
          </w:p>
        </w:tc>
        <w:tc>
          <w:tcPr>
            <w:tcW w:w="6905" w:type="dxa"/>
            <w:tcBorders>
              <w:top w:val="single" w:sz="4" w:space="0" w:color="auto"/>
              <w:left w:val="single" w:sz="4" w:space="0" w:color="auto"/>
              <w:bottom w:val="single" w:sz="4" w:space="0" w:color="auto"/>
              <w:right w:val="single" w:sz="4" w:space="0" w:color="auto"/>
            </w:tcBorders>
          </w:tcPr>
          <w:p w14:paraId="327A8CAA" w14:textId="77777777" w:rsidR="005D034A" w:rsidRPr="00CD680A" w:rsidRDefault="005D034A" w:rsidP="00C07432">
            <w:pPr>
              <w:pStyle w:val="ListParagraph"/>
              <w:numPr>
                <w:ilvl w:val="0"/>
                <w:numId w:val="42"/>
              </w:numPr>
            </w:pPr>
            <w:r w:rsidRPr="00CD680A">
              <w:t>Korniza Afatmesme e Buxhetit</w:t>
            </w:r>
          </w:p>
          <w:p w14:paraId="22731A8B" w14:textId="77777777" w:rsidR="005D034A" w:rsidRPr="00CD680A" w:rsidRDefault="005D034A" w:rsidP="00C07432">
            <w:pPr>
              <w:pStyle w:val="ListParagraph"/>
              <w:numPr>
                <w:ilvl w:val="0"/>
                <w:numId w:val="42"/>
              </w:numPr>
            </w:pPr>
            <w:r w:rsidRPr="00CD680A">
              <w:t>Formulari për projekt ide</w:t>
            </w:r>
          </w:p>
          <w:p w14:paraId="34CE1698" w14:textId="77777777" w:rsidR="005D034A" w:rsidRPr="00CD680A" w:rsidRDefault="005D034A" w:rsidP="00C07432">
            <w:pPr>
              <w:pStyle w:val="ListParagraph"/>
              <w:numPr>
                <w:ilvl w:val="0"/>
                <w:numId w:val="42"/>
              </w:numPr>
            </w:pPr>
            <w:r w:rsidRPr="00CD680A">
              <w:t>Projekt ideja</w:t>
            </w:r>
          </w:p>
          <w:p w14:paraId="6145A5BA" w14:textId="77777777" w:rsidR="005D034A" w:rsidRPr="00CD680A" w:rsidRDefault="005D034A" w:rsidP="00C07432">
            <w:pPr>
              <w:pStyle w:val="ListParagraph"/>
              <w:numPr>
                <w:ilvl w:val="0"/>
                <w:numId w:val="42"/>
              </w:numPr>
            </w:pPr>
            <w:r w:rsidRPr="00CD680A">
              <w:t>Projekt propozimi</w:t>
            </w:r>
          </w:p>
          <w:p w14:paraId="47F3A89C" w14:textId="77777777" w:rsidR="005D034A" w:rsidRPr="00CD680A" w:rsidRDefault="005D034A" w:rsidP="00C07432">
            <w:pPr>
              <w:pStyle w:val="ListParagraph"/>
              <w:numPr>
                <w:ilvl w:val="0"/>
                <w:numId w:val="42"/>
              </w:numPr>
            </w:pPr>
            <w:r w:rsidRPr="00CD680A">
              <w:t>Kërkesa për buxhet (Tabelat e buxhetit 4.2 Lista e Projekteve me Prioritet)</w:t>
            </w:r>
          </w:p>
          <w:p w14:paraId="699852EB" w14:textId="77777777" w:rsidR="005D034A" w:rsidRPr="00CD680A" w:rsidRDefault="005D034A" w:rsidP="00C07432">
            <w:pPr>
              <w:pStyle w:val="ListParagraph"/>
              <w:numPr>
                <w:ilvl w:val="0"/>
                <w:numId w:val="42"/>
              </w:numPr>
            </w:pPr>
            <w:r w:rsidRPr="00CD680A">
              <w:t>Lista e propozimeve dhe ideve nga dëgjimet publike</w:t>
            </w:r>
          </w:p>
          <w:p w14:paraId="13B1F0F1" w14:textId="77777777" w:rsidR="005D034A" w:rsidRPr="00CD680A" w:rsidRDefault="005D034A" w:rsidP="00C07432">
            <w:pPr>
              <w:pStyle w:val="ListParagraph"/>
              <w:numPr>
                <w:ilvl w:val="0"/>
                <w:numId w:val="42"/>
              </w:numPr>
            </w:pPr>
            <w:r w:rsidRPr="00CD680A">
              <w:t>Vendimi i Projektit</w:t>
            </w:r>
          </w:p>
          <w:p w14:paraId="2C7512C9" w14:textId="77777777" w:rsidR="005D034A" w:rsidRPr="00CD680A" w:rsidRDefault="005D034A" w:rsidP="00C07432">
            <w:pPr>
              <w:pStyle w:val="ListParagraph"/>
              <w:numPr>
                <w:ilvl w:val="0"/>
                <w:numId w:val="42"/>
              </w:numPr>
            </w:pPr>
            <w:r w:rsidRPr="00CD680A">
              <w:t>Plani për Menaxhimin e Projektit</w:t>
            </w:r>
          </w:p>
          <w:p w14:paraId="225E7C91" w14:textId="77777777" w:rsidR="005D034A" w:rsidRPr="00CD680A" w:rsidRDefault="005D034A" w:rsidP="00C07432">
            <w:pPr>
              <w:pStyle w:val="ListParagraph"/>
              <w:numPr>
                <w:ilvl w:val="0"/>
                <w:numId w:val="42"/>
              </w:numPr>
            </w:pPr>
            <w:r w:rsidRPr="00CD680A">
              <w:t>Formulari i DNPDF</w:t>
            </w:r>
          </w:p>
          <w:p w14:paraId="1DDD8E76" w14:textId="77777777" w:rsidR="005D034A" w:rsidRPr="00CD680A" w:rsidRDefault="005D034A" w:rsidP="00C07432">
            <w:pPr>
              <w:pStyle w:val="ListParagraph"/>
              <w:numPr>
                <w:ilvl w:val="0"/>
                <w:numId w:val="42"/>
              </w:numPr>
            </w:pPr>
            <w:r w:rsidRPr="00CD680A">
              <w:lastRenderedPageBreak/>
              <w:t>Projekti ose/dhe specifikimet teknike</w:t>
            </w:r>
          </w:p>
          <w:p w14:paraId="57AEF8CB" w14:textId="77777777" w:rsidR="005D034A" w:rsidRPr="00CD680A" w:rsidRDefault="005D034A" w:rsidP="00C07432">
            <w:pPr>
              <w:pStyle w:val="ListParagraph"/>
              <w:numPr>
                <w:ilvl w:val="0"/>
                <w:numId w:val="42"/>
              </w:numPr>
            </w:pPr>
            <w:r w:rsidRPr="00CD680A">
              <w:t>Formulari për pranimin e cilësisë së mallit</w:t>
            </w:r>
          </w:p>
          <w:p w14:paraId="6E8B58DD" w14:textId="77777777" w:rsidR="005D034A" w:rsidRPr="00CD680A" w:rsidRDefault="005D034A" w:rsidP="00C07432">
            <w:pPr>
              <w:pStyle w:val="ListParagraph"/>
              <w:numPr>
                <w:ilvl w:val="0"/>
                <w:numId w:val="42"/>
              </w:numPr>
            </w:pPr>
            <w:r w:rsidRPr="00CD680A">
              <w:t xml:space="preserve">Formulari për përmbushje të kontratës </w:t>
            </w:r>
          </w:p>
          <w:p w14:paraId="72DCFD4F" w14:textId="77777777" w:rsidR="005D034A" w:rsidRPr="00CD680A" w:rsidRDefault="005D034A" w:rsidP="00C07432">
            <w:pPr>
              <w:pStyle w:val="ListParagraph"/>
              <w:numPr>
                <w:ilvl w:val="0"/>
                <w:numId w:val="42"/>
              </w:numPr>
            </w:pPr>
            <w:r w:rsidRPr="00CD680A">
              <w:t>Raporti përfundimtar i projektit</w:t>
            </w:r>
          </w:p>
          <w:p w14:paraId="22EEB69D" w14:textId="77777777" w:rsidR="005D034A" w:rsidRPr="00CD680A" w:rsidRDefault="005D034A" w:rsidP="00C07432">
            <w:pPr>
              <w:pStyle w:val="ListParagraph"/>
              <w:numPr>
                <w:ilvl w:val="0"/>
                <w:numId w:val="42"/>
              </w:numPr>
            </w:pPr>
            <w:r w:rsidRPr="00CD680A">
              <w:t>PCF 1, 2, 3, 4 (4.1, 4.2, 4.3)</w:t>
            </w:r>
          </w:p>
        </w:tc>
      </w:tr>
      <w:tr w:rsidR="005D034A" w:rsidRPr="00CD680A" w14:paraId="026BA590" w14:textId="77777777" w:rsidTr="00741F66">
        <w:tc>
          <w:tcPr>
            <w:tcW w:w="2455" w:type="dxa"/>
            <w:tcBorders>
              <w:top w:val="single" w:sz="4" w:space="0" w:color="auto"/>
              <w:left w:val="single" w:sz="4" w:space="0" w:color="auto"/>
              <w:bottom w:val="single" w:sz="4" w:space="0" w:color="auto"/>
              <w:right w:val="single" w:sz="4" w:space="0" w:color="auto"/>
            </w:tcBorders>
          </w:tcPr>
          <w:p w14:paraId="4D3759AC" w14:textId="1A616774" w:rsidR="005D034A" w:rsidRPr="00CD680A" w:rsidRDefault="005D034A" w:rsidP="005D034A">
            <w:pPr>
              <w:rPr>
                <w:b/>
              </w:rPr>
            </w:pPr>
            <w:r w:rsidRPr="00CD680A">
              <w:rPr>
                <w:b/>
              </w:rPr>
              <w:lastRenderedPageBreak/>
              <w:t>Ndërlidhja:</w:t>
            </w:r>
          </w:p>
        </w:tc>
        <w:tc>
          <w:tcPr>
            <w:tcW w:w="6905" w:type="dxa"/>
            <w:tcBorders>
              <w:top w:val="single" w:sz="4" w:space="0" w:color="auto"/>
              <w:left w:val="single" w:sz="4" w:space="0" w:color="auto"/>
              <w:bottom w:val="single" w:sz="4" w:space="0" w:color="auto"/>
              <w:right w:val="single" w:sz="4" w:space="0" w:color="auto"/>
            </w:tcBorders>
          </w:tcPr>
          <w:p w14:paraId="5F7803DC" w14:textId="77777777" w:rsidR="005D034A" w:rsidRPr="00CD680A" w:rsidRDefault="005D034A" w:rsidP="00C07432">
            <w:pPr>
              <w:pStyle w:val="ListParagraph"/>
              <w:numPr>
                <w:ilvl w:val="0"/>
                <w:numId w:val="39"/>
              </w:numPr>
            </w:pPr>
            <w:r w:rsidRPr="00CD680A">
              <w:t>Procesi i Shpenzimeve për Investime Kapitale</w:t>
            </w:r>
          </w:p>
          <w:p w14:paraId="1A38E9BD" w14:textId="77777777" w:rsidR="005D034A" w:rsidRPr="00CD680A" w:rsidRDefault="005D034A" w:rsidP="00C07432">
            <w:pPr>
              <w:pStyle w:val="ListParagraph"/>
              <w:numPr>
                <w:ilvl w:val="0"/>
                <w:numId w:val="39"/>
              </w:numPr>
            </w:pPr>
            <w:r w:rsidRPr="00CD680A">
              <w:t>Procesi i Prokurimit</w:t>
            </w:r>
          </w:p>
          <w:p w14:paraId="146BB0D5" w14:textId="77777777" w:rsidR="005D034A" w:rsidRPr="00CD680A" w:rsidRDefault="005D034A" w:rsidP="00C07432">
            <w:pPr>
              <w:pStyle w:val="ListParagraph"/>
              <w:numPr>
                <w:ilvl w:val="0"/>
                <w:numId w:val="39"/>
              </w:numPr>
            </w:pPr>
            <w:r w:rsidRPr="00CD680A">
              <w:t>Procesi i Menaxhimit të Kontratave</w:t>
            </w:r>
          </w:p>
        </w:tc>
      </w:tr>
      <w:tr w:rsidR="005D034A" w:rsidRPr="00CD680A" w14:paraId="2972A0BA" w14:textId="77777777" w:rsidTr="00741F66">
        <w:tc>
          <w:tcPr>
            <w:tcW w:w="2455" w:type="dxa"/>
            <w:tcBorders>
              <w:top w:val="single" w:sz="4" w:space="0" w:color="auto"/>
              <w:left w:val="single" w:sz="4" w:space="0" w:color="auto"/>
              <w:bottom w:val="single" w:sz="4" w:space="0" w:color="auto"/>
              <w:right w:val="single" w:sz="4" w:space="0" w:color="auto"/>
            </w:tcBorders>
          </w:tcPr>
          <w:p w14:paraId="53B62265" w14:textId="63BAEA52" w:rsidR="005D034A" w:rsidRPr="00CD680A" w:rsidRDefault="005D034A" w:rsidP="005D034A">
            <w:pPr>
              <w:rPr>
                <w:b/>
              </w:rPr>
            </w:pPr>
            <w:r w:rsidRPr="00CD680A">
              <w:rPr>
                <w:b/>
              </w:rPr>
              <w:t>Numri i hapave:</w:t>
            </w:r>
          </w:p>
        </w:tc>
        <w:tc>
          <w:tcPr>
            <w:tcW w:w="6905" w:type="dxa"/>
            <w:tcBorders>
              <w:top w:val="single" w:sz="4" w:space="0" w:color="auto"/>
              <w:left w:val="single" w:sz="4" w:space="0" w:color="auto"/>
              <w:bottom w:val="single" w:sz="4" w:space="0" w:color="auto"/>
              <w:right w:val="single" w:sz="4" w:space="0" w:color="auto"/>
            </w:tcBorders>
          </w:tcPr>
          <w:p w14:paraId="0D524D78" w14:textId="77777777" w:rsidR="005D034A" w:rsidRPr="00CD680A" w:rsidRDefault="005D034A" w:rsidP="005D034A">
            <w:r w:rsidRPr="00CD680A">
              <w:t>15</w:t>
            </w:r>
          </w:p>
        </w:tc>
      </w:tr>
    </w:tbl>
    <w:p w14:paraId="58C185A4" w14:textId="77777777" w:rsidR="000D23CB" w:rsidRPr="00CD680A" w:rsidRDefault="000D23CB" w:rsidP="009D000E">
      <w:pPr>
        <w:pStyle w:val="TEAML2"/>
        <w:numPr>
          <w:ilvl w:val="0"/>
          <w:numId w:val="0"/>
        </w:numPr>
        <w:sectPr w:rsidR="000D23CB" w:rsidRPr="00CD680A" w:rsidSect="00FF3F0A">
          <w:pgSz w:w="11906" w:h="16838" w:code="9"/>
          <w:pgMar w:top="1440" w:right="1440" w:bottom="1440" w:left="1440" w:header="720" w:footer="720" w:gutter="0"/>
          <w:cols w:space="720"/>
          <w:docGrid w:linePitch="360"/>
        </w:sectPr>
      </w:pPr>
    </w:p>
    <w:p w14:paraId="750FE3A2" w14:textId="49E0F70B" w:rsidR="000D23CB" w:rsidRPr="00CD680A" w:rsidRDefault="000D23CB" w:rsidP="00C07432">
      <w:pPr>
        <w:pStyle w:val="TEAML2"/>
        <w:numPr>
          <w:ilvl w:val="0"/>
          <w:numId w:val="37"/>
        </w:numPr>
        <w:ind w:left="360"/>
      </w:pPr>
      <w:bookmarkStart w:id="195" w:name="_Toc525811390"/>
      <w:bookmarkStart w:id="196" w:name="_Toc525812551"/>
      <w:bookmarkStart w:id="197" w:name="_Toc525817817"/>
      <w:bookmarkStart w:id="198" w:name="_Toc530064972"/>
      <w:bookmarkStart w:id="199" w:name="_Hlk524443951"/>
      <w:r w:rsidRPr="00CD680A">
        <w:lastRenderedPageBreak/>
        <w:t>Procesi i Menaxhimit të Projekteve: Procesi në Detaj</w:t>
      </w:r>
      <w:bookmarkEnd w:id="195"/>
      <w:bookmarkEnd w:id="196"/>
      <w:bookmarkEnd w:id="197"/>
      <w:bookmarkEnd w:id="198"/>
    </w:p>
    <w:tbl>
      <w:tblPr>
        <w:tblW w:w="13680" w:type="dxa"/>
        <w:tblInd w:w="-275" w:type="dxa"/>
        <w:tblLook w:val="04A0" w:firstRow="1" w:lastRow="0" w:firstColumn="1" w:lastColumn="0" w:noHBand="0" w:noVBand="1"/>
      </w:tblPr>
      <w:tblGrid>
        <w:gridCol w:w="768"/>
        <w:gridCol w:w="2193"/>
        <w:gridCol w:w="4327"/>
        <w:gridCol w:w="1825"/>
        <w:gridCol w:w="1414"/>
        <w:gridCol w:w="1786"/>
        <w:gridCol w:w="1367"/>
      </w:tblGrid>
      <w:tr w:rsidR="003E1DA2" w:rsidRPr="00CD680A" w14:paraId="3B8A5832" w14:textId="77777777" w:rsidTr="00741F66">
        <w:tc>
          <w:tcPr>
            <w:tcW w:w="13680" w:type="dxa"/>
            <w:gridSpan w:val="7"/>
            <w:tcBorders>
              <w:top w:val="single" w:sz="4" w:space="0" w:color="auto"/>
              <w:left w:val="single" w:sz="4" w:space="0" w:color="auto"/>
              <w:bottom w:val="single" w:sz="4" w:space="0" w:color="auto"/>
              <w:right w:val="single" w:sz="4" w:space="0" w:color="auto"/>
            </w:tcBorders>
          </w:tcPr>
          <w:bookmarkEnd w:id="199"/>
          <w:p w14:paraId="14EF4DDA" w14:textId="77777777" w:rsidR="003E1DA2" w:rsidRPr="00CD680A" w:rsidRDefault="003E1DA2" w:rsidP="002071D6">
            <w:pPr>
              <w:rPr>
                <w:b/>
              </w:rPr>
            </w:pPr>
            <w:r w:rsidRPr="00CD680A">
              <w:rPr>
                <w:b/>
              </w:rPr>
              <w:t>Përshkrimi i procesit të menaxhimit të projekteve</w:t>
            </w:r>
          </w:p>
        </w:tc>
      </w:tr>
      <w:tr w:rsidR="003E1DA2" w:rsidRPr="00CD680A" w14:paraId="7D89F94B" w14:textId="77777777" w:rsidTr="00741F66">
        <w:tc>
          <w:tcPr>
            <w:tcW w:w="768" w:type="dxa"/>
            <w:tcBorders>
              <w:top w:val="single" w:sz="4" w:space="0" w:color="auto"/>
              <w:left w:val="single" w:sz="4" w:space="0" w:color="auto"/>
              <w:bottom w:val="single" w:sz="4" w:space="0" w:color="auto"/>
              <w:right w:val="single" w:sz="4" w:space="0" w:color="auto"/>
            </w:tcBorders>
          </w:tcPr>
          <w:p w14:paraId="45665240" w14:textId="77777777" w:rsidR="003E1DA2" w:rsidRPr="00CD680A" w:rsidRDefault="003E1DA2" w:rsidP="002071D6">
            <w:pPr>
              <w:rPr>
                <w:b/>
              </w:rPr>
            </w:pPr>
            <w:r w:rsidRPr="00CD680A">
              <w:rPr>
                <w:b/>
              </w:rPr>
              <w:t>Hapat</w:t>
            </w:r>
          </w:p>
        </w:tc>
        <w:tc>
          <w:tcPr>
            <w:tcW w:w="2193" w:type="dxa"/>
            <w:tcBorders>
              <w:top w:val="single" w:sz="4" w:space="0" w:color="auto"/>
              <w:left w:val="single" w:sz="4" w:space="0" w:color="auto"/>
              <w:bottom w:val="single" w:sz="4" w:space="0" w:color="auto"/>
              <w:right w:val="single" w:sz="4" w:space="0" w:color="auto"/>
            </w:tcBorders>
          </w:tcPr>
          <w:p w14:paraId="016E4429" w14:textId="77777777" w:rsidR="003E1DA2" w:rsidRPr="00CD680A" w:rsidRDefault="003E1DA2" w:rsidP="002071D6">
            <w:pPr>
              <w:rPr>
                <w:b/>
              </w:rPr>
            </w:pPr>
            <w:r w:rsidRPr="00CD680A">
              <w:rPr>
                <w:b/>
              </w:rPr>
              <w:t>Aktivitetet</w:t>
            </w:r>
          </w:p>
        </w:tc>
        <w:tc>
          <w:tcPr>
            <w:tcW w:w="4327" w:type="dxa"/>
            <w:tcBorders>
              <w:top w:val="single" w:sz="4" w:space="0" w:color="auto"/>
              <w:left w:val="single" w:sz="4" w:space="0" w:color="auto"/>
              <w:bottom w:val="single" w:sz="4" w:space="0" w:color="auto"/>
              <w:right w:val="single" w:sz="4" w:space="0" w:color="auto"/>
            </w:tcBorders>
          </w:tcPr>
          <w:p w14:paraId="7E398360" w14:textId="77777777" w:rsidR="003E1DA2" w:rsidRPr="00CD680A" w:rsidRDefault="003E1DA2" w:rsidP="002071D6">
            <w:pPr>
              <w:rPr>
                <w:b/>
              </w:rPr>
            </w:pPr>
            <w:r w:rsidRPr="00CD680A">
              <w:rPr>
                <w:b/>
              </w:rPr>
              <w:t>Aktivitetet e kontrollit</w:t>
            </w:r>
          </w:p>
        </w:tc>
        <w:tc>
          <w:tcPr>
            <w:tcW w:w="1825" w:type="dxa"/>
            <w:tcBorders>
              <w:top w:val="single" w:sz="4" w:space="0" w:color="auto"/>
              <w:left w:val="single" w:sz="4" w:space="0" w:color="auto"/>
              <w:bottom w:val="single" w:sz="4" w:space="0" w:color="auto"/>
              <w:right w:val="single" w:sz="4" w:space="0" w:color="auto"/>
            </w:tcBorders>
          </w:tcPr>
          <w:p w14:paraId="7F71F9B3" w14:textId="77777777" w:rsidR="003E1DA2" w:rsidRPr="00CD680A" w:rsidRDefault="003E1DA2" w:rsidP="002071D6">
            <w:pPr>
              <w:rPr>
                <w:b/>
              </w:rPr>
            </w:pPr>
            <w:r w:rsidRPr="00CD680A">
              <w:rPr>
                <w:b/>
              </w:rPr>
              <w:t>Përgjegjësi</w:t>
            </w:r>
          </w:p>
        </w:tc>
        <w:tc>
          <w:tcPr>
            <w:tcW w:w="1414" w:type="dxa"/>
            <w:tcBorders>
              <w:top w:val="single" w:sz="4" w:space="0" w:color="auto"/>
              <w:left w:val="single" w:sz="4" w:space="0" w:color="auto"/>
              <w:bottom w:val="single" w:sz="4" w:space="0" w:color="auto"/>
              <w:right w:val="single" w:sz="4" w:space="0" w:color="auto"/>
            </w:tcBorders>
          </w:tcPr>
          <w:p w14:paraId="52854F1F" w14:textId="77777777" w:rsidR="003E1DA2" w:rsidRPr="00CD680A" w:rsidRDefault="003E1DA2" w:rsidP="002071D6">
            <w:pPr>
              <w:rPr>
                <w:b/>
              </w:rPr>
            </w:pPr>
            <w:r w:rsidRPr="00CD680A">
              <w:rPr>
                <w:b/>
              </w:rPr>
              <w:t>Afatet</w:t>
            </w:r>
          </w:p>
        </w:tc>
        <w:tc>
          <w:tcPr>
            <w:tcW w:w="1786" w:type="dxa"/>
            <w:tcBorders>
              <w:top w:val="single" w:sz="4" w:space="0" w:color="auto"/>
              <w:left w:val="single" w:sz="4" w:space="0" w:color="auto"/>
              <w:bottom w:val="single" w:sz="4" w:space="0" w:color="auto"/>
              <w:right w:val="single" w:sz="4" w:space="0" w:color="auto"/>
            </w:tcBorders>
          </w:tcPr>
          <w:p w14:paraId="5F394548" w14:textId="77777777" w:rsidR="003E1DA2" w:rsidRPr="00CD680A" w:rsidRDefault="003E1DA2" w:rsidP="002071D6">
            <w:pPr>
              <w:rPr>
                <w:b/>
              </w:rPr>
            </w:pPr>
            <w:r w:rsidRPr="00CD680A">
              <w:rPr>
                <w:b/>
              </w:rPr>
              <w:t>Dokumentet e gjeneruara</w:t>
            </w:r>
          </w:p>
        </w:tc>
        <w:tc>
          <w:tcPr>
            <w:tcW w:w="1367" w:type="dxa"/>
            <w:tcBorders>
              <w:top w:val="single" w:sz="4" w:space="0" w:color="auto"/>
              <w:left w:val="single" w:sz="4" w:space="0" w:color="auto"/>
              <w:bottom w:val="single" w:sz="4" w:space="0" w:color="auto"/>
              <w:right w:val="single" w:sz="4" w:space="0" w:color="auto"/>
            </w:tcBorders>
          </w:tcPr>
          <w:p w14:paraId="3323C003" w14:textId="77777777" w:rsidR="003E1DA2" w:rsidRPr="00CD680A" w:rsidRDefault="003E1DA2" w:rsidP="002071D6">
            <w:pPr>
              <w:rPr>
                <w:b/>
              </w:rPr>
            </w:pPr>
            <w:r w:rsidRPr="00CD680A">
              <w:rPr>
                <w:b/>
              </w:rPr>
              <w:t>Korniza ligjore</w:t>
            </w:r>
          </w:p>
        </w:tc>
      </w:tr>
      <w:tr w:rsidR="003E1DA2" w:rsidRPr="00CD680A" w14:paraId="14095720" w14:textId="77777777" w:rsidTr="00741F66">
        <w:tc>
          <w:tcPr>
            <w:tcW w:w="768" w:type="dxa"/>
            <w:tcBorders>
              <w:top w:val="single" w:sz="4" w:space="0" w:color="auto"/>
              <w:left w:val="single" w:sz="4" w:space="0" w:color="auto"/>
              <w:bottom w:val="single" w:sz="4" w:space="0" w:color="auto"/>
              <w:right w:val="single" w:sz="4" w:space="0" w:color="auto"/>
            </w:tcBorders>
          </w:tcPr>
          <w:p w14:paraId="312DBA04" w14:textId="77777777" w:rsidR="003E1DA2" w:rsidRPr="00CD680A" w:rsidRDefault="003E1DA2" w:rsidP="002071D6"/>
        </w:tc>
        <w:tc>
          <w:tcPr>
            <w:tcW w:w="12912" w:type="dxa"/>
            <w:gridSpan w:val="6"/>
            <w:tcBorders>
              <w:top w:val="single" w:sz="4" w:space="0" w:color="auto"/>
              <w:left w:val="single" w:sz="4" w:space="0" w:color="auto"/>
              <w:bottom w:val="single" w:sz="4" w:space="0" w:color="auto"/>
              <w:right w:val="single" w:sz="4" w:space="0" w:color="auto"/>
            </w:tcBorders>
          </w:tcPr>
          <w:p w14:paraId="42460A63" w14:textId="77777777" w:rsidR="003E1DA2" w:rsidRPr="00CD680A" w:rsidRDefault="003E1DA2" w:rsidP="002071D6">
            <w:pPr>
              <w:rPr>
                <w:b/>
              </w:rPr>
            </w:pPr>
            <w:r w:rsidRPr="00CD680A">
              <w:rPr>
                <w:b/>
              </w:rPr>
              <w:t>Faza 1: Konceptimi</w:t>
            </w:r>
          </w:p>
        </w:tc>
      </w:tr>
      <w:tr w:rsidR="003E1DA2" w:rsidRPr="00CD680A" w14:paraId="673D2EC1" w14:textId="77777777" w:rsidTr="00741F66">
        <w:tc>
          <w:tcPr>
            <w:tcW w:w="768" w:type="dxa"/>
            <w:tcBorders>
              <w:top w:val="single" w:sz="4" w:space="0" w:color="auto"/>
              <w:left w:val="single" w:sz="4" w:space="0" w:color="auto"/>
              <w:bottom w:val="single" w:sz="4" w:space="0" w:color="auto"/>
              <w:right w:val="single" w:sz="4" w:space="0" w:color="auto"/>
            </w:tcBorders>
          </w:tcPr>
          <w:p w14:paraId="45603453" w14:textId="77777777" w:rsidR="003E1DA2" w:rsidRPr="00CD680A" w:rsidRDefault="003E1DA2" w:rsidP="002071D6">
            <w:r w:rsidRPr="00CD680A">
              <w:t>1</w:t>
            </w:r>
          </w:p>
        </w:tc>
        <w:tc>
          <w:tcPr>
            <w:tcW w:w="2193" w:type="dxa"/>
            <w:tcBorders>
              <w:top w:val="single" w:sz="4" w:space="0" w:color="auto"/>
              <w:left w:val="single" w:sz="4" w:space="0" w:color="auto"/>
              <w:bottom w:val="single" w:sz="4" w:space="0" w:color="auto"/>
              <w:right w:val="single" w:sz="4" w:space="0" w:color="auto"/>
            </w:tcBorders>
          </w:tcPr>
          <w:p w14:paraId="16C43BDB" w14:textId="77777777" w:rsidR="003E1DA2" w:rsidRPr="00CD680A" w:rsidRDefault="003E1DA2" w:rsidP="002071D6">
            <w:r w:rsidRPr="00CD680A">
              <w:t>Përcaktimi i prioriteteve strategjike të komunës</w:t>
            </w:r>
          </w:p>
        </w:tc>
        <w:tc>
          <w:tcPr>
            <w:tcW w:w="4327" w:type="dxa"/>
            <w:tcBorders>
              <w:top w:val="single" w:sz="4" w:space="0" w:color="auto"/>
              <w:left w:val="single" w:sz="4" w:space="0" w:color="auto"/>
              <w:bottom w:val="single" w:sz="4" w:space="0" w:color="auto"/>
              <w:right w:val="single" w:sz="4" w:space="0" w:color="auto"/>
            </w:tcBorders>
          </w:tcPr>
          <w:p w14:paraId="01390306" w14:textId="77777777" w:rsidR="003E1DA2" w:rsidRPr="00CD680A" w:rsidRDefault="003E1DA2" w:rsidP="00C07432">
            <w:pPr>
              <w:pStyle w:val="ListParagraph"/>
              <w:numPr>
                <w:ilvl w:val="1"/>
                <w:numId w:val="43"/>
              </w:numPr>
              <w:ind w:left="517" w:hanging="517"/>
              <w:jc w:val="both"/>
            </w:pPr>
            <w:r w:rsidRPr="00CD680A">
              <w:t>Kryetari i Komunës përcakton prioritetet strategjike të cilat përfshihen në Kornizën Afatmesme të Buxhetit (KAB) në përputhje me politikat dhe prioritetet qeveritare.</w:t>
            </w:r>
          </w:p>
          <w:p w14:paraId="0335B515" w14:textId="77777777" w:rsidR="003E1DA2" w:rsidRPr="00CD680A" w:rsidRDefault="003E1DA2" w:rsidP="002071D6">
            <w:pPr>
              <w:ind w:left="517" w:hanging="517"/>
            </w:pPr>
          </w:p>
          <w:p w14:paraId="3E708713" w14:textId="77777777" w:rsidR="003E1DA2" w:rsidRPr="00CD680A" w:rsidRDefault="003E1DA2" w:rsidP="00C07432">
            <w:pPr>
              <w:pStyle w:val="ListParagraph"/>
              <w:numPr>
                <w:ilvl w:val="1"/>
                <w:numId w:val="43"/>
              </w:numPr>
              <w:ind w:left="517" w:hanging="517"/>
              <w:jc w:val="both"/>
            </w:pPr>
            <w:r w:rsidRPr="00CD680A">
              <w:t>Zyrtari përgjegjës i komunës i përshkruan prioritetet strategjike në Sistemin Programi i Investimeve Publike (PIP).</w:t>
            </w:r>
          </w:p>
        </w:tc>
        <w:tc>
          <w:tcPr>
            <w:tcW w:w="1825" w:type="dxa"/>
            <w:tcBorders>
              <w:top w:val="single" w:sz="4" w:space="0" w:color="auto"/>
              <w:left w:val="single" w:sz="4" w:space="0" w:color="auto"/>
              <w:bottom w:val="single" w:sz="4" w:space="0" w:color="auto"/>
              <w:right w:val="single" w:sz="4" w:space="0" w:color="auto"/>
            </w:tcBorders>
          </w:tcPr>
          <w:p w14:paraId="7DFABBD3" w14:textId="77777777" w:rsidR="003E1DA2" w:rsidRPr="00CD680A" w:rsidRDefault="003E1DA2" w:rsidP="002071D6">
            <w:r w:rsidRPr="00CD680A">
              <w:t>1. Kryetari i Komunës</w:t>
            </w:r>
          </w:p>
        </w:tc>
        <w:tc>
          <w:tcPr>
            <w:tcW w:w="1414" w:type="dxa"/>
            <w:tcBorders>
              <w:top w:val="single" w:sz="4" w:space="0" w:color="auto"/>
              <w:left w:val="single" w:sz="4" w:space="0" w:color="auto"/>
              <w:bottom w:val="single" w:sz="4" w:space="0" w:color="auto"/>
              <w:right w:val="single" w:sz="4" w:space="0" w:color="auto"/>
            </w:tcBorders>
          </w:tcPr>
          <w:p w14:paraId="17049008" w14:textId="77777777" w:rsidR="003E1DA2" w:rsidRPr="00CD680A" w:rsidRDefault="003E1DA2" w:rsidP="002071D6">
            <w:r w:rsidRPr="00CD680A">
              <w:t xml:space="preserve">Para fillimit të vitit </w:t>
            </w:r>
          </w:p>
        </w:tc>
        <w:tc>
          <w:tcPr>
            <w:tcW w:w="1786" w:type="dxa"/>
            <w:tcBorders>
              <w:top w:val="single" w:sz="4" w:space="0" w:color="auto"/>
              <w:left w:val="single" w:sz="4" w:space="0" w:color="auto"/>
              <w:bottom w:val="single" w:sz="4" w:space="0" w:color="auto"/>
              <w:right w:val="single" w:sz="4" w:space="0" w:color="auto"/>
            </w:tcBorders>
          </w:tcPr>
          <w:p w14:paraId="2516387B" w14:textId="77777777" w:rsidR="003E1DA2" w:rsidRPr="00CD680A" w:rsidRDefault="003E1DA2" w:rsidP="002071D6">
            <w:r w:rsidRPr="00CD680A">
              <w:t>1. KAB</w:t>
            </w:r>
          </w:p>
        </w:tc>
        <w:tc>
          <w:tcPr>
            <w:tcW w:w="1367" w:type="dxa"/>
            <w:tcBorders>
              <w:top w:val="single" w:sz="4" w:space="0" w:color="auto"/>
              <w:left w:val="single" w:sz="4" w:space="0" w:color="auto"/>
              <w:bottom w:val="single" w:sz="4" w:space="0" w:color="auto"/>
              <w:right w:val="single" w:sz="4" w:space="0" w:color="auto"/>
            </w:tcBorders>
          </w:tcPr>
          <w:p w14:paraId="60819BA7" w14:textId="2B76C80A" w:rsidR="003E1DA2" w:rsidRPr="00CD680A" w:rsidRDefault="003E1DA2" w:rsidP="001266AF">
            <w:r w:rsidRPr="00CD680A">
              <w:t>1. Ligji për Menaxhimin e Financave Publike dhe Përgjegjësitë 03/L-048</w:t>
            </w:r>
            <w:r w:rsidR="001266AF" w:rsidRPr="00CD680A">
              <w:t xml:space="preserve"> </w:t>
            </w:r>
            <w:hyperlink r:id="rId386" w:tooltip="Kliko Këtu" w:history="1">
              <w:r w:rsidR="001266AF" w:rsidRPr="00CD680A">
                <w:rPr>
                  <w:rStyle w:val="Hyperlink"/>
                </w:rPr>
                <w:t>(Gazeta Zyrtare e Republikës së Kosovës).</w:t>
              </w:r>
            </w:hyperlink>
          </w:p>
        </w:tc>
      </w:tr>
      <w:tr w:rsidR="003E1DA2" w:rsidRPr="00CD680A" w14:paraId="57A4E56E" w14:textId="77777777" w:rsidTr="00741F66">
        <w:tc>
          <w:tcPr>
            <w:tcW w:w="768" w:type="dxa"/>
            <w:tcBorders>
              <w:top w:val="single" w:sz="4" w:space="0" w:color="auto"/>
              <w:left w:val="single" w:sz="4" w:space="0" w:color="auto"/>
              <w:bottom w:val="single" w:sz="4" w:space="0" w:color="auto"/>
              <w:right w:val="single" w:sz="4" w:space="0" w:color="auto"/>
            </w:tcBorders>
          </w:tcPr>
          <w:p w14:paraId="3137A131" w14:textId="77777777" w:rsidR="003E1DA2" w:rsidRPr="00CD680A" w:rsidRDefault="003E1DA2" w:rsidP="00C07432">
            <w:pPr>
              <w:pStyle w:val="ListParagraph"/>
              <w:numPr>
                <w:ilvl w:val="0"/>
                <w:numId w:val="43"/>
              </w:numPr>
            </w:pPr>
          </w:p>
        </w:tc>
        <w:tc>
          <w:tcPr>
            <w:tcW w:w="2193" w:type="dxa"/>
            <w:tcBorders>
              <w:top w:val="single" w:sz="4" w:space="0" w:color="auto"/>
              <w:left w:val="single" w:sz="4" w:space="0" w:color="auto"/>
              <w:bottom w:val="single" w:sz="4" w:space="0" w:color="auto"/>
              <w:right w:val="single" w:sz="4" w:space="0" w:color="auto"/>
            </w:tcBorders>
          </w:tcPr>
          <w:p w14:paraId="3E2FB10A" w14:textId="77777777" w:rsidR="003E1DA2" w:rsidRPr="00CD680A" w:rsidRDefault="003E1DA2" w:rsidP="002071D6">
            <w:r w:rsidRPr="00CD680A">
              <w:t>Zhvillimi i projekt idesë</w:t>
            </w:r>
          </w:p>
        </w:tc>
        <w:tc>
          <w:tcPr>
            <w:tcW w:w="4327" w:type="dxa"/>
            <w:tcBorders>
              <w:top w:val="single" w:sz="4" w:space="0" w:color="auto"/>
              <w:left w:val="single" w:sz="4" w:space="0" w:color="auto"/>
              <w:bottom w:val="single" w:sz="4" w:space="0" w:color="auto"/>
              <w:right w:val="single" w:sz="4" w:space="0" w:color="auto"/>
            </w:tcBorders>
          </w:tcPr>
          <w:p w14:paraId="46A7971D" w14:textId="77777777" w:rsidR="003E1DA2" w:rsidRPr="00CD680A" w:rsidRDefault="003E1DA2" w:rsidP="00C07432">
            <w:pPr>
              <w:pStyle w:val="ListParagraph"/>
              <w:numPr>
                <w:ilvl w:val="1"/>
                <w:numId w:val="43"/>
              </w:numPr>
              <w:ind w:left="517" w:hanging="517"/>
              <w:jc w:val="both"/>
            </w:pPr>
            <w:r w:rsidRPr="00CD680A">
              <w:t xml:space="preserve">Menaxheri i Projekteve, në bashkëpunim me zyrtarët përgjegjës të njësisë kërkuese zhvillojnë projekt idenë themelore. </w:t>
            </w:r>
          </w:p>
          <w:p w14:paraId="265CFC24" w14:textId="77777777" w:rsidR="003E1DA2" w:rsidRPr="00CD680A" w:rsidRDefault="003E1DA2" w:rsidP="002071D6">
            <w:pPr>
              <w:pStyle w:val="ListParagraph"/>
              <w:ind w:left="517" w:hanging="517"/>
            </w:pPr>
            <w:r w:rsidRPr="00CD680A">
              <w:rPr>
                <w:noProof/>
                <w:lang w:val="en-US"/>
              </w:rPr>
              <mc:AlternateContent>
                <mc:Choice Requires="wps">
                  <w:drawing>
                    <wp:anchor distT="0" distB="0" distL="114300" distR="114300" simplePos="0" relativeHeight="251658244" behindDoc="0" locked="0" layoutInCell="1" allowOverlap="1" wp14:anchorId="7D4D37FF" wp14:editId="40CCA646">
                      <wp:simplePos x="0" y="0"/>
                      <wp:positionH relativeFrom="column">
                        <wp:posOffset>327882</wp:posOffset>
                      </wp:positionH>
                      <wp:positionV relativeFrom="paragraph">
                        <wp:posOffset>73247</wp:posOffset>
                      </wp:positionV>
                      <wp:extent cx="2179674" cy="1127051"/>
                      <wp:effectExtent l="0" t="0" r="11430" b="16510"/>
                      <wp:wrapNone/>
                      <wp:docPr id="22" name="Rectangle 22"/>
                      <wp:cNvGraphicFramePr/>
                      <a:graphic xmlns:a="http://schemas.openxmlformats.org/drawingml/2006/main">
                        <a:graphicData uri="http://schemas.microsoft.com/office/word/2010/wordprocessingShape">
                          <wps:wsp>
                            <wps:cNvSpPr/>
                            <wps:spPr>
                              <a:xfrm>
                                <a:off x="0" y="0"/>
                                <a:ext cx="2179674" cy="11270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EF5E75" w14:textId="320EFDAA" w:rsidR="00334B85" w:rsidRPr="005B488D" w:rsidRDefault="00334B85" w:rsidP="003E1DA2">
                                  <w:pPr>
                                    <w:spacing w:after="0"/>
                                    <w:jc w:val="center"/>
                                    <w:rPr>
                                      <w:sz w:val="20"/>
                                      <w:szCs w:val="20"/>
                                    </w:rPr>
                                  </w:pPr>
                                  <w:r>
                                    <w:rPr>
                                      <w:sz w:val="20"/>
                                      <w:szCs w:val="20"/>
                                    </w:rPr>
                                    <w:t>KUTIA</w:t>
                                  </w:r>
                                  <w:r w:rsidRPr="005B488D">
                                    <w:rPr>
                                      <w:sz w:val="20"/>
                                      <w:szCs w:val="20"/>
                                    </w:rPr>
                                    <w:t xml:space="preserve"> 1</w:t>
                                  </w:r>
                                </w:p>
                                <w:p w14:paraId="600772B0" w14:textId="77777777" w:rsidR="00334B85" w:rsidRPr="00020705" w:rsidRDefault="00334B85" w:rsidP="003E1DA2">
                                  <w:pPr>
                                    <w:jc w:val="both"/>
                                    <w:rPr>
                                      <w:sz w:val="20"/>
                                      <w:szCs w:val="20"/>
                                    </w:rPr>
                                  </w:pPr>
                                  <w:r w:rsidRPr="00020705">
                                    <w:rPr>
                                      <w:sz w:val="20"/>
                                      <w:szCs w:val="20"/>
                                    </w:rPr>
                                    <w:t>Projekt ideja mund të zhvillohet si rezultat i kërkesës nga qytetarët, shoqëria civile, komuniteti profesional, prioritetet e komunës  etj.</w:t>
                                  </w:r>
                                </w:p>
                                <w:p w14:paraId="18C7AF05" w14:textId="77777777" w:rsidR="00334B85" w:rsidRPr="005B488D" w:rsidRDefault="00334B85" w:rsidP="003E1DA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53" style="position:absolute;left:0;text-align:left;margin-left:25.8pt;margin-top:5.75pt;width:171.65pt;height:8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" fillcolor="#4472c4 [3204]" strokecolor="#1f3763 [1604]" strokeweight="1pt">
                      <v:textbox>
                        <w:txbxContent>
                          <w:p w14:paraId="1EEF5E75" w14:textId="320EFDAA" w:rsidR="00334B85" w:rsidRPr="005B488D" w:rsidRDefault="00334B85" w:rsidP="003E1DA2">
                            <w:pPr>
                              <w:spacing w:after="0"/>
                              <w:jc w:val="center"/>
                              <w:rPr>
                                <w:sz w:val="20"/>
                                <w:szCs w:val="20"/>
                              </w:rPr>
                            </w:pPr>
                            <w:r>
                              <w:rPr>
                                <w:sz w:val="20"/>
                                <w:szCs w:val="20"/>
                              </w:rPr>
                              <w:t>KUTIA</w:t>
                            </w:r>
                            <w:r w:rsidRPr="005B488D">
                              <w:rPr>
                                <w:sz w:val="20"/>
                                <w:szCs w:val="20"/>
                              </w:rPr>
                              <w:t xml:space="preserve"> 1</w:t>
                            </w:r>
                          </w:p>
                          <w:p w14:paraId="600772B0" w14:textId="77777777" w:rsidR="00334B85" w:rsidRPr="00020705" w:rsidRDefault="00334B85" w:rsidP="003E1DA2">
                            <w:pPr>
                              <w:jc w:val="both"/>
                              <w:rPr>
                                <w:sz w:val="20"/>
                                <w:szCs w:val="20"/>
                              </w:rPr>
                            </w:pPr>
                            <w:r w:rsidRPr="00020705">
                              <w:rPr>
                                <w:sz w:val="20"/>
                                <w:szCs w:val="20"/>
                              </w:rPr>
                              <w:t>Projekt ideja mund të zhvillohet si rezultat i kërkesës nga qytetarët, shoqëria civile, komuniteti profesional, prioritetet e komunës  etj.</w:t>
                            </w:r>
                          </w:p>
                          <w:p w14:paraId="18C7AF05" w14:textId="77777777" w:rsidR="00334B85" w:rsidRPr="005B488D" w:rsidRDefault="00334B85" w:rsidP="003E1DA2">
                            <w:pPr>
                              <w:jc w:val="center"/>
                              <w:rPr>
                                <w:sz w:val="20"/>
                                <w:szCs w:val="20"/>
                              </w:rPr>
                            </w:pPr>
                          </w:p>
                        </w:txbxContent>
                      </v:textbox>
                    </v:rect>
                  </w:pict>
                </mc:Fallback>
              </mc:AlternateContent>
            </w:r>
          </w:p>
          <w:p w14:paraId="5841CB4A" w14:textId="77777777" w:rsidR="003E1DA2" w:rsidRPr="00CD680A" w:rsidRDefault="003E1DA2" w:rsidP="002071D6">
            <w:pPr>
              <w:pStyle w:val="ListParagraph"/>
              <w:ind w:left="517" w:hanging="517"/>
            </w:pPr>
          </w:p>
          <w:p w14:paraId="6F20CA65" w14:textId="77777777" w:rsidR="003E1DA2" w:rsidRPr="00CD680A" w:rsidRDefault="003E1DA2" w:rsidP="002071D6">
            <w:pPr>
              <w:pStyle w:val="ListParagraph"/>
              <w:ind w:left="517" w:hanging="517"/>
            </w:pPr>
          </w:p>
          <w:p w14:paraId="58016FD6" w14:textId="77777777" w:rsidR="003E1DA2" w:rsidRPr="00CD680A" w:rsidRDefault="003E1DA2" w:rsidP="002071D6">
            <w:pPr>
              <w:pStyle w:val="ListParagraph"/>
              <w:ind w:left="517" w:hanging="517"/>
            </w:pPr>
          </w:p>
          <w:p w14:paraId="4A2C5B5A" w14:textId="77777777" w:rsidR="003E1DA2" w:rsidRPr="00CD680A" w:rsidRDefault="003E1DA2" w:rsidP="002071D6">
            <w:pPr>
              <w:pStyle w:val="ListParagraph"/>
              <w:ind w:left="517" w:hanging="517"/>
            </w:pPr>
          </w:p>
          <w:p w14:paraId="22B97A24" w14:textId="77777777" w:rsidR="003E1DA2" w:rsidRPr="00CD680A" w:rsidRDefault="003E1DA2" w:rsidP="002071D6">
            <w:pPr>
              <w:pStyle w:val="ListParagraph"/>
              <w:ind w:left="517" w:hanging="517"/>
            </w:pPr>
          </w:p>
          <w:p w14:paraId="408F86E1" w14:textId="77777777" w:rsidR="003E1DA2" w:rsidRPr="00CD680A" w:rsidRDefault="003E1DA2" w:rsidP="002071D6">
            <w:pPr>
              <w:pStyle w:val="ListParagraph"/>
              <w:ind w:left="517" w:hanging="517"/>
            </w:pPr>
          </w:p>
          <w:p w14:paraId="5D362A5F" w14:textId="77777777" w:rsidR="003E1DA2" w:rsidRPr="00CD680A" w:rsidRDefault="003E1DA2" w:rsidP="002071D6">
            <w:pPr>
              <w:pStyle w:val="ListParagraph"/>
              <w:ind w:left="517" w:hanging="517"/>
            </w:pPr>
          </w:p>
          <w:p w14:paraId="0204670A" w14:textId="77777777" w:rsidR="003E1DA2" w:rsidRPr="00CD680A" w:rsidRDefault="003E1DA2" w:rsidP="00C07432">
            <w:pPr>
              <w:pStyle w:val="ListParagraph"/>
              <w:numPr>
                <w:ilvl w:val="1"/>
                <w:numId w:val="43"/>
              </w:numPr>
              <w:ind w:left="517" w:hanging="517"/>
              <w:jc w:val="both"/>
            </w:pPr>
            <w:r w:rsidRPr="00CD680A">
              <w:lastRenderedPageBreak/>
              <w:t>Projekt ideja preliminare duhet të përmbajë informatat për mbështetje të projekt idesë siç janë:</w:t>
            </w:r>
          </w:p>
          <w:p w14:paraId="7DF1AD04" w14:textId="77777777" w:rsidR="003E1DA2" w:rsidRPr="00CD680A" w:rsidRDefault="003E1DA2" w:rsidP="00C07432">
            <w:pPr>
              <w:pStyle w:val="ListParagraph"/>
              <w:numPr>
                <w:ilvl w:val="0"/>
                <w:numId w:val="49"/>
              </w:numPr>
              <w:ind w:left="810" w:hanging="270"/>
              <w:jc w:val="both"/>
            </w:pPr>
            <w:r w:rsidRPr="00CD680A">
              <w:t>Arsyeshmërinë;</w:t>
            </w:r>
          </w:p>
          <w:p w14:paraId="3B87701C" w14:textId="77777777" w:rsidR="003E1DA2" w:rsidRPr="00CD680A" w:rsidRDefault="003E1DA2" w:rsidP="00C07432">
            <w:pPr>
              <w:pStyle w:val="ListParagraph"/>
              <w:numPr>
                <w:ilvl w:val="0"/>
                <w:numId w:val="49"/>
              </w:numPr>
              <w:ind w:left="810" w:hanging="270"/>
              <w:jc w:val="both"/>
            </w:pPr>
            <w:r w:rsidRPr="00CD680A">
              <w:t>Përfitimet dhe kostot e mundshme;</w:t>
            </w:r>
          </w:p>
          <w:p w14:paraId="55E4C41A" w14:textId="77777777" w:rsidR="003E1DA2" w:rsidRPr="00CD680A" w:rsidRDefault="003E1DA2" w:rsidP="00C07432">
            <w:pPr>
              <w:pStyle w:val="ListParagraph"/>
              <w:numPr>
                <w:ilvl w:val="0"/>
                <w:numId w:val="49"/>
              </w:numPr>
              <w:ind w:left="810" w:hanging="270"/>
              <w:jc w:val="both"/>
            </w:pPr>
            <w:r w:rsidRPr="00CD680A">
              <w:t>Datën e fillimit dhe përfundimit; dhe</w:t>
            </w:r>
          </w:p>
          <w:p w14:paraId="444402CB" w14:textId="77777777" w:rsidR="003E1DA2" w:rsidRPr="00CD680A" w:rsidRDefault="003E1DA2" w:rsidP="00C07432">
            <w:pPr>
              <w:pStyle w:val="ListParagraph"/>
              <w:numPr>
                <w:ilvl w:val="0"/>
                <w:numId w:val="49"/>
              </w:numPr>
              <w:ind w:left="810" w:hanging="270"/>
            </w:pPr>
            <w:r w:rsidRPr="00CD680A">
              <w:t>Informata rreth sponsorit dhe iniciuesit të projektit.</w:t>
            </w:r>
          </w:p>
          <w:p w14:paraId="002C0E6D" w14:textId="77777777" w:rsidR="003E1DA2" w:rsidRPr="00CD680A" w:rsidRDefault="003E1DA2" w:rsidP="00C07432">
            <w:pPr>
              <w:pStyle w:val="ListParagraph"/>
              <w:numPr>
                <w:ilvl w:val="0"/>
                <w:numId w:val="49"/>
              </w:numPr>
              <w:ind w:left="810" w:hanging="270"/>
            </w:pPr>
            <w:r w:rsidRPr="00CD680A">
              <w:t>Etj.</w:t>
            </w:r>
          </w:p>
        </w:tc>
        <w:tc>
          <w:tcPr>
            <w:tcW w:w="1825" w:type="dxa"/>
            <w:tcBorders>
              <w:top w:val="single" w:sz="4" w:space="0" w:color="auto"/>
              <w:left w:val="single" w:sz="4" w:space="0" w:color="auto"/>
              <w:bottom w:val="single" w:sz="4" w:space="0" w:color="auto"/>
              <w:right w:val="single" w:sz="4" w:space="0" w:color="auto"/>
            </w:tcBorders>
          </w:tcPr>
          <w:p w14:paraId="3532158F" w14:textId="77777777" w:rsidR="003E1DA2" w:rsidRPr="00CD680A" w:rsidRDefault="003E1DA2" w:rsidP="002071D6">
            <w:pPr>
              <w:jc w:val="both"/>
            </w:pPr>
            <w:r w:rsidRPr="00CD680A">
              <w:lastRenderedPageBreak/>
              <w:t>1. Zyrtari  përgjegjës i projekteve</w:t>
            </w:r>
          </w:p>
        </w:tc>
        <w:tc>
          <w:tcPr>
            <w:tcW w:w="1414" w:type="dxa"/>
            <w:tcBorders>
              <w:top w:val="single" w:sz="4" w:space="0" w:color="auto"/>
              <w:left w:val="single" w:sz="4" w:space="0" w:color="auto"/>
              <w:bottom w:val="single" w:sz="4" w:space="0" w:color="auto"/>
              <w:right w:val="single" w:sz="4" w:space="0" w:color="auto"/>
            </w:tcBorders>
          </w:tcPr>
          <w:p w14:paraId="5D71DE00" w14:textId="68AED136" w:rsidR="003E1DA2" w:rsidRPr="00CD680A" w:rsidRDefault="00785E57" w:rsidP="002071D6">
            <w:r w:rsidRPr="00CD680A">
              <w:t>NA</w:t>
            </w:r>
          </w:p>
        </w:tc>
        <w:tc>
          <w:tcPr>
            <w:tcW w:w="1786" w:type="dxa"/>
            <w:tcBorders>
              <w:top w:val="single" w:sz="4" w:space="0" w:color="auto"/>
              <w:left w:val="single" w:sz="4" w:space="0" w:color="auto"/>
              <w:bottom w:val="single" w:sz="4" w:space="0" w:color="auto"/>
              <w:right w:val="single" w:sz="4" w:space="0" w:color="auto"/>
            </w:tcBorders>
          </w:tcPr>
          <w:p w14:paraId="745E8010" w14:textId="77777777" w:rsidR="003E1DA2" w:rsidRPr="00CD680A" w:rsidRDefault="003E1DA2" w:rsidP="002071D6">
            <w:pPr>
              <w:jc w:val="both"/>
            </w:pPr>
            <w:r w:rsidRPr="00CD680A">
              <w:t>1. Formulari për Projekt Ide</w:t>
            </w:r>
          </w:p>
        </w:tc>
        <w:tc>
          <w:tcPr>
            <w:tcW w:w="1367" w:type="dxa"/>
            <w:tcBorders>
              <w:top w:val="single" w:sz="4" w:space="0" w:color="auto"/>
              <w:left w:val="single" w:sz="4" w:space="0" w:color="auto"/>
              <w:bottom w:val="single" w:sz="4" w:space="0" w:color="auto"/>
              <w:right w:val="single" w:sz="4" w:space="0" w:color="auto"/>
            </w:tcBorders>
          </w:tcPr>
          <w:p w14:paraId="6863CC63" w14:textId="13CB4B5B" w:rsidR="003E1DA2" w:rsidRPr="00CD680A" w:rsidRDefault="003E1DA2" w:rsidP="002071D6">
            <w:r w:rsidRPr="00CD680A">
              <w:t>1. Manuali për Përdorues – Programi i Investimeve Publike</w:t>
            </w:r>
            <w:r w:rsidR="00EF3D10" w:rsidRPr="00CD680A">
              <w:t xml:space="preserve"> (Programi i Investimeve Publike)</w:t>
            </w:r>
          </w:p>
        </w:tc>
      </w:tr>
      <w:tr w:rsidR="003E1DA2" w:rsidRPr="00CD680A" w14:paraId="3B753B53" w14:textId="77777777" w:rsidTr="00741F66">
        <w:tc>
          <w:tcPr>
            <w:tcW w:w="768" w:type="dxa"/>
            <w:tcBorders>
              <w:top w:val="single" w:sz="4" w:space="0" w:color="auto"/>
              <w:left w:val="single" w:sz="4" w:space="0" w:color="auto"/>
              <w:bottom w:val="single" w:sz="4" w:space="0" w:color="auto"/>
              <w:right w:val="single" w:sz="4" w:space="0" w:color="auto"/>
            </w:tcBorders>
          </w:tcPr>
          <w:p w14:paraId="6C028347"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37731E39" w14:textId="77777777" w:rsidR="003E1DA2" w:rsidRPr="00CD680A" w:rsidRDefault="003E1DA2" w:rsidP="002071D6">
            <w:pPr>
              <w:jc w:val="both"/>
            </w:pPr>
            <w:r w:rsidRPr="00CD680A">
              <w:t>Prezantimi i projekt idesë në Bordin e Drejtorëve në Komunë (BDK) për aprovim</w:t>
            </w:r>
          </w:p>
        </w:tc>
        <w:tc>
          <w:tcPr>
            <w:tcW w:w="4327" w:type="dxa"/>
            <w:tcBorders>
              <w:top w:val="single" w:sz="4" w:space="0" w:color="auto"/>
              <w:left w:val="single" w:sz="4" w:space="0" w:color="auto"/>
              <w:bottom w:val="single" w:sz="4" w:space="0" w:color="auto"/>
              <w:right w:val="single" w:sz="4" w:space="0" w:color="auto"/>
            </w:tcBorders>
          </w:tcPr>
          <w:p w14:paraId="565B4C0B" w14:textId="77777777" w:rsidR="003E1DA2" w:rsidRPr="00CD680A" w:rsidRDefault="003E1DA2" w:rsidP="00C07432">
            <w:pPr>
              <w:pStyle w:val="ListParagraph"/>
              <w:numPr>
                <w:ilvl w:val="1"/>
                <w:numId w:val="43"/>
              </w:numPr>
              <w:ind w:left="587" w:hanging="587"/>
              <w:jc w:val="both"/>
            </w:pPr>
            <w:r w:rsidRPr="00CD680A">
              <w:t>Zyrtari përgjegjës për projekte së bashku me drejtorin e drejtorisë përkatëse prezantojnë idenë në Bordin e Drejtorëve të Komunës (BDK).</w:t>
            </w:r>
          </w:p>
          <w:p w14:paraId="07812BF3" w14:textId="77777777" w:rsidR="003E1DA2" w:rsidRPr="00CD680A" w:rsidRDefault="003E1DA2" w:rsidP="002071D6">
            <w:pPr>
              <w:pStyle w:val="ListParagraph"/>
              <w:ind w:left="587" w:hanging="587"/>
              <w:jc w:val="both"/>
            </w:pPr>
          </w:p>
          <w:p w14:paraId="017FB69D" w14:textId="77777777" w:rsidR="003E1DA2" w:rsidRPr="00CD680A" w:rsidRDefault="003E1DA2" w:rsidP="00C07432">
            <w:pPr>
              <w:pStyle w:val="ListParagraph"/>
              <w:numPr>
                <w:ilvl w:val="1"/>
                <w:numId w:val="43"/>
              </w:numPr>
              <w:ind w:left="587" w:hanging="587"/>
              <w:jc w:val="both"/>
            </w:pPr>
            <w:r w:rsidRPr="00CD680A">
              <w:t>Nëse projekt ideja aprovohet, fillohet me përgatitjen e projekt propozimit.</w:t>
            </w:r>
          </w:p>
        </w:tc>
        <w:tc>
          <w:tcPr>
            <w:tcW w:w="1825" w:type="dxa"/>
            <w:tcBorders>
              <w:top w:val="single" w:sz="4" w:space="0" w:color="auto"/>
              <w:left w:val="single" w:sz="4" w:space="0" w:color="auto"/>
              <w:bottom w:val="single" w:sz="4" w:space="0" w:color="auto"/>
              <w:right w:val="single" w:sz="4" w:space="0" w:color="auto"/>
            </w:tcBorders>
          </w:tcPr>
          <w:p w14:paraId="1B8D5464" w14:textId="77777777" w:rsidR="003E1DA2" w:rsidRPr="00CD680A" w:rsidRDefault="003E1DA2" w:rsidP="000B2B05">
            <w:r w:rsidRPr="00CD680A">
              <w:t>1. Zyrtari përgjegjës për projekte</w:t>
            </w:r>
          </w:p>
          <w:p w14:paraId="17EB5261" w14:textId="77777777" w:rsidR="003E1DA2" w:rsidRPr="00CD680A" w:rsidRDefault="003E1DA2" w:rsidP="002071D6"/>
          <w:p w14:paraId="39C40E3F" w14:textId="77777777" w:rsidR="003E1DA2" w:rsidRPr="00CD680A" w:rsidRDefault="003E1DA2" w:rsidP="002071D6">
            <w:r w:rsidRPr="00CD680A">
              <w:t>2. BDK</w:t>
            </w:r>
          </w:p>
        </w:tc>
        <w:tc>
          <w:tcPr>
            <w:tcW w:w="1414" w:type="dxa"/>
            <w:tcBorders>
              <w:top w:val="single" w:sz="4" w:space="0" w:color="auto"/>
              <w:left w:val="single" w:sz="4" w:space="0" w:color="auto"/>
              <w:bottom w:val="single" w:sz="4" w:space="0" w:color="auto"/>
              <w:right w:val="single" w:sz="4" w:space="0" w:color="auto"/>
            </w:tcBorders>
          </w:tcPr>
          <w:p w14:paraId="31634F28" w14:textId="77777777" w:rsidR="003E1DA2" w:rsidRPr="00CD680A" w:rsidRDefault="003E1DA2" w:rsidP="002071D6">
            <w:r w:rsidRPr="00CD680A">
              <w:t xml:space="preserve">Nuk ka </w:t>
            </w:r>
          </w:p>
        </w:tc>
        <w:tc>
          <w:tcPr>
            <w:tcW w:w="1786" w:type="dxa"/>
            <w:tcBorders>
              <w:top w:val="single" w:sz="4" w:space="0" w:color="auto"/>
              <w:left w:val="single" w:sz="4" w:space="0" w:color="auto"/>
              <w:bottom w:val="single" w:sz="4" w:space="0" w:color="auto"/>
              <w:right w:val="single" w:sz="4" w:space="0" w:color="auto"/>
            </w:tcBorders>
          </w:tcPr>
          <w:p w14:paraId="49E07F9B" w14:textId="77777777" w:rsidR="003E1DA2" w:rsidRPr="00CD680A" w:rsidRDefault="003E1DA2" w:rsidP="002071D6">
            <w:r w:rsidRPr="00CD680A">
              <w:t>1. Projekt ideja</w:t>
            </w:r>
          </w:p>
          <w:p w14:paraId="448C417D" w14:textId="77777777" w:rsidR="003E1DA2" w:rsidRPr="00CD680A" w:rsidRDefault="003E1DA2" w:rsidP="002071D6"/>
          <w:p w14:paraId="53B92CA1" w14:textId="77777777" w:rsidR="003E1DA2" w:rsidRPr="00CD680A" w:rsidRDefault="003E1DA2" w:rsidP="002071D6">
            <w:r w:rsidRPr="00CD680A">
              <w:t>2. Procesverbalet ku jepet pëlqimi</w:t>
            </w:r>
          </w:p>
        </w:tc>
        <w:tc>
          <w:tcPr>
            <w:tcW w:w="1367" w:type="dxa"/>
            <w:tcBorders>
              <w:top w:val="single" w:sz="4" w:space="0" w:color="auto"/>
              <w:left w:val="single" w:sz="4" w:space="0" w:color="auto"/>
              <w:bottom w:val="single" w:sz="4" w:space="0" w:color="auto"/>
              <w:right w:val="single" w:sz="4" w:space="0" w:color="auto"/>
            </w:tcBorders>
          </w:tcPr>
          <w:p w14:paraId="01F1FCA0" w14:textId="32974E24" w:rsidR="003E1DA2" w:rsidRPr="00CD680A" w:rsidRDefault="00EF3D10" w:rsidP="0081582A">
            <w:r w:rsidRPr="00CD680A">
              <w:t>NA</w:t>
            </w:r>
          </w:p>
        </w:tc>
      </w:tr>
      <w:tr w:rsidR="003E1DA2" w:rsidRPr="00CD680A" w14:paraId="4FB72B09" w14:textId="77777777" w:rsidTr="00741F66">
        <w:tc>
          <w:tcPr>
            <w:tcW w:w="768" w:type="dxa"/>
            <w:tcBorders>
              <w:top w:val="single" w:sz="4" w:space="0" w:color="auto"/>
              <w:left w:val="single" w:sz="4" w:space="0" w:color="auto"/>
              <w:bottom w:val="single" w:sz="4" w:space="0" w:color="auto"/>
              <w:right w:val="single" w:sz="4" w:space="0" w:color="auto"/>
            </w:tcBorders>
          </w:tcPr>
          <w:p w14:paraId="1B71B7A6"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749F1346" w14:textId="77777777" w:rsidR="003E1DA2" w:rsidRPr="00CD680A" w:rsidRDefault="003E1DA2" w:rsidP="002071D6">
            <w:r w:rsidRPr="00CD680A">
              <w:t>Përgatitja e Projekt Propozimit</w:t>
            </w:r>
          </w:p>
        </w:tc>
        <w:tc>
          <w:tcPr>
            <w:tcW w:w="4327" w:type="dxa"/>
            <w:tcBorders>
              <w:top w:val="single" w:sz="4" w:space="0" w:color="auto"/>
              <w:left w:val="single" w:sz="4" w:space="0" w:color="auto"/>
              <w:bottom w:val="single" w:sz="4" w:space="0" w:color="auto"/>
              <w:right w:val="single" w:sz="4" w:space="0" w:color="auto"/>
            </w:tcBorders>
          </w:tcPr>
          <w:p w14:paraId="15B35892" w14:textId="77777777" w:rsidR="003E1DA2" w:rsidRPr="00CD680A" w:rsidRDefault="003E1DA2" w:rsidP="00C07432">
            <w:pPr>
              <w:pStyle w:val="ListParagraph"/>
              <w:numPr>
                <w:ilvl w:val="1"/>
                <w:numId w:val="43"/>
              </w:numPr>
              <w:ind w:left="587" w:hanging="587"/>
              <w:jc w:val="both"/>
            </w:pPr>
            <w:r w:rsidRPr="00CD680A">
              <w:t>Pas aprovimit të projekt idesë, Menaxheri i Projekteve përgatitë projekt propozimin ideor së bashku me zyrtarët përgjegjës nga njësia kërkuese.</w:t>
            </w:r>
          </w:p>
          <w:p w14:paraId="1C59A17F" w14:textId="77777777" w:rsidR="003E1DA2" w:rsidRPr="00CD680A" w:rsidRDefault="003E1DA2" w:rsidP="002071D6">
            <w:pPr>
              <w:pStyle w:val="ListParagraph"/>
              <w:ind w:left="587" w:hanging="587"/>
              <w:jc w:val="both"/>
            </w:pPr>
          </w:p>
          <w:p w14:paraId="3595516A" w14:textId="77777777" w:rsidR="003E1DA2" w:rsidRPr="00CD680A" w:rsidRDefault="003E1DA2" w:rsidP="00C07432">
            <w:pPr>
              <w:pStyle w:val="ListParagraph"/>
              <w:numPr>
                <w:ilvl w:val="1"/>
                <w:numId w:val="43"/>
              </w:numPr>
              <w:ind w:left="587" w:hanging="587"/>
              <w:jc w:val="both"/>
            </w:pPr>
            <w:r w:rsidRPr="00CD680A">
              <w:t xml:space="preserve"> Zyrtari përgjegjës në PIP vendos projektin në PIP duke përdorur modulin e planifikimit nga Sistemi i Programit të Investimeve Publike (PIP), duke:</w:t>
            </w:r>
          </w:p>
          <w:p w14:paraId="3C6125E7" w14:textId="77777777" w:rsidR="003E1DA2" w:rsidRPr="00CD680A" w:rsidRDefault="003E1DA2" w:rsidP="00C07432">
            <w:pPr>
              <w:pStyle w:val="ListParagraph"/>
              <w:numPr>
                <w:ilvl w:val="0"/>
                <w:numId w:val="45"/>
              </w:numPr>
              <w:ind w:left="857"/>
              <w:jc w:val="both"/>
            </w:pPr>
            <w:r w:rsidRPr="00CD680A">
              <w:t>Krijuar dhe vlerësuar propozimin e ri në sistem; dhe</w:t>
            </w:r>
          </w:p>
          <w:p w14:paraId="75F7D2F3" w14:textId="77777777" w:rsidR="003E1DA2" w:rsidRPr="00CD680A" w:rsidRDefault="003E1DA2" w:rsidP="00C07432">
            <w:pPr>
              <w:pStyle w:val="ListParagraph"/>
              <w:numPr>
                <w:ilvl w:val="0"/>
                <w:numId w:val="45"/>
              </w:numPr>
              <w:ind w:left="857"/>
              <w:jc w:val="both"/>
            </w:pPr>
            <w:r w:rsidRPr="00CD680A">
              <w:lastRenderedPageBreak/>
              <w:t>Planifikuar dhe kërkuar buxhetin për projektin.</w:t>
            </w:r>
          </w:p>
        </w:tc>
        <w:tc>
          <w:tcPr>
            <w:tcW w:w="1825" w:type="dxa"/>
            <w:tcBorders>
              <w:top w:val="single" w:sz="4" w:space="0" w:color="auto"/>
              <w:left w:val="single" w:sz="4" w:space="0" w:color="auto"/>
              <w:bottom w:val="single" w:sz="4" w:space="0" w:color="auto"/>
              <w:right w:val="single" w:sz="4" w:space="0" w:color="auto"/>
            </w:tcBorders>
          </w:tcPr>
          <w:p w14:paraId="3F64B1C8" w14:textId="77777777" w:rsidR="003E1DA2" w:rsidRPr="00CD680A" w:rsidRDefault="003E1DA2" w:rsidP="002071D6">
            <w:r w:rsidRPr="00CD680A">
              <w:lastRenderedPageBreak/>
              <w:t>1. Menaxheri i Projekteve</w:t>
            </w:r>
          </w:p>
        </w:tc>
        <w:tc>
          <w:tcPr>
            <w:tcW w:w="1414" w:type="dxa"/>
            <w:tcBorders>
              <w:top w:val="single" w:sz="4" w:space="0" w:color="auto"/>
              <w:left w:val="single" w:sz="4" w:space="0" w:color="auto"/>
              <w:bottom w:val="single" w:sz="4" w:space="0" w:color="auto"/>
              <w:right w:val="single" w:sz="4" w:space="0" w:color="auto"/>
            </w:tcBorders>
          </w:tcPr>
          <w:p w14:paraId="15052917" w14:textId="77777777" w:rsidR="003E1DA2" w:rsidRPr="00CD680A" w:rsidRDefault="003E1DA2" w:rsidP="002071D6">
            <w:r w:rsidRPr="00CD680A">
              <w:t>Nuk ka</w:t>
            </w:r>
          </w:p>
        </w:tc>
        <w:tc>
          <w:tcPr>
            <w:tcW w:w="1786" w:type="dxa"/>
            <w:tcBorders>
              <w:top w:val="single" w:sz="4" w:space="0" w:color="auto"/>
              <w:left w:val="single" w:sz="4" w:space="0" w:color="auto"/>
              <w:bottom w:val="single" w:sz="4" w:space="0" w:color="auto"/>
              <w:right w:val="single" w:sz="4" w:space="0" w:color="auto"/>
            </w:tcBorders>
          </w:tcPr>
          <w:p w14:paraId="02060C42" w14:textId="77777777" w:rsidR="003E1DA2" w:rsidRPr="00CD680A" w:rsidRDefault="003E1DA2" w:rsidP="002071D6">
            <w:r w:rsidRPr="00CD680A">
              <w:t>1. Projekt Propozimi</w:t>
            </w:r>
          </w:p>
        </w:tc>
        <w:tc>
          <w:tcPr>
            <w:tcW w:w="1367" w:type="dxa"/>
            <w:tcBorders>
              <w:top w:val="single" w:sz="4" w:space="0" w:color="auto"/>
              <w:left w:val="single" w:sz="4" w:space="0" w:color="auto"/>
              <w:bottom w:val="single" w:sz="4" w:space="0" w:color="auto"/>
              <w:right w:val="single" w:sz="4" w:space="0" w:color="auto"/>
            </w:tcBorders>
          </w:tcPr>
          <w:p w14:paraId="3D10FC98" w14:textId="24BD4205" w:rsidR="003E1DA2" w:rsidRPr="00CD680A" w:rsidRDefault="00EF3D10" w:rsidP="002071D6">
            <w:r w:rsidRPr="00CD680A">
              <w:t>1. Manuali për Përdorues – Programi i Investimeve Publike (Programi i Investimeve Publike)</w:t>
            </w:r>
          </w:p>
        </w:tc>
      </w:tr>
      <w:tr w:rsidR="003E1DA2" w:rsidRPr="00CD680A" w14:paraId="7C77D509" w14:textId="77777777" w:rsidTr="00741F66">
        <w:tc>
          <w:tcPr>
            <w:tcW w:w="768" w:type="dxa"/>
            <w:tcBorders>
              <w:top w:val="single" w:sz="4" w:space="0" w:color="auto"/>
              <w:left w:val="single" w:sz="4" w:space="0" w:color="auto"/>
              <w:bottom w:val="single" w:sz="4" w:space="0" w:color="auto"/>
              <w:right w:val="single" w:sz="4" w:space="0" w:color="auto"/>
            </w:tcBorders>
          </w:tcPr>
          <w:p w14:paraId="40FAE49E"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74214DE6" w14:textId="77777777" w:rsidR="003E1DA2" w:rsidRPr="00CD680A" w:rsidRDefault="003E1DA2" w:rsidP="002071D6">
            <w:pPr>
              <w:jc w:val="both"/>
            </w:pPr>
            <w:r w:rsidRPr="00CD680A">
              <w:t>Prezantimi i projekt propozimit para qytetarëve dhe komunitetit profesional për marrje të inputeve</w:t>
            </w:r>
          </w:p>
        </w:tc>
        <w:tc>
          <w:tcPr>
            <w:tcW w:w="4327" w:type="dxa"/>
            <w:tcBorders>
              <w:top w:val="single" w:sz="4" w:space="0" w:color="auto"/>
              <w:left w:val="single" w:sz="4" w:space="0" w:color="auto"/>
              <w:bottom w:val="single" w:sz="4" w:space="0" w:color="auto"/>
              <w:right w:val="single" w:sz="4" w:space="0" w:color="auto"/>
            </w:tcBorders>
          </w:tcPr>
          <w:p w14:paraId="3CB65BDA" w14:textId="77777777" w:rsidR="003E1DA2" w:rsidRPr="00CD680A" w:rsidRDefault="003E1DA2" w:rsidP="00C07432">
            <w:pPr>
              <w:pStyle w:val="ListParagraph"/>
              <w:numPr>
                <w:ilvl w:val="1"/>
                <w:numId w:val="43"/>
              </w:numPr>
              <w:ind w:left="587" w:hanging="587"/>
              <w:jc w:val="both"/>
            </w:pPr>
            <w:r w:rsidRPr="00CD680A">
              <w:t>Projekt propozimi i hartuar prezantohet para qytetarëve dhe komunitetit profesional.</w:t>
            </w:r>
          </w:p>
          <w:p w14:paraId="3AEE983B" w14:textId="77777777" w:rsidR="003E1DA2" w:rsidRPr="00CD680A" w:rsidRDefault="003E1DA2" w:rsidP="002071D6">
            <w:pPr>
              <w:pStyle w:val="ListParagraph"/>
              <w:ind w:left="587" w:hanging="587"/>
              <w:jc w:val="both"/>
            </w:pPr>
          </w:p>
          <w:p w14:paraId="6E52E7B2" w14:textId="77777777" w:rsidR="003E1DA2" w:rsidRPr="00CD680A" w:rsidRDefault="003E1DA2" w:rsidP="00C07432">
            <w:pPr>
              <w:pStyle w:val="ListParagraph"/>
              <w:numPr>
                <w:ilvl w:val="1"/>
                <w:numId w:val="43"/>
              </w:numPr>
              <w:ind w:left="587" w:hanging="587"/>
              <w:jc w:val="both"/>
            </w:pPr>
            <w:r w:rsidRPr="00CD680A">
              <w:t>Inputet nga qytetarët dhe komuniteti profesional, palët e interesit etj., trajtohen dhe kompletohet projekt propozimi i rishikuar për aprovim.</w:t>
            </w:r>
          </w:p>
        </w:tc>
        <w:tc>
          <w:tcPr>
            <w:tcW w:w="1825" w:type="dxa"/>
            <w:tcBorders>
              <w:top w:val="single" w:sz="4" w:space="0" w:color="auto"/>
              <w:left w:val="single" w:sz="4" w:space="0" w:color="auto"/>
              <w:bottom w:val="single" w:sz="4" w:space="0" w:color="auto"/>
              <w:right w:val="single" w:sz="4" w:space="0" w:color="auto"/>
            </w:tcBorders>
          </w:tcPr>
          <w:p w14:paraId="7D8F96D0" w14:textId="0F5FAF31" w:rsidR="003E1DA2" w:rsidRPr="00CD680A" w:rsidRDefault="003E1DA2" w:rsidP="002071D6">
            <w:pPr>
              <w:jc w:val="both"/>
            </w:pPr>
            <w:r w:rsidRPr="00CD680A">
              <w:t>1. Menaxheri i projekteve</w:t>
            </w:r>
          </w:p>
          <w:p w14:paraId="0899B336" w14:textId="77777777" w:rsidR="003E1DA2" w:rsidRPr="00CD680A" w:rsidRDefault="003E1DA2" w:rsidP="002071D6">
            <w:pPr>
              <w:jc w:val="both"/>
            </w:pPr>
          </w:p>
          <w:p w14:paraId="0B7CC5A9" w14:textId="77777777" w:rsidR="003E1DA2" w:rsidRPr="00CD680A" w:rsidRDefault="003E1DA2" w:rsidP="002071D6">
            <w:pPr>
              <w:jc w:val="both"/>
            </w:pPr>
            <w:r w:rsidRPr="00CD680A">
              <w:t>2. Drejtori i drejtorisë përkatëse</w:t>
            </w:r>
          </w:p>
        </w:tc>
        <w:tc>
          <w:tcPr>
            <w:tcW w:w="1414" w:type="dxa"/>
            <w:tcBorders>
              <w:top w:val="single" w:sz="4" w:space="0" w:color="auto"/>
              <w:left w:val="single" w:sz="4" w:space="0" w:color="auto"/>
              <w:bottom w:val="single" w:sz="4" w:space="0" w:color="auto"/>
              <w:right w:val="single" w:sz="4" w:space="0" w:color="auto"/>
            </w:tcBorders>
          </w:tcPr>
          <w:p w14:paraId="4CB789DC" w14:textId="77777777" w:rsidR="003E1DA2" w:rsidRPr="00CD680A" w:rsidRDefault="003E1DA2" w:rsidP="002071D6"/>
        </w:tc>
        <w:tc>
          <w:tcPr>
            <w:tcW w:w="1786" w:type="dxa"/>
            <w:tcBorders>
              <w:top w:val="single" w:sz="4" w:space="0" w:color="auto"/>
              <w:left w:val="single" w:sz="4" w:space="0" w:color="auto"/>
              <w:bottom w:val="single" w:sz="4" w:space="0" w:color="auto"/>
              <w:right w:val="single" w:sz="4" w:space="0" w:color="auto"/>
            </w:tcBorders>
          </w:tcPr>
          <w:p w14:paraId="38308FDE" w14:textId="77777777" w:rsidR="003E1DA2" w:rsidRPr="00CD680A" w:rsidRDefault="003E1DA2" w:rsidP="002071D6">
            <w:pPr>
              <w:jc w:val="both"/>
            </w:pPr>
            <w:r w:rsidRPr="00CD680A">
              <w:t>1. Lista e propozimeve dhe inputeve nga qytetarët dhe komuniteti profesional.</w:t>
            </w:r>
          </w:p>
        </w:tc>
        <w:tc>
          <w:tcPr>
            <w:tcW w:w="1367" w:type="dxa"/>
            <w:tcBorders>
              <w:top w:val="single" w:sz="4" w:space="0" w:color="auto"/>
              <w:left w:val="single" w:sz="4" w:space="0" w:color="auto"/>
              <w:bottom w:val="single" w:sz="4" w:space="0" w:color="auto"/>
              <w:right w:val="single" w:sz="4" w:space="0" w:color="auto"/>
            </w:tcBorders>
          </w:tcPr>
          <w:p w14:paraId="3A0C1469" w14:textId="1C4307A8" w:rsidR="003E1DA2" w:rsidRPr="00CD680A" w:rsidRDefault="004F30FF" w:rsidP="005706BA">
            <w:r w:rsidRPr="00CD680A">
              <w:t>NA</w:t>
            </w:r>
          </w:p>
        </w:tc>
      </w:tr>
      <w:tr w:rsidR="003E1DA2" w:rsidRPr="00CD680A" w14:paraId="3245BA29" w14:textId="77777777" w:rsidTr="00741F66">
        <w:tc>
          <w:tcPr>
            <w:tcW w:w="768" w:type="dxa"/>
            <w:tcBorders>
              <w:top w:val="single" w:sz="4" w:space="0" w:color="auto"/>
              <w:left w:val="single" w:sz="4" w:space="0" w:color="auto"/>
              <w:bottom w:val="single" w:sz="4" w:space="0" w:color="auto"/>
              <w:right w:val="single" w:sz="4" w:space="0" w:color="auto"/>
            </w:tcBorders>
          </w:tcPr>
          <w:p w14:paraId="1C34B2C2"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2CBA72F3" w14:textId="77777777" w:rsidR="003E1DA2" w:rsidRPr="00CD680A" w:rsidRDefault="003E1DA2" w:rsidP="002071D6">
            <w:pPr>
              <w:jc w:val="both"/>
            </w:pPr>
            <w:r w:rsidRPr="00CD680A">
              <w:t>Prezantimi i projekt propozimit për aprovim në BDK të Komunës</w:t>
            </w:r>
          </w:p>
        </w:tc>
        <w:tc>
          <w:tcPr>
            <w:tcW w:w="4327" w:type="dxa"/>
            <w:tcBorders>
              <w:top w:val="single" w:sz="4" w:space="0" w:color="auto"/>
              <w:left w:val="single" w:sz="4" w:space="0" w:color="auto"/>
              <w:bottom w:val="single" w:sz="4" w:space="0" w:color="auto"/>
              <w:right w:val="single" w:sz="4" w:space="0" w:color="auto"/>
            </w:tcBorders>
          </w:tcPr>
          <w:p w14:paraId="07D8B025" w14:textId="42689743" w:rsidR="003E1DA2" w:rsidRPr="00CD680A" w:rsidRDefault="003E1DA2" w:rsidP="00C07432">
            <w:pPr>
              <w:pStyle w:val="ListParagraph"/>
              <w:numPr>
                <w:ilvl w:val="1"/>
                <w:numId w:val="43"/>
              </w:numPr>
              <w:ind w:left="587" w:hanging="587"/>
              <w:jc w:val="both"/>
            </w:pPr>
            <w:r w:rsidRPr="00CD680A">
              <w:t xml:space="preserve">Projekt propozimi </w:t>
            </w:r>
            <w:r w:rsidR="00687462">
              <w:t>999</w:t>
            </w:r>
            <w:r w:rsidRPr="00CD680A">
              <w:t>i kompletuar i paraqitet BDK të komunës për shqyrtim dhe aprovim (projekti mund të jetë si projekt i vetëm ose si pjesë e listës së projekteve kapitale komunale).</w:t>
            </w:r>
          </w:p>
          <w:p w14:paraId="1EEA2315" w14:textId="77777777" w:rsidR="003E1DA2" w:rsidRPr="00CD680A" w:rsidRDefault="003E1DA2" w:rsidP="002071D6">
            <w:pPr>
              <w:pStyle w:val="ListParagraph"/>
              <w:ind w:left="587" w:hanging="587"/>
              <w:jc w:val="both"/>
            </w:pPr>
          </w:p>
          <w:p w14:paraId="1750937B" w14:textId="77777777" w:rsidR="003E1DA2" w:rsidRPr="00CD680A" w:rsidRDefault="003E1DA2" w:rsidP="00C07432">
            <w:pPr>
              <w:pStyle w:val="ListParagraph"/>
              <w:numPr>
                <w:ilvl w:val="1"/>
                <w:numId w:val="43"/>
              </w:numPr>
              <w:ind w:left="587" w:hanging="587"/>
              <w:jc w:val="both"/>
            </w:pPr>
            <w:r w:rsidRPr="00CD680A">
              <w:t>Nëse aprovohet projekt propozimi, i njëjti përcillet në Kuvend Komunal për shqyrtim dhe aprovim.</w:t>
            </w:r>
          </w:p>
        </w:tc>
        <w:tc>
          <w:tcPr>
            <w:tcW w:w="1825" w:type="dxa"/>
            <w:tcBorders>
              <w:top w:val="single" w:sz="4" w:space="0" w:color="auto"/>
              <w:left w:val="single" w:sz="4" w:space="0" w:color="auto"/>
              <w:bottom w:val="single" w:sz="4" w:space="0" w:color="auto"/>
              <w:right w:val="single" w:sz="4" w:space="0" w:color="auto"/>
            </w:tcBorders>
          </w:tcPr>
          <w:p w14:paraId="093687AA" w14:textId="77777777" w:rsidR="003E1DA2" w:rsidRPr="00CD680A" w:rsidRDefault="003E1DA2" w:rsidP="002071D6">
            <w:pPr>
              <w:jc w:val="both"/>
            </w:pPr>
            <w:r w:rsidRPr="00CD680A">
              <w:t>1. Menaxheri i projekteve.</w:t>
            </w:r>
          </w:p>
          <w:p w14:paraId="0BFF3E28" w14:textId="77777777" w:rsidR="003E1DA2" w:rsidRPr="00CD680A" w:rsidRDefault="003E1DA2" w:rsidP="002071D6">
            <w:pPr>
              <w:jc w:val="both"/>
            </w:pPr>
          </w:p>
          <w:p w14:paraId="5A003D40" w14:textId="77777777" w:rsidR="003E1DA2" w:rsidRPr="00CD680A" w:rsidRDefault="003E1DA2" w:rsidP="002071D6">
            <w:pPr>
              <w:jc w:val="both"/>
            </w:pPr>
            <w:r w:rsidRPr="00CD680A">
              <w:t>2. Drejtori i drejtorisë përkatëse</w:t>
            </w:r>
          </w:p>
        </w:tc>
        <w:tc>
          <w:tcPr>
            <w:tcW w:w="1414" w:type="dxa"/>
            <w:tcBorders>
              <w:top w:val="single" w:sz="4" w:space="0" w:color="auto"/>
              <w:left w:val="single" w:sz="4" w:space="0" w:color="auto"/>
              <w:bottom w:val="single" w:sz="4" w:space="0" w:color="auto"/>
              <w:right w:val="single" w:sz="4" w:space="0" w:color="auto"/>
            </w:tcBorders>
          </w:tcPr>
          <w:p w14:paraId="563AAD58" w14:textId="77777777" w:rsidR="003E1DA2" w:rsidRPr="00CD680A" w:rsidRDefault="003E1DA2" w:rsidP="002071D6">
            <w:r w:rsidRPr="00CD680A">
              <w:t>N/A</w:t>
            </w:r>
          </w:p>
        </w:tc>
        <w:tc>
          <w:tcPr>
            <w:tcW w:w="1786" w:type="dxa"/>
            <w:tcBorders>
              <w:top w:val="single" w:sz="4" w:space="0" w:color="auto"/>
              <w:left w:val="single" w:sz="4" w:space="0" w:color="auto"/>
              <w:bottom w:val="single" w:sz="4" w:space="0" w:color="auto"/>
              <w:right w:val="single" w:sz="4" w:space="0" w:color="auto"/>
            </w:tcBorders>
          </w:tcPr>
          <w:p w14:paraId="2418F4CB" w14:textId="77777777" w:rsidR="003E1DA2" w:rsidRPr="00CD680A" w:rsidRDefault="003E1DA2" w:rsidP="002071D6">
            <w:r w:rsidRPr="00CD680A">
              <w:t>1. Projekt propozimi final i aprovuar nga BDK.</w:t>
            </w:r>
          </w:p>
        </w:tc>
        <w:tc>
          <w:tcPr>
            <w:tcW w:w="1367" w:type="dxa"/>
            <w:tcBorders>
              <w:top w:val="single" w:sz="4" w:space="0" w:color="auto"/>
              <w:left w:val="single" w:sz="4" w:space="0" w:color="auto"/>
              <w:bottom w:val="single" w:sz="4" w:space="0" w:color="auto"/>
              <w:right w:val="single" w:sz="4" w:space="0" w:color="auto"/>
            </w:tcBorders>
          </w:tcPr>
          <w:p w14:paraId="6C73D1D5" w14:textId="77777777" w:rsidR="003E1DA2" w:rsidRPr="00CD680A" w:rsidRDefault="003E1DA2" w:rsidP="002071D6"/>
        </w:tc>
      </w:tr>
      <w:tr w:rsidR="003E1DA2" w:rsidRPr="00CD680A" w14:paraId="11C6504D" w14:textId="77777777" w:rsidTr="00741F66">
        <w:tc>
          <w:tcPr>
            <w:tcW w:w="768" w:type="dxa"/>
            <w:tcBorders>
              <w:top w:val="single" w:sz="4" w:space="0" w:color="auto"/>
              <w:left w:val="single" w:sz="4" w:space="0" w:color="auto"/>
              <w:bottom w:val="single" w:sz="4" w:space="0" w:color="auto"/>
              <w:right w:val="single" w:sz="4" w:space="0" w:color="auto"/>
            </w:tcBorders>
          </w:tcPr>
          <w:p w14:paraId="38039262"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7C138B1F" w14:textId="77777777" w:rsidR="003E1DA2" w:rsidRPr="00CD680A" w:rsidRDefault="003E1DA2" w:rsidP="002071D6">
            <w:pPr>
              <w:jc w:val="both"/>
            </w:pPr>
            <w:r w:rsidRPr="00CD680A">
              <w:t xml:space="preserve">Prezantimi i projekt propozimit ose listës së projekteve kapitale në Kuvendin Komunal për aprovim bëhet pjesë e listës së projekteve kapitale dhe paraqitet për aprovim në Kuvend </w:t>
            </w:r>
            <w:r w:rsidRPr="00CD680A">
              <w:lastRenderedPageBreak/>
              <w:t>Komunal</w:t>
            </w:r>
          </w:p>
        </w:tc>
        <w:tc>
          <w:tcPr>
            <w:tcW w:w="4327" w:type="dxa"/>
            <w:tcBorders>
              <w:top w:val="single" w:sz="4" w:space="0" w:color="auto"/>
              <w:left w:val="single" w:sz="4" w:space="0" w:color="auto"/>
              <w:bottom w:val="single" w:sz="4" w:space="0" w:color="auto"/>
              <w:right w:val="single" w:sz="4" w:space="0" w:color="auto"/>
            </w:tcBorders>
          </w:tcPr>
          <w:p w14:paraId="14CD1615" w14:textId="77777777" w:rsidR="003E1DA2" w:rsidRPr="00CD680A" w:rsidRDefault="003E1DA2" w:rsidP="00C07432">
            <w:pPr>
              <w:pStyle w:val="ListParagraph"/>
              <w:numPr>
                <w:ilvl w:val="1"/>
                <w:numId w:val="43"/>
              </w:numPr>
              <w:ind w:left="587" w:hanging="587"/>
              <w:jc w:val="both"/>
            </w:pPr>
            <w:r w:rsidRPr="00CD680A">
              <w:lastRenderedPageBreak/>
              <w:t>Kuvendi Komunal shqyrton dhe aprovon projekt propozimin.</w:t>
            </w:r>
          </w:p>
          <w:p w14:paraId="1AD4D3CF" w14:textId="77777777" w:rsidR="003E1DA2" w:rsidRPr="00CD680A" w:rsidRDefault="003E1DA2" w:rsidP="00C07432">
            <w:pPr>
              <w:pStyle w:val="ListParagraph"/>
              <w:numPr>
                <w:ilvl w:val="1"/>
                <w:numId w:val="43"/>
              </w:numPr>
              <w:ind w:left="587" w:hanging="587"/>
              <w:jc w:val="both"/>
            </w:pPr>
            <w:r w:rsidRPr="00CD680A">
              <w:t xml:space="preserve">Pas aprovimit të projekt propozimit nga Kuvendi Komunal, Kryetari i Komunës: </w:t>
            </w:r>
          </w:p>
          <w:p w14:paraId="71CE7E2B" w14:textId="77777777" w:rsidR="003E1DA2" w:rsidRPr="00CD680A" w:rsidRDefault="003E1DA2" w:rsidP="00C07432">
            <w:pPr>
              <w:pStyle w:val="ListParagraph"/>
              <w:numPr>
                <w:ilvl w:val="0"/>
                <w:numId w:val="46"/>
              </w:numPr>
              <w:ind w:left="857"/>
              <w:jc w:val="both"/>
            </w:pPr>
            <w:r w:rsidRPr="00CD680A">
              <w:t>Aprovon projektin si pjesë e listës së projekteve në sistemin e PIP; dhe</w:t>
            </w:r>
          </w:p>
          <w:p w14:paraId="19CB2CE3" w14:textId="77777777" w:rsidR="003E1DA2" w:rsidRPr="00CD680A" w:rsidRDefault="003E1DA2" w:rsidP="00C07432">
            <w:pPr>
              <w:pStyle w:val="ListParagraph"/>
              <w:numPr>
                <w:ilvl w:val="0"/>
                <w:numId w:val="46"/>
              </w:numPr>
              <w:ind w:left="857"/>
              <w:jc w:val="both"/>
            </w:pPr>
            <w:r w:rsidRPr="00CD680A">
              <w:t xml:space="preserve">Formalisht dorëzon kërkesën për buxhet (përmes sistemit PIP) në </w:t>
            </w:r>
            <w:r w:rsidRPr="00CD680A">
              <w:lastRenderedPageBreak/>
              <w:t>Departamentin e Buxhetit në Ministri të Financave;</w:t>
            </w:r>
          </w:p>
        </w:tc>
        <w:tc>
          <w:tcPr>
            <w:tcW w:w="1825" w:type="dxa"/>
            <w:tcBorders>
              <w:top w:val="single" w:sz="4" w:space="0" w:color="auto"/>
              <w:left w:val="single" w:sz="4" w:space="0" w:color="auto"/>
              <w:bottom w:val="single" w:sz="4" w:space="0" w:color="auto"/>
              <w:right w:val="single" w:sz="4" w:space="0" w:color="auto"/>
            </w:tcBorders>
          </w:tcPr>
          <w:p w14:paraId="2285BE48" w14:textId="77777777" w:rsidR="003E1DA2" w:rsidRPr="00CD680A" w:rsidRDefault="003E1DA2" w:rsidP="002071D6">
            <w:r w:rsidRPr="00CD680A">
              <w:lastRenderedPageBreak/>
              <w:t>1. Kuvendi Komunal</w:t>
            </w:r>
          </w:p>
          <w:p w14:paraId="7FE1A45F" w14:textId="77777777" w:rsidR="003E1DA2" w:rsidRPr="00CD680A" w:rsidRDefault="003E1DA2" w:rsidP="002071D6"/>
          <w:p w14:paraId="0E6BD703" w14:textId="77777777" w:rsidR="003E1DA2" w:rsidRPr="00CD680A" w:rsidRDefault="003E1DA2" w:rsidP="002071D6">
            <w:r w:rsidRPr="00CD680A">
              <w:t>2. Kryetari i Komunës</w:t>
            </w:r>
          </w:p>
        </w:tc>
        <w:tc>
          <w:tcPr>
            <w:tcW w:w="1414" w:type="dxa"/>
            <w:tcBorders>
              <w:top w:val="single" w:sz="4" w:space="0" w:color="auto"/>
              <w:left w:val="single" w:sz="4" w:space="0" w:color="auto"/>
              <w:bottom w:val="single" w:sz="4" w:space="0" w:color="auto"/>
              <w:right w:val="single" w:sz="4" w:space="0" w:color="auto"/>
            </w:tcBorders>
          </w:tcPr>
          <w:p w14:paraId="5A24435D" w14:textId="77777777" w:rsidR="003E1DA2" w:rsidRPr="00CD680A" w:rsidRDefault="003E1DA2" w:rsidP="002071D6">
            <w:r w:rsidRPr="00CD680A">
              <w:t>Nuk ka</w:t>
            </w:r>
          </w:p>
        </w:tc>
        <w:tc>
          <w:tcPr>
            <w:tcW w:w="1786" w:type="dxa"/>
            <w:tcBorders>
              <w:top w:val="single" w:sz="4" w:space="0" w:color="auto"/>
              <w:left w:val="single" w:sz="4" w:space="0" w:color="auto"/>
              <w:bottom w:val="single" w:sz="4" w:space="0" w:color="auto"/>
              <w:right w:val="single" w:sz="4" w:space="0" w:color="auto"/>
            </w:tcBorders>
          </w:tcPr>
          <w:p w14:paraId="3C39263F" w14:textId="77777777" w:rsidR="003E1DA2" w:rsidRPr="00CD680A" w:rsidRDefault="003E1DA2" w:rsidP="002071D6">
            <w:pPr>
              <w:jc w:val="both"/>
            </w:pPr>
            <w:r w:rsidRPr="00CD680A">
              <w:t>1. Kërkesa për Buxhet të komunës e dërguar në MF (tabela 4.2 dhe Lista e Projekteve me Prioritet)</w:t>
            </w:r>
          </w:p>
        </w:tc>
        <w:tc>
          <w:tcPr>
            <w:tcW w:w="1367" w:type="dxa"/>
            <w:tcBorders>
              <w:top w:val="single" w:sz="4" w:space="0" w:color="auto"/>
              <w:left w:val="single" w:sz="4" w:space="0" w:color="auto"/>
              <w:bottom w:val="single" w:sz="4" w:space="0" w:color="auto"/>
              <w:right w:val="single" w:sz="4" w:space="0" w:color="auto"/>
            </w:tcBorders>
          </w:tcPr>
          <w:p w14:paraId="777D0218" w14:textId="6CB2AA7B" w:rsidR="003E1DA2" w:rsidRPr="00CD680A" w:rsidRDefault="00410A11" w:rsidP="002071D6">
            <w:r w:rsidRPr="00CD680A">
              <w:t xml:space="preserve">1. Manuali për Përdorues – Programi i Investimeve Publike (Programi i Investimeve </w:t>
            </w:r>
            <w:r w:rsidRPr="00CD680A">
              <w:lastRenderedPageBreak/>
              <w:t>Publike).</w:t>
            </w:r>
          </w:p>
        </w:tc>
      </w:tr>
      <w:tr w:rsidR="003E1DA2" w:rsidRPr="00CD680A" w14:paraId="14EA431E" w14:textId="77777777" w:rsidTr="00741F66">
        <w:tc>
          <w:tcPr>
            <w:tcW w:w="768" w:type="dxa"/>
            <w:tcBorders>
              <w:top w:val="single" w:sz="4" w:space="0" w:color="auto"/>
              <w:left w:val="single" w:sz="4" w:space="0" w:color="auto"/>
              <w:bottom w:val="single" w:sz="4" w:space="0" w:color="auto"/>
              <w:right w:val="single" w:sz="4" w:space="0" w:color="auto"/>
            </w:tcBorders>
          </w:tcPr>
          <w:p w14:paraId="00035DF0" w14:textId="77777777" w:rsidR="003E1DA2" w:rsidRPr="00CD680A" w:rsidRDefault="003E1DA2" w:rsidP="002071D6"/>
        </w:tc>
        <w:tc>
          <w:tcPr>
            <w:tcW w:w="12912" w:type="dxa"/>
            <w:gridSpan w:val="6"/>
            <w:tcBorders>
              <w:top w:val="single" w:sz="4" w:space="0" w:color="auto"/>
              <w:left w:val="single" w:sz="4" w:space="0" w:color="auto"/>
              <w:bottom w:val="single" w:sz="4" w:space="0" w:color="auto"/>
              <w:right w:val="single" w:sz="4" w:space="0" w:color="auto"/>
            </w:tcBorders>
          </w:tcPr>
          <w:p w14:paraId="1C376A00" w14:textId="77777777" w:rsidR="003E1DA2" w:rsidRPr="00CD680A" w:rsidRDefault="003E1DA2" w:rsidP="002071D6">
            <w:pPr>
              <w:rPr>
                <w:b/>
              </w:rPr>
            </w:pPr>
            <w:r w:rsidRPr="00CD680A">
              <w:rPr>
                <w:b/>
              </w:rPr>
              <w:t>Faza 2: Inicimi dhe Planifikimi</w:t>
            </w:r>
          </w:p>
        </w:tc>
      </w:tr>
      <w:tr w:rsidR="003E1DA2" w:rsidRPr="00CD680A" w14:paraId="7C3C9E1F" w14:textId="77777777" w:rsidTr="00741F66">
        <w:tc>
          <w:tcPr>
            <w:tcW w:w="768" w:type="dxa"/>
            <w:tcBorders>
              <w:top w:val="single" w:sz="4" w:space="0" w:color="auto"/>
              <w:left w:val="single" w:sz="4" w:space="0" w:color="auto"/>
              <w:bottom w:val="single" w:sz="4" w:space="0" w:color="auto"/>
              <w:right w:val="single" w:sz="4" w:space="0" w:color="auto"/>
            </w:tcBorders>
          </w:tcPr>
          <w:p w14:paraId="7A1D9147"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5B5B3BE7" w14:textId="77777777" w:rsidR="003E1DA2" w:rsidRPr="00CD680A" w:rsidRDefault="003E1DA2" w:rsidP="002071D6">
            <w:pPr>
              <w:jc w:val="both"/>
            </w:pPr>
            <w:r w:rsidRPr="00CD680A">
              <w:t>Autorizimi për planifikim të detajuar dhe realizim të projektit</w:t>
            </w:r>
          </w:p>
        </w:tc>
        <w:tc>
          <w:tcPr>
            <w:tcW w:w="4327" w:type="dxa"/>
            <w:tcBorders>
              <w:top w:val="single" w:sz="4" w:space="0" w:color="auto"/>
              <w:left w:val="single" w:sz="4" w:space="0" w:color="auto"/>
              <w:bottom w:val="single" w:sz="4" w:space="0" w:color="auto"/>
              <w:right w:val="single" w:sz="4" w:space="0" w:color="auto"/>
            </w:tcBorders>
          </w:tcPr>
          <w:p w14:paraId="5615ECC0" w14:textId="77777777" w:rsidR="003E1DA2" w:rsidRPr="00CD680A" w:rsidRDefault="003E1DA2" w:rsidP="00C07432">
            <w:pPr>
              <w:pStyle w:val="ListParagraph"/>
              <w:numPr>
                <w:ilvl w:val="1"/>
                <w:numId w:val="43"/>
              </w:numPr>
              <w:ind w:left="587" w:hanging="587"/>
              <w:jc w:val="both"/>
            </w:pPr>
            <w:r w:rsidRPr="00CD680A">
              <w:t xml:space="preserve">Pas aprovimit të projektit nga Kuvendi Komunal, Kryetari i Komunës nxjerr </w:t>
            </w:r>
            <w:r w:rsidRPr="00CD680A">
              <w:rPr>
                <w:b/>
              </w:rPr>
              <w:t>Vendimin e Projektit</w:t>
            </w:r>
            <w:r w:rsidRPr="00CD680A">
              <w:t xml:space="preserve"> përmes të cilit: </w:t>
            </w:r>
          </w:p>
          <w:p w14:paraId="222867CE" w14:textId="77777777" w:rsidR="003E1DA2" w:rsidRPr="00CD680A" w:rsidRDefault="003E1DA2" w:rsidP="00C07432">
            <w:pPr>
              <w:pStyle w:val="ListParagraph"/>
              <w:numPr>
                <w:ilvl w:val="0"/>
                <w:numId w:val="48"/>
              </w:numPr>
              <w:ind w:left="857"/>
              <w:jc w:val="both"/>
            </w:pPr>
            <w:r w:rsidRPr="00CD680A">
              <w:t>Caktohet Menaxheri i Projekteve; dhe</w:t>
            </w:r>
          </w:p>
          <w:p w14:paraId="03230C74" w14:textId="77777777" w:rsidR="003E1DA2" w:rsidRPr="00CD680A" w:rsidRDefault="003E1DA2" w:rsidP="00C07432">
            <w:pPr>
              <w:pStyle w:val="ListParagraph"/>
              <w:numPr>
                <w:ilvl w:val="0"/>
                <w:numId w:val="48"/>
              </w:numPr>
              <w:ind w:left="857"/>
              <w:jc w:val="both"/>
            </w:pPr>
            <w:r w:rsidRPr="00CD680A">
              <w:t>Autorizohet planifikimi i projektit;</w:t>
            </w:r>
          </w:p>
          <w:p w14:paraId="72A15D9C" w14:textId="77777777" w:rsidR="003E1DA2" w:rsidRPr="00CD680A" w:rsidRDefault="003E1DA2" w:rsidP="002071D6">
            <w:pPr>
              <w:ind w:left="857"/>
              <w:jc w:val="both"/>
            </w:pPr>
          </w:p>
          <w:p w14:paraId="33910E9B" w14:textId="77777777" w:rsidR="003E1DA2" w:rsidRPr="00CD680A" w:rsidRDefault="003E1DA2" w:rsidP="00C07432">
            <w:pPr>
              <w:pStyle w:val="ListParagraph"/>
              <w:numPr>
                <w:ilvl w:val="1"/>
                <w:numId w:val="43"/>
              </w:numPr>
              <w:ind w:left="587" w:hanging="587"/>
              <w:jc w:val="both"/>
            </w:pPr>
            <w:r w:rsidRPr="00CD680A">
              <w:t>Menaxheri i Projektit:</w:t>
            </w:r>
          </w:p>
          <w:p w14:paraId="5EEA0E1F" w14:textId="77777777" w:rsidR="003E1DA2" w:rsidRPr="00CD680A" w:rsidRDefault="003E1DA2" w:rsidP="00C07432">
            <w:pPr>
              <w:pStyle w:val="ListParagraph"/>
              <w:numPr>
                <w:ilvl w:val="0"/>
                <w:numId w:val="48"/>
              </w:numPr>
              <w:ind w:left="857"/>
              <w:jc w:val="both"/>
            </w:pPr>
            <w:r w:rsidRPr="00CD680A">
              <w:t xml:space="preserve">Përshkruan aktivitetet e projektit në hollësi; dhe </w:t>
            </w:r>
          </w:p>
          <w:p w14:paraId="542CB5D8" w14:textId="77777777" w:rsidR="003E1DA2" w:rsidRPr="00CD680A" w:rsidRDefault="003E1DA2" w:rsidP="00C07432">
            <w:pPr>
              <w:pStyle w:val="ListParagraph"/>
              <w:numPr>
                <w:ilvl w:val="0"/>
                <w:numId w:val="48"/>
              </w:numPr>
              <w:ind w:left="857"/>
              <w:jc w:val="both"/>
            </w:pPr>
            <w:r w:rsidRPr="00CD680A">
              <w:t>Përcaktohet mënyrën e kryerjes së aktiviteteve të projektit.</w:t>
            </w:r>
          </w:p>
        </w:tc>
        <w:tc>
          <w:tcPr>
            <w:tcW w:w="1825" w:type="dxa"/>
            <w:tcBorders>
              <w:top w:val="single" w:sz="4" w:space="0" w:color="auto"/>
              <w:left w:val="single" w:sz="4" w:space="0" w:color="auto"/>
              <w:bottom w:val="single" w:sz="4" w:space="0" w:color="auto"/>
              <w:right w:val="single" w:sz="4" w:space="0" w:color="auto"/>
            </w:tcBorders>
          </w:tcPr>
          <w:p w14:paraId="5248FF9A" w14:textId="77777777" w:rsidR="003E1DA2" w:rsidRPr="00CD680A" w:rsidRDefault="003E1DA2" w:rsidP="002071D6">
            <w:r w:rsidRPr="00CD680A">
              <w:t>1. Kryetari i Komunës</w:t>
            </w:r>
          </w:p>
        </w:tc>
        <w:tc>
          <w:tcPr>
            <w:tcW w:w="1414" w:type="dxa"/>
            <w:tcBorders>
              <w:top w:val="single" w:sz="4" w:space="0" w:color="auto"/>
              <w:left w:val="single" w:sz="4" w:space="0" w:color="auto"/>
              <w:bottom w:val="single" w:sz="4" w:space="0" w:color="auto"/>
              <w:right w:val="single" w:sz="4" w:space="0" w:color="auto"/>
            </w:tcBorders>
          </w:tcPr>
          <w:p w14:paraId="55829282" w14:textId="63AFB09C" w:rsidR="003E1DA2" w:rsidRPr="00CD680A" w:rsidRDefault="006060CF" w:rsidP="002071D6">
            <w:r w:rsidRPr="00CD680A">
              <w:t>Nuk ka</w:t>
            </w:r>
          </w:p>
        </w:tc>
        <w:tc>
          <w:tcPr>
            <w:tcW w:w="1786" w:type="dxa"/>
            <w:tcBorders>
              <w:top w:val="single" w:sz="4" w:space="0" w:color="auto"/>
              <w:left w:val="single" w:sz="4" w:space="0" w:color="auto"/>
              <w:bottom w:val="single" w:sz="4" w:space="0" w:color="auto"/>
              <w:right w:val="single" w:sz="4" w:space="0" w:color="auto"/>
            </w:tcBorders>
          </w:tcPr>
          <w:p w14:paraId="0D3B5DB8" w14:textId="77777777" w:rsidR="003E1DA2" w:rsidRPr="00CD680A" w:rsidRDefault="003E1DA2" w:rsidP="002071D6">
            <w:r w:rsidRPr="00CD680A">
              <w:t>1. Vendimi i Projektit</w:t>
            </w:r>
          </w:p>
          <w:p w14:paraId="3987232D" w14:textId="77777777" w:rsidR="003E1DA2" w:rsidRPr="00CD680A" w:rsidRDefault="003E1DA2" w:rsidP="002071D6"/>
          <w:p w14:paraId="105D4C31" w14:textId="77777777" w:rsidR="003E1DA2" w:rsidRPr="00CD680A" w:rsidRDefault="003E1DA2" w:rsidP="002071D6"/>
        </w:tc>
        <w:tc>
          <w:tcPr>
            <w:tcW w:w="1367" w:type="dxa"/>
            <w:tcBorders>
              <w:top w:val="single" w:sz="4" w:space="0" w:color="auto"/>
              <w:left w:val="single" w:sz="4" w:space="0" w:color="auto"/>
              <w:bottom w:val="single" w:sz="4" w:space="0" w:color="auto"/>
              <w:right w:val="single" w:sz="4" w:space="0" w:color="auto"/>
            </w:tcBorders>
          </w:tcPr>
          <w:p w14:paraId="5C5D9DEF" w14:textId="304410B6" w:rsidR="003E1DA2" w:rsidRPr="00CD680A" w:rsidRDefault="00410A11" w:rsidP="002071D6">
            <w:r w:rsidRPr="00CD680A">
              <w:t>1. Manuali për Përdorues – Programi i Investimeve Publike (Programi i Investimeve Publike).</w:t>
            </w:r>
          </w:p>
          <w:p w14:paraId="3E41D103" w14:textId="77777777" w:rsidR="00410A11" w:rsidRPr="00CD680A" w:rsidRDefault="00410A11" w:rsidP="002071D6"/>
          <w:p w14:paraId="116F5654" w14:textId="486A141B" w:rsidR="00991002" w:rsidRPr="00CD680A" w:rsidRDefault="003E1DA2" w:rsidP="001A4333">
            <w:r w:rsidRPr="00CD680A">
              <w:t xml:space="preserve">2. </w:t>
            </w:r>
            <w:r w:rsidR="00991002" w:rsidRPr="00CD680A">
              <w:t>Rregullat dhe Udhëzuesi Operativ</w:t>
            </w:r>
          </w:p>
          <w:p w14:paraId="0E80BF6E" w14:textId="0C845412" w:rsidR="003E1DA2" w:rsidRPr="00CD680A" w:rsidRDefault="00991002" w:rsidP="00991002">
            <w:r w:rsidRPr="00CD680A">
              <w:t>për Prokurimin Publik</w:t>
            </w:r>
            <w:r w:rsidRPr="00CD680A" w:rsidDel="00991002">
              <w:t xml:space="preserve"> </w:t>
            </w:r>
            <w:r w:rsidR="00AF438A" w:rsidRPr="00CD680A">
              <w:t>2018</w:t>
            </w:r>
            <w:r w:rsidR="006956C0" w:rsidRPr="00CD680A">
              <w:t xml:space="preserve"> </w:t>
            </w:r>
            <w:r w:rsidR="001813DA" w:rsidRPr="00CD680A">
              <w:t>(</w:t>
            </w:r>
            <w:hyperlink r:id="rId387" w:tooltip="Kliko Këtu" w:history="1">
              <w:r w:rsidR="006956C0" w:rsidRPr="00CD680A">
                <w:rPr>
                  <w:rStyle w:val="Hyperlink"/>
                </w:rPr>
                <w:t>Komisioni Rregullativ i Prokurimit Publik</w:t>
              </w:r>
            </w:hyperlink>
            <w:r w:rsidR="001813DA" w:rsidRPr="00CD680A">
              <w:t>)</w:t>
            </w:r>
            <w:r w:rsidR="003E1DA2" w:rsidRPr="00CD680A">
              <w:t>.</w:t>
            </w:r>
          </w:p>
        </w:tc>
      </w:tr>
      <w:tr w:rsidR="003E1DA2" w:rsidRPr="00CD680A" w14:paraId="619978AD" w14:textId="77777777" w:rsidTr="00741F66">
        <w:trPr>
          <w:trHeight w:val="7370"/>
        </w:trPr>
        <w:tc>
          <w:tcPr>
            <w:tcW w:w="768" w:type="dxa"/>
            <w:tcBorders>
              <w:top w:val="single" w:sz="4" w:space="0" w:color="auto"/>
              <w:left w:val="single" w:sz="4" w:space="0" w:color="auto"/>
              <w:bottom w:val="single" w:sz="4" w:space="0" w:color="auto"/>
              <w:right w:val="single" w:sz="4" w:space="0" w:color="auto"/>
            </w:tcBorders>
          </w:tcPr>
          <w:p w14:paraId="3C8B102F"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3DF8BDE8" w14:textId="77777777" w:rsidR="003E1DA2" w:rsidRPr="00CD680A" w:rsidRDefault="003E1DA2" w:rsidP="002071D6">
            <w:pPr>
              <w:jc w:val="both"/>
            </w:pPr>
            <w:r w:rsidRPr="00CD680A">
              <w:t xml:space="preserve">Përgatitja e Planit për Menaxhimin e Projektit </w:t>
            </w:r>
          </w:p>
        </w:tc>
        <w:tc>
          <w:tcPr>
            <w:tcW w:w="4327" w:type="dxa"/>
            <w:tcBorders>
              <w:top w:val="single" w:sz="4" w:space="0" w:color="auto"/>
              <w:left w:val="single" w:sz="4" w:space="0" w:color="auto"/>
              <w:bottom w:val="single" w:sz="4" w:space="0" w:color="auto"/>
              <w:right w:val="single" w:sz="4" w:space="0" w:color="auto"/>
            </w:tcBorders>
          </w:tcPr>
          <w:p w14:paraId="0A9A372A" w14:textId="77777777" w:rsidR="003E1DA2" w:rsidRPr="00CD680A" w:rsidRDefault="003E1DA2" w:rsidP="00C07432">
            <w:pPr>
              <w:pStyle w:val="ListParagraph"/>
              <w:numPr>
                <w:ilvl w:val="1"/>
                <w:numId w:val="43"/>
              </w:numPr>
              <w:ind w:left="587" w:hanging="587"/>
              <w:jc w:val="both"/>
            </w:pPr>
            <w:r w:rsidRPr="00CD680A">
              <w:t>Pas marrjes së vendimit të projektit, Menaxheri i Projekteve bazuar në informatat e marra nga njësia kërkuese përgatitë planin për menaxhimin e projektit i cili përfshinë informatat si në vijim:</w:t>
            </w:r>
          </w:p>
          <w:p w14:paraId="5942FD7B" w14:textId="77777777" w:rsidR="003E1DA2" w:rsidRPr="00CD680A" w:rsidRDefault="003E1DA2" w:rsidP="00C07432">
            <w:pPr>
              <w:pStyle w:val="ListParagraph"/>
              <w:numPr>
                <w:ilvl w:val="0"/>
                <w:numId w:val="44"/>
              </w:numPr>
              <w:ind w:left="857"/>
              <w:jc w:val="both"/>
            </w:pPr>
            <w:r w:rsidRPr="00CD680A">
              <w:t>Fushëveprimin e projektit;</w:t>
            </w:r>
          </w:p>
          <w:p w14:paraId="7A032C80" w14:textId="77777777" w:rsidR="003E1DA2" w:rsidRPr="00CD680A" w:rsidRDefault="003E1DA2" w:rsidP="00C07432">
            <w:pPr>
              <w:pStyle w:val="ListParagraph"/>
              <w:numPr>
                <w:ilvl w:val="0"/>
                <w:numId w:val="44"/>
              </w:numPr>
              <w:ind w:left="857"/>
              <w:jc w:val="both"/>
            </w:pPr>
            <w:r w:rsidRPr="00CD680A">
              <w:t>Planin e aktiviteteve;</w:t>
            </w:r>
          </w:p>
          <w:p w14:paraId="66CF1C04" w14:textId="77777777" w:rsidR="003E1DA2" w:rsidRPr="00CD680A" w:rsidRDefault="003E1DA2" w:rsidP="00C07432">
            <w:pPr>
              <w:pStyle w:val="ListParagraph"/>
              <w:numPr>
                <w:ilvl w:val="0"/>
                <w:numId w:val="44"/>
              </w:numPr>
              <w:ind w:left="857"/>
              <w:jc w:val="both"/>
            </w:pPr>
            <w:r w:rsidRPr="00CD680A">
              <w:t>Buxhetin;</w:t>
            </w:r>
          </w:p>
          <w:p w14:paraId="3272A67D" w14:textId="77777777" w:rsidR="003E1DA2" w:rsidRPr="00CD680A" w:rsidRDefault="003E1DA2" w:rsidP="00C07432">
            <w:pPr>
              <w:pStyle w:val="ListParagraph"/>
              <w:numPr>
                <w:ilvl w:val="0"/>
                <w:numId w:val="44"/>
              </w:numPr>
              <w:ind w:left="857"/>
              <w:jc w:val="both"/>
            </w:pPr>
            <w:r w:rsidRPr="00CD680A">
              <w:t>Planin e prokurimit;</w:t>
            </w:r>
          </w:p>
          <w:p w14:paraId="7369C580" w14:textId="77777777" w:rsidR="003E1DA2" w:rsidRPr="00CD680A" w:rsidRDefault="003E1DA2" w:rsidP="00C07432">
            <w:pPr>
              <w:pStyle w:val="ListParagraph"/>
              <w:numPr>
                <w:ilvl w:val="0"/>
                <w:numId w:val="44"/>
              </w:numPr>
              <w:ind w:left="857"/>
              <w:jc w:val="both"/>
            </w:pPr>
            <w:r w:rsidRPr="00CD680A">
              <w:t>Planin e informimit dhe komunikimit me hisedarët;</w:t>
            </w:r>
          </w:p>
          <w:p w14:paraId="3BCAB344" w14:textId="77777777" w:rsidR="003E1DA2" w:rsidRPr="00CD680A" w:rsidRDefault="003E1DA2" w:rsidP="00C07432">
            <w:pPr>
              <w:pStyle w:val="ListParagraph"/>
              <w:numPr>
                <w:ilvl w:val="0"/>
                <w:numId w:val="44"/>
              </w:numPr>
              <w:ind w:left="857"/>
              <w:jc w:val="both"/>
            </w:pPr>
            <w:r w:rsidRPr="00CD680A">
              <w:t>Planin e menaxhimit të cilësisë;</w:t>
            </w:r>
          </w:p>
          <w:p w14:paraId="6A4C039A" w14:textId="77777777" w:rsidR="003E1DA2" w:rsidRPr="00CD680A" w:rsidRDefault="003E1DA2" w:rsidP="00C07432">
            <w:pPr>
              <w:pStyle w:val="ListParagraph"/>
              <w:numPr>
                <w:ilvl w:val="0"/>
                <w:numId w:val="44"/>
              </w:numPr>
              <w:ind w:left="857"/>
              <w:jc w:val="both"/>
            </w:pPr>
            <w:r w:rsidRPr="00CD680A">
              <w:t>Planin e shfrytëzimit të burimeve njerëzore në projekt;</w:t>
            </w:r>
          </w:p>
          <w:p w14:paraId="01332B3A" w14:textId="77777777" w:rsidR="003E1DA2" w:rsidRPr="00CD680A" w:rsidRDefault="003E1DA2" w:rsidP="00C07432">
            <w:pPr>
              <w:pStyle w:val="ListParagraph"/>
              <w:numPr>
                <w:ilvl w:val="0"/>
                <w:numId w:val="44"/>
              </w:numPr>
              <w:ind w:left="857"/>
              <w:jc w:val="both"/>
            </w:pPr>
            <w:r w:rsidRPr="00CD680A">
              <w:t xml:space="preserve">Planin e menaxhimit të rreziqeve në projekt; dhe </w:t>
            </w:r>
          </w:p>
          <w:p w14:paraId="230E0259" w14:textId="77777777" w:rsidR="003E1DA2" w:rsidRPr="00CD680A" w:rsidRDefault="003E1DA2" w:rsidP="00C07432">
            <w:pPr>
              <w:pStyle w:val="ListParagraph"/>
              <w:numPr>
                <w:ilvl w:val="0"/>
                <w:numId w:val="44"/>
              </w:numPr>
              <w:ind w:left="857"/>
              <w:jc w:val="both"/>
            </w:pPr>
            <w:r w:rsidRPr="00CD680A">
              <w:t>Planin e dorëzimit të projektit tek përfituesi i projektit.</w:t>
            </w:r>
          </w:p>
          <w:p w14:paraId="6B7CE599" w14:textId="77777777" w:rsidR="003E1DA2" w:rsidRPr="00CD680A" w:rsidRDefault="003E1DA2" w:rsidP="002071D6">
            <w:r w:rsidRPr="00CD680A">
              <w:rPr>
                <w:noProof/>
                <w:lang w:val="en-US"/>
              </w:rPr>
              <mc:AlternateContent>
                <mc:Choice Requires="wps">
                  <w:drawing>
                    <wp:anchor distT="0" distB="0" distL="114300" distR="114300" simplePos="0" relativeHeight="251658245" behindDoc="0" locked="0" layoutInCell="1" allowOverlap="1" wp14:anchorId="00AB3204" wp14:editId="489A60B3">
                      <wp:simplePos x="0" y="0"/>
                      <wp:positionH relativeFrom="column">
                        <wp:posOffset>222885</wp:posOffset>
                      </wp:positionH>
                      <wp:positionV relativeFrom="paragraph">
                        <wp:posOffset>51435</wp:posOffset>
                      </wp:positionV>
                      <wp:extent cx="2264528" cy="1181100"/>
                      <wp:effectExtent l="0" t="0" r="21590" b="19050"/>
                      <wp:wrapNone/>
                      <wp:docPr id="23" name="Rectangle 23"/>
                      <wp:cNvGraphicFramePr/>
                      <a:graphic xmlns:a="http://schemas.openxmlformats.org/drawingml/2006/main">
                        <a:graphicData uri="http://schemas.microsoft.com/office/word/2010/wordprocessingShape">
                          <wps:wsp>
                            <wps:cNvSpPr/>
                            <wps:spPr>
                              <a:xfrm>
                                <a:off x="0" y="0"/>
                                <a:ext cx="2264528"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91AB8" w14:textId="04263B2D" w:rsidR="00334B85" w:rsidRPr="007067AC" w:rsidRDefault="00334B85" w:rsidP="003E1DA2">
                                  <w:pPr>
                                    <w:spacing w:after="0" w:line="240" w:lineRule="auto"/>
                                    <w:jc w:val="center"/>
                                    <w:rPr>
                                      <w:sz w:val="20"/>
                                      <w:szCs w:val="20"/>
                                    </w:rPr>
                                  </w:pPr>
                                  <w:r>
                                    <w:rPr>
                                      <w:sz w:val="20"/>
                                      <w:szCs w:val="20"/>
                                    </w:rPr>
                                    <w:t>KUTIA</w:t>
                                  </w:r>
                                  <w:r w:rsidRPr="007067AC">
                                    <w:rPr>
                                      <w:sz w:val="20"/>
                                      <w:szCs w:val="20"/>
                                    </w:rPr>
                                    <w:t xml:space="preserve"> 2</w:t>
                                  </w:r>
                                </w:p>
                                <w:p w14:paraId="09C2E4E8" w14:textId="77777777" w:rsidR="00334B85" w:rsidRPr="007067AC" w:rsidRDefault="00334B85" w:rsidP="003E1DA2">
                                  <w:pPr>
                                    <w:spacing w:after="0" w:line="240" w:lineRule="auto"/>
                                    <w:jc w:val="both"/>
                                    <w:rPr>
                                      <w:sz w:val="20"/>
                                      <w:szCs w:val="20"/>
                                    </w:rPr>
                                  </w:pPr>
                                  <w:r w:rsidRPr="007067AC">
                                    <w:rPr>
                                      <w:sz w:val="20"/>
                                      <w:szCs w:val="20"/>
                                    </w:rPr>
                                    <w:t>Për projektet zhvillimore përfshihet plani i veprimeve ligjore, aplikimi i lejeve të ndryshme etj.</w:t>
                                  </w:r>
                                </w:p>
                                <w:p w14:paraId="14D44684" w14:textId="77777777" w:rsidR="00334B85" w:rsidRPr="007067AC" w:rsidRDefault="00334B85" w:rsidP="003E1DA2">
                                  <w:pPr>
                                    <w:spacing w:after="0" w:line="240" w:lineRule="auto"/>
                                    <w:jc w:val="both"/>
                                    <w:rPr>
                                      <w:sz w:val="20"/>
                                      <w:szCs w:val="20"/>
                                    </w:rPr>
                                  </w:pPr>
                                  <w:r w:rsidRPr="007067AC">
                                    <w:rPr>
                                      <w:sz w:val="20"/>
                                      <w:szCs w:val="20"/>
                                    </w:rPr>
                                    <w:t>Për projektet që kanë të bëjnë me pasuri përfshihet plani për regjistrimin e aseteve të projektit.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4" style="position:absolute;margin-left:17.55pt;margin-top:4.05pt;width:178.3pt;height: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" fillcolor="#4472c4 [3204]" strokecolor="#1f3763 [1604]" strokeweight="1pt">
                      <v:textbox>
                        <w:txbxContent>
                          <w:p w14:paraId="60391AB8" w14:textId="04263B2D" w:rsidR="00334B85" w:rsidRPr="007067AC" w:rsidRDefault="00334B85" w:rsidP="003E1DA2">
                            <w:pPr>
                              <w:spacing w:after="0" w:line="240" w:lineRule="auto"/>
                              <w:jc w:val="center"/>
                              <w:rPr>
                                <w:sz w:val="20"/>
                                <w:szCs w:val="20"/>
                              </w:rPr>
                            </w:pPr>
                            <w:r>
                              <w:rPr>
                                <w:sz w:val="20"/>
                                <w:szCs w:val="20"/>
                              </w:rPr>
                              <w:t>KUTIA</w:t>
                            </w:r>
                            <w:r w:rsidRPr="007067AC">
                              <w:rPr>
                                <w:sz w:val="20"/>
                                <w:szCs w:val="20"/>
                              </w:rPr>
                              <w:t xml:space="preserve"> 2</w:t>
                            </w:r>
                          </w:p>
                          <w:p w14:paraId="09C2E4E8" w14:textId="77777777" w:rsidR="00334B85" w:rsidRPr="007067AC" w:rsidRDefault="00334B85" w:rsidP="003E1DA2">
                            <w:pPr>
                              <w:spacing w:after="0" w:line="240" w:lineRule="auto"/>
                              <w:jc w:val="both"/>
                              <w:rPr>
                                <w:sz w:val="20"/>
                                <w:szCs w:val="20"/>
                              </w:rPr>
                            </w:pPr>
                            <w:r w:rsidRPr="007067AC">
                              <w:rPr>
                                <w:sz w:val="20"/>
                                <w:szCs w:val="20"/>
                              </w:rPr>
                              <w:t>Për projektet zhvillimore përfshihet plani i veprimeve ligjore, aplikimi i lejeve të ndryshme etj.</w:t>
                            </w:r>
                          </w:p>
                          <w:p w14:paraId="14D44684" w14:textId="77777777" w:rsidR="00334B85" w:rsidRPr="007067AC" w:rsidRDefault="00334B85" w:rsidP="003E1DA2">
                            <w:pPr>
                              <w:spacing w:after="0" w:line="240" w:lineRule="auto"/>
                              <w:jc w:val="both"/>
                              <w:rPr>
                                <w:sz w:val="20"/>
                                <w:szCs w:val="20"/>
                              </w:rPr>
                            </w:pPr>
                            <w:r w:rsidRPr="007067AC">
                              <w:rPr>
                                <w:sz w:val="20"/>
                                <w:szCs w:val="20"/>
                              </w:rPr>
                              <w:t>Për projektet që kanë të bëjnë me pasuri përfshihet plani për regjistrimin e aseteve të projektit.</w:t>
                            </w:r>
                          </w:p>
                        </w:txbxContent>
                      </v:textbox>
                    </v:rect>
                  </w:pict>
                </mc:Fallback>
              </mc:AlternateContent>
            </w:r>
          </w:p>
          <w:p w14:paraId="31811F0C" w14:textId="77777777" w:rsidR="003E1DA2" w:rsidRPr="00CD680A" w:rsidRDefault="003E1DA2" w:rsidP="002071D6"/>
          <w:p w14:paraId="4190E65A" w14:textId="77777777" w:rsidR="003E1DA2" w:rsidRPr="00CD680A" w:rsidRDefault="003E1DA2" w:rsidP="002071D6"/>
          <w:p w14:paraId="6EE1E01C" w14:textId="77777777" w:rsidR="003E1DA2" w:rsidRPr="00CD680A" w:rsidRDefault="003E1DA2" w:rsidP="002071D6"/>
          <w:p w14:paraId="6A5F9512" w14:textId="77777777" w:rsidR="003E1DA2" w:rsidRPr="00CD680A" w:rsidRDefault="003E1DA2" w:rsidP="002071D6"/>
          <w:p w14:paraId="6FE6B9F7" w14:textId="77777777" w:rsidR="003E1DA2" w:rsidRPr="00CD680A" w:rsidRDefault="003E1DA2" w:rsidP="002071D6">
            <w:pPr>
              <w:jc w:val="both"/>
            </w:pPr>
          </w:p>
        </w:tc>
        <w:tc>
          <w:tcPr>
            <w:tcW w:w="1825" w:type="dxa"/>
            <w:tcBorders>
              <w:top w:val="single" w:sz="4" w:space="0" w:color="auto"/>
              <w:left w:val="single" w:sz="4" w:space="0" w:color="auto"/>
              <w:bottom w:val="single" w:sz="4" w:space="0" w:color="auto"/>
              <w:right w:val="single" w:sz="4" w:space="0" w:color="auto"/>
            </w:tcBorders>
          </w:tcPr>
          <w:p w14:paraId="01791E30" w14:textId="77777777" w:rsidR="003E1DA2" w:rsidRPr="00CD680A" w:rsidRDefault="003E1DA2" w:rsidP="002071D6">
            <w:r w:rsidRPr="00CD680A">
              <w:t>1. Menaxheri i Projekteve</w:t>
            </w:r>
          </w:p>
        </w:tc>
        <w:tc>
          <w:tcPr>
            <w:tcW w:w="1414" w:type="dxa"/>
            <w:tcBorders>
              <w:top w:val="single" w:sz="4" w:space="0" w:color="auto"/>
              <w:left w:val="single" w:sz="4" w:space="0" w:color="auto"/>
              <w:bottom w:val="single" w:sz="4" w:space="0" w:color="auto"/>
              <w:right w:val="single" w:sz="4" w:space="0" w:color="auto"/>
            </w:tcBorders>
          </w:tcPr>
          <w:p w14:paraId="1E87C8D1" w14:textId="5181FDEC" w:rsidR="003E1DA2" w:rsidRPr="00CD680A" w:rsidRDefault="00D847D4" w:rsidP="002071D6">
            <w:r w:rsidRPr="00CD680A">
              <w:t>Menjëherë pas nënshkrimit të kontratës</w:t>
            </w:r>
          </w:p>
        </w:tc>
        <w:tc>
          <w:tcPr>
            <w:tcW w:w="1786" w:type="dxa"/>
            <w:tcBorders>
              <w:top w:val="single" w:sz="4" w:space="0" w:color="auto"/>
              <w:left w:val="single" w:sz="4" w:space="0" w:color="auto"/>
              <w:bottom w:val="single" w:sz="4" w:space="0" w:color="auto"/>
              <w:right w:val="single" w:sz="4" w:space="0" w:color="auto"/>
            </w:tcBorders>
          </w:tcPr>
          <w:p w14:paraId="5A2FC84D" w14:textId="77777777" w:rsidR="003E1DA2" w:rsidRPr="00CD680A" w:rsidRDefault="003E1DA2" w:rsidP="002071D6">
            <w:r w:rsidRPr="00CD680A">
              <w:t>1. Plani për Menaxhimin e Projektit</w:t>
            </w:r>
          </w:p>
        </w:tc>
        <w:tc>
          <w:tcPr>
            <w:tcW w:w="1367" w:type="dxa"/>
            <w:tcBorders>
              <w:top w:val="single" w:sz="4" w:space="0" w:color="auto"/>
              <w:left w:val="single" w:sz="4" w:space="0" w:color="auto"/>
              <w:bottom w:val="single" w:sz="4" w:space="0" w:color="auto"/>
              <w:right w:val="single" w:sz="4" w:space="0" w:color="auto"/>
            </w:tcBorders>
          </w:tcPr>
          <w:p w14:paraId="76241729" w14:textId="0D114FEB" w:rsidR="003E1DA2" w:rsidRPr="00CD680A" w:rsidRDefault="001869AD" w:rsidP="002071D6">
            <w:r w:rsidRPr="00CD680A">
              <w:t>1. Manuali për Përdorues – Programi i Investimeve Publike (Programi i Investimeve Publike)</w:t>
            </w:r>
          </w:p>
        </w:tc>
      </w:tr>
      <w:tr w:rsidR="003E1DA2" w:rsidRPr="00CD680A" w14:paraId="2C53DB65" w14:textId="77777777" w:rsidTr="00741F66">
        <w:tc>
          <w:tcPr>
            <w:tcW w:w="768" w:type="dxa"/>
            <w:tcBorders>
              <w:top w:val="single" w:sz="4" w:space="0" w:color="auto"/>
              <w:left w:val="single" w:sz="4" w:space="0" w:color="auto"/>
              <w:bottom w:val="single" w:sz="4" w:space="0" w:color="auto"/>
              <w:right w:val="single" w:sz="4" w:space="0" w:color="auto"/>
            </w:tcBorders>
          </w:tcPr>
          <w:p w14:paraId="57B77D8E"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3558A254" w14:textId="77777777" w:rsidR="003E1DA2" w:rsidRPr="00CD680A" w:rsidRDefault="003E1DA2" w:rsidP="002071D6">
            <w:pPr>
              <w:jc w:val="both"/>
            </w:pPr>
            <w:r w:rsidRPr="00CD680A">
              <w:t xml:space="preserve">Prezantimi i planit të </w:t>
            </w:r>
            <w:r w:rsidRPr="00CD680A">
              <w:lastRenderedPageBreak/>
              <w:t xml:space="preserve">projektit tek BDK për aprovim </w:t>
            </w:r>
          </w:p>
        </w:tc>
        <w:tc>
          <w:tcPr>
            <w:tcW w:w="4327" w:type="dxa"/>
            <w:tcBorders>
              <w:top w:val="single" w:sz="4" w:space="0" w:color="auto"/>
              <w:left w:val="single" w:sz="4" w:space="0" w:color="auto"/>
              <w:bottom w:val="single" w:sz="4" w:space="0" w:color="auto"/>
              <w:right w:val="single" w:sz="4" w:space="0" w:color="auto"/>
            </w:tcBorders>
          </w:tcPr>
          <w:p w14:paraId="24584004" w14:textId="77777777" w:rsidR="003E1DA2" w:rsidRPr="00CD680A" w:rsidRDefault="003E1DA2" w:rsidP="00C07432">
            <w:pPr>
              <w:pStyle w:val="ListParagraph"/>
              <w:numPr>
                <w:ilvl w:val="1"/>
                <w:numId w:val="43"/>
              </w:numPr>
              <w:ind w:left="587" w:hanging="587"/>
              <w:jc w:val="both"/>
            </w:pPr>
            <w:r w:rsidRPr="00CD680A">
              <w:lastRenderedPageBreak/>
              <w:t xml:space="preserve">Pas përgatitjes së Planit për Menaxhim </w:t>
            </w:r>
            <w:r w:rsidRPr="00CD680A">
              <w:lastRenderedPageBreak/>
              <w:t xml:space="preserve">të Projektit, Menaxheri i Projekteve prezanton planin para BDK. </w:t>
            </w:r>
          </w:p>
          <w:p w14:paraId="689CA893" w14:textId="77777777" w:rsidR="003E1DA2" w:rsidRPr="00CD680A" w:rsidRDefault="003E1DA2" w:rsidP="002071D6">
            <w:pPr>
              <w:jc w:val="both"/>
            </w:pPr>
          </w:p>
          <w:p w14:paraId="5CFC0869" w14:textId="77777777" w:rsidR="003E1DA2" w:rsidRPr="00CD680A" w:rsidRDefault="003E1DA2" w:rsidP="00C07432">
            <w:pPr>
              <w:pStyle w:val="ListParagraph"/>
              <w:numPr>
                <w:ilvl w:val="1"/>
                <w:numId w:val="43"/>
              </w:numPr>
              <w:ind w:left="587" w:hanging="587"/>
              <w:jc w:val="both"/>
            </w:pPr>
            <w:r w:rsidRPr="00CD680A">
              <w:t xml:space="preserve">Nëse BDK pajtohet me projektin, e aprovon realizimin e më mëtejshëm të projektit. </w:t>
            </w:r>
          </w:p>
        </w:tc>
        <w:tc>
          <w:tcPr>
            <w:tcW w:w="1825" w:type="dxa"/>
            <w:tcBorders>
              <w:top w:val="single" w:sz="4" w:space="0" w:color="auto"/>
              <w:left w:val="single" w:sz="4" w:space="0" w:color="auto"/>
              <w:bottom w:val="single" w:sz="4" w:space="0" w:color="auto"/>
              <w:right w:val="single" w:sz="4" w:space="0" w:color="auto"/>
            </w:tcBorders>
          </w:tcPr>
          <w:p w14:paraId="4BDB8B65" w14:textId="47FBD459" w:rsidR="003E1DA2" w:rsidRPr="00CD680A" w:rsidRDefault="003E1DA2" w:rsidP="002071D6">
            <w:r w:rsidRPr="00CD680A">
              <w:lastRenderedPageBreak/>
              <w:t xml:space="preserve">1. Menaxheri i </w:t>
            </w:r>
            <w:r w:rsidRPr="00CD680A">
              <w:lastRenderedPageBreak/>
              <w:t>Projekteve</w:t>
            </w:r>
          </w:p>
          <w:p w14:paraId="407F8712" w14:textId="77777777" w:rsidR="003E1DA2" w:rsidRPr="00CD680A" w:rsidRDefault="003E1DA2" w:rsidP="002071D6"/>
          <w:p w14:paraId="776D8E29" w14:textId="230E3539" w:rsidR="003E1DA2" w:rsidRPr="00CD680A" w:rsidRDefault="003E1DA2" w:rsidP="002071D6">
            <w:r w:rsidRPr="00CD680A">
              <w:t>2. BDK</w:t>
            </w:r>
          </w:p>
        </w:tc>
        <w:tc>
          <w:tcPr>
            <w:tcW w:w="1414" w:type="dxa"/>
            <w:tcBorders>
              <w:top w:val="single" w:sz="4" w:space="0" w:color="auto"/>
              <w:left w:val="single" w:sz="4" w:space="0" w:color="auto"/>
              <w:bottom w:val="single" w:sz="4" w:space="0" w:color="auto"/>
              <w:right w:val="single" w:sz="4" w:space="0" w:color="auto"/>
            </w:tcBorders>
          </w:tcPr>
          <w:p w14:paraId="40F3A5D1" w14:textId="3428AC05" w:rsidR="003E1DA2" w:rsidRPr="00CD680A" w:rsidRDefault="00F7523F" w:rsidP="00585EE6">
            <w:r w:rsidRPr="00CD680A">
              <w:lastRenderedPageBreak/>
              <w:t>NA</w:t>
            </w:r>
          </w:p>
        </w:tc>
        <w:tc>
          <w:tcPr>
            <w:tcW w:w="1786" w:type="dxa"/>
            <w:tcBorders>
              <w:top w:val="single" w:sz="4" w:space="0" w:color="auto"/>
              <w:left w:val="single" w:sz="4" w:space="0" w:color="auto"/>
              <w:bottom w:val="single" w:sz="4" w:space="0" w:color="auto"/>
              <w:right w:val="single" w:sz="4" w:space="0" w:color="auto"/>
            </w:tcBorders>
          </w:tcPr>
          <w:p w14:paraId="5E2D248E" w14:textId="77777777" w:rsidR="003E1DA2" w:rsidRPr="00CD680A" w:rsidRDefault="003E1DA2" w:rsidP="002071D6">
            <w:r w:rsidRPr="00CD680A">
              <w:t xml:space="preserve">1. Plani i </w:t>
            </w:r>
            <w:r w:rsidRPr="00CD680A">
              <w:lastRenderedPageBreak/>
              <w:t>Menaxhimit të Projektit</w:t>
            </w:r>
          </w:p>
        </w:tc>
        <w:tc>
          <w:tcPr>
            <w:tcW w:w="1367" w:type="dxa"/>
            <w:tcBorders>
              <w:top w:val="single" w:sz="4" w:space="0" w:color="auto"/>
              <w:left w:val="single" w:sz="4" w:space="0" w:color="auto"/>
              <w:bottom w:val="single" w:sz="4" w:space="0" w:color="auto"/>
              <w:right w:val="single" w:sz="4" w:space="0" w:color="auto"/>
            </w:tcBorders>
          </w:tcPr>
          <w:p w14:paraId="04E04F6E" w14:textId="67B81C03" w:rsidR="003E1DA2" w:rsidRPr="00CD680A" w:rsidRDefault="001869AD" w:rsidP="00585EE6">
            <w:r w:rsidRPr="00CD680A">
              <w:lastRenderedPageBreak/>
              <w:t>NA</w:t>
            </w:r>
          </w:p>
        </w:tc>
      </w:tr>
      <w:tr w:rsidR="003E1DA2" w:rsidRPr="00CD680A" w14:paraId="6902B4BA" w14:textId="77777777" w:rsidTr="00741F66">
        <w:tc>
          <w:tcPr>
            <w:tcW w:w="768" w:type="dxa"/>
            <w:tcBorders>
              <w:top w:val="single" w:sz="4" w:space="0" w:color="auto"/>
              <w:left w:val="single" w:sz="4" w:space="0" w:color="auto"/>
              <w:bottom w:val="single" w:sz="4" w:space="0" w:color="auto"/>
              <w:right w:val="single" w:sz="4" w:space="0" w:color="auto"/>
            </w:tcBorders>
          </w:tcPr>
          <w:p w14:paraId="28148085" w14:textId="77777777" w:rsidR="003E1DA2" w:rsidRPr="00CD680A" w:rsidRDefault="003E1DA2" w:rsidP="002071D6"/>
        </w:tc>
        <w:tc>
          <w:tcPr>
            <w:tcW w:w="12912" w:type="dxa"/>
            <w:gridSpan w:val="6"/>
            <w:tcBorders>
              <w:top w:val="single" w:sz="4" w:space="0" w:color="auto"/>
              <w:left w:val="single" w:sz="4" w:space="0" w:color="auto"/>
              <w:bottom w:val="single" w:sz="4" w:space="0" w:color="auto"/>
              <w:right w:val="single" w:sz="4" w:space="0" w:color="auto"/>
            </w:tcBorders>
          </w:tcPr>
          <w:p w14:paraId="35932517" w14:textId="77777777" w:rsidR="003E1DA2" w:rsidRPr="00CD680A" w:rsidRDefault="003E1DA2" w:rsidP="002071D6">
            <w:pPr>
              <w:rPr>
                <w:b/>
              </w:rPr>
            </w:pPr>
            <w:r w:rsidRPr="00CD680A">
              <w:rPr>
                <w:b/>
              </w:rPr>
              <w:t>Faza 3: Realizimi i projektit</w:t>
            </w:r>
          </w:p>
        </w:tc>
      </w:tr>
      <w:tr w:rsidR="003E1DA2" w:rsidRPr="00CD680A" w14:paraId="4B50F27A" w14:textId="77777777" w:rsidTr="00741F66">
        <w:tc>
          <w:tcPr>
            <w:tcW w:w="768" w:type="dxa"/>
            <w:tcBorders>
              <w:top w:val="single" w:sz="4" w:space="0" w:color="auto"/>
              <w:left w:val="single" w:sz="4" w:space="0" w:color="auto"/>
              <w:bottom w:val="single" w:sz="4" w:space="0" w:color="auto"/>
              <w:right w:val="single" w:sz="4" w:space="0" w:color="auto"/>
            </w:tcBorders>
          </w:tcPr>
          <w:p w14:paraId="27DC2774"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43E2457D" w14:textId="77777777" w:rsidR="003E1DA2" w:rsidRPr="00CD680A" w:rsidRDefault="003E1DA2" w:rsidP="002071D6">
            <w:r w:rsidRPr="00CD680A">
              <w:t>Projektimi/specifikimi teknik</w:t>
            </w:r>
          </w:p>
        </w:tc>
        <w:tc>
          <w:tcPr>
            <w:tcW w:w="4327" w:type="dxa"/>
            <w:tcBorders>
              <w:top w:val="single" w:sz="4" w:space="0" w:color="auto"/>
              <w:left w:val="single" w:sz="4" w:space="0" w:color="auto"/>
              <w:bottom w:val="single" w:sz="4" w:space="0" w:color="auto"/>
              <w:right w:val="single" w:sz="4" w:space="0" w:color="auto"/>
            </w:tcBorders>
          </w:tcPr>
          <w:p w14:paraId="5A9096AA" w14:textId="77777777" w:rsidR="003E1DA2" w:rsidRPr="00CD680A" w:rsidRDefault="003E1DA2" w:rsidP="00C07432">
            <w:pPr>
              <w:pStyle w:val="ListParagraph"/>
              <w:numPr>
                <w:ilvl w:val="1"/>
                <w:numId w:val="43"/>
              </w:numPr>
              <w:ind w:left="587" w:hanging="587"/>
              <w:jc w:val="both"/>
            </w:pPr>
            <w:r w:rsidRPr="00CD680A">
              <w:t>Pas aprovimit të planit të projektit, fillon finalizimi/specifikimi teknik i outputit (rezultatit) të projektit.</w:t>
            </w:r>
          </w:p>
          <w:p w14:paraId="77F0D1D2" w14:textId="77777777" w:rsidR="003E1DA2" w:rsidRPr="00CD680A" w:rsidRDefault="003E1DA2" w:rsidP="002071D6">
            <w:pPr>
              <w:pStyle w:val="ListParagraph"/>
              <w:ind w:left="587"/>
              <w:jc w:val="both"/>
            </w:pPr>
          </w:p>
          <w:p w14:paraId="6CAE4BDD" w14:textId="77777777" w:rsidR="003E1DA2" w:rsidRPr="00CD680A" w:rsidRDefault="003E1DA2" w:rsidP="00C07432">
            <w:pPr>
              <w:pStyle w:val="ListParagraph"/>
              <w:numPr>
                <w:ilvl w:val="1"/>
                <w:numId w:val="43"/>
              </w:numPr>
              <w:ind w:left="587" w:hanging="587"/>
              <w:jc w:val="both"/>
            </w:pPr>
            <w:r w:rsidRPr="00CD680A">
              <w:t>Projektimi/specifikimi teknik pastaj bëhet pjesë e DNPDF-së.</w:t>
            </w:r>
          </w:p>
        </w:tc>
        <w:tc>
          <w:tcPr>
            <w:tcW w:w="1825" w:type="dxa"/>
            <w:tcBorders>
              <w:top w:val="single" w:sz="4" w:space="0" w:color="auto"/>
              <w:left w:val="single" w:sz="4" w:space="0" w:color="auto"/>
              <w:bottom w:val="single" w:sz="4" w:space="0" w:color="auto"/>
              <w:right w:val="single" w:sz="4" w:space="0" w:color="auto"/>
            </w:tcBorders>
          </w:tcPr>
          <w:p w14:paraId="75A150BF" w14:textId="77777777" w:rsidR="003E1DA2" w:rsidRPr="00CD680A" w:rsidRDefault="003E1DA2" w:rsidP="002071D6">
            <w:r w:rsidRPr="00CD680A">
              <w:t>1. Drejtori i drejtorisë përkatëse</w:t>
            </w:r>
          </w:p>
          <w:p w14:paraId="48A3AC24" w14:textId="77777777" w:rsidR="003E1DA2" w:rsidRPr="00CD680A" w:rsidRDefault="003E1DA2" w:rsidP="002071D6"/>
          <w:p w14:paraId="4A0FCB8D" w14:textId="77777777" w:rsidR="003E1DA2" w:rsidRPr="00CD680A" w:rsidRDefault="003E1DA2" w:rsidP="002071D6">
            <w:r w:rsidRPr="00CD680A">
              <w:t>2.Menaxheri i Projekteve</w:t>
            </w:r>
          </w:p>
        </w:tc>
        <w:tc>
          <w:tcPr>
            <w:tcW w:w="1414" w:type="dxa"/>
            <w:tcBorders>
              <w:top w:val="single" w:sz="4" w:space="0" w:color="auto"/>
              <w:left w:val="single" w:sz="4" w:space="0" w:color="auto"/>
              <w:bottom w:val="single" w:sz="4" w:space="0" w:color="auto"/>
              <w:right w:val="single" w:sz="4" w:space="0" w:color="auto"/>
            </w:tcBorders>
          </w:tcPr>
          <w:p w14:paraId="5B00BE55" w14:textId="3D0960F3" w:rsidR="003E1DA2" w:rsidRPr="00CD680A" w:rsidRDefault="0098369B" w:rsidP="002071D6">
            <w:r w:rsidRPr="00CD680A">
              <w:t>NA</w:t>
            </w:r>
          </w:p>
        </w:tc>
        <w:tc>
          <w:tcPr>
            <w:tcW w:w="1786" w:type="dxa"/>
            <w:tcBorders>
              <w:top w:val="single" w:sz="4" w:space="0" w:color="auto"/>
              <w:left w:val="single" w:sz="4" w:space="0" w:color="auto"/>
              <w:bottom w:val="single" w:sz="4" w:space="0" w:color="auto"/>
              <w:right w:val="single" w:sz="4" w:space="0" w:color="auto"/>
            </w:tcBorders>
          </w:tcPr>
          <w:p w14:paraId="4692A21D" w14:textId="77777777" w:rsidR="003E1DA2" w:rsidRPr="00CD680A" w:rsidRDefault="003E1DA2" w:rsidP="00760660">
            <w:r w:rsidRPr="00CD680A">
              <w:t>1. Formulari DNPDF</w:t>
            </w:r>
          </w:p>
          <w:p w14:paraId="02620735" w14:textId="77777777" w:rsidR="003E1DA2" w:rsidRPr="00CD680A" w:rsidRDefault="003E1DA2" w:rsidP="002071D6"/>
          <w:p w14:paraId="05BB3979" w14:textId="77777777" w:rsidR="003E1DA2" w:rsidRPr="00CD680A" w:rsidRDefault="003E1DA2" w:rsidP="00760660">
            <w:r w:rsidRPr="00CD680A">
              <w:t>2. Projektimi/ specifikimi teknik</w:t>
            </w:r>
          </w:p>
        </w:tc>
        <w:tc>
          <w:tcPr>
            <w:tcW w:w="1367" w:type="dxa"/>
            <w:tcBorders>
              <w:top w:val="single" w:sz="4" w:space="0" w:color="auto"/>
              <w:left w:val="single" w:sz="4" w:space="0" w:color="auto"/>
              <w:bottom w:val="single" w:sz="4" w:space="0" w:color="auto"/>
              <w:right w:val="single" w:sz="4" w:space="0" w:color="auto"/>
            </w:tcBorders>
          </w:tcPr>
          <w:p w14:paraId="7A9899CB" w14:textId="64F415C2" w:rsidR="003E1DA2" w:rsidRPr="00CD680A" w:rsidRDefault="003E1DA2" w:rsidP="00736E99">
            <w:r w:rsidRPr="00CD680A">
              <w:t xml:space="preserve">1. </w:t>
            </w:r>
            <w:r w:rsidR="00AF438A" w:rsidRPr="00CD680A">
              <w:t xml:space="preserve">Rregullat dhe </w:t>
            </w:r>
            <w:r w:rsidRPr="00CD680A">
              <w:t xml:space="preserve">Udhëzuesi Operativ për Prokurimin Publik – </w:t>
            </w:r>
            <w:r w:rsidR="00736E99" w:rsidRPr="00CD680A">
              <w:t>KRPP</w:t>
            </w:r>
            <w:r w:rsidRPr="00CD680A">
              <w:t xml:space="preserve"> (</w:t>
            </w:r>
            <w:r w:rsidR="00AF438A" w:rsidRPr="00CD680A">
              <w:t>2018</w:t>
            </w:r>
            <w:r w:rsidRPr="00CD680A">
              <w:t>)</w:t>
            </w:r>
            <w:r w:rsidR="004115F4" w:rsidRPr="00CD680A">
              <w:t xml:space="preserve"> (</w:t>
            </w:r>
            <w:hyperlink r:id="rId388" w:tooltip="Kliko Këtu" w:history="1">
              <w:r w:rsidR="004115F4" w:rsidRPr="00CD680A">
                <w:rPr>
                  <w:rStyle w:val="Hyperlink"/>
                </w:rPr>
                <w:t>Komisioni Rregullativ i Prokurimit Publik</w:t>
              </w:r>
            </w:hyperlink>
            <w:r w:rsidR="004115F4" w:rsidRPr="00CD680A">
              <w:t>).</w:t>
            </w:r>
          </w:p>
        </w:tc>
      </w:tr>
      <w:tr w:rsidR="003E1DA2" w:rsidRPr="00CD680A" w14:paraId="21EF0C02" w14:textId="77777777" w:rsidTr="00741F66">
        <w:trPr>
          <w:trHeight w:val="260"/>
        </w:trPr>
        <w:tc>
          <w:tcPr>
            <w:tcW w:w="768" w:type="dxa"/>
            <w:tcBorders>
              <w:top w:val="single" w:sz="4" w:space="0" w:color="auto"/>
              <w:left w:val="single" w:sz="4" w:space="0" w:color="auto"/>
              <w:bottom w:val="single" w:sz="4" w:space="0" w:color="auto"/>
              <w:right w:val="single" w:sz="4" w:space="0" w:color="auto"/>
            </w:tcBorders>
          </w:tcPr>
          <w:p w14:paraId="7B73190B"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0994BC53" w14:textId="77777777" w:rsidR="003E1DA2" w:rsidRPr="00CD680A" w:rsidRDefault="003E1DA2" w:rsidP="002071D6">
            <w:r w:rsidRPr="00CD680A">
              <w:t>Ekzekutimi i projektit</w:t>
            </w:r>
          </w:p>
        </w:tc>
        <w:tc>
          <w:tcPr>
            <w:tcW w:w="4327" w:type="dxa"/>
            <w:tcBorders>
              <w:top w:val="single" w:sz="4" w:space="0" w:color="auto"/>
              <w:left w:val="single" w:sz="4" w:space="0" w:color="auto"/>
              <w:bottom w:val="single" w:sz="4" w:space="0" w:color="auto"/>
              <w:right w:val="single" w:sz="4" w:space="0" w:color="auto"/>
            </w:tcBorders>
          </w:tcPr>
          <w:p w14:paraId="2A098369" w14:textId="19C4FA58" w:rsidR="003E1DA2" w:rsidRPr="00CD680A" w:rsidRDefault="00DD4459" w:rsidP="00C07432">
            <w:pPr>
              <w:pStyle w:val="ListParagraph"/>
              <w:numPr>
                <w:ilvl w:val="1"/>
                <w:numId w:val="43"/>
              </w:numPr>
              <w:ind w:left="587" w:hanging="587"/>
              <w:jc w:val="both"/>
            </w:pPr>
            <w:r w:rsidRPr="00CD680A">
              <w:t>Zyrtari Përgjegjës i Prokurimit</w:t>
            </w:r>
            <w:r w:rsidR="003E1DA2" w:rsidRPr="00CD680A">
              <w:t xml:space="preserve"> inicion dhe zhvillon procedurat e prokurimit.</w:t>
            </w:r>
          </w:p>
          <w:p w14:paraId="4A032305" w14:textId="77777777" w:rsidR="003E1DA2" w:rsidRPr="00CD680A" w:rsidRDefault="003E1DA2" w:rsidP="002071D6">
            <w:pPr>
              <w:pStyle w:val="ListParagraph"/>
              <w:ind w:left="587"/>
              <w:jc w:val="both"/>
            </w:pPr>
          </w:p>
          <w:p w14:paraId="7563426B" w14:textId="77777777" w:rsidR="003E1DA2" w:rsidRPr="00CD680A" w:rsidRDefault="003E1DA2" w:rsidP="00C07432">
            <w:pPr>
              <w:pStyle w:val="ListParagraph"/>
              <w:numPr>
                <w:ilvl w:val="1"/>
                <w:numId w:val="43"/>
              </w:numPr>
              <w:ind w:left="587" w:hanging="587"/>
              <w:jc w:val="both"/>
            </w:pPr>
            <w:r w:rsidRPr="00CD680A">
              <w:t>Pas përfundimit të suksesshëm të procedurave të prokurimit, nënshkruhet kontrata me operatorin ekonomik.</w:t>
            </w:r>
          </w:p>
          <w:p w14:paraId="7BF7E746" w14:textId="77777777" w:rsidR="003E1DA2" w:rsidRPr="00CD680A" w:rsidRDefault="003E1DA2" w:rsidP="002071D6">
            <w:pPr>
              <w:pStyle w:val="ListParagraph"/>
              <w:ind w:left="587"/>
              <w:jc w:val="both"/>
            </w:pPr>
          </w:p>
          <w:p w14:paraId="7070518D" w14:textId="77777777" w:rsidR="003E1DA2" w:rsidRPr="00CD680A" w:rsidRDefault="003E1DA2" w:rsidP="00C07432">
            <w:pPr>
              <w:pStyle w:val="ListParagraph"/>
              <w:numPr>
                <w:ilvl w:val="1"/>
                <w:numId w:val="43"/>
              </w:numPr>
              <w:ind w:left="587" w:hanging="587"/>
              <w:jc w:val="both"/>
            </w:pPr>
            <w:r w:rsidRPr="00CD680A">
              <w:t xml:space="preserve">Pas nënshkrimit të kontratës, Kryetari i Komunës cakton Menaxherin e </w:t>
            </w:r>
            <w:r w:rsidRPr="00CD680A">
              <w:lastRenderedPageBreak/>
              <w:t>Kontratës dhe Mbikëqyrësin e Ekzekutimit të Projektit/Kontratës (MEP).</w:t>
            </w:r>
          </w:p>
          <w:p w14:paraId="1FF5886F" w14:textId="77777777" w:rsidR="003E1DA2" w:rsidRPr="00CD680A" w:rsidRDefault="003E1DA2" w:rsidP="002071D6">
            <w:pPr>
              <w:pStyle w:val="ListParagraph"/>
              <w:ind w:left="587"/>
              <w:jc w:val="both"/>
            </w:pPr>
          </w:p>
          <w:p w14:paraId="297FC7B1" w14:textId="34C4C33B" w:rsidR="003E1DA2" w:rsidRPr="00CD680A" w:rsidRDefault="003E1DA2" w:rsidP="00C07432">
            <w:pPr>
              <w:pStyle w:val="ListParagraph"/>
              <w:numPr>
                <w:ilvl w:val="1"/>
                <w:numId w:val="43"/>
              </w:numPr>
              <w:ind w:left="587" w:hanging="587"/>
              <w:jc w:val="both"/>
            </w:pPr>
            <w:r w:rsidRPr="00CD680A">
              <w:t xml:space="preserve">Pas marrjes së ekzemplarit të kontratës, </w:t>
            </w:r>
            <w:r w:rsidR="000B5B3D" w:rsidRPr="00CD680A">
              <w:t>Menaxheri i Kontratës</w:t>
            </w:r>
            <w:r w:rsidRPr="00CD680A">
              <w:t xml:space="preserve"> në bashkëpunim me operatorin ekonomik përgatisin Planin për Menaxhim të Kontratës konform ofertës së operatorit ekonomik dhe kushteve të kontratës.</w:t>
            </w:r>
          </w:p>
          <w:p w14:paraId="261CA213" w14:textId="77777777" w:rsidR="003E1DA2" w:rsidRPr="00CD680A" w:rsidRDefault="003E1DA2" w:rsidP="002071D6">
            <w:pPr>
              <w:pStyle w:val="ListParagraph"/>
              <w:ind w:left="587"/>
              <w:jc w:val="both"/>
            </w:pPr>
          </w:p>
          <w:p w14:paraId="33828566" w14:textId="77777777" w:rsidR="003E1DA2" w:rsidRPr="00CD680A" w:rsidRDefault="003E1DA2" w:rsidP="00C07432">
            <w:pPr>
              <w:pStyle w:val="ListParagraph"/>
              <w:numPr>
                <w:ilvl w:val="1"/>
                <w:numId w:val="43"/>
              </w:numPr>
              <w:ind w:left="587" w:hanging="587"/>
              <w:jc w:val="both"/>
            </w:pPr>
            <w:r w:rsidRPr="00CD680A">
              <w:t xml:space="preserve">Fillon ekzekutimi i kontratës </w:t>
            </w:r>
            <w:r w:rsidRPr="00CD680A">
              <w:rPr>
                <w:i/>
              </w:rPr>
              <w:t>(për më shumë detaje rreth ekzekutimit të kontratës referojuni procesit për menaxhimin e kontratave).</w:t>
            </w:r>
          </w:p>
          <w:p w14:paraId="3144735F" w14:textId="77777777" w:rsidR="003E1DA2" w:rsidRPr="00CD680A" w:rsidRDefault="003E1DA2" w:rsidP="002071D6">
            <w:pPr>
              <w:pStyle w:val="ListParagraph"/>
              <w:ind w:left="587"/>
              <w:jc w:val="both"/>
            </w:pPr>
          </w:p>
          <w:p w14:paraId="2A0ACAC5" w14:textId="77777777" w:rsidR="003E1DA2" w:rsidRPr="00CD680A" w:rsidRDefault="003E1DA2" w:rsidP="00C07432">
            <w:pPr>
              <w:pStyle w:val="ListParagraph"/>
              <w:numPr>
                <w:ilvl w:val="1"/>
                <w:numId w:val="43"/>
              </w:numPr>
              <w:ind w:left="587" w:hanging="587"/>
              <w:jc w:val="both"/>
            </w:pPr>
            <w:r w:rsidRPr="00CD680A">
              <w:t>Menaxheri i Projekteve evidenton progresin fizik të projekteve  dhe dërgon raportet e situacioneve ose raporte ad-hoc sipas kërkesës tek DBF/ZKF apo Kryetari i Komunës.</w:t>
            </w:r>
          </w:p>
          <w:p w14:paraId="7B11B770" w14:textId="77777777" w:rsidR="003E1DA2" w:rsidRPr="00CD680A" w:rsidRDefault="003E1DA2" w:rsidP="002071D6">
            <w:pPr>
              <w:pStyle w:val="ListParagraph"/>
              <w:ind w:left="587"/>
              <w:jc w:val="both"/>
            </w:pPr>
          </w:p>
          <w:p w14:paraId="71B735A7" w14:textId="77777777" w:rsidR="003E1DA2" w:rsidRPr="00CD680A" w:rsidRDefault="003E1DA2" w:rsidP="00C07432">
            <w:pPr>
              <w:pStyle w:val="ListParagraph"/>
              <w:numPr>
                <w:ilvl w:val="1"/>
                <w:numId w:val="43"/>
              </w:numPr>
              <w:ind w:left="587" w:hanging="587"/>
              <w:jc w:val="both"/>
            </w:pPr>
            <w:r w:rsidRPr="00CD680A">
              <w:t xml:space="preserve">Zyrtarët përgjegjës për vendosjen e të dhënave në sistemin e PIP  përdorin raportet e menaxherit të projektit përmes të cilit  bëhet: </w:t>
            </w:r>
          </w:p>
          <w:p w14:paraId="1C922C26" w14:textId="77777777" w:rsidR="003E1DA2" w:rsidRPr="00CD680A" w:rsidRDefault="003E1DA2" w:rsidP="00C07432">
            <w:pPr>
              <w:pStyle w:val="ListParagraph"/>
              <w:numPr>
                <w:ilvl w:val="0"/>
                <w:numId w:val="47"/>
              </w:numPr>
              <w:ind w:left="857"/>
              <w:jc w:val="both"/>
            </w:pPr>
            <w:r w:rsidRPr="00CD680A">
              <w:t xml:space="preserve">Monitorimi i progresit fizik të projektit (sigurohet se prokurimi ka filluar, kontrata është nënshkruar, monitorohet puna në vijim, </w:t>
            </w:r>
            <w:r w:rsidRPr="00CD680A">
              <w:lastRenderedPageBreak/>
              <w:t>pasuria/objekti i përfunduar, etj.)</w:t>
            </w:r>
          </w:p>
          <w:p w14:paraId="2EB4779C" w14:textId="77777777" w:rsidR="003E1DA2" w:rsidRPr="00CD680A" w:rsidRDefault="003E1DA2" w:rsidP="002071D6">
            <w:pPr>
              <w:jc w:val="both"/>
            </w:pPr>
          </w:p>
          <w:p w14:paraId="5C5D724A" w14:textId="77777777" w:rsidR="003E1DA2" w:rsidRPr="00CD680A" w:rsidRDefault="003E1DA2" w:rsidP="00C07432">
            <w:pPr>
              <w:pStyle w:val="ListParagraph"/>
              <w:numPr>
                <w:ilvl w:val="1"/>
                <w:numId w:val="43"/>
              </w:numPr>
              <w:ind w:left="587" w:hanging="587"/>
              <w:jc w:val="both"/>
            </w:pPr>
            <w:r w:rsidRPr="00CD680A">
              <w:t>Zyrtari financiar evidenton progresin financiar të projekteve në sistemin e PIP me anë të të cilit bëhet:</w:t>
            </w:r>
          </w:p>
          <w:p w14:paraId="07F659D4" w14:textId="77777777" w:rsidR="003E1DA2" w:rsidRPr="00CD680A" w:rsidRDefault="003E1DA2" w:rsidP="00C07432">
            <w:pPr>
              <w:pStyle w:val="ListParagraph"/>
              <w:numPr>
                <w:ilvl w:val="0"/>
                <w:numId w:val="47"/>
              </w:numPr>
              <w:ind w:left="857"/>
              <w:jc w:val="both"/>
            </w:pPr>
            <w:r w:rsidRPr="00CD680A">
              <w:t>Shqyrtimi i buxheteve të projekteve kundrejt progresit financiar të projektit (zotimi, obligimi, pagesat, etj.).</w:t>
            </w:r>
          </w:p>
          <w:p w14:paraId="10E0BE6F" w14:textId="77777777" w:rsidR="003E1DA2" w:rsidRPr="00CD680A" w:rsidRDefault="003E1DA2" w:rsidP="002071D6">
            <w:pPr>
              <w:jc w:val="both"/>
            </w:pPr>
          </w:p>
          <w:p w14:paraId="18F66671" w14:textId="77777777" w:rsidR="003E1DA2" w:rsidRPr="00CD680A" w:rsidRDefault="003E1DA2" w:rsidP="00C07432">
            <w:pPr>
              <w:pStyle w:val="ListParagraph"/>
              <w:numPr>
                <w:ilvl w:val="1"/>
                <w:numId w:val="43"/>
              </w:numPr>
              <w:ind w:left="587" w:hanging="587"/>
              <w:jc w:val="both"/>
            </w:pPr>
            <w:r w:rsidRPr="00CD680A">
              <w:t>ZKF dorëzon raportin tre mujor të progresit të projekteve kapitale (përmes PIP) tek Kryetari i Komunës dhe MF.</w:t>
            </w:r>
          </w:p>
        </w:tc>
        <w:tc>
          <w:tcPr>
            <w:tcW w:w="1825" w:type="dxa"/>
            <w:tcBorders>
              <w:top w:val="single" w:sz="4" w:space="0" w:color="auto"/>
              <w:left w:val="single" w:sz="4" w:space="0" w:color="auto"/>
              <w:bottom w:val="single" w:sz="4" w:space="0" w:color="auto"/>
              <w:right w:val="single" w:sz="4" w:space="0" w:color="auto"/>
            </w:tcBorders>
          </w:tcPr>
          <w:p w14:paraId="3FC4C6C8" w14:textId="7B829049" w:rsidR="003E1DA2" w:rsidRPr="00CD680A" w:rsidRDefault="003E1DA2" w:rsidP="002071D6">
            <w:pPr>
              <w:jc w:val="both"/>
            </w:pPr>
            <w:r w:rsidRPr="00CD680A">
              <w:lastRenderedPageBreak/>
              <w:t>1.</w:t>
            </w:r>
            <w:r w:rsidR="00DD4459" w:rsidRPr="00CD680A">
              <w:t>Zyrtari Përgjegjës i Prokurimit</w:t>
            </w:r>
          </w:p>
          <w:p w14:paraId="7B0AB64D" w14:textId="77777777" w:rsidR="003E1DA2" w:rsidRPr="00CD680A" w:rsidRDefault="003E1DA2" w:rsidP="002071D6"/>
          <w:p w14:paraId="6500AB65" w14:textId="77777777" w:rsidR="003E1DA2" w:rsidRPr="00CD680A" w:rsidRDefault="003E1DA2" w:rsidP="002071D6">
            <w:pPr>
              <w:jc w:val="both"/>
            </w:pPr>
            <w:r w:rsidRPr="00CD680A">
              <w:t>2. Menaxheri i Ekzekutimit të Kontratës</w:t>
            </w:r>
          </w:p>
        </w:tc>
        <w:tc>
          <w:tcPr>
            <w:tcW w:w="1414" w:type="dxa"/>
            <w:tcBorders>
              <w:top w:val="single" w:sz="4" w:space="0" w:color="auto"/>
              <w:left w:val="single" w:sz="4" w:space="0" w:color="auto"/>
              <w:bottom w:val="single" w:sz="4" w:space="0" w:color="auto"/>
              <w:right w:val="single" w:sz="4" w:space="0" w:color="auto"/>
            </w:tcBorders>
          </w:tcPr>
          <w:p w14:paraId="65BC329B" w14:textId="6D7EA765" w:rsidR="003E1DA2" w:rsidRPr="00CD680A" w:rsidRDefault="0098369B" w:rsidP="002071D6">
            <w:r w:rsidRPr="00CD680A">
              <w:t>NA</w:t>
            </w:r>
          </w:p>
        </w:tc>
        <w:tc>
          <w:tcPr>
            <w:tcW w:w="1786" w:type="dxa"/>
            <w:tcBorders>
              <w:top w:val="single" w:sz="4" w:space="0" w:color="auto"/>
              <w:left w:val="single" w:sz="4" w:space="0" w:color="auto"/>
              <w:bottom w:val="single" w:sz="4" w:space="0" w:color="auto"/>
              <w:right w:val="single" w:sz="4" w:space="0" w:color="auto"/>
            </w:tcBorders>
          </w:tcPr>
          <w:p w14:paraId="7FEE5A3E" w14:textId="77777777" w:rsidR="003E1DA2" w:rsidRPr="00CD680A" w:rsidRDefault="003E1DA2" w:rsidP="002071D6">
            <w:r w:rsidRPr="00CD680A">
              <w:t>1. Vendimi për caktimin e Menaxherit të Kontratës</w:t>
            </w:r>
          </w:p>
          <w:p w14:paraId="7608F8FA" w14:textId="77777777" w:rsidR="003E1DA2" w:rsidRPr="00CD680A" w:rsidRDefault="003E1DA2" w:rsidP="002071D6"/>
          <w:p w14:paraId="514483C8" w14:textId="77777777" w:rsidR="003E1DA2" w:rsidRPr="00CD680A" w:rsidRDefault="003E1DA2" w:rsidP="002071D6">
            <w:r w:rsidRPr="00CD680A">
              <w:t xml:space="preserve">2. Vendimi për Caktimin e Mbikëqyrësit të </w:t>
            </w:r>
            <w:r w:rsidRPr="00CD680A">
              <w:lastRenderedPageBreak/>
              <w:t>Projektit</w:t>
            </w:r>
          </w:p>
          <w:p w14:paraId="4C807E53" w14:textId="77777777" w:rsidR="003E1DA2" w:rsidRPr="00CD680A" w:rsidRDefault="003E1DA2" w:rsidP="002071D6"/>
          <w:p w14:paraId="787B1ADA" w14:textId="77777777" w:rsidR="003E1DA2" w:rsidRPr="00CD680A" w:rsidRDefault="003E1DA2" w:rsidP="002071D6">
            <w:r w:rsidRPr="00CD680A">
              <w:t>3. Plani për Menaxhimin e Kontratës</w:t>
            </w:r>
          </w:p>
          <w:p w14:paraId="25C22232" w14:textId="77777777" w:rsidR="003E1DA2" w:rsidRPr="00CD680A" w:rsidRDefault="003E1DA2" w:rsidP="002071D6"/>
          <w:p w14:paraId="23A69B87" w14:textId="77777777" w:rsidR="003E1DA2" w:rsidRPr="00CD680A" w:rsidRDefault="003E1DA2" w:rsidP="002071D6">
            <w:r w:rsidRPr="00CD680A">
              <w:t>4. Raportet periodike të progresit të punëve (situacioneve)</w:t>
            </w:r>
          </w:p>
          <w:p w14:paraId="49A948D5" w14:textId="77777777" w:rsidR="003E1DA2" w:rsidRPr="00CD680A" w:rsidRDefault="003E1DA2" w:rsidP="002071D6"/>
          <w:p w14:paraId="7E5BF575" w14:textId="77777777" w:rsidR="003E1DA2" w:rsidRPr="00CD680A" w:rsidRDefault="003E1DA2" w:rsidP="002071D6">
            <w:r w:rsidRPr="00CD680A">
              <w:t>5. Raportet tre mujore të ZKF-së për progresin e investimeve kapitale</w:t>
            </w:r>
          </w:p>
        </w:tc>
        <w:tc>
          <w:tcPr>
            <w:tcW w:w="1367" w:type="dxa"/>
            <w:tcBorders>
              <w:top w:val="single" w:sz="4" w:space="0" w:color="auto"/>
              <w:left w:val="single" w:sz="4" w:space="0" w:color="auto"/>
              <w:bottom w:val="single" w:sz="4" w:space="0" w:color="auto"/>
              <w:right w:val="single" w:sz="4" w:space="0" w:color="auto"/>
            </w:tcBorders>
          </w:tcPr>
          <w:p w14:paraId="28E480CB" w14:textId="3C8D0C67" w:rsidR="003E1DA2" w:rsidRPr="00CD680A" w:rsidRDefault="003E1DA2" w:rsidP="002071D6">
            <w:r w:rsidRPr="00CD680A">
              <w:lastRenderedPageBreak/>
              <w:t>1. Ligji Nr. 04.L-042 për Prokurimin Publik</w:t>
            </w:r>
            <w:r w:rsidR="005D5E11" w:rsidRPr="00CD680A">
              <w:t xml:space="preserve"> (</w:t>
            </w:r>
            <w:hyperlink r:id="rId389" w:history="1">
              <w:r w:rsidR="005D5E11" w:rsidRPr="00CD680A">
                <w:rPr>
                  <w:rStyle w:val="Hyperlink"/>
                </w:rPr>
                <w:t>Gazeta Zyrtare e Republikës së Kosovës</w:t>
              </w:r>
            </w:hyperlink>
            <w:r w:rsidR="005D5E11" w:rsidRPr="00CD680A">
              <w:t>)</w:t>
            </w:r>
            <w:r w:rsidRPr="00CD680A">
              <w:t xml:space="preserve">. </w:t>
            </w:r>
          </w:p>
          <w:p w14:paraId="612DA5D0" w14:textId="77777777" w:rsidR="003E1DA2" w:rsidRPr="00CD680A" w:rsidRDefault="003E1DA2" w:rsidP="002071D6"/>
          <w:p w14:paraId="2F3F1400" w14:textId="574F8E39" w:rsidR="003E1DA2" w:rsidRPr="00CD680A" w:rsidRDefault="003E1DA2" w:rsidP="00EB069D">
            <w:r w:rsidRPr="00CD680A">
              <w:lastRenderedPageBreak/>
              <w:t xml:space="preserve">2. </w:t>
            </w:r>
            <w:r w:rsidR="000B5B3D" w:rsidRPr="00CD680A">
              <w:t xml:space="preserve">Rregullat dhe Udhezuesi </w:t>
            </w:r>
            <w:r w:rsidRPr="00CD680A">
              <w:t xml:space="preserve">Udhëzuesi Operativ për Prokurimin Publik – </w:t>
            </w:r>
            <w:r w:rsidR="000B5B3D" w:rsidRPr="00CD680A">
              <w:t>2018</w:t>
            </w:r>
            <w:r w:rsidR="005D5E11" w:rsidRPr="00CD680A">
              <w:t xml:space="preserve"> (</w:t>
            </w:r>
            <w:hyperlink r:id="rId390" w:tooltip="Kliko Këtu" w:history="1">
              <w:r w:rsidR="005D5E11" w:rsidRPr="00CD680A">
                <w:rPr>
                  <w:rStyle w:val="Hyperlink"/>
                </w:rPr>
                <w:t>Komisioni Rregullativ i Prokurimit Publik</w:t>
              </w:r>
            </w:hyperlink>
            <w:r w:rsidR="005D5E11" w:rsidRPr="00CD680A">
              <w:t>).</w:t>
            </w:r>
          </w:p>
        </w:tc>
      </w:tr>
      <w:tr w:rsidR="003E1DA2" w:rsidRPr="00CD680A" w14:paraId="6ADB09D1" w14:textId="77777777" w:rsidTr="00741F66">
        <w:tc>
          <w:tcPr>
            <w:tcW w:w="768" w:type="dxa"/>
            <w:tcBorders>
              <w:top w:val="single" w:sz="4" w:space="0" w:color="auto"/>
              <w:left w:val="single" w:sz="4" w:space="0" w:color="auto"/>
              <w:bottom w:val="single" w:sz="4" w:space="0" w:color="auto"/>
              <w:right w:val="single" w:sz="4" w:space="0" w:color="auto"/>
            </w:tcBorders>
          </w:tcPr>
          <w:p w14:paraId="6AAC718E"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748D43B4" w14:textId="77777777" w:rsidR="003E1DA2" w:rsidRPr="00CD680A" w:rsidRDefault="003E1DA2" w:rsidP="002071D6">
            <w:r w:rsidRPr="00CD680A">
              <w:t>Testimi dhe pranimi</w:t>
            </w:r>
          </w:p>
        </w:tc>
        <w:tc>
          <w:tcPr>
            <w:tcW w:w="4327" w:type="dxa"/>
            <w:tcBorders>
              <w:top w:val="single" w:sz="4" w:space="0" w:color="auto"/>
              <w:left w:val="single" w:sz="4" w:space="0" w:color="auto"/>
              <w:bottom w:val="single" w:sz="4" w:space="0" w:color="auto"/>
              <w:right w:val="single" w:sz="4" w:space="0" w:color="auto"/>
            </w:tcBorders>
          </w:tcPr>
          <w:p w14:paraId="6A6B388A" w14:textId="77777777" w:rsidR="003E1DA2" w:rsidRPr="00CD680A" w:rsidRDefault="003E1DA2" w:rsidP="00C07432">
            <w:pPr>
              <w:pStyle w:val="ListParagraph"/>
              <w:numPr>
                <w:ilvl w:val="1"/>
                <w:numId w:val="43"/>
              </w:numPr>
              <w:ind w:left="587" w:hanging="587"/>
              <w:jc w:val="both"/>
            </w:pPr>
            <w:r w:rsidRPr="00CD680A">
              <w:t>Pas marrjes së njoftimit nga MEK për përmbushje të kontratës, Kryetari i Komunës në konsultim me Drejtorin  e Drejtorisë përkatëse e formon Komisionin për Përmbushje të Kontratës i cili teston nëse materialet e liferuara dhe/ose punët e kryera  janë në përputhje me kontratën / projektin / specifikat teknike.</w:t>
            </w:r>
          </w:p>
          <w:p w14:paraId="2E64F28E" w14:textId="77777777" w:rsidR="003E1DA2" w:rsidRPr="00CD680A" w:rsidRDefault="003E1DA2" w:rsidP="002071D6">
            <w:pPr>
              <w:jc w:val="both"/>
            </w:pPr>
          </w:p>
          <w:p w14:paraId="71BA050E" w14:textId="77777777" w:rsidR="003E1DA2" w:rsidRPr="00CD680A" w:rsidRDefault="003E1DA2" w:rsidP="002071D6">
            <w:pPr>
              <w:jc w:val="both"/>
            </w:pPr>
            <w:r w:rsidRPr="00CD680A">
              <w:rPr>
                <w:i/>
              </w:rPr>
              <w:t xml:space="preserve">(Për më shumë detaje rreth testimit dhe pranimit referojuni procesit për menaxhimin e </w:t>
            </w:r>
            <w:r w:rsidRPr="00CD680A">
              <w:rPr>
                <w:i/>
              </w:rPr>
              <w:lastRenderedPageBreak/>
              <w:t>kontratës)</w:t>
            </w:r>
          </w:p>
        </w:tc>
        <w:tc>
          <w:tcPr>
            <w:tcW w:w="1825" w:type="dxa"/>
            <w:tcBorders>
              <w:top w:val="single" w:sz="4" w:space="0" w:color="auto"/>
              <w:left w:val="single" w:sz="4" w:space="0" w:color="auto"/>
              <w:bottom w:val="single" w:sz="4" w:space="0" w:color="auto"/>
              <w:right w:val="single" w:sz="4" w:space="0" w:color="auto"/>
            </w:tcBorders>
          </w:tcPr>
          <w:p w14:paraId="0860D144" w14:textId="1CC48EB1" w:rsidR="003E1DA2" w:rsidRPr="00CD680A" w:rsidRDefault="003E1DA2" w:rsidP="002071D6">
            <w:r w:rsidRPr="00CD680A">
              <w:lastRenderedPageBreak/>
              <w:t>1. MEK</w:t>
            </w:r>
          </w:p>
          <w:p w14:paraId="0548D5D4" w14:textId="77777777" w:rsidR="003E1DA2" w:rsidRPr="00CD680A" w:rsidRDefault="003E1DA2" w:rsidP="002071D6"/>
          <w:p w14:paraId="563FDB5D" w14:textId="77777777" w:rsidR="003E1DA2" w:rsidRPr="00CD680A" w:rsidRDefault="003E1DA2" w:rsidP="002071D6">
            <w:r w:rsidRPr="00CD680A">
              <w:t>2. Kryetari i Komunës/Drejtori i Drejtorisë</w:t>
            </w:r>
          </w:p>
        </w:tc>
        <w:tc>
          <w:tcPr>
            <w:tcW w:w="1414" w:type="dxa"/>
            <w:tcBorders>
              <w:top w:val="single" w:sz="4" w:space="0" w:color="auto"/>
              <w:left w:val="single" w:sz="4" w:space="0" w:color="auto"/>
              <w:bottom w:val="single" w:sz="4" w:space="0" w:color="auto"/>
              <w:right w:val="single" w:sz="4" w:space="0" w:color="auto"/>
            </w:tcBorders>
          </w:tcPr>
          <w:p w14:paraId="6ACF6536" w14:textId="77777777" w:rsidR="003E1DA2" w:rsidRPr="00CD680A" w:rsidRDefault="003E1DA2" w:rsidP="002071D6">
            <w:r w:rsidRPr="00CD680A">
              <w:t>Pas njoftimit nga MEK për përmbushje të kontratës</w:t>
            </w:r>
          </w:p>
        </w:tc>
        <w:tc>
          <w:tcPr>
            <w:tcW w:w="1786" w:type="dxa"/>
            <w:tcBorders>
              <w:top w:val="single" w:sz="4" w:space="0" w:color="auto"/>
              <w:left w:val="single" w:sz="4" w:space="0" w:color="auto"/>
              <w:bottom w:val="single" w:sz="4" w:space="0" w:color="auto"/>
              <w:right w:val="single" w:sz="4" w:space="0" w:color="auto"/>
            </w:tcBorders>
          </w:tcPr>
          <w:p w14:paraId="316AAE12" w14:textId="77777777" w:rsidR="003E1DA2" w:rsidRPr="00CD680A" w:rsidRDefault="003E1DA2" w:rsidP="002071D6">
            <w:pPr>
              <w:jc w:val="both"/>
            </w:pPr>
            <w:r w:rsidRPr="00CD680A">
              <w:t>1. Formulari për përmbushje të kontratës</w:t>
            </w:r>
          </w:p>
        </w:tc>
        <w:tc>
          <w:tcPr>
            <w:tcW w:w="1367" w:type="dxa"/>
            <w:tcBorders>
              <w:top w:val="single" w:sz="4" w:space="0" w:color="auto"/>
              <w:left w:val="single" w:sz="4" w:space="0" w:color="auto"/>
              <w:bottom w:val="single" w:sz="4" w:space="0" w:color="auto"/>
              <w:right w:val="single" w:sz="4" w:space="0" w:color="auto"/>
            </w:tcBorders>
          </w:tcPr>
          <w:p w14:paraId="64A4C047" w14:textId="4DCAA700" w:rsidR="003E1DA2" w:rsidRPr="00CD680A" w:rsidRDefault="003E1DA2" w:rsidP="002071D6">
            <w:r w:rsidRPr="00CD680A">
              <w:t>1. Ligji Nr. 04.L-042 për Prokurimin Publik</w:t>
            </w:r>
            <w:r w:rsidR="00D26BAD" w:rsidRPr="00CD680A">
              <w:t xml:space="preserve"> (</w:t>
            </w:r>
            <w:hyperlink r:id="rId391" w:history="1">
              <w:r w:rsidR="00D26BAD" w:rsidRPr="00CD680A">
                <w:rPr>
                  <w:rStyle w:val="Hyperlink"/>
                </w:rPr>
                <w:t>Gazeta Zyrtare e Republikës së Kosovës</w:t>
              </w:r>
            </w:hyperlink>
            <w:r w:rsidR="00D26BAD" w:rsidRPr="00CD680A">
              <w:t>)</w:t>
            </w:r>
            <w:r w:rsidRPr="00CD680A">
              <w:t xml:space="preserve">. </w:t>
            </w:r>
          </w:p>
          <w:p w14:paraId="1F715889" w14:textId="77777777" w:rsidR="003E1DA2" w:rsidRPr="00CD680A" w:rsidRDefault="003E1DA2" w:rsidP="002071D6"/>
          <w:p w14:paraId="5A5E3318" w14:textId="7F611AC0" w:rsidR="003E1DA2" w:rsidRPr="00CD680A" w:rsidRDefault="003E1DA2" w:rsidP="00D26BAD">
            <w:r w:rsidRPr="00CD680A">
              <w:t xml:space="preserve">2. </w:t>
            </w:r>
            <w:r w:rsidR="000B5B3D" w:rsidRPr="00CD680A">
              <w:t xml:space="preserve">Rregullat dhe i </w:t>
            </w:r>
            <w:r w:rsidRPr="00CD680A">
              <w:t xml:space="preserve">Udhëzuesi Operativ për </w:t>
            </w:r>
            <w:r w:rsidRPr="00CD680A">
              <w:lastRenderedPageBreak/>
              <w:t xml:space="preserve">Prokurimin Publik – </w:t>
            </w:r>
            <w:r w:rsidR="00EB069D" w:rsidRPr="00CD680A">
              <w:t>KRPP</w:t>
            </w:r>
            <w:r w:rsidRPr="00CD680A">
              <w:t xml:space="preserve"> </w:t>
            </w:r>
            <w:r w:rsidR="000B5B3D" w:rsidRPr="00CD680A">
              <w:t>2018</w:t>
            </w:r>
            <w:r w:rsidR="00082AC6" w:rsidRPr="00CD680A">
              <w:t xml:space="preserve"> </w:t>
            </w:r>
            <w:r w:rsidR="00240DA2" w:rsidRPr="00CD680A">
              <w:t>(</w:t>
            </w:r>
            <w:hyperlink r:id="rId392" w:tooltip="Kliko Këtu" w:history="1">
              <w:r w:rsidR="00082AC6" w:rsidRPr="00CD680A">
                <w:rPr>
                  <w:rStyle w:val="Hyperlink"/>
                </w:rPr>
                <w:t>Komisioni Rregullativ i Prokurimit Publik</w:t>
              </w:r>
            </w:hyperlink>
            <w:r w:rsidR="00240DA2" w:rsidRPr="00CD680A">
              <w:t>)</w:t>
            </w:r>
            <w:r w:rsidR="00082AC6" w:rsidRPr="00CD680A">
              <w:t>.</w:t>
            </w:r>
          </w:p>
        </w:tc>
      </w:tr>
      <w:tr w:rsidR="003E1DA2" w:rsidRPr="00CD680A" w14:paraId="2FFBAF57" w14:textId="77777777" w:rsidTr="00741F66">
        <w:tc>
          <w:tcPr>
            <w:tcW w:w="768" w:type="dxa"/>
            <w:tcBorders>
              <w:top w:val="single" w:sz="4" w:space="0" w:color="auto"/>
              <w:left w:val="single" w:sz="4" w:space="0" w:color="auto"/>
              <w:bottom w:val="single" w:sz="4" w:space="0" w:color="auto"/>
              <w:right w:val="single" w:sz="4" w:space="0" w:color="auto"/>
            </w:tcBorders>
          </w:tcPr>
          <w:p w14:paraId="7014788E" w14:textId="77777777" w:rsidR="003E1DA2" w:rsidRPr="00CD680A" w:rsidRDefault="003E1DA2" w:rsidP="002071D6"/>
        </w:tc>
        <w:tc>
          <w:tcPr>
            <w:tcW w:w="12912" w:type="dxa"/>
            <w:gridSpan w:val="6"/>
            <w:tcBorders>
              <w:top w:val="single" w:sz="4" w:space="0" w:color="auto"/>
              <w:left w:val="single" w:sz="4" w:space="0" w:color="auto"/>
              <w:bottom w:val="single" w:sz="4" w:space="0" w:color="auto"/>
              <w:right w:val="single" w:sz="4" w:space="0" w:color="auto"/>
            </w:tcBorders>
          </w:tcPr>
          <w:p w14:paraId="5C61D380" w14:textId="77777777" w:rsidR="003E1DA2" w:rsidRPr="00CD680A" w:rsidRDefault="003E1DA2" w:rsidP="002071D6">
            <w:pPr>
              <w:rPr>
                <w:b/>
              </w:rPr>
            </w:pPr>
            <w:r w:rsidRPr="00CD680A">
              <w:rPr>
                <w:b/>
              </w:rPr>
              <w:t>Faza 4: Përmbyllja</w:t>
            </w:r>
          </w:p>
        </w:tc>
      </w:tr>
      <w:tr w:rsidR="003E1DA2" w:rsidRPr="00CD680A" w14:paraId="28FF5EEE" w14:textId="77777777" w:rsidTr="00741F66">
        <w:tc>
          <w:tcPr>
            <w:tcW w:w="768" w:type="dxa"/>
            <w:tcBorders>
              <w:top w:val="single" w:sz="4" w:space="0" w:color="auto"/>
              <w:left w:val="single" w:sz="4" w:space="0" w:color="auto"/>
              <w:bottom w:val="single" w:sz="4" w:space="0" w:color="auto"/>
              <w:right w:val="single" w:sz="4" w:space="0" w:color="auto"/>
            </w:tcBorders>
          </w:tcPr>
          <w:p w14:paraId="65826E46"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57CD732E" w14:textId="77777777" w:rsidR="003E1DA2" w:rsidRPr="00CD680A" w:rsidRDefault="003E1DA2" w:rsidP="002071D6">
            <w:r w:rsidRPr="00CD680A">
              <w:t xml:space="preserve">Përgatitja e raportit përfundimtar </w:t>
            </w:r>
          </w:p>
        </w:tc>
        <w:tc>
          <w:tcPr>
            <w:tcW w:w="4327" w:type="dxa"/>
            <w:tcBorders>
              <w:top w:val="single" w:sz="4" w:space="0" w:color="auto"/>
              <w:left w:val="single" w:sz="4" w:space="0" w:color="auto"/>
              <w:bottom w:val="single" w:sz="4" w:space="0" w:color="auto"/>
              <w:right w:val="single" w:sz="4" w:space="0" w:color="auto"/>
            </w:tcBorders>
          </w:tcPr>
          <w:p w14:paraId="7FC8A04C" w14:textId="77777777" w:rsidR="003E1DA2" w:rsidRPr="00CD680A" w:rsidRDefault="003E1DA2" w:rsidP="00C07432">
            <w:pPr>
              <w:pStyle w:val="ListParagraph"/>
              <w:numPr>
                <w:ilvl w:val="1"/>
                <w:numId w:val="43"/>
              </w:numPr>
              <w:ind w:left="587" w:hanging="587"/>
              <w:jc w:val="both"/>
            </w:pPr>
            <w:r w:rsidRPr="00CD680A">
              <w:t>Pas pranimit të objektit/punëve të kontratës, MEK përmbyll të gjitha çështjet e mbetura të projektit.</w:t>
            </w:r>
          </w:p>
          <w:p w14:paraId="4EBA75B9" w14:textId="77777777" w:rsidR="003E1DA2" w:rsidRPr="00CD680A" w:rsidRDefault="003E1DA2" w:rsidP="002071D6">
            <w:pPr>
              <w:pStyle w:val="ListParagraph"/>
              <w:ind w:left="587"/>
              <w:jc w:val="both"/>
            </w:pPr>
          </w:p>
          <w:p w14:paraId="62432C9F" w14:textId="77777777" w:rsidR="003E1DA2" w:rsidRPr="00CD680A" w:rsidRDefault="003E1DA2" w:rsidP="00C07432">
            <w:pPr>
              <w:pStyle w:val="ListParagraph"/>
              <w:numPr>
                <w:ilvl w:val="1"/>
                <w:numId w:val="43"/>
              </w:numPr>
              <w:ind w:left="587" w:hanging="587"/>
              <w:jc w:val="both"/>
            </w:pPr>
            <w:r w:rsidRPr="00CD680A">
              <w:t xml:space="preserve">Menaxher i projektit përgatitë raportin përfundimtar të projektit. </w:t>
            </w:r>
          </w:p>
        </w:tc>
        <w:tc>
          <w:tcPr>
            <w:tcW w:w="1825" w:type="dxa"/>
            <w:tcBorders>
              <w:top w:val="single" w:sz="4" w:space="0" w:color="auto"/>
              <w:left w:val="single" w:sz="4" w:space="0" w:color="auto"/>
              <w:bottom w:val="single" w:sz="4" w:space="0" w:color="auto"/>
              <w:right w:val="single" w:sz="4" w:space="0" w:color="auto"/>
            </w:tcBorders>
          </w:tcPr>
          <w:p w14:paraId="4613B79D" w14:textId="77777777" w:rsidR="003E1DA2" w:rsidRPr="00CD680A" w:rsidRDefault="003E1DA2" w:rsidP="002071D6">
            <w:r w:rsidRPr="00CD680A">
              <w:t>1. Menaxheri i projektit</w:t>
            </w:r>
          </w:p>
        </w:tc>
        <w:tc>
          <w:tcPr>
            <w:tcW w:w="1414" w:type="dxa"/>
            <w:tcBorders>
              <w:top w:val="single" w:sz="4" w:space="0" w:color="auto"/>
              <w:left w:val="single" w:sz="4" w:space="0" w:color="auto"/>
              <w:bottom w:val="single" w:sz="4" w:space="0" w:color="auto"/>
              <w:right w:val="single" w:sz="4" w:space="0" w:color="auto"/>
            </w:tcBorders>
          </w:tcPr>
          <w:p w14:paraId="7D77D26E" w14:textId="77777777" w:rsidR="003E1DA2" w:rsidRPr="00CD680A" w:rsidRDefault="003E1DA2" w:rsidP="002071D6">
            <w:r w:rsidRPr="00CD680A">
              <w:t>Pas pranimi të punëve</w:t>
            </w:r>
          </w:p>
        </w:tc>
        <w:tc>
          <w:tcPr>
            <w:tcW w:w="1786" w:type="dxa"/>
            <w:tcBorders>
              <w:top w:val="single" w:sz="4" w:space="0" w:color="auto"/>
              <w:left w:val="single" w:sz="4" w:space="0" w:color="auto"/>
              <w:bottom w:val="single" w:sz="4" w:space="0" w:color="auto"/>
              <w:right w:val="single" w:sz="4" w:space="0" w:color="auto"/>
            </w:tcBorders>
          </w:tcPr>
          <w:p w14:paraId="78D0C257" w14:textId="77777777" w:rsidR="003E1DA2" w:rsidRPr="00CD680A" w:rsidRDefault="003E1DA2" w:rsidP="002071D6">
            <w:r w:rsidRPr="00CD680A">
              <w:t>1. Raporti përfundimtar i projektit</w:t>
            </w:r>
          </w:p>
        </w:tc>
        <w:tc>
          <w:tcPr>
            <w:tcW w:w="1367" w:type="dxa"/>
            <w:tcBorders>
              <w:top w:val="single" w:sz="4" w:space="0" w:color="auto"/>
              <w:left w:val="single" w:sz="4" w:space="0" w:color="auto"/>
              <w:bottom w:val="single" w:sz="4" w:space="0" w:color="auto"/>
              <w:right w:val="single" w:sz="4" w:space="0" w:color="auto"/>
            </w:tcBorders>
          </w:tcPr>
          <w:p w14:paraId="7BBC7186" w14:textId="21361873" w:rsidR="003E1DA2" w:rsidRPr="00CD680A" w:rsidRDefault="003E1DA2" w:rsidP="002071D6">
            <w:r w:rsidRPr="00CD680A">
              <w:t>1. Ligji Nr. 04.L-042 për Prokurimin Publik</w:t>
            </w:r>
            <w:r w:rsidR="003B7278" w:rsidRPr="00CD680A">
              <w:t xml:space="preserve"> (</w:t>
            </w:r>
            <w:hyperlink r:id="rId393" w:history="1">
              <w:r w:rsidR="003B7278" w:rsidRPr="00CD680A">
                <w:rPr>
                  <w:rStyle w:val="Hyperlink"/>
                </w:rPr>
                <w:t>Gazeta Zyrtare e Republikës së Kosovës</w:t>
              </w:r>
            </w:hyperlink>
            <w:r w:rsidR="003B7278" w:rsidRPr="00CD680A">
              <w:t>)</w:t>
            </w:r>
            <w:r w:rsidRPr="00CD680A">
              <w:t xml:space="preserve">. </w:t>
            </w:r>
          </w:p>
          <w:p w14:paraId="075C0D81" w14:textId="77777777" w:rsidR="003E1DA2" w:rsidRPr="00CD680A" w:rsidRDefault="003E1DA2" w:rsidP="002071D6"/>
          <w:p w14:paraId="717ED006" w14:textId="1C75C383" w:rsidR="003E1DA2" w:rsidRPr="00CD680A" w:rsidRDefault="003E1DA2" w:rsidP="00736E99">
            <w:r w:rsidRPr="00CD680A">
              <w:t xml:space="preserve">2. </w:t>
            </w:r>
            <w:r w:rsidR="000B5B3D" w:rsidRPr="00CD680A">
              <w:t xml:space="preserve">Rregullat dhe </w:t>
            </w:r>
            <w:r w:rsidRPr="00CD680A">
              <w:t xml:space="preserve">Udhëzuesi Operativ për Prokurimin Publik – </w:t>
            </w:r>
            <w:r w:rsidR="00736E99" w:rsidRPr="00CD680A">
              <w:t>KRPP</w:t>
            </w:r>
            <w:r w:rsidRPr="00CD680A">
              <w:t xml:space="preserve"> </w:t>
            </w:r>
            <w:r w:rsidR="000B5B3D" w:rsidRPr="00CD680A">
              <w:t>2018</w:t>
            </w:r>
            <w:r w:rsidR="00D67A72" w:rsidRPr="00CD680A">
              <w:t xml:space="preserve"> </w:t>
            </w:r>
            <w:r w:rsidR="00B85B27" w:rsidRPr="00CD680A">
              <w:t>(</w:t>
            </w:r>
            <w:hyperlink r:id="rId394" w:history="1">
              <w:r w:rsidR="00B85B27" w:rsidRPr="00CD680A">
                <w:rPr>
                  <w:rStyle w:val="Hyperlink"/>
                </w:rPr>
                <w:t>Gazeta Zyrtare e Republikës së Kosovës</w:t>
              </w:r>
            </w:hyperlink>
            <w:r w:rsidR="00B85B27" w:rsidRPr="00CD680A">
              <w:t>)</w:t>
            </w:r>
            <w:r w:rsidRPr="00CD680A">
              <w:t>.</w:t>
            </w:r>
          </w:p>
        </w:tc>
      </w:tr>
      <w:tr w:rsidR="003E1DA2" w:rsidRPr="00CD680A" w14:paraId="0379B514" w14:textId="77777777" w:rsidTr="00741F66">
        <w:tc>
          <w:tcPr>
            <w:tcW w:w="768" w:type="dxa"/>
            <w:tcBorders>
              <w:top w:val="single" w:sz="4" w:space="0" w:color="auto"/>
              <w:left w:val="single" w:sz="4" w:space="0" w:color="auto"/>
              <w:bottom w:val="single" w:sz="4" w:space="0" w:color="auto"/>
              <w:right w:val="single" w:sz="4" w:space="0" w:color="auto"/>
            </w:tcBorders>
          </w:tcPr>
          <w:p w14:paraId="67E9A7E6" w14:textId="77777777" w:rsidR="003E1DA2" w:rsidRPr="00CD680A" w:rsidRDefault="003E1DA2" w:rsidP="002071D6"/>
        </w:tc>
        <w:tc>
          <w:tcPr>
            <w:tcW w:w="2193" w:type="dxa"/>
            <w:tcBorders>
              <w:top w:val="single" w:sz="4" w:space="0" w:color="auto"/>
              <w:left w:val="single" w:sz="4" w:space="0" w:color="auto"/>
              <w:bottom w:val="single" w:sz="4" w:space="0" w:color="auto"/>
              <w:right w:val="single" w:sz="4" w:space="0" w:color="auto"/>
            </w:tcBorders>
          </w:tcPr>
          <w:p w14:paraId="09DB21C9" w14:textId="77777777" w:rsidR="003E1DA2" w:rsidRPr="00CD680A" w:rsidRDefault="003E1DA2" w:rsidP="002071D6">
            <w:pPr>
              <w:rPr>
                <w:b/>
              </w:rPr>
            </w:pPr>
            <w:r w:rsidRPr="00CD680A">
              <w:rPr>
                <w:b/>
              </w:rPr>
              <w:t>Faza 5: Përdorimi</w:t>
            </w:r>
          </w:p>
        </w:tc>
        <w:tc>
          <w:tcPr>
            <w:tcW w:w="4327" w:type="dxa"/>
            <w:tcBorders>
              <w:top w:val="single" w:sz="4" w:space="0" w:color="auto"/>
              <w:left w:val="single" w:sz="4" w:space="0" w:color="auto"/>
              <w:bottom w:val="single" w:sz="4" w:space="0" w:color="auto"/>
              <w:right w:val="single" w:sz="4" w:space="0" w:color="auto"/>
            </w:tcBorders>
          </w:tcPr>
          <w:p w14:paraId="36ABDFD5" w14:textId="77777777" w:rsidR="003E1DA2" w:rsidRPr="00CD680A" w:rsidRDefault="003E1DA2" w:rsidP="002071D6"/>
        </w:tc>
        <w:tc>
          <w:tcPr>
            <w:tcW w:w="1825" w:type="dxa"/>
            <w:tcBorders>
              <w:top w:val="single" w:sz="4" w:space="0" w:color="auto"/>
              <w:left w:val="single" w:sz="4" w:space="0" w:color="auto"/>
              <w:bottom w:val="single" w:sz="4" w:space="0" w:color="auto"/>
              <w:right w:val="single" w:sz="4" w:space="0" w:color="auto"/>
            </w:tcBorders>
          </w:tcPr>
          <w:p w14:paraId="7AB6B09D" w14:textId="77777777" w:rsidR="003E1DA2" w:rsidRPr="00CD680A" w:rsidRDefault="003E1DA2" w:rsidP="002071D6"/>
        </w:tc>
        <w:tc>
          <w:tcPr>
            <w:tcW w:w="1414" w:type="dxa"/>
            <w:tcBorders>
              <w:top w:val="single" w:sz="4" w:space="0" w:color="auto"/>
              <w:left w:val="single" w:sz="4" w:space="0" w:color="auto"/>
              <w:bottom w:val="single" w:sz="4" w:space="0" w:color="auto"/>
              <w:right w:val="single" w:sz="4" w:space="0" w:color="auto"/>
            </w:tcBorders>
          </w:tcPr>
          <w:p w14:paraId="4DA266C1" w14:textId="77777777" w:rsidR="003E1DA2" w:rsidRPr="00CD680A" w:rsidRDefault="003E1DA2" w:rsidP="002071D6"/>
        </w:tc>
        <w:tc>
          <w:tcPr>
            <w:tcW w:w="1786" w:type="dxa"/>
            <w:tcBorders>
              <w:top w:val="single" w:sz="4" w:space="0" w:color="auto"/>
              <w:left w:val="single" w:sz="4" w:space="0" w:color="auto"/>
              <w:bottom w:val="single" w:sz="4" w:space="0" w:color="auto"/>
              <w:right w:val="single" w:sz="4" w:space="0" w:color="auto"/>
            </w:tcBorders>
          </w:tcPr>
          <w:p w14:paraId="6A4CCD5B" w14:textId="77777777" w:rsidR="003E1DA2" w:rsidRPr="00CD680A" w:rsidRDefault="003E1DA2" w:rsidP="002071D6"/>
        </w:tc>
        <w:tc>
          <w:tcPr>
            <w:tcW w:w="1367" w:type="dxa"/>
            <w:tcBorders>
              <w:top w:val="single" w:sz="4" w:space="0" w:color="auto"/>
              <w:left w:val="single" w:sz="4" w:space="0" w:color="auto"/>
              <w:bottom w:val="single" w:sz="4" w:space="0" w:color="auto"/>
              <w:right w:val="single" w:sz="4" w:space="0" w:color="auto"/>
            </w:tcBorders>
          </w:tcPr>
          <w:p w14:paraId="1F6F14B2" w14:textId="77777777" w:rsidR="003E1DA2" w:rsidRPr="00CD680A" w:rsidRDefault="003E1DA2" w:rsidP="002071D6"/>
        </w:tc>
      </w:tr>
      <w:tr w:rsidR="003E1DA2" w:rsidRPr="00CD680A" w14:paraId="76F6805A" w14:textId="77777777" w:rsidTr="00741F66">
        <w:tc>
          <w:tcPr>
            <w:tcW w:w="768" w:type="dxa"/>
            <w:tcBorders>
              <w:top w:val="single" w:sz="4" w:space="0" w:color="auto"/>
              <w:left w:val="single" w:sz="4" w:space="0" w:color="auto"/>
              <w:bottom w:val="single" w:sz="4" w:space="0" w:color="auto"/>
              <w:right w:val="single" w:sz="4" w:space="0" w:color="auto"/>
            </w:tcBorders>
          </w:tcPr>
          <w:p w14:paraId="6F246D85" w14:textId="77777777" w:rsidR="003E1DA2" w:rsidRPr="00CD680A" w:rsidRDefault="003E1DA2" w:rsidP="00C07432">
            <w:pPr>
              <w:pStyle w:val="ListParagraph"/>
              <w:numPr>
                <w:ilvl w:val="0"/>
                <w:numId w:val="43"/>
              </w:numPr>
              <w:jc w:val="both"/>
            </w:pPr>
          </w:p>
        </w:tc>
        <w:tc>
          <w:tcPr>
            <w:tcW w:w="2193" w:type="dxa"/>
            <w:tcBorders>
              <w:top w:val="single" w:sz="4" w:space="0" w:color="auto"/>
              <w:left w:val="single" w:sz="4" w:space="0" w:color="auto"/>
              <w:bottom w:val="single" w:sz="4" w:space="0" w:color="auto"/>
              <w:right w:val="single" w:sz="4" w:space="0" w:color="auto"/>
            </w:tcBorders>
          </w:tcPr>
          <w:p w14:paraId="638A7C6D" w14:textId="77777777" w:rsidR="003E1DA2" w:rsidRPr="00CD680A" w:rsidRDefault="003E1DA2" w:rsidP="002071D6">
            <w:r w:rsidRPr="00CD680A">
              <w:t>Operimi dhe mirëmbajta</w:t>
            </w:r>
          </w:p>
        </w:tc>
        <w:tc>
          <w:tcPr>
            <w:tcW w:w="4327" w:type="dxa"/>
            <w:tcBorders>
              <w:top w:val="single" w:sz="4" w:space="0" w:color="auto"/>
              <w:left w:val="single" w:sz="4" w:space="0" w:color="auto"/>
              <w:bottom w:val="single" w:sz="4" w:space="0" w:color="auto"/>
              <w:right w:val="single" w:sz="4" w:space="0" w:color="auto"/>
            </w:tcBorders>
          </w:tcPr>
          <w:p w14:paraId="52D45E34" w14:textId="77777777" w:rsidR="003E1DA2" w:rsidRPr="00CD680A" w:rsidRDefault="003E1DA2" w:rsidP="00C07432">
            <w:pPr>
              <w:pStyle w:val="ListParagraph"/>
              <w:numPr>
                <w:ilvl w:val="1"/>
                <w:numId w:val="43"/>
              </w:numPr>
              <w:ind w:left="587" w:hanging="587"/>
              <w:jc w:val="both"/>
            </w:pPr>
            <w:r w:rsidRPr="00CD680A">
              <w:t>Pas dorëzimit të raportit përfundimtar, Menaxheri i Projekteve siguron transferin e duhur të projektit tek përfituesit si dhe bart menaxhimin e garancisë për evitimin e defekteve eventuale.</w:t>
            </w:r>
          </w:p>
        </w:tc>
        <w:tc>
          <w:tcPr>
            <w:tcW w:w="1825" w:type="dxa"/>
            <w:tcBorders>
              <w:top w:val="single" w:sz="4" w:space="0" w:color="auto"/>
              <w:left w:val="single" w:sz="4" w:space="0" w:color="auto"/>
              <w:bottom w:val="single" w:sz="4" w:space="0" w:color="auto"/>
              <w:right w:val="single" w:sz="4" w:space="0" w:color="auto"/>
            </w:tcBorders>
          </w:tcPr>
          <w:p w14:paraId="382ECD5A" w14:textId="77777777" w:rsidR="003E1DA2" w:rsidRPr="00CD680A" w:rsidRDefault="003E1DA2" w:rsidP="002071D6">
            <w:r w:rsidRPr="00CD680A">
              <w:t>1. Menaxheri i Projekteve</w:t>
            </w:r>
          </w:p>
        </w:tc>
        <w:tc>
          <w:tcPr>
            <w:tcW w:w="1414" w:type="dxa"/>
            <w:tcBorders>
              <w:top w:val="single" w:sz="4" w:space="0" w:color="auto"/>
              <w:left w:val="single" w:sz="4" w:space="0" w:color="auto"/>
              <w:bottom w:val="single" w:sz="4" w:space="0" w:color="auto"/>
              <w:right w:val="single" w:sz="4" w:space="0" w:color="auto"/>
            </w:tcBorders>
          </w:tcPr>
          <w:p w14:paraId="7688D513" w14:textId="77777777" w:rsidR="003E1DA2" w:rsidRPr="00CD680A" w:rsidRDefault="003E1DA2" w:rsidP="002071D6">
            <w:r w:rsidRPr="00CD680A">
              <w:t>Pasi të jetë dorëzuar raporti përfundimtar</w:t>
            </w:r>
          </w:p>
        </w:tc>
        <w:tc>
          <w:tcPr>
            <w:tcW w:w="1786" w:type="dxa"/>
            <w:tcBorders>
              <w:top w:val="single" w:sz="4" w:space="0" w:color="auto"/>
              <w:left w:val="single" w:sz="4" w:space="0" w:color="auto"/>
              <w:bottom w:val="single" w:sz="4" w:space="0" w:color="auto"/>
              <w:right w:val="single" w:sz="4" w:space="0" w:color="auto"/>
            </w:tcBorders>
          </w:tcPr>
          <w:p w14:paraId="7A6342DE" w14:textId="77777777" w:rsidR="003E1DA2" w:rsidRPr="00CD680A" w:rsidRDefault="003E1DA2" w:rsidP="002071D6">
            <w:r w:rsidRPr="00CD680A">
              <w:t>1.Transferimi i dokumenteve të projektit tek drejtoria përkatëse.</w:t>
            </w:r>
          </w:p>
        </w:tc>
        <w:tc>
          <w:tcPr>
            <w:tcW w:w="1367" w:type="dxa"/>
            <w:tcBorders>
              <w:top w:val="single" w:sz="4" w:space="0" w:color="auto"/>
              <w:left w:val="single" w:sz="4" w:space="0" w:color="auto"/>
              <w:bottom w:val="single" w:sz="4" w:space="0" w:color="auto"/>
              <w:right w:val="single" w:sz="4" w:space="0" w:color="auto"/>
            </w:tcBorders>
          </w:tcPr>
          <w:p w14:paraId="4D094059" w14:textId="7D8DFCF5" w:rsidR="003E1DA2" w:rsidRPr="00CD680A" w:rsidRDefault="00C96E88" w:rsidP="002071D6">
            <w:r>
              <w:t>NA</w:t>
            </w:r>
          </w:p>
        </w:tc>
      </w:tr>
      <w:tr w:rsidR="003E1DA2" w:rsidRPr="00CD680A" w14:paraId="466073F4"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69A6FDB8" w14:textId="77777777" w:rsidR="003E1DA2" w:rsidRPr="00CD680A" w:rsidRDefault="003E1DA2" w:rsidP="002071D6">
            <w:pPr>
              <w:jc w:val="center"/>
              <w:rPr>
                <w:b/>
              </w:rPr>
            </w:pPr>
            <w:r w:rsidRPr="00CD680A">
              <w:rPr>
                <w:b/>
              </w:rPr>
              <w:t>Fundi i procesit të menaxhimit të projekteve</w:t>
            </w:r>
          </w:p>
        </w:tc>
      </w:tr>
    </w:tbl>
    <w:p w14:paraId="49CC8A1D" w14:textId="16D981FD" w:rsidR="003E1DA2" w:rsidRPr="00CD680A" w:rsidRDefault="003E1DA2" w:rsidP="009D000E">
      <w:pPr>
        <w:pStyle w:val="TEAML2"/>
        <w:numPr>
          <w:ilvl w:val="0"/>
          <w:numId w:val="0"/>
        </w:numPr>
      </w:pPr>
    </w:p>
    <w:p w14:paraId="6B03320E" w14:textId="77777777" w:rsidR="005F21C4" w:rsidRDefault="005F21C4">
      <w:pPr>
        <w:rPr>
          <w:b/>
          <w:smallCaps/>
          <w:sz w:val="24"/>
        </w:rPr>
        <w:sectPr w:rsidR="005F21C4" w:rsidSect="000D23CB">
          <w:pgSz w:w="16838" w:h="11906" w:orient="landscape" w:code="9"/>
          <w:pgMar w:top="1440" w:right="1440" w:bottom="1440" w:left="1440" w:header="720" w:footer="720" w:gutter="0"/>
          <w:cols w:space="720"/>
          <w:docGrid w:linePitch="360"/>
        </w:sectPr>
      </w:pPr>
    </w:p>
    <w:p w14:paraId="74A43C9E" w14:textId="5D2820B6" w:rsidR="005F21C4" w:rsidRDefault="005F21C4" w:rsidP="005F21C4">
      <w:pPr>
        <w:pStyle w:val="TEAML2"/>
        <w:numPr>
          <w:ilvl w:val="0"/>
          <w:numId w:val="37"/>
        </w:numPr>
        <w:ind w:left="360"/>
      </w:pPr>
      <w:bookmarkStart w:id="200" w:name="_Toc530064973"/>
      <w:r w:rsidRPr="00CD680A">
        <w:lastRenderedPageBreak/>
        <w:t xml:space="preserve">Procesi i Menaxhimit të Projekteve: </w:t>
      </w:r>
      <w:r>
        <w:t>Lista e Rreziqeve</w:t>
      </w:r>
      <w:bookmarkEnd w:id="200"/>
    </w:p>
    <w:p w14:paraId="715D76FF" w14:textId="0DE97D1F" w:rsidR="00723A20" w:rsidRPr="00210903" w:rsidRDefault="00C17EB4" w:rsidP="00723A20">
      <w:pPr>
        <w:rPr>
          <w:sz w:val="20"/>
        </w:rPr>
      </w:pPr>
      <w:r w:rsidRPr="00210903">
        <w:rPr>
          <w:sz w:val="20"/>
        </w:rPr>
        <w:t>3</w:t>
      </w:r>
      <w:r w:rsidR="00723A20" w:rsidRPr="00210903">
        <w:rPr>
          <w:sz w:val="20"/>
        </w:rPr>
        <w:t>.1 Aprovimi i projekteve  të cilat nuk janë në përputhje me prioritet strategjike të komunës dhe me politikat dhe prioritetet qeveritare</w:t>
      </w:r>
    </w:p>
    <w:p w14:paraId="29AAF7FE" w14:textId="152215D3" w:rsidR="00723A20" w:rsidRPr="00210903" w:rsidRDefault="00C17EB4" w:rsidP="00723A20">
      <w:pPr>
        <w:rPr>
          <w:sz w:val="20"/>
        </w:rPr>
      </w:pPr>
      <w:r w:rsidRPr="00210903">
        <w:rPr>
          <w:sz w:val="20"/>
        </w:rPr>
        <w:t>3</w:t>
      </w:r>
      <w:r w:rsidR="00723A20" w:rsidRPr="00210903">
        <w:rPr>
          <w:sz w:val="20"/>
        </w:rPr>
        <w:t xml:space="preserve">.2 Fushëveprimi i projektit, orari i implementimit, kostoja dhe produktet nuk janë definuar mirë </w:t>
      </w:r>
    </w:p>
    <w:p w14:paraId="1EF89FB8" w14:textId="7D108E56" w:rsidR="00723A20" w:rsidRPr="00210903" w:rsidRDefault="00C17EB4" w:rsidP="00723A20">
      <w:pPr>
        <w:rPr>
          <w:sz w:val="20"/>
        </w:rPr>
      </w:pPr>
      <w:r w:rsidRPr="00210903">
        <w:rPr>
          <w:sz w:val="20"/>
        </w:rPr>
        <w:t>3</w:t>
      </w:r>
      <w:r w:rsidR="00723A20" w:rsidRPr="00210903">
        <w:rPr>
          <w:sz w:val="20"/>
        </w:rPr>
        <w:t>.3 Dështimi për të siguruar lejen e ndërtimit apo nxjerrja e lejes kërkon më shumë kohë se që është planifikuar</w:t>
      </w:r>
    </w:p>
    <w:p w14:paraId="43142485" w14:textId="24F65FA7" w:rsidR="00723A20" w:rsidRPr="00210903" w:rsidRDefault="00C17EB4" w:rsidP="00723A20">
      <w:pPr>
        <w:rPr>
          <w:sz w:val="20"/>
        </w:rPr>
      </w:pPr>
      <w:r w:rsidRPr="00210903">
        <w:rPr>
          <w:sz w:val="20"/>
        </w:rPr>
        <w:t>3</w:t>
      </w:r>
      <w:r w:rsidR="00723A20" w:rsidRPr="00210903">
        <w:rPr>
          <w:sz w:val="20"/>
        </w:rPr>
        <w:t xml:space="preserve">.4 Paraqitja e punëve të paparashikuara që duhet të akomodohen </w:t>
      </w:r>
    </w:p>
    <w:p w14:paraId="76C9D183" w14:textId="5F0462EF" w:rsidR="00723A20" w:rsidRPr="00210903" w:rsidRDefault="00C17EB4" w:rsidP="00723A20">
      <w:pPr>
        <w:rPr>
          <w:sz w:val="20"/>
        </w:rPr>
      </w:pPr>
      <w:r w:rsidRPr="00210903">
        <w:rPr>
          <w:sz w:val="20"/>
        </w:rPr>
        <w:t>3</w:t>
      </w:r>
      <w:r w:rsidR="00723A20" w:rsidRPr="00210903">
        <w:rPr>
          <w:sz w:val="20"/>
        </w:rPr>
        <w:t xml:space="preserve">.5 Buxheti i planifikuar nuk mbulon kostot operative dhe të mirëmbajtës gjatë jetëgjatësisë së  projektit  </w:t>
      </w:r>
    </w:p>
    <w:p w14:paraId="45673E82" w14:textId="77777777" w:rsidR="00AA0140" w:rsidRDefault="00AA0140">
      <w:pPr>
        <w:rPr>
          <w:b/>
          <w:smallCaps/>
          <w:sz w:val="24"/>
        </w:rPr>
      </w:pPr>
    </w:p>
    <w:tbl>
      <w:tblPr>
        <w:tblStyle w:val="TableGrid"/>
        <w:tblW w:w="13680" w:type="dxa"/>
        <w:tblLook w:val="04A0" w:firstRow="1" w:lastRow="0" w:firstColumn="1" w:lastColumn="0" w:noHBand="0" w:noVBand="1"/>
      </w:tblPr>
      <w:tblGrid>
        <w:gridCol w:w="921"/>
        <w:gridCol w:w="3020"/>
        <w:gridCol w:w="9739"/>
      </w:tblGrid>
      <w:tr w:rsidR="00723A20" w:rsidRPr="006B2F01" w14:paraId="6C1D47DE" w14:textId="77777777" w:rsidTr="00C17EB4">
        <w:tc>
          <w:tcPr>
            <w:tcW w:w="921" w:type="dxa"/>
            <w:shd w:val="clear" w:color="auto" w:fill="D9D9D9" w:themeFill="background1" w:themeFillShade="D9"/>
          </w:tcPr>
          <w:p w14:paraId="0B547302" w14:textId="77777777" w:rsidR="00723A20" w:rsidRPr="006B2F01" w:rsidRDefault="00723A20" w:rsidP="00922CDC">
            <w:pPr>
              <w:rPr>
                <w:rFonts w:cstheme="minorHAnsi"/>
              </w:rPr>
            </w:pPr>
          </w:p>
        </w:tc>
        <w:tc>
          <w:tcPr>
            <w:tcW w:w="3020" w:type="dxa"/>
            <w:shd w:val="clear" w:color="auto" w:fill="D9D9D9" w:themeFill="background1" w:themeFillShade="D9"/>
          </w:tcPr>
          <w:p w14:paraId="41CCC5BE" w14:textId="77777777" w:rsidR="00723A20" w:rsidRPr="006B2F01" w:rsidRDefault="00723A20" w:rsidP="00922CDC">
            <w:pPr>
              <w:rPr>
                <w:rFonts w:cstheme="minorHAnsi"/>
              </w:rPr>
            </w:pPr>
            <w:r w:rsidRPr="006B2F01">
              <w:rPr>
                <w:rFonts w:cstheme="minorHAnsi"/>
              </w:rPr>
              <w:t>Numri i Referencës</w:t>
            </w:r>
          </w:p>
        </w:tc>
        <w:tc>
          <w:tcPr>
            <w:tcW w:w="9739" w:type="dxa"/>
          </w:tcPr>
          <w:p w14:paraId="67CADA15" w14:textId="2F08D2D0" w:rsidR="00723A20" w:rsidRPr="006B2F01" w:rsidRDefault="00C17EB4" w:rsidP="00922CDC">
            <w:pPr>
              <w:rPr>
                <w:rFonts w:cstheme="minorHAnsi"/>
              </w:rPr>
            </w:pPr>
            <w:r>
              <w:rPr>
                <w:rFonts w:cstheme="minorHAnsi"/>
              </w:rPr>
              <w:t>3.1</w:t>
            </w:r>
          </w:p>
        </w:tc>
      </w:tr>
      <w:tr w:rsidR="00723A20" w:rsidRPr="006B2F01" w14:paraId="7A32EEE2" w14:textId="77777777" w:rsidTr="00C17EB4">
        <w:tc>
          <w:tcPr>
            <w:tcW w:w="921" w:type="dxa"/>
            <w:vMerge w:val="restart"/>
            <w:shd w:val="clear" w:color="auto" w:fill="D9D9D9" w:themeFill="background1" w:themeFillShade="D9"/>
            <w:textDirection w:val="btLr"/>
          </w:tcPr>
          <w:p w14:paraId="3A5B1399" w14:textId="77777777" w:rsidR="00723A20" w:rsidRPr="006B2F01" w:rsidRDefault="00723A20" w:rsidP="00922CDC">
            <w:pPr>
              <w:ind w:left="113" w:right="113"/>
              <w:jc w:val="center"/>
              <w:rPr>
                <w:rFonts w:cstheme="minorHAnsi"/>
              </w:rPr>
            </w:pPr>
            <w:r w:rsidRPr="006B2F01">
              <w:rPr>
                <w:rFonts w:cstheme="minorHAnsi"/>
              </w:rPr>
              <w:t>IDENTIFIKIMI I RREZIKUT</w:t>
            </w:r>
          </w:p>
        </w:tc>
        <w:tc>
          <w:tcPr>
            <w:tcW w:w="3020" w:type="dxa"/>
            <w:shd w:val="clear" w:color="auto" w:fill="D9D9D9" w:themeFill="background1" w:themeFillShade="D9"/>
          </w:tcPr>
          <w:p w14:paraId="530BA97A" w14:textId="77777777" w:rsidR="00723A20" w:rsidRPr="006B2F01" w:rsidRDefault="00723A20" w:rsidP="00922CDC">
            <w:pPr>
              <w:rPr>
                <w:rFonts w:cstheme="minorHAnsi"/>
              </w:rPr>
            </w:pPr>
            <w:r w:rsidRPr="006B2F01">
              <w:rPr>
                <w:rFonts w:cstheme="minorHAnsi"/>
              </w:rPr>
              <w:t>Kategoria</w:t>
            </w:r>
          </w:p>
        </w:tc>
        <w:tc>
          <w:tcPr>
            <w:tcW w:w="9739" w:type="dxa"/>
          </w:tcPr>
          <w:p w14:paraId="01717F72" w14:textId="77777777" w:rsidR="00723A20" w:rsidRPr="006B2F01" w:rsidRDefault="00723A20" w:rsidP="00922CDC">
            <w:pPr>
              <w:rPr>
                <w:rFonts w:cstheme="minorHAnsi"/>
              </w:rPr>
            </w:pPr>
            <w:r w:rsidRPr="006B2F01">
              <w:rPr>
                <w:rFonts w:cstheme="minorHAnsi"/>
              </w:rPr>
              <w:t xml:space="preserve">Strategjik, </w:t>
            </w:r>
          </w:p>
        </w:tc>
      </w:tr>
      <w:tr w:rsidR="00723A20" w:rsidRPr="006B2F01" w14:paraId="0ECCF9C4" w14:textId="77777777" w:rsidTr="00C17EB4">
        <w:tc>
          <w:tcPr>
            <w:tcW w:w="921" w:type="dxa"/>
            <w:vMerge/>
            <w:shd w:val="clear" w:color="auto" w:fill="D9D9D9" w:themeFill="background1" w:themeFillShade="D9"/>
          </w:tcPr>
          <w:p w14:paraId="0F035655" w14:textId="77777777" w:rsidR="00723A20" w:rsidRPr="006B2F01" w:rsidRDefault="00723A20" w:rsidP="00922CDC">
            <w:pPr>
              <w:rPr>
                <w:rFonts w:cstheme="minorHAnsi"/>
              </w:rPr>
            </w:pPr>
          </w:p>
        </w:tc>
        <w:tc>
          <w:tcPr>
            <w:tcW w:w="3020" w:type="dxa"/>
            <w:shd w:val="clear" w:color="auto" w:fill="D9D9D9" w:themeFill="background1" w:themeFillShade="D9"/>
          </w:tcPr>
          <w:p w14:paraId="0E13AE0F" w14:textId="77777777" w:rsidR="00723A20" w:rsidRPr="006B2F01" w:rsidRDefault="00723A20" w:rsidP="00922CDC">
            <w:pPr>
              <w:rPr>
                <w:rFonts w:cstheme="minorHAnsi"/>
              </w:rPr>
            </w:pPr>
            <w:r w:rsidRPr="006B2F01">
              <w:rPr>
                <w:rFonts w:cstheme="minorHAnsi"/>
              </w:rPr>
              <w:t>Nën procesi</w:t>
            </w:r>
          </w:p>
        </w:tc>
        <w:tc>
          <w:tcPr>
            <w:tcW w:w="9739" w:type="dxa"/>
          </w:tcPr>
          <w:p w14:paraId="24092B40" w14:textId="77777777" w:rsidR="00723A20" w:rsidRPr="006B2F01" w:rsidRDefault="00723A20" w:rsidP="00922CDC">
            <w:pPr>
              <w:rPr>
                <w:rFonts w:cstheme="minorHAnsi"/>
              </w:rPr>
            </w:pPr>
            <w:r w:rsidRPr="006B2F01">
              <w:rPr>
                <w:rFonts w:cstheme="minorHAnsi"/>
              </w:rPr>
              <w:t>Konceptimi i projekteve</w:t>
            </w:r>
          </w:p>
        </w:tc>
      </w:tr>
      <w:tr w:rsidR="00723A20" w:rsidRPr="006B2F01" w14:paraId="365CFEAA" w14:textId="77777777" w:rsidTr="00C17EB4">
        <w:tc>
          <w:tcPr>
            <w:tcW w:w="921" w:type="dxa"/>
            <w:vMerge/>
            <w:shd w:val="clear" w:color="auto" w:fill="D9D9D9" w:themeFill="background1" w:themeFillShade="D9"/>
          </w:tcPr>
          <w:p w14:paraId="68967A90" w14:textId="77777777" w:rsidR="00723A20" w:rsidRPr="006B2F01" w:rsidRDefault="00723A20" w:rsidP="00922CDC">
            <w:pPr>
              <w:rPr>
                <w:rFonts w:cstheme="minorHAnsi"/>
              </w:rPr>
            </w:pPr>
          </w:p>
        </w:tc>
        <w:tc>
          <w:tcPr>
            <w:tcW w:w="3020" w:type="dxa"/>
            <w:shd w:val="clear" w:color="auto" w:fill="D9D9D9" w:themeFill="background1" w:themeFillShade="D9"/>
          </w:tcPr>
          <w:p w14:paraId="6FE8E683" w14:textId="77777777" w:rsidR="00723A20" w:rsidRPr="006B2F01" w:rsidRDefault="00723A20" w:rsidP="00922CDC">
            <w:pPr>
              <w:rPr>
                <w:rFonts w:cstheme="minorHAnsi"/>
              </w:rPr>
            </w:pPr>
            <w:r w:rsidRPr="006B2F01">
              <w:rPr>
                <w:rFonts w:cstheme="minorHAnsi"/>
              </w:rPr>
              <w:t>Objektivi</w:t>
            </w:r>
          </w:p>
        </w:tc>
        <w:tc>
          <w:tcPr>
            <w:tcW w:w="9739" w:type="dxa"/>
          </w:tcPr>
          <w:p w14:paraId="54E027A0" w14:textId="77777777" w:rsidR="00723A20" w:rsidRPr="006B2F01" w:rsidRDefault="00723A20" w:rsidP="00922CDC">
            <w:pPr>
              <w:rPr>
                <w:rFonts w:cstheme="minorHAnsi"/>
              </w:rPr>
            </w:pPr>
            <w:r w:rsidRPr="006B2F01">
              <w:rPr>
                <w:rFonts w:cstheme="minorHAnsi"/>
              </w:rPr>
              <w:t xml:space="preserve">Realizimi i projekteve në përputhje me kontratën, ligjet, rregulloret dhe procedurat aplikueshme, brenda buxhetit, cilësinë e pritur dhe me kohë </w:t>
            </w:r>
          </w:p>
        </w:tc>
      </w:tr>
      <w:tr w:rsidR="00723A20" w:rsidRPr="006B2F01" w14:paraId="54B279E0" w14:textId="77777777" w:rsidTr="00C17EB4">
        <w:tc>
          <w:tcPr>
            <w:tcW w:w="921" w:type="dxa"/>
            <w:vMerge/>
            <w:shd w:val="clear" w:color="auto" w:fill="D9D9D9" w:themeFill="background1" w:themeFillShade="D9"/>
          </w:tcPr>
          <w:p w14:paraId="28A29BEC" w14:textId="77777777" w:rsidR="00723A20" w:rsidRPr="006B2F01" w:rsidRDefault="00723A20" w:rsidP="00922CDC">
            <w:pPr>
              <w:rPr>
                <w:rFonts w:cstheme="minorHAnsi"/>
              </w:rPr>
            </w:pPr>
          </w:p>
        </w:tc>
        <w:tc>
          <w:tcPr>
            <w:tcW w:w="3020" w:type="dxa"/>
            <w:shd w:val="clear" w:color="auto" w:fill="D9D9D9" w:themeFill="background1" w:themeFillShade="D9"/>
          </w:tcPr>
          <w:p w14:paraId="01447040" w14:textId="77777777" w:rsidR="00723A20" w:rsidRPr="006B2F01" w:rsidRDefault="00723A20" w:rsidP="00922CDC">
            <w:pPr>
              <w:rPr>
                <w:rFonts w:cstheme="minorHAnsi"/>
              </w:rPr>
            </w:pPr>
            <w:r w:rsidRPr="006B2F01">
              <w:rPr>
                <w:rFonts w:cstheme="minorHAnsi"/>
              </w:rPr>
              <w:t>Ngjarja e rrezikut</w:t>
            </w:r>
          </w:p>
        </w:tc>
        <w:tc>
          <w:tcPr>
            <w:tcW w:w="9739" w:type="dxa"/>
          </w:tcPr>
          <w:p w14:paraId="3992ED9D" w14:textId="77777777" w:rsidR="00723A20" w:rsidRPr="006B2F01" w:rsidRDefault="00723A20" w:rsidP="00922CDC">
            <w:pPr>
              <w:rPr>
                <w:rFonts w:cstheme="minorHAnsi"/>
                <w:b/>
              </w:rPr>
            </w:pPr>
            <w:r w:rsidRPr="006B2F01">
              <w:rPr>
                <w:rFonts w:cstheme="minorHAnsi"/>
                <w:b/>
              </w:rPr>
              <w:t>Aprovimi i projekteve  të cilat nuk janë në përputhje me prioritet strategjike të komunës dhe me politikat dhe prioritetet qeveritare</w:t>
            </w:r>
          </w:p>
        </w:tc>
      </w:tr>
      <w:tr w:rsidR="00723A20" w:rsidRPr="006B2F01" w14:paraId="047800D7" w14:textId="77777777" w:rsidTr="00C17EB4">
        <w:tc>
          <w:tcPr>
            <w:tcW w:w="921" w:type="dxa"/>
            <w:vMerge/>
            <w:shd w:val="clear" w:color="auto" w:fill="D9D9D9" w:themeFill="background1" w:themeFillShade="D9"/>
          </w:tcPr>
          <w:p w14:paraId="5DFA6382" w14:textId="77777777" w:rsidR="00723A20" w:rsidRPr="006B2F01" w:rsidRDefault="00723A20" w:rsidP="00922CDC">
            <w:pPr>
              <w:rPr>
                <w:rFonts w:cstheme="minorHAnsi"/>
              </w:rPr>
            </w:pPr>
          </w:p>
        </w:tc>
        <w:tc>
          <w:tcPr>
            <w:tcW w:w="3020" w:type="dxa"/>
            <w:shd w:val="clear" w:color="auto" w:fill="D9D9D9" w:themeFill="background1" w:themeFillShade="D9"/>
          </w:tcPr>
          <w:p w14:paraId="69C869F6" w14:textId="77777777" w:rsidR="00723A20" w:rsidRPr="006B2F01" w:rsidRDefault="00723A20" w:rsidP="00922CDC">
            <w:pPr>
              <w:rPr>
                <w:rFonts w:cstheme="minorHAnsi"/>
              </w:rPr>
            </w:pPr>
            <w:r w:rsidRPr="006B2F01">
              <w:rPr>
                <w:rFonts w:cstheme="minorHAnsi"/>
              </w:rPr>
              <w:t>Shkaku i Rrezikut</w:t>
            </w:r>
          </w:p>
        </w:tc>
        <w:tc>
          <w:tcPr>
            <w:tcW w:w="9739" w:type="dxa"/>
          </w:tcPr>
          <w:p w14:paraId="39AEDD99" w14:textId="16EEEF37" w:rsidR="00723A20" w:rsidRPr="006B2F01" w:rsidRDefault="00723A20" w:rsidP="00210903">
            <w:pPr>
              <w:jc w:val="both"/>
              <w:rPr>
                <w:rFonts w:cstheme="minorHAnsi"/>
              </w:rPr>
            </w:pPr>
            <w:r w:rsidRPr="006B2F01">
              <w:rPr>
                <w:rFonts w:cstheme="minorHAnsi"/>
              </w:rPr>
              <w:t>Mungesa e një plani strategjik të investimeve kapitale që ndërlidh investimet kapitale me politikat dhe prioritetet strategjike të komunës dhe qeverisë</w:t>
            </w:r>
          </w:p>
        </w:tc>
      </w:tr>
      <w:tr w:rsidR="00723A20" w:rsidRPr="006B2F01" w14:paraId="097C6246" w14:textId="77777777" w:rsidTr="00C17EB4">
        <w:tc>
          <w:tcPr>
            <w:tcW w:w="921" w:type="dxa"/>
            <w:vMerge/>
            <w:shd w:val="clear" w:color="auto" w:fill="D9D9D9" w:themeFill="background1" w:themeFillShade="D9"/>
          </w:tcPr>
          <w:p w14:paraId="0AC4EBCF" w14:textId="77777777" w:rsidR="00723A20" w:rsidRPr="006B2F01" w:rsidRDefault="00723A20" w:rsidP="00922CDC">
            <w:pPr>
              <w:rPr>
                <w:rFonts w:cstheme="minorHAnsi"/>
              </w:rPr>
            </w:pPr>
          </w:p>
        </w:tc>
        <w:tc>
          <w:tcPr>
            <w:tcW w:w="3020" w:type="dxa"/>
            <w:shd w:val="clear" w:color="auto" w:fill="D9D9D9" w:themeFill="background1" w:themeFillShade="D9"/>
          </w:tcPr>
          <w:p w14:paraId="3F97246A" w14:textId="77777777" w:rsidR="00723A20" w:rsidRPr="006B2F01" w:rsidRDefault="00723A20" w:rsidP="00922CDC">
            <w:pPr>
              <w:rPr>
                <w:rFonts w:cstheme="minorHAnsi"/>
              </w:rPr>
            </w:pPr>
            <w:r w:rsidRPr="006B2F01">
              <w:rPr>
                <w:rFonts w:cstheme="minorHAnsi"/>
              </w:rPr>
              <w:t>Ndikimi/Pasoja</w:t>
            </w:r>
          </w:p>
        </w:tc>
        <w:tc>
          <w:tcPr>
            <w:tcW w:w="9739" w:type="dxa"/>
          </w:tcPr>
          <w:p w14:paraId="245CC389" w14:textId="77777777" w:rsidR="00723A20" w:rsidRPr="006B2F01" w:rsidRDefault="00723A20" w:rsidP="00922CDC">
            <w:pPr>
              <w:rPr>
                <w:rFonts w:cstheme="minorHAnsi"/>
              </w:rPr>
            </w:pPr>
            <w:r w:rsidRPr="006B2F01">
              <w:rPr>
                <w:rFonts w:cstheme="minorHAnsi"/>
              </w:rPr>
              <w:t>Dështimi për të arritur prioritetet strategjike të komunës</w:t>
            </w:r>
          </w:p>
          <w:p w14:paraId="6EE41C72" w14:textId="77777777" w:rsidR="00723A20" w:rsidRPr="006B2F01" w:rsidRDefault="00723A20" w:rsidP="00922CDC">
            <w:pPr>
              <w:rPr>
                <w:rFonts w:cstheme="minorHAnsi"/>
              </w:rPr>
            </w:pPr>
            <w:r w:rsidRPr="006B2F01">
              <w:rPr>
                <w:rFonts w:cstheme="minorHAnsi"/>
              </w:rPr>
              <w:t>Shpenzimi jo efektiv i buxhetit për investime kapitale</w:t>
            </w:r>
          </w:p>
          <w:p w14:paraId="4A1E5A56" w14:textId="77777777" w:rsidR="00723A20" w:rsidRPr="006B2F01" w:rsidRDefault="00723A20" w:rsidP="00922CDC">
            <w:pPr>
              <w:rPr>
                <w:rFonts w:cstheme="minorHAnsi"/>
              </w:rPr>
            </w:pPr>
            <w:r w:rsidRPr="006B2F01">
              <w:rPr>
                <w:rFonts w:cstheme="minorHAnsi"/>
              </w:rPr>
              <w:t xml:space="preserve">Projektet strategjike mbeten të pa realizuara  </w:t>
            </w:r>
          </w:p>
        </w:tc>
      </w:tr>
      <w:tr w:rsidR="00723A20" w:rsidRPr="006B2F01" w14:paraId="6E4796E2" w14:textId="77777777" w:rsidTr="00C17EB4">
        <w:tc>
          <w:tcPr>
            <w:tcW w:w="921" w:type="dxa"/>
            <w:shd w:val="clear" w:color="auto" w:fill="D9D9D9" w:themeFill="background1" w:themeFillShade="D9"/>
          </w:tcPr>
          <w:p w14:paraId="03D2C06B" w14:textId="77777777" w:rsidR="00723A20" w:rsidRPr="006B2F01" w:rsidRDefault="00723A20" w:rsidP="00922CDC">
            <w:pPr>
              <w:rPr>
                <w:rFonts w:cstheme="minorHAnsi"/>
              </w:rPr>
            </w:pPr>
          </w:p>
        </w:tc>
        <w:tc>
          <w:tcPr>
            <w:tcW w:w="3020" w:type="dxa"/>
            <w:shd w:val="clear" w:color="auto" w:fill="D9D9D9" w:themeFill="background1" w:themeFillShade="D9"/>
          </w:tcPr>
          <w:p w14:paraId="472C8A0F" w14:textId="77777777" w:rsidR="00723A20" w:rsidRPr="006B2F01" w:rsidRDefault="00723A20" w:rsidP="00922CDC">
            <w:pPr>
              <w:rPr>
                <w:rFonts w:cstheme="minorHAnsi"/>
              </w:rPr>
            </w:pPr>
            <w:r w:rsidRPr="006B2F01">
              <w:rPr>
                <w:rFonts w:cstheme="minorHAnsi"/>
              </w:rPr>
              <w:t>Masat ekzistuese të kontrollit</w:t>
            </w:r>
          </w:p>
        </w:tc>
        <w:tc>
          <w:tcPr>
            <w:tcW w:w="9739" w:type="dxa"/>
          </w:tcPr>
          <w:p w14:paraId="12B93C57" w14:textId="77777777" w:rsidR="00723A20" w:rsidRPr="006B2F01" w:rsidRDefault="00723A20" w:rsidP="00922CDC">
            <w:pPr>
              <w:rPr>
                <w:rFonts w:cstheme="minorHAnsi"/>
              </w:rPr>
            </w:pPr>
            <w:r w:rsidRPr="006B2F01">
              <w:rPr>
                <w:rFonts w:cstheme="minorHAnsi"/>
              </w:rPr>
              <w:t>Dokumentet strategjike të komunës dhe qeverisë shërbejnë si bazë për aprovimin e projekteve</w:t>
            </w:r>
          </w:p>
          <w:p w14:paraId="674C95BE" w14:textId="77777777" w:rsidR="00723A20" w:rsidRPr="006B2F01" w:rsidRDefault="00723A20" w:rsidP="00922CDC">
            <w:pPr>
              <w:rPr>
                <w:rFonts w:cstheme="minorHAnsi"/>
              </w:rPr>
            </w:pPr>
            <w:r w:rsidRPr="006B2F01">
              <w:rPr>
                <w:rFonts w:cstheme="minorHAnsi"/>
              </w:rPr>
              <w:t>Përfshirja e projekteve në sistemin e investimeve publike  (PIP)</w:t>
            </w:r>
          </w:p>
          <w:p w14:paraId="00198673" w14:textId="77777777" w:rsidR="00723A20" w:rsidRPr="006B2F01" w:rsidRDefault="00723A20" w:rsidP="00922CDC">
            <w:pPr>
              <w:rPr>
                <w:rFonts w:cstheme="minorHAnsi"/>
              </w:rPr>
            </w:pPr>
            <w:r w:rsidRPr="006B2F01">
              <w:rPr>
                <w:rFonts w:cstheme="minorHAnsi"/>
              </w:rPr>
              <w:t>Aprovimi i projekteve nga kuvendi komunal</w:t>
            </w:r>
          </w:p>
        </w:tc>
      </w:tr>
      <w:tr w:rsidR="00723A20" w:rsidRPr="006B2F01" w14:paraId="7A9F0763" w14:textId="77777777" w:rsidTr="00C17EB4">
        <w:tc>
          <w:tcPr>
            <w:tcW w:w="921" w:type="dxa"/>
            <w:vMerge w:val="restart"/>
            <w:shd w:val="clear" w:color="auto" w:fill="D9D9D9" w:themeFill="background1" w:themeFillShade="D9"/>
            <w:textDirection w:val="btLr"/>
          </w:tcPr>
          <w:p w14:paraId="4B744347" w14:textId="77777777" w:rsidR="00723A20" w:rsidRPr="006B2F01" w:rsidRDefault="00723A20" w:rsidP="00922CDC">
            <w:pPr>
              <w:ind w:left="113" w:right="113"/>
              <w:rPr>
                <w:rFonts w:cstheme="minorHAnsi"/>
              </w:rPr>
            </w:pPr>
            <w:r w:rsidRPr="006B2F01">
              <w:rPr>
                <w:rFonts w:cstheme="minorHAnsi"/>
              </w:rPr>
              <w:t>ANALIZA E RREZIKUT</w:t>
            </w:r>
          </w:p>
        </w:tc>
        <w:tc>
          <w:tcPr>
            <w:tcW w:w="3020" w:type="dxa"/>
            <w:shd w:val="clear" w:color="auto" w:fill="D9D9D9" w:themeFill="background1" w:themeFillShade="D9"/>
          </w:tcPr>
          <w:p w14:paraId="4645E6EA" w14:textId="77777777" w:rsidR="00723A20" w:rsidRPr="006B2F01" w:rsidRDefault="00723A20" w:rsidP="00922CDC">
            <w:pPr>
              <w:rPr>
                <w:rFonts w:cstheme="minorHAnsi"/>
              </w:rPr>
            </w:pPr>
            <w:r w:rsidRPr="006B2F01">
              <w:rPr>
                <w:rFonts w:cstheme="minorHAnsi"/>
              </w:rPr>
              <w:t>Mundësia (1-5)</w:t>
            </w:r>
          </w:p>
        </w:tc>
        <w:tc>
          <w:tcPr>
            <w:tcW w:w="9739" w:type="dxa"/>
          </w:tcPr>
          <w:p w14:paraId="02B87CF9" w14:textId="77777777" w:rsidR="00723A20" w:rsidRPr="006B2F01" w:rsidRDefault="00723A20" w:rsidP="00922CDC">
            <w:pPr>
              <w:jc w:val="center"/>
              <w:rPr>
                <w:rFonts w:cstheme="minorHAnsi"/>
              </w:rPr>
            </w:pPr>
            <w:r w:rsidRPr="006B2F01">
              <w:rPr>
                <w:rFonts w:cstheme="minorHAnsi"/>
              </w:rPr>
              <w:t>3</w:t>
            </w:r>
          </w:p>
        </w:tc>
      </w:tr>
      <w:tr w:rsidR="00723A20" w:rsidRPr="006B2F01" w14:paraId="5210F83A" w14:textId="77777777" w:rsidTr="00C17EB4">
        <w:tc>
          <w:tcPr>
            <w:tcW w:w="921" w:type="dxa"/>
            <w:vMerge/>
            <w:shd w:val="clear" w:color="auto" w:fill="D9D9D9" w:themeFill="background1" w:themeFillShade="D9"/>
          </w:tcPr>
          <w:p w14:paraId="41EB643E" w14:textId="77777777" w:rsidR="00723A20" w:rsidRPr="006B2F01" w:rsidRDefault="00723A20" w:rsidP="00922CDC">
            <w:pPr>
              <w:rPr>
                <w:rFonts w:cstheme="minorHAnsi"/>
              </w:rPr>
            </w:pPr>
          </w:p>
        </w:tc>
        <w:tc>
          <w:tcPr>
            <w:tcW w:w="3020" w:type="dxa"/>
            <w:shd w:val="clear" w:color="auto" w:fill="D9D9D9" w:themeFill="background1" w:themeFillShade="D9"/>
          </w:tcPr>
          <w:p w14:paraId="7E717211" w14:textId="77777777" w:rsidR="00723A20" w:rsidRPr="006B2F01" w:rsidRDefault="00723A20" w:rsidP="00922CDC">
            <w:pPr>
              <w:rPr>
                <w:rFonts w:cstheme="minorHAnsi"/>
              </w:rPr>
            </w:pPr>
            <w:r w:rsidRPr="006B2F01">
              <w:rPr>
                <w:rFonts w:cstheme="minorHAnsi"/>
              </w:rPr>
              <w:t>Pasoja (1-5)</w:t>
            </w:r>
          </w:p>
        </w:tc>
        <w:tc>
          <w:tcPr>
            <w:tcW w:w="9739" w:type="dxa"/>
          </w:tcPr>
          <w:p w14:paraId="6131E452" w14:textId="77777777" w:rsidR="00723A20" w:rsidRPr="006B2F01" w:rsidRDefault="00723A20" w:rsidP="00922CDC">
            <w:pPr>
              <w:jc w:val="center"/>
              <w:rPr>
                <w:rFonts w:cstheme="minorHAnsi"/>
              </w:rPr>
            </w:pPr>
            <w:r w:rsidRPr="006B2F01">
              <w:rPr>
                <w:rFonts w:cstheme="minorHAnsi"/>
              </w:rPr>
              <w:t>4</w:t>
            </w:r>
          </w:p>
        </w:tc>
      </w:tr>
      <w:tr w:rsidR="00723A20" w:rsidRPr="006B2F01" w14:paraId="0579DAF7" w14:textId="77777777" w:rsidTr="00C17EB4">
        <w:tc>
          <w:tcPr>
            <w:tcW w:w="921" w:type="dxa"/>
            <w:vMerge/>
            <w:shd w:val="clear" w:color="auto" w:fill="D9D9D9" w:themeFill="background1" w:themeFillShade="D9"/>
          </w:tcPr>
          <w:p w14:paraId="700FAC1F" w14:textId="77777777" w:rsidR="00723A20" w:rsidRPr="006B2F01" w:rsidRDefault="00723A20" w:rsidP="00922CDC">
            <w:pPr>
              <w:rPr>
                <w:rFonts w:cstheme="minorHAnsi"/>
              </w:rPr>
            </w:pPr>
          </w:p>
        </w:tc>
        <w:tc>
          <w:tcPr>
            <w:tcW w:w="3020" w:type="dxa"/>
            <w:shd w:val="clear" w:color="auto" w:fill="D9D9D9" w:themeFill="background1" w:themeFillShade="D9"/>
          </w:tcPr>
          <w:p w14:paraId="244B2669" w14:textId="77777777" w:rsidR="00723A20" w:rsidRPr="006B2F01" w:rsidRDefault="00723A20" w:rsidP="00922CDC">
            <w:pPr>
              <w:rPr>
                <w:rFonts w:cstheme="minorHAnsi"/>
              </w:rPr>
            </w:pPr>
            <w:r w:rsidRPr="006B2F01">
              <w:rPr>
                <w:rFonts w:cstheme="minorHAnsi"/>
              </w:rPr>
              <w:t>Rezultati</w:t>
            </w:r>
          </w:p>
        </w:tc>
        <w:tc>
          <w:tcPr>
            <w:tcW w:w="9739" w:type="dxa"/>
          </w:tcPr>
          <w:p w14:paraId="720D5B70" w14:textId="77777777" w:rsidR="00723A20" w:rsidRPr="006B2F01" w:rsidRDefault="00723A20" w:rsidP="00922CDC">
            <w:pPr>
              <w:jc w:val="center"/>
              <w:rPr>
                <w:rFonts w:cstheme="minorHAnsi"/>
              </w:rPr>
            </w:pPr>
            <w:r w:rsidRPr="006B2F01">
              <w:rPr>
                <w:rFonts w:cstheme="minorHAnsi"/>
              </w:rPr>
              <w:t>12</w:t>
            </w:r>
          </w:p>
        </w:tc>
      </w:tr>
      <w:tr w:rsidR="00723A20" w:rsidRPr="006B2F01" w14:paraId="7CECC9F7" w14:textId="77777777" w:rsidTr="00C17EB4">
        <w:tc>
          <w:tcPr>
            <w:tcW w:w="921" w:type="dxa"/>
            <w:vMerge/>
            <w:shd w:val="clear" w:color="auto" w:fill="D9D9D9" w:themeFill="background1" w:themeFillShade="D9"/>
          </w:tcPr>
          <w:p w14:paraId="2ED1F233" w14:textId="77777777" w:rsidR="00723A20" w:rsidRPr="006B2F01" w:rsidRDefault="00723A20" w:rsidP="00922CDC">
            <w:pPr>
              <w:rPr>
                <w:rFonts w:cstheme="minorHAnsi"/>
              </w:rPr>
            </w:pPr>
          </w:p>
        </w:tc>
        <w:tc>
          <w:tcPr>
            <w:tcW w:w="3020" w:type="dxa"/>
            <w:shd w:val="clear" w:color="auto" w:fill="D9D9D9" w:themeFill="background1" w:themeFillShade="D9"/>
          </w:tcPr>
          <w:p w14:paraId="47455868" w14:textId="77777777" w:rsidR="00723A20" w:rsidRPr="006B2F01" w:rsidRDefault="00723A20" w:rsidP="00922CDC">
            <w:pPr>
              <w:rPr>
                <w:rFonts w:cstheme="minorHAnsi"/>
              </w:rPr>
            </w:pPr>
            <w:r w:rsidRPr="006B2F01">
              <w:rPr>
                <w:rFonts w:cstheme="minorHAnsi"/>
              </w:rPr>
              <w:t>Prioriteti i rrezikut</w:t>
            </w:r>
          </w:p>
        </w:tc>
        <w:tc>
          <w:tcPr>
            <w:tcW w:w="9739" w:type="dxa"/>
            <w:shd w:val="clear" w:color="auto" w:fill="FFC000"/>
          </w:tcPr>
          <w:p w14:paraId="4A5D6B5E" w14:textId="77777777" w:rsidR="00723A20" w:rsidRPr="006B2F01" w:rsidRDefault="00723A20" w:rsidP="00922CDC">
            <w:pPr>
              <w:jc w:val="center"/>
              <w:rPr>
                <w:rFonts w:cstheme="minorHAnsi"/>
              </w:rPr>
            </w:pPr>
            <w:r w:rsidRPr="006B2F01">
              <w:rPr>
                <w:rFonts w:cstheme="minorHAnsi"/>
              </w:rPr>
              <w:t>I lartë</w:t>
            </w:r>
          </w:p>
        </w:tc>
      </w:tr>
      <w:tr w:rsidR="00723A20" w:rsidRPr="006B2F01" w14:paraId="2D3F226B" w14:textId="77777777" w:rsidTr="00C17EB4">
        <w:tc>
          <w:tcPr>
            <w:tcW w:w="921" w:type="dxa"/>
            <w:vMerge w:val="restart"/>
            <w:shd w:val="clear" w:color="auto" w:fill="D9D9D9" w:themeFill="background1" w:themeFillShade="D9"/>
            <w:textDirection w:val="btLr"/>
          </w:tcPr>
          <w:p w14:paraId="230CFA40" w14:textId="77777777" w:rsidR="00723A20" w:rsidRPr="006B2F01" w:rsidRDefault="00723A20" w:rsidP="00922CDC">
            <w:pPr>
              <w:ind w:left="113" w:right="113"/>
              <w:rPr>
                <w:rFonts w:cstheme="minorHAnsi"/>
              </w:rPr>
            </w:pPr>
            <w:r w:rsidRPr="006B2F01">
              <w:rPr>
                <w:rFonts w:cstheme="minorHAnsi"/>
              </w:rPr>
              <w:t>Vlerësimi</w:t>
            </w:r>
          </w:p>
        </w:tc>
        <w:tc>
          <w:tcPr>
            <w:tcW w:w="3020" w:type="dxa"/>
            <w:shd w:val="clear" w:color="auto" w:fill="D9D9D9" w:themeFill="background1" w:themeFillShade="D9"/>
          </w:tcPr>
          <w:p w14:paraId="43E923EB" w14:textId="77777777" w:rsidR="00723A20" w:rsidRPr="006B2F01" w:rsidRDefault="00723A20" w:rsidP="00922CDC">
            <w:pPr>
              <w:rPr>
                <w:rFonts w:cstheme="minorHAnsi"/>
              </w:rPr>
            </w:pPr>
            <w:r w:rsidRPr="006B2F01">
              <w:rPr>
                <w:rFonts w:cstheme="minorHAnsi"/>
              </w:rPr>
              <w:t>Përshtatshmëria e masave ekzistuese</w:t>
            </w:r>
          </w:p>
        </w:tc>
        <w:tc>
          <w:tcPr>
            <w:tcW w:w="9739" w:type="dxa"/>
          </w:tcPr>
          <w:p w14:paraId="6213D0D3" w14:textId="77777777" w:rsidR="00723A20" w:rsidRPr="006B2F01" w:rsidRDefault="00723A20" w:rsidP="00922CDC">
            <w:pPr>
              <w:rPr>
                <w:rFonts w:cstheme="minorHAnsi"/>
              </w:rPr>
            </w:pPr>
            <w:r w:rsidRPr="006B2F01">
              <w:rPr>
                <w:rFonts w:cstheme="minorHAnsi"/>
              </w:rPr>
              <w:t>Të pa përshtatshme</w:t>
            </w:r>
          </w:p>
        </w:tc>
      </w:tr>
      <w:tr w:rsidR="00723A20" w:rsidRPr="006B2F01" w14:paraId="0158053E" w14:textId="77777777" w:rsidTr="00C17EB4">
        <w:tc>
          <w:tcPr>
            <w:tcW w:w="921" w:type="dxa"/>
            <w:vMerge/>
            <w:shd w:val="clear" w:color="auto" w:fill="D9D9D9" w:themeFill="background1" w:themeFillShade="D9"/>
          </w:tcPr>
          <w:p w14:paraId="6A182EB2" w14:textId="77777777" w:rsidR="00723A20" w:rsidRPr="006B2F01" w:rsidRDefault="00723A20" w:rsidP="00922CDC">
            <w:pPr>
              <w:rPr>
                <w:rFonts w:cstheme="minorHAnsi"/>
              </w:rPr>
            </w:pPr>
          </w:p>
        </w:tc>
        <w:tc>
          <w:tcPr>
            <w:tcW w:w="3020" w:type="dxa"/>
            <w:shd w:val="clear" w:color="auto" w:fill="D9D9D9" w:themeFill="background1" w:themeFillShade="D9"/>
          </w:tcPr>
          <w:p w14:paraId="3CC45BF9" w14:textId="77777777" w:rsidR="00723A20" w:rsidRPr="006B2F01" w:rsidRDefault="00723A20" w:rsidP="00922CDC">
            <w:pPr>
              <w:rPr>
                <w:rFonts w:cstheme="minorHAnsi"/>
              </w:rPr>
            </w:pPr>
            <w:r w:rsidRPr="006B2F01">
              <w:rPr>
                <w:rFonts w:cstheme="minorHAnsi"/>
              </w:rPr>
              <w:t>Veprimi</w:t>
            </w:r>
          </w:p>
        </w:tc>
        <w:tc>
          <w:tcPr>
            <w:tcW w:w="9739" w:type="dxa"/>
          </w:tcPr>
          <w:p w14:paraId="54093C38" w14:textId="77777777" w:rsidR="00723A20" w:rsidRPr="006B2F01" w:rsidRDefault="00723A20" w:rsidP="00922CDC">
            <w:pPr>
              <w:rPr>
                <w:rFonts w:cstheme="minorHAnsi"/>
              </w:rPr>
            </w:pPr>
            <w:r w:rsidRPr="006B2F01">
              <w:rPr>
                <w:rFonts w:cstheme="minorHAnsi"/>
              </w:rPr>
              <w:t>Trajtimi dhe zvogëlimi</w:t>
            </w:r>
          </w:p>
        </w:tc>
      </w:tr>
      <w:tr w:rsidR="00723A20" w:rsidRPr="006B2F01" w14:paraId="4A28F8B6" w14:textId="77777777" w:rsidTr="00C17EB4">
        <w:tc>
          <w:tcPr>
            <w:tcW w:w="921" w:type="dxa"/>
            <w:vMerge w:val="restart"/>
            <w:shd w:val="clear" w:color="auto" w:fill="D9D9D9" w:themeFill="background1" w:themeFillShade="D9"/>
            <w:textDirection w:val="btLr"/>
          </w:tcPr>
          <w:p w14:paraId="28CDC749" w14:textId="77777777" w:rsidR="00723A20" w:rsidRPr="006B2F01" w:rsidRDefault="00723A20" w:rsidP="00922CDC">
            <w:pPr>
              <w:ind w:left="113" w:right="113"/>
              <w:rPr>
                <w:rFonts w:cstheme="minorHAnsi"/>
              </w:rPr>
            </w:pPr>
            <w:r w:rsidRPr="006B2F01">
              <w:rPr>
                <w:rFonts w:cstheme="minorHAnsi"/>
              </w:rPr>
              <w:t>MENAXHIMI/ MASAT PËR ZVOGLIMIN E RREZIKUT</w:t>
            </w:r>
          </w:p>
        </w:tc>
        <w:tc>
          <w:tcPr>
            <w:tcW w:w="3020" w:type="dxa"/>
            <w:shd w:val="clear" w:color="auto" w:fill="D9D9D9" w:themeFill="background1" w:themeFillShade="D9"/>
          </w:tcPr>
          <w:p w14:paraId="7962F1FE" w14:textId="77777777" w:rsidR="00723A20" w:rsidRPr="006B2F01" w:rsidRDefault="00723A20" w:rsidP="00922CDC">
            <w:pPr>
              <w:rPr>
                <w:rFonts w:cstheme="minorHAnsi"/>
              </w:rPr>
            </w:pPr>
            <w:r w:rsidRPr="006B2F01">
              <w:rPr>
                <w:rFonts w:cstheme="minorHAnsi"/>
              </w:rPr>
              <w:t>Masat shtesë për trajtimin e rrezikut</w:t>
            </w:r>
          </w:p>
        </w:tc>
        <w:tc>
          <w:tcPr>
            <w:tcW w:w="9739" w:type="dxa"/>
          </w:tcPr>
          <w:p w14:paraId="63EA84A3" w14:textId="77777777" w:rsidR="00723A20" w:rsidRPr="006B2F01" w:rsidRDefault="00723A20" w:rsidP="00922CDC">
            <w:pPr>
              <w:rPr>
                <w:rFonts w:cstheme="minorHAnsi"/>
              </w:rPr>
            </w:pPr>
            <w:r w:rsidRPr="006B2F01">
              <w:rPr>
                <w:rFonts w:cstheme="minorHAnsi"/>
              </w:rPr>
              <w:t>Hartimi i një plani strategjik për investime kapitale në përputhje me prioritetet dhe politikat afatgjate të qeverisë</w:t>
            </w:r>
          </w:p>
          <w:p w14:paraId="132694D9" w14:textId="77777777" w:rsidR="00723A20" w:rsidRPr="006B2F01" w:rsidRDefault="00723A20" w:rsidP="00922CDC">
            <w:pPr>
              <w:rPr>
                <w:rFonts w:cstheme="minorHAnsi"/>
              </w:rPr>
            </w:pPr>
            <w:r w:rsidRPr="006B2F01">
              <w:rPr>
                <w:rFonts w:cstheme="minorHAnsi"/>
              </w:rPr>
              <w:t>Aprovimi i projekteve në bazë të dëshmive të mjaftueshme për ndërlidhjen e tyre me qëllimet dhe objektivat afatgjate të  qeverisë</w:t>
            </w:r>
          </w:p>
        </w:tc>
      </w:tr>
      <w:tr w:rsidR="00723A20" w:rsidRPr="006B2F01" w14:paraId="0485B27C" w14:textId="77777777" w:rsidTr="00C17EB4">
        <w:tc>
          <w:tcPr>
            <w:tcW w:w="921" w:type="dxa"/>
            <w:vMerge/>
            <w:shd w:val="clear" w:color="auto" w:fill="D9D9D9" w:themeFill="background1" w:themeFillShade="D9"/>
          </w:tcPr>
          <w:p w14:paraId="20DA3A95" w14:textId="77777777" w:rsidR="00723A20" w:rsidRPr="006B2F01" w:rsidRDefault="00723A20" w:rsidP="00922CDC">
            <w:pPr>
              <w:rPr>
                <w:rFonts w:cstheme="minorHAnsi"/>
              </w:rPr>
            </w:pPr>
          </w:p>
        </w:tc>
        <w:tc>
          <w:tcPr>
            <w:tcW w:w="3020" w:type="dxa"/>
            <w:shd w:val="clear" w:color="auto" w:fill="D9D9D9" w:themeFill="background1" w:themeFillShade="D9"/>
          </w:tcPr>
          <w:p w14:paraId="6F061F26" w14:textId="77777777" w:rsidR="00723A20" w:rsidRPr="006B2F01" w:rsidRDefault="00723A20" w:rsidP="00922CDC">
            <w:pPr>
              <w:rPr>
                <w:rFonts w:cstheme="minorHAnsi"/>
              </w:rPr>
            </w:pPr>
            <w:r w:rsidRPr="006B2F01">
              <w:rPr>
                <w:rFonts w:cstheme="minorHAnsi"/>
              </w:rPr>
              <w:t>Forma e masave</w:t>
            </w:r>
          </w:p>
        </w:tc>
        <w:tc>
          <w:tcPr>
            <w:tcW w:w="9739" w:type="dxa"/>
          </w:tcPr>
          <w:p w14:paraId="58E5D769" w14:textId="77777777" w:rsidR="00723A20" w:rsidRPr="006B2F01" w:rsidRDefault="00723A20" w:rsidP="00922CDC">
            <w:pPr>
              <w:rPr>
                <w:rFonts w:cstheme="minorHAnsi"/>
              </w:rPr>
            </w:pPr>
            <w:r w:rsidRPr="006B2F01">
              <w:rPr>
                <w:rFonts w:cstheme="minorHAnsi"/>
              </w:rPr>
              <w:t>Lista e projekteve në bazë të objektivave strategjike</w:t>
            </w:r>
          </w:p>
        </w:tc>
      </w:tr>
      <w:tr w:rsidR="00723A20" w:rsidRPr="006B2F01" w14:paraId="5DC003D0" w14:textId="77777777" w:rsidTr="00C17EB4">
        <w:tc>
          <w:tcPr>
            <w:tcW w:w="921" w:type="dxa"/>
            <w:vMerge/>
            <w:shd w:val="clear" w:color="auto" w:fill="D9D9D9" w:themeFill="background1" w:themeFillShade="D9"/>
          </w:tcPr>
          <w:p w14:paraId="181D02A3" w14:textId="77777777" w:rsidR="00723A20" w:rsidRPr="006B2F01" w:rsidRDefault="00723A20" w:rsidP="00922CDC">
            <w:pPr>
              <w:rPr>
                <w:rFonts w:cstheme="minorHAnsi"/>
              </w:rPr>
            </w:pPr>
          </w:p>
        </w:tc>
        <w:tc>
          <w:tcPr>
            <w:tcW w:w="3020" w:type="dxa"/>
            <w:shd w:val="clear" w:color="auto" w:fill="D9D9D9" w:themeFill="background1" w:themeFillShade="D9"/>
          </w:tcPr>
          <w:p w14:paraId="2BFAD48C" w14:textId="77777777" w:rsidR="00723A20" w:rsidRPr="006B2F01" w:rsidRDefault="00723A20" w:rsidP="00922CDC">
            <w:pPr>
              <w:rPr>
                <w:rFonts w:cstheme="minorHAnsi"/>
              </w:rPr>
            </w:pPr>
            <w:r w:rsidRPr="006B2F01">
              <w:rPr>
                <w:rFonts w:cstheme="minorHAnsi"/>
              </w:rPr>
              <w:t>Burimet që kërkohen</w:t>
            </w:r>
          </w:p>
        </w:tc>
        <w:tc>
          <w:tcPr>
            <w:tcW w:w="9739" w:type="dxa"/>
          </w:tcPr>
          <w:p w14:paraId="50B8D494" w14:textId="77777777" w:rsidR="00723A20" w:rsidRPr="006B2F01" w:rsidRDefault="00723A20" w:rsidP="00922CDC">
            <w:pPr>
              <w:rPr>
                <w:rFonts w:cstheme="minorHAnsi"/>
              </w:rPr>
            </w:pPr>
            <w:r w:rsidRPr="006B2F01">
              <w:rPr>
                <w:rFonts w:cstheme="minorHAnsi"/>
              </w:rPr>
              <w:t xml:space="preserve">Burimet njerëzore  </w:t>
            </w:r>
          </w:p>
        </w:tc>
      </w:tr>
      <w:tr w:rsidR="00723A20" w:rsidRPr="006B2F01" w14:paraId="0651A6DE" w14:textId="77777777" w:rsidTr="00C17EB4">
        <w:tc>
          <w:tcPr>
            <w:tcW w:w="921" w:type="dxa"/>
            <w:vMerge/>
            <w:shd w:val="clear" w:color="auto" w:fill="D9D9D9" w:themeFill="background1" w:themeFillShade="D9"/>
          </w:tcPr>
          <w:p w14:paraId="2A5F186F" w14:textId="77777777" w:rsidR="00723A20" w:rsidRPr="006B2F01" w:rsidRDefault="00723A20" w:rsidP="00922CDC">
            <w:pPr>
              <w:rPr>
                <w:rFonts w:cstheme="minorHAnsi"/>
              </w:rPr>
            </w:pPr>
          </w:p>
        </w:tc>
        <w:tc>
          <w:tcPr>
            <w:tcW w:w="3020" w:type="dxa"/>
            <w:shd w:val="clear" w:color="auto" w:fill="D9D9D9" w:themeFill="background1" w:themeFillShade="D9"/>
          </w:tcPr>
          <w:p w14:paraId="1D3913F2" w14:textId="77777777" w:rsidR="00723A20" w:rsidRPr="006B2F01" w:rsidRDefault="00723A20" w:rsidP="00922CDC">
            <w:pPr>
              <w:rPr>
                <w:rFonts w:cstheme="minorHAnsi"/>
              </w:rPr>
            </w:pPr>
            <w:r w:rsidRPr="006B2F01">
              <w:rPr>
                <w:rFonts w:cstheme="minorHAnsi"/>
              </w:rPr>
              <w:t>Pronari i rrezikut</w:t>
            </w:r>
          </w:p>
        </w:tc>
        <w:tc>
          <w:tcPr>
            <w:tcW w:w="9739" w:type="dxa"/>
          </w:tcPr>
          <w:p w14:paraId="31BEF88A" w14:textId="77777777" w:rsidR="00723A20" w:rsidRPr="006B2F01" w:rsidRDefault="00723A20" w:rsidP="00922CDC">
            <w:pPr>
              <w:rPr>
                <w:rFonts w:cstheme="minorHAnsi"/>
              </w:rPr>
            </w:pPr>
            <w:r w:rsidRPr="006B2F01">
              <w:rPr>
                <w:rFonts w:cstheme="minorHAnsi"/>
              </w:rPr>
              <w:t xml:space="preserve">Kryetari i Komunës </w:t>
            </w:r>
          </w:p>
        </w:tc>
      </w:tr>
      <w:tr w:rsidR="00723A20" w:rsidRPr="006B2F01" w14:paraId="55C27DEE" w14:textId="77777777" w:rsidTr="00C17EB4">
        <w:tc>
          <w:tcPr>
            <w:tcW w:w="921" w:type="dxa"/>
            <w:vMerge/>
            <w:shd w:val="clear" w:color="auto" w:fill="D9D9D9" w:themeFill="background1" w:themeFillShade="D9"/>
          </w:tcPr>
          <w:p w14:paraId="057B593C" w14:textId="77777777" w:rsidR="00723A20" w:rsidRPr="006B2F01" w:rsidRDefault="00723A20" w:rsidP="00922CDC">
            <w:pPr>
              <w:rPr>
                <w:rFonts w:cstheme="minorHAnsi"/>
              </w:rPr>
            </w:pPr>
          </w:p>
        </w:tc>
        <w:tc>
          <w:tcPr>
            <w:tcW w:w="3020" w:type="dxa"/>
            <w:shd w:val="clear" w:color="auto" w:fill="D9D9D9" w:themeFill="background1" w:themeFillShade="D9"/>
          </w:tcPr>
          <w:p w14:paraId="681B0A51" w14:textId="77777777" w:rsidR="00723A20" w:rsidRPr="006B2F01" w:rsidRDefault="00723A20" w:rsidP="00922CDC">
            <w:pPr>
              <w:rPr>
                <w:rFonts w:cstheme="minorHAnsi"/>
              </w:rPr>
            </w:pPr>
            <w:r w:rsidRPr="006B2F01">
              <w:rPr>
                <w:rFonts w:cstheme="minorHAnsi"/>
              </w:rPr>
              <w:t>Data e përfundimit</w:t>
            </w:r>
          </w:p>
        </w:tc>
        <w:tc>
          <w:tcPr>
            <w:tcW w:w="9739" w:type="dxa"/>
          </w:tcPr>
          <w:p w14:paraId="7067B61E" w14:textId="77777777" w:rsidR="00723A20" w:rsidRPr="006B2F01" w:rsidRDefault="00723A20" w:rsidP="00922CDC">
            <w:pPr>
              <w:rPr>
                <w:rFonts w:cstheme="minorHAnsi"/>
              </w:rPr>
            </w:pPr>
            <w:r w:rsidRPr="006B2F01">
              <w:rPr>
                <w:rFonts w:cstheme="minorHAnsi"/>
              </w:rPr>
              <w:t>TM2 2019, i vazhdueshëm</w:t>
            </w:r>
          </w:p>
        </w:tc>
      </w:tr>
      <w:tr w:rsidR="00723A20" w:rsidRPr="006B2F01" w14:paraId="4F9A5DA0" w14:textId="77777777" w:rsidTr="00C17EB4">
        <w:tc>
          <w:tcPr>
            <w:tcW w:w="921" w:type="dxa"/>
            <w:vMerge/>
            <w:shd w:val="clear" w:color="auto" w:fill="D9D9D9" w:themeFill="background1" w:themeFillShade="D9"/>
          </w:tcPr>
          <w:p w14:paraId="2165F5FE" w14:textId="77777777" w:rsidR="00723A20" w:rsidRPr="006B2F01" w:rsidRDefault="00723A20" w:rsidP="00922CDC">
            <w:pPr>
              <w:rPr>
                <w:rFonts w:cstheme="minorHAnsi"/>
              </w:rPr>
            </w:pPr>
          </w:p>
        </w:tc>
        <w:tc>
          <w:tcPr>
            <w:tcW w:w="3020" w:type="dxa"/>
            <w:shd w:val="clear" w:color="auto" w:fill="D9D9D9" w:themeFill="background1" w:themeFillShade="D9"/>
          </w:tcPr>
          <w:p w14:paraId="5F9AE5A4" w14:textId="77777777" w:rsidR="00723A20" w:rsidRPr="006B2F01" w:rsidRDefault="00723A20" w:rsidP="00922CDC">
            <w:pPr>
              <w:rPr>
                <w:rFonts w:cstheme="minorHAnsi"/>
              </w:rPr>
            </w:pPr>
            <w:r w:rsidRPr="006B2F01">
              <w:rPr>
                <w:rFonts w:cstheme="minorHAnsi"/>
              </w:rPr>
              <w:t xml:space="preserve">Ndërlidhje me struktura /Institucione tjera </w:t>
            </w:r>
          </w:p>
        </w:tc>
        <w:tc>
          <w:tcPr>
            <w:tcW w:w="9739" w:type="dxa"/>
          </w:tcPr>
          <w:p w14:paraId="5468B2A6" w14:textId="77777777" w:rsidR="00723A20" w:rsidRPr="006B2F01" w:rsidRDefault="00723A20" w:rsidP="00922CDC">
            <w:pPr>
              <w:rPr>
                <w:rFonts w:cstheme="minorHAnsi"/>
              </w:rPr>
            </w:pPr>
            <w:r w:rsidRPr="006B2F01">
              <w:rPr>
                <w:rFonts w:cstheme="minorHAnsi"/>
              </w:rPr>
              <w:t>Ministria e Financave, Kuvendi Komunal</w:t>
            </w:r>
          </w:p>
        </w:tc>
      </w:tr>
      <w:tr w:rsidR="00723A20" w:rsidRPr="006B2F01" w14:paraId="0A27828C" w14:textId="77777777" w:rsidTr="00C17EB4">
        <w:tc>
          <w:tcPr>
            <w:tcW w:w="921" w:type="dxa"/>
            <w:vMerge/>
            <w:shd w:val="clear" w:color="auto" w:fill="D9D9D9" w:themeFill="background1" w:themeFillShade="D9"/>
          </w:tcPr>
          <w:p w14:paraId="70069C5D" w14:textId="77777777" w:rsidR="00723A20" w:rsidRPr="006B2F01" w:rsidRDefault="00723A20" w:rsidP="00922CDC">
            <w:pPr>
              <w:rPr>
                <w:rFonts w:cstheme="minorHAnsi"/>
              </w:rPr>
            </w:pPr>
          </w:p>
        </w:tc>
        <w:tc>
          <w:tcPr>
            <w:tcW w:w="3020" w:type="dxa"/>
            <w:shd w:val="clear" w:color="auto" w:fill="D9D9D9" w:themeFill="background1" w:themeFillShade="D9"/>
          </w:tcPr>
          <w:p w14:paraId="48A98270" w14:textId="77777777" w:rsidR="00723A20" w:rsidRPr="006B2F01" w:rsidRDefault="00723A20" w:rsidP="00922CDC">
            <w:pPr>
              <w:rPr>
                <w:rFonts w:cstheme="minorHAnsi"/>
              </w:rPr>
            </w:pPr>
            <w:r w:rsidRPr="006B2F01">
              <w:rPr>
                <w:rFonts w:cstheme="minorHAnsi"/>
              </w:rPr>
              <w:t>Statusi i rrezikut pas masës së marrë</w:t>
            </w:r>
          </w:p>
        </w:tc>
        <w:tc>
          <w:tcPr>
            <w:tcW w:w="9739" w:type="dxa"/>
            <w:shd w:val="clear" w:color="auto" w:fill="92D050"/>
          </w:tcPr>
          <w:p w14:paraId="29FDD6D5" w14:textId="77777777" w:rsidR="00723A20" w:rsidRPr="006B2F01" w:rsidRDefault="00723A20" w:rsidP="00922CDC">
            <w:pPr>
              <w:rPr>
                <w:rFonts w:cstheme="minorHAnsi"/>
              </w:rPr>
            </w:pPr>
            <w:r w:rsidRPr="006B2F01">
              <w:rPr>
                <w:rFonts w:cstheme="minorHAnsi"/>
              </w:rPr>
              <w:t>I ulët</w:t>
            </w:r>
          </w:p>
        </w:tc>
      </w:tr>
    </w:tbl>
    <w:p w14:paraId="1EBB5787" w14:textId="77777777" w:rsidR="00723A20" w:rsidRDefault="00723A20">
      <w:pPr>
        <w:rPr>
          <w:b/>
          <w:smallCaps/>
          <w:sz w:val="24"/>
        </w:rPr>
      </w:pPr>
    </w:p>
    <w:p w14:paraId="2A57FD37" w14:textId="77777777" w:rsidR="00C17EB4" w:rsidRDefault="00C17EB4">
      <w:pPr>
        <w:rPr>
          <w:b/>
          <w:smallCaps/>
          <w:sz w:val="24"/>
        </w:rPr>
      </w:pPr>
    </w:p>
    <w:tbl>
      <w:tblPr>
        <w:tblStyle w:val="TableGrid"/>
        <w:tblW w:w="13680" w:type="dxa"/>
        <w:tblLook w:val="04A0" w:firstRow="1" w:lastRow="0" w:firstColumn="1" w:lastColumn="0" w:noHBand="0" w:noVBand="1"/>
      </w:tblPr>
      <w:tblGrid>
        <w:gridCol w:w="937"/>
        <w:gridCol w:w="3016"/>
        <w:gridCol w:w="9727"/>
      </w:tblGrid>
      <w:tr w:rsidR="006527F8" w:rsidRPr="006B2F01" w14:paraId="0CEB312E" w14:textId="77777777" w:rsidTr="00922CDC">
        <w:tc>
          <w:tcPr>
            <w:tcW w:w="895" w:type="dxa"/>
            <w:shd w:val="clear" w:color="auto" w:fill="D9D9D9" w:themeFill="background1" w:themeFillShade="D9"/>
          </w:tcPr>
          <w:p w14:paraId="6357CF8E" w14:textId="77777777" w:rsidR="006527F8" w:rsidRPr="006B2F01" w:rsidRDefault="006527F8" w:rsidP="00922CDC">
            <w:pPr>
              <w:rPr>
                <w:rFonts w:cstheme="minorHAnsi"/>
              </w:rPr>
            </w:pPr>
          </w:p>
        </w:tc>
        <w:tc>
          <w:tcPr>
            <w:tcW w:w="2880" w:type="dxa"/>
            <w:shd w:val="clear" w:color="auto" w:fill="D9D9D9" w:themeFill="background1" w:themeFillShade="D9"/>
          </w:tcPr>
          <w:p w14:paraId="3AC25B78" w14:textId="77777777" w:rsidR="006527F8" w:rsidRPr="006B2F01" w:rsidRDefault="006527F8" w:rsidP="00922CDC">
            <w:pPr>
              <w:rPr>
                <w:rFonts w:cstheme="minorHAnsi"/>
              </w:rPr>
            </w:pPr>
            <w:r w:rsidRPr="006B2F01">
              <w:rPr>
                <w:rFonts w:cstheme="minorHAnsi"/>
              </w:rPr>
              <w:t>Numri i Referencës</w:t>
            </w:r>
          </w:p>
        </w:tc>
        <w:tc>
          <w:tcPr>
            <w:tcW w:w="9288" w:type="dxa"/>
          </w:tcPr>
          <w:p w14:paraId="4D3BDF1D" w14:textId="35300B92" w:rsidR="006527F8" w:rsidRPr="006B2F01" w:rsidRDefault="006527F8" w:rsidP="00922CDC">
            <w:pPr>
              <w:rPr>
                <w:rFonts w:cstheme="minorHAnsi"/>
              </w:rPr>
            </w:pPr>
            <w:r>
              <w:rPr>
                <w:rFonts w:cstheme="minorHAnsi"/>
              </w:rPr>
              <w:t>4</w:t>
            </w:r>
            <w:r w:rsidRPr="006B2F01">
              <w:rPr>
                <w:rFonts w:cstheme="minorHAnsi"/>
              </w:rPr>
              <w:t>.</w:t>
            </w:r>
            <w:r>
              <w:rPr>
                <w:rFonts w:cstheme="minorHAnsi"/>
              </w:rPr>
              <w:t>2</w:t>
            </w:r>
          </w:p>
        </w:tc>
      </w:tr>
      <w:tr w:rsidR="006527F8" w:rsidRPr="006B2F01" w14:paraId="37A56569" w14:textId="77777777" w:rsidTr="00922CDC">
        <w:tc>
          <w:tcPr>
            <w:tcW w:w="895" w:type="dxa"/>
            <w:vMerge w:val="restart"/>
            <w:shd w:val="clear" w:color="auto" w:fill="D9D9D9" w:themeFill="background1" w:themeFillShade="D9"/>
            <w:textDirection w:val="btLr"/>
          </w:tcPr>
          <w:p w14:paraId="35CA7CCA" w14:textId="77777777" w:rsidR="006527F8" w:rsidRPr="006B2F01" w:rsidRDefault="006527F8" w:rsidP="00922CDC">
            <w:pPr>
              <w:ind w:left="113" w:right="113"/>
              <w:jc w:val="center"/>
              <w:rPr>
                <w:rFonts w:cstheme="minorHAnsi"/>
              </w:rPr>
            </w:pPr>
            <w:r w:rsidRPr="006B2F01">
              <w:rPr>
                <w:rFonts w:cstheme="minorHAnsi"/>
              </w:rPr>
              <w:t>IDENTIFIKIMI I RREZIKUT</w:t>
            </w:r>
          </w:p>
        </w:tc>
        <w:tc>
          <w:tcPr>
            <w:tcW w:w="2880" w:type="dxa"/>
            <w:shd w:val="clear" w:color="auto" w:fill="D9D9D9" w:themeFill="background1" w:themeFillShade="D9"/>
          </w:tcPr>
          <w:p w14:paraId="34222B5F" w14:textId="77777777" w:rsidR="006527F8" w:rsidRPr="006B2F01" w:rsidRDefault="006527F8" w:rsidP="00922CDC">
            <w:pPr>
              <w:rPr>
                <w:rFonts w:cstheme="minorHAnsi"/>
              </w:rPr>
            </w:pPr>
            <w:r w:rsidRPr="006B2F01">
              <w:rPr>
                <w:rFonts w:cstheme="minorHAnsi"/>
              </w:rPr>
              <w:t>Kategoria</w:t>
            </w:r>
          </w:p>
        </w:tc>
        <w:tc>
          <w:tcPr>
            <w:tcW w:w="9288" w:type="dxa"/>
          </w:tcPr>
          <w:p w14:paraId="1DE6BB1F" w14:textId="77777777" w:rsidR="006527F8" w:rsidRPr="006B2F01" w:rsidRDefault="006527F8" w:rsidP="00922CDC">
            <w:pPr>
              <w:rPr>
                <w:rFonts w:cstheme="minorHAnsi"/>
              </w:rPr>
            </w:pPr>
            <w:r w:rsidRPr="006B2F01">
              <w:rPr>
                <w:rFonts w:cstheme="minorHAnsi"/>
              </w:rPr>
              <w:t>Strategjik, Operativ, menaxhim</w:t>
            </w:r>
          </w:p>
        </w:tc>
      </w:tr>
      <w:tr w:rsidR="006527F8" w:rsidRPr="006B2F01" w14:paraId="5D0E111F" w14:textId="77777777" w:rsidTr="00922CDC">
        <w:tc>
          <w:tcPr>
            <w:tcW w:w="895" w:type="dxa"/>
            <w:vMerge/>
            <w:shd w:val="clear" w:color="auto" w:fill="D9D9D9" w:themeFill="background1" w:themeFillShade="D9"/>
          </w:tcPr>
          <w:p w14:paraId="5F303C1E" w14:textId="77777777" w:rsidR="006527F8" w:rsidRPr="006B2F01" w:rsidRDefault="006527F8" w:rsidP="00922CDC">
            <w:pPr>
              <w:rPr>
                <w:rFonts w:cstheme="minorHAnsi"/>
              </w:rPr>
            </w:pPr>
          </w:p>
        </w:tc>
        <w:tc>
          <w:tcPr>
            <w:tcW w:w="2880" w:type="dxa"/>
            <w:shd w:val="clear" w:color="auto" w:fill="D9D9D9" w:themeFill="background1" w:themeFillShade="D9"/>
          </w:tcPr>
          <w:p w14:paraId="587F35F8" w14:textId="77777777" w:rsidR="006527F8" w:rsidRPr="006B2F01" w:rsidRDefault="006527F8" w:rsidP="00922CDC">
            <w:pPr>
              <w:rPr>
                <w:rFonts w:cstheme="minorHAnsi"/>
              </w:rPr>
            </w:pPr>
            <w:r w:rsidRPr="006B2F01">
              <w:rPr>
                <w:rFonts w:cstheme="minorHAnsi"/>
              </w:rPr>
              <w:t>Nën procesi</w:t>
            </w:r>
          </w:p>
        </w:tc>
        <w:tc>
          <w:tcPr>
            <w:tcW w:w="9288" w:type="dxa"/>
          </w:tcPr>
          <w:p w14:paraId="23465A97" w14:textId="77777777" w:rsidR="006527F8" w:rsidRPr="006B2F01" w:rsidRDefault="006527F8" w:rsidP="00922CDC">
            <w:pPr>
              <w:rPr>
                <w:rFonts w:cstheme="minorHAnsi"/>
              </w:rPr>
            </w:pPr>
            <w:r w:rsidRPr="006B2F01">
              <w:rPr>
                <w:rFonts w:cstheme="minorHAnsi"/>
              </w:rPr>
              <w:t>Inicimi dhe planifikimi</w:t>
            </w:r>
          </w:p>
        </w:tc>
      </w:tr>
      <w:tr w:rsidR="006527F8" w:rsidRPr="006B2F01" w14:paraId="64EFB219" w14:textId="77777777" w:rsidTr="00922CDC">
        <w:tc>
          <w:tcPr>
            <w:tcW w:w="895" w:type="dxa"/>
            <w:vMerge/>
            <w:shd w:val="clear" w:color="auto" w:fill="D9D9D9" w:themeFill="background1" w:themeFillShade="D9"/>
          </w:tcPr>
          <w:p w14:paraId="7FB3A9ED" w14:textId="77777777" w:rsidR="006527F8" w:rsidRPr="006B2F01" w:rsidRDefault="006527F8" w:rsidP="00922CDC">
            <w:pPr>
              <w:rPr>
                <w:rFonts w:cstheme="minorHAnsi"/>
              </w:rPr>
            </w:pPr>
          </w:p>
        </w:tc>
        <w:tc>
          <w:tcPr>
            <w:tcW w:w="2880" w:type="dxa"/>
            <w:shd w:val="clear" w:color="auto" w:fill="D9D9D9" w:themeFill="background1" w:themeFillShade="D9"/>
          </w:tcPr>
          <w:p w14:paraId="2A8AD6DF" w14:textId="77777777" w:rsidR="006527F8" w:rsidRPr="006B2F01" w:rsidRDefault="006527F8" w:rsidP="00922CDC">
            <w:pPr>
              <w:rPr>
                <w:rFonts w:cstheme="minorHAnsi"/>
              </w:rPr>
            </w:pPr>
            <w:r w:rsidRPr="006B2F01">
              <w:rPr>
                <w:rFonts w:cstheme="minorHAnsi"/>
              </w:rPr>
              <w:t>Objektivi</w:t>
            </w:r>
          </w:p>
        </w:tc>
        <w:tc>
          <w:tcPr>
            <w:tcW w:w="9288" w:type="dxa"/>
          </w:tcPr>
          <w:p w14:paraId="2B61E089" w14:textId="77777777" w:rsidR="006527F8" w:rsidRPr="006B2F01" w:rsidRDefault="006527F8" w:rsidP="00922CDC">
            <w:pPr>
              <w:rPr>
                <w:rFonts w:cstheme="minorHAnsi"/>
              </w:rPr>
            </w:pPr>
            <w:r w:rsidRPr="006B2F01">
              <w:rPr>
                <w:rFonts w:cstheme="minorHAnsi"/>
              </w:rPr>
              <w:t xml:space="preserve">Realizimi i projekteve në përputhje me kontratën, ligjet, rregulloret dhe procedurat aplikueshme, brenda buxhetit, cilësinë e pritur dhe me kohë </w:t>
            </w:r>
          </w:p>
        </w:tc>
      </w:tr>
      <w:tr w:rsidR="006527F8" w:rsidRPr="006B2F01" w14:paraId="4468FDC0" w14:textId="77777777" w:rsidTr="00922CDC">
        <w:tc>
          <w:tcPr>
            <w:tcW w:w="895" w:type="dxa"/>
            <w:vMerge/>
            <w:shd w:val="clear" w:color="auto" w:fill="D9D9D9" w:themeFill="background1" w:themeFillShade="D9"/>
          </w:tcPr>
          <w:p w14:paraId="5A904A1D" w14:textId="77777777" w:rsidR="006527F8" w:rsidRPr="006B2F01" w:rsidRDefault="006527F8" w:rsidP="00922CDC">
            <w:pPr>
              <w:rPr>
                <w:rFonts w:cstheme="minorHAnsi"/>
              </w:rPr>
            </w:pPr>
          </w:p>
        </w:tc>
        <w:tc>
          <w:tcPr>
            <w:tcW w:w="2880" w:type="dxa"/>
            <w:shd w:val="clear" w:color="auto" w:fill="D9D9D9" w:themeFill="background1" w:themeFillShade="D9"/>
          </w:tcPr>
          <w:p w14:paraId="6C781CFD" w14:textId="77777777" w:rsidR="006527F8" w:rsidRPr="006B2F01" w:rsidRDefault="006527F8" w:rsidP="00922CDC">
            <w:pPr>
              <w:rPr>
                <w:rFonts w:cstheme="minorHAnsi"/>
              </w:rPr>
            </w:pPr>
            <w:r w:rsidRPr="006B2F01">
              <w:rPr>
                <w:rFonts w:cstheme="minorHAnsi"/>
              </w:rPr>
              <w:t>Ngjarja e rrezikut</w:t>
            </w:r>
          </w:p>
        </w:tc>
        <w:tc>
          <w:tcPr>
            <w:tcW w:w="9288" w:type="dxa"/>
          </w:tcPr>
          <w:p w14:paraId="56FD09AC" w14:textId="77777777" w:rsidR="006527F8" w:rsidRPr="006B2F01" w:rsidRDefault="006527F8" w:rsidP="00922CDC">
            <w:pPr>
              <w:rPr>
                <w:rFonts w:cstheme="minorHAnsi"/>
                <w:b/>
              </w:rPr>
            </w:pPr>
            <w:r w:rsidRPr="006B2F01">
              <w:rPr>
                <w:rFonts w:cstheme="minorHAnsi"/>
                <w:b/>
              </w:rPr>
              <w:t>Fushëveprimi i projektit, orari i implementimit, kostoja dhe produktet nuk janë definuar mirë</w:t>
            </w:r>
          </w:p>
        </w:tc>
      </w:tr>
      <w:tr w:rsidR="006527F8" w:rsidRPr="006B2F01" w14:paraId="42A8A7B7" w14:textId="77777777" w:rsidTr="00922CDC">
        <w:tc>
          <w:tcPr>
            <w:tcW w:w="895" w:type="dxa"/>
            <w:vMerge/>
            <w:shd w:val="clear" w:color="auto" w:fill="D9D9D9" w:themeFill="background1" w:themeFillShade="D9"/>
          </w:tcPr>
          <w:p w14:paraId="0ADB88AB" w14:textId="77777777" w:rsidR="006527F8" w:rsidRPr="006B2F01" w:rsidRDefault="006527F8" w:rsidP="00922CDC">
            <w:pPr>
              <w:rPr>
                <w:rFonts w:cstheme="minorHAnsi"/>
              </w:rPr>
            </w:pPr>
          </w:p>
        </w:tc>
        <w:tc>
          <w:tcPr>
            <w:tcW w:w="2880" w:type="dxa"/>
            <w:shd w:val="clear" w:color="auto" w:fill="D9D9D9" w:themeFill="background1" w:themeFillShade="D9"/>
          </w:tcPr>
          <w:p w14:paraId="2316BA66" w14:textId="77777777" w:rsidR="006527F8" w:rsidRPr="006B2F01" w:rsidRDefault="006527F8" w:rsidP="00922CDC">
            <w:pPr>
              <w:rPr>
                <w:rFonts w:cstheme="minorHAnsi"/>
              </w:rPr>
            </w:pPr>
            <w:r w:rsidRPr="006B2F01">
              <w:rPr>
                <w:rFonts w:cstheme="minorHAnsi"/>
              </w:rPr>
              <w:t>Shkaku i Rrezikut</w:t>
            </w:r>
          </w:p>
        </w:tc>
        <w:tc>
          <w:tcPr>
            <w:tcW w:w="9288" w:type="dxa"/>
          </w:tcPr>
          <w:p w14:paraId="39F9B053" w14:textId="77777777" w:rsidR="006527F8" w:rsidRPr="006B2F01" w:rsidRDefault="006527F8" w:rsidP="00922CDC">
            <w:pPr>
              <w:rPr>
                <w:rFonts w:cstheme="minorHAnsi"/>
              </w:rPr>
            </w:pPr>
            <w:r w:rsidRPr="006B2F01">
              <w:rPr>
                <w:rFonts w:cstheme="minorHAnsi"/>
              </w:rPr>
              <w:t>Mungesa e kapaciteteve të brendshme të komunës në hartimin e projekteve</w:t>
            </w:r>
          </w:p>
          <w:p w14:paraId="3AEE2EC1" w14:textId="77777777" w:rsidR="006527F8" w:rsidRPr="006B2F01" w:rsidRDefault="006527F8" w:rsidP="00922CDC">
            <w:pPr>
              <w:rPr>
                <w:rFonts w:cstheme="minorHAnsi"/>
              </w:rPr>
            </w:pPr>
          </w:p>
          <w:p w14:paraId="5E846A58" w14:textId="77777777" w:rsidR="006527F8" w:rsidRPr="006B2F01" w:rsidRDefault="006527F8" w:rsidP="00922CDC">
            <w:pPr>
              <w:rPr>
                <w:rFonts w:cstheme="minorHAnsi"/>
              </w:rPr>
            </w:pPr>
            <w:r w:rsidRPr="006B2F01">
              <w:rPr>
                <w:rFonts w:cstheme="minorHAnsi"/>
              </w:rPr>
              <w:t>Hartimi i shpejtë i projekteve</w:t>
            </w:r>
          </w:p>
          <w:p w14:paraId="18F08FB5" w14:textId="77777777" w:rsidR="006527F8" w:rsidRPr="006B2F01" w:rsidRDefault="006527F8" w:rsidP="00922CDC">
            <w:pPr>
              <w:rPr>
                <w:rFonts w:cstheme="minorHAnsi"/>
              </w:rPr>
            </w:pPr>
          </w:p>
          <w:p w14:paraId="5FC5CF25" w14:textId="77777777" w:rsidR="006527F8" w:rsidRPr="006B2F01" w:rsidRDefault="006527F8" w:rsidP="00922CDC">
            <w:pPr>
              <w:rPr>
                <w:rFonts w:cstheme="minorHAnsi"/>
              </w:rPr>
            </w:pPr>
            <w:r w:rsidRPr="006B2F01">
              <w:rPr>
                <w:rFonts w:cstheme="minorHAnsi"/>
              </w:rPr>
              <w:lastRenderedPageBreak/>
              <w:t xml:space="preserve">Nënvlerësimi i çmimit dhe kohës së nevojshme për implementimin e projekteve </w:t>
            </w:r>
          </w:p>
        </w:tc>
      </w:tr>
      <w:tr w:rsidR="006527F8" w:rsidRPr="006B2F01" w14:paraId="5E5B13ED" w14:textId="77777777" w:rsidTr="00922CDC">
        <w:tc>
          <w:tcPr>
            <w:tcW w:w="895" w:type="dxa"/>
            <w:vMerge/>
            <w:shd w:val="clear" w:color="auto" w:fill="D9D9D9" w:themeFill="background1" w:themeFillShade="D9"/>
          </w:tcPr>
          <w:p w14:paraId="5B36F930" w14:textId="77777777" w:rsidR="006527F8" w:rsidRPr="006B2F01" w:rsidRDefault="006527F8" w:rsidP="00922CDC">
            <w:pPr>
              <w:rPr>
                <w:rFonts w:cstheme="minorHAnsi"/>
              </w:rPr>
            </w:pPr>
          </w:p>
        </w:tc>
        <w:tc>
          <w:tcPr>
            <w:tcW w:w="2880" w:type="dxa"/>
            <w:shd w:val="clear" w:color="auto" w:fill="D9D9D9" w:themeFill="background1" w:themeFillShade="D9"/>
          </w:tcPr>
          <w:p w14:paraId="67027AE1" w14:textId="77777777" w:rsidR="006527F8" w:rsidRPr="006B2F01" w:rsidRDefault="006527F8" w:rsidP="00922CDC">
            <w:pPr>
              <w:rPr>
                <w:rFonts w:cstheme="minorHAnsi"/>
              </w:rPr>
            </w:pPr>
            <w:r w:rsidRPr="006B2F01">
              <w:rPr>
                <w:rFonts w:cstheme="minorHAnsi"/>
              </w:rPr>
              <w:t>Ndikimi/Pasoja</w:t>
            </w:r>
          </w:p>
        </w:tc>
        <w:tc>
          <w:tcPr>
            <w:tcW w:w="9288" w:type="dxa"/>
          </w:tcPr>
          <w:p w14:paraId="6530FEC6" w14:textId="77777777" w:rsidR="006527F8" w:rsidRPr="006B2F01" w:rsidRDefault="006527F8" w:rsidP="00922CDC">
            <w:pPr>
              <w:rPr>
                <w:rFonts w:cstheme="minorHAnsi"/>
              </w:rPr>
            </w:pPr>
            <w:r w:rsidRPr="006B2F01">
              <w:rPr>
                <w:rFonts w:cstheme="minorHAnsi"/>
              </w:rPr>
              <w:t xml:space="preserve">Dështimi për të realizuar projektin dhe mos përmbushja e prioriteteve strategjike </w:t>
            </w:r>
          </w:p>
          <w:p w14:paraId="23AAE77F" w14:textId="77777777" w:rsidR="006527F8" w:rsidRPr="006B2F01" w:rsidRDefault="006527F8" w:rsidP="00922CDC">
            <w:pPr>
              <w:rPr>
                <w:rFonts w:cstheme="minorHAnsi"/>
              </w:rPr>
            </w:pPr>
          </w:p>
          <w:p w14:paraId="6E7FA663" w14:textId="77777777" w:rsidR="006527F8" w:rsidRPr="006B2F01" w:rsidRDefault="006527F8" w:rsidP="00922CDC">
            <w:pPr>
              <w:rPr>
                <w:rFonts w:cstheme="minorHAnsi"/>
              </w:rPr>
            </w:pPr>
            <w:r w:rsidRPr="006B2F01">
              <w:rPr>
                <w:rFonts w:cstheme="minorHAnsi"/>
              </w:rPr>
              <w:t>Shfrytëzimi jo efektiv i buxhetit për investime kapitale</w:t>
            </w:r>
          </w:p>
          <w:p w14:paraId="321F0719" w14:textId="77777777" w:rsidR="006527F8" w:rsidRPr="006B2F01" w:rsidRDefault="006527F8" w:rsidP="00922CDC">
            <w:pPr>
              <w:rPr>
                <w:rFonts w:cstheme="minorHAnsi"/>
              </w:rPr>
            </w:pPr>
          </w:p>
          <w:p w14:paraId="6B60098B" w14:textId="77777777" w:rsidR="006527F8" w:rsidRPr="006B2F01" w:rsidRDefault="006527F8" w:rsidP="00922CDC">
            <w:pPr>
              <w:rPr>
                <w:rFonts w:cstheme="minorHAnsi"/>
              </w:rPr>
            </w:pPr>
            <w:r w:rsidRPr="006B2F01">
              <w:rPr>
                <w:rFonts w:cstheme="minorHAnsi"/>
              </w:rPr>
              <w:t>Nevoja për korrigjimin e projekteve dhe shfrytëzim jo efikas i resurseve</w:t>
            </w:r>
          </w:p>
        </w:tc>
      </w:tr>
      <w:tr w:rsidR="006527F8" w:rsidRPr="006B2F01" w14:paraId="302327D4" w14:textId="77777777" w:rsidTr="00922CDC">
        <w:tc>
          <w:tcPr>
            <w:tcW w:w="895" w:type="dxa"/>
            <w:shd w:val="clear" w:color="auto" w:fill="D9D9D9" w:themeFill="background1" w:themeFillShade="D9"/>
          </w:tcPr>
          <w:p w14:paraId="671863CE" w14:textId="77777777" w:rsidR="006527F8" w:rsidRPr="006B2F01" w:rsidRDefault="006527F8" w:rsidP="00922CDC">
            <w:pPr>
              <w:rPr>
                <w:rFonts w:cstheme="minorHAnsi"/>
              </w:rPr>
            </w:pPr>
          </w:p>
        </w:tc>
        <w:tc>
          <w:tcPr>
            <w:tcW w:w="2880" w:type="dxa"/>
            <w:shd w:val="clear" w:color="auto" w:fill="D9D9D9" w:themeFill="background1" w:themeFillShade="D9"/>
          </w:tcPr>
          <w:p w14:paraId="2DB9C794" w14:textId="77777777" w:rsidR="006527F8" w:rsidRPr="006B2F01" w:rsidRDefault="006527F8" w:rsidP="00922CDC">
            <w:pPr>
              <w:rPr>
                <w:rFonts w:cstheme="minorHAnsi"/>
              </w:rPr>
            </w:pPr>
            <w:r w:rsidRPr="006B2F01">
              <w:rPr>
                <w:rFonts w:cstheme="minorHAnsi"/>
              </w:rPr>
              <w:t>Masat ekzistuese të kontrollit</w:t>
            </w:r>
          </w:p>
        </w:tc>
        <w:tc>
          <w:tcPr>
            <w:tcW w:w="9288" w:type="dxa"/>
          </w:tcPr>
          <w:p w14:paraId="4B2A4844" w14:textId="77777777" w:rsidR="006527F8" w:rsidRPr="006B2F01" w:rsidRDefault="006527F8" w:rsidP="00922CDC">
            <w:pPr>
              <w:rPr>
                <w:rFonts w:cstheme="minorHAnsi"/>
              </w:rPr>
            </w:pPr>
            <w:r w:rsidRPr="006B2F01">
              <w:rPr>
                <w:rFonts w:cstheme="minorHAnsi"/>
              </w:rPr>
              <w:t>Caktimi i menaxherit të projektit, plani i menaxhimit të projektit, vlerësimi i kostos së projektit</w:t>
            </w:r>
          </w:p>
        </w:tc>
      </w:tr>
      <w:tr w:rsidR="006527F8" w:rsidRPr="006B2F01" w14:paraId="016E317E" w14:textId="77777777" w:rsidTr="00922CDC">
        <w:tc>
          <w:tcPr>
            <w:tcW w:w="895" w:type="dxa"/>
            <w:vMerge w:val="restart"/>
            <w:shd w:val="clear" w:color="auto" w:fill="D9D9D9" w:themeFill="background1" w:themeFillShade="D9"/>
            <w:textDirection w:val="btLr"/>
          </w:tcPr>
          <w:p w14:paraId="4FBBC2A9" w14:textId="77777777" w:rsidR="006527F8" w:rsidRPr="006B2F01" w:rsidRDefault="006527F8" w:rsidP="00922CDC">
            <w:pPr>
              <w:ind w:left="113" w:right="113"/>
              <w:rPr>
                <w:rFonts w:cstheme="minorHAnsi"/>
              </w:rPr>
            </w:pPr>
            <w:r w:rsidRPr="006B2F01">
              <w:rPr>
                <w:rFonts w:cstheme="minorHAnsi"/>
              </w:rPr>
              <w:t>ANALIZA E RREZIKUT</w:t>
            </w:r>
          </w:p>
        </w:tc>
        <w:tc>
          <w:tcPr>
            <w:tcW w:w="2880" w:type="dxa"/>
            <w:shd w:val="clear" w:color="auto" w:fill="D9D9D9" w:themeFill="background1" w:themeFillShade="D9"/>
          </w:tcPr>
          <w:p w14:paraId="7127B4A5" w14:textId="77777777" w:rsidR="006527F8" w:rsidRPr="006B2F01" w:rsidRDefault="006527F8" w:rsidP="00922CDC">
            <w:pPr>
              <w:rPr>
                <w:rFonts w:cstheme="minorHAnsi"/>
              </w:rPr>
            </w:pPr>
            <w:r w:rsidRPr="006B2F01">
              <w:rPr>
                <w:rFonts w:cstheme="minorHAnsi"/>
              </w:rPr>
              <w:t>Mundësia (1-5)</w:t>
            </w:r>
          </w:p>
        </w:tc>
        <w:tc>
          <w:tcPr>
            <w:tcW w:w="9288" w:type="dxa"/>
          </w:tcPr>
          <w:p w14:paraId="1B4A0352" w14:textId="77777777" w:rsidR="006527F8" w:rsidRPr="006B2F01" w:rsidRDefault="006527F8" w:rsidP="00922CDC">
            <w:pPr>
              <w:jc w:val="center"/>
              <w:rPr>
                <w:rFonts w:cstheme="minorHAnsi"/>
              </w:rPr>
            </w:pPr>
            <w:r w:rsidRPr="006B2F01">
              <w:rPr>
                <w:rFonts w:cstheme="minorHAnsi"/>
              </w:rPr>
              <w:t>3</w:t>
            </w:r>
          </w:p>
        </w:tc>
      </w:tr>
      <w:tr w:rsidR="006527F8" w:rsidRPr="006B2F01" w14:paraId="3A9FDC14" w14:textId="77777777" w:rsidTr="00922CDC">
        <w:tc>
          <w:tcPr>
            <w:tcW w:w="895" w:type="dxa"/>
            <w:vMerge/>
            <w:shd w:val="clear" w:color="auto" w:fill="D9D9D9" w:themeFill="background1" w:themeFillShade="D9"/>
          </w:tcPr>
          <w:p w14:paraId="7B6D53EF" w14:textId="77777777" w:rsidR="006527F8" w:rsidRPr="006B2F01" w:rsidRDefault="006527F8" w:rsidP="00922CDC">
            <w:pPr>
              <w:rPr>
                <w:rFonts w:cstheme="minorHAnsi"/>
              </w:rPr>
            </w:pPr>
          </w:p>
        </w:tc>
        <w:tc>
          <w:tcPr>
            <w:tcW w:w="2880" w:type="dxa"/>
            <w:shd w:val="clear" w:color="auto" w:fill="D9D9D9" w:themeFill="background1" w:themeFillShade="D9"/>
          </w:tcPr>
          <w:p w14:paraId="2C39FBA0" w14:textId="77777777" w:rsidR="006527F8" w:rsidRPr="006B2F01" w:rsidRDefault="006527F8" w:rsidP="00922CDC">
            <w:pPr>
              <w:rPr>
                <w:rFonts w:cstheme="minorHAnsi"/>
              </w:rPr>
            </w:pPr>
            <w:r w:rsidRPr="006B2F01">
              <w:rPr>
                <w:rFonts w:cstheme="minorHAnsi"/>
              </w:rPr>
              <w:t>Pasoja (1-5)</w:t>
            </w:r>
          </w:p>
        </w:tc>
        <w:tc>
          <w:tcPr>
            <w:tcW w:w="9288" w:type="dxa"/>
          </w:tcPr>
          <w:p w14:paraId="4776FB9F" w14:textId="77777777" w:rsidR="006527F8" w:rsidRPr="006B2F01" w:rsidRDefault="006527F8" w:rsidP="00922CDC">
            <w:pPr>
              <w:jc w:val="center"/>
              <w:rPr>
                <w:rFonts w:cstheme="minorHAnsi"/>
              </w:rPr>
            </w:pPr>
            <w:r w:rsidRPr="006B2F01">
              <w:rPr>
                <w:rFonts w:cstheme="minorHAnsi"/>
              </w:rPr>
              <w:t>4</w:t>
            </w:r>
          </w:p>
        </w:tc>
      </w:tr>
      <w:tr w:rsidR="006527F8" w:rsidRPr="006B2F01" w14:paraId="70737AEA" w14:textId="77777777" w:rsidTr="00922CDC">
        <w:tc>
          <w:tcPr>
            <w:tcW w:w="895" w:type="dxa"/>
            <w:vMerge/>
            <w:shd w:val="clear" w:color="auto" w:fill="D9D9D9" w:themeFill="background1" w:themeFillShade="D9"/>
          </w:tcPr>
          <w:p w14:paraId="21CAB286" w14:textId="77777777" w:rsidR="006527F8" w:rsidRPr="006B2F01" w:rsidRDefault="006527F8" w:rsidP="00922CDC">
            <w:pPr>
              <w:rPr>
                <w:rFonts w:cstheme="minorHAnsi"/>
              </w:rPr>
            </w:pPr>
          </w:p>
        </w:tc>
        <w:tc>
          <w:tcPr>
            <w:tcW w:w="2880" w:type="dxa"/>
            <w:shd w:val="clear" w:color="auto" w:fill="D9D9D9" w:themeFill="background1" w:themeFillShade="D9"/>
          </w:tcPr>
          <w:p w14:paraId="782F8E8D" w14:textId="77777777" w:rsidR="006527F8" w:rsidRPr="006B2F01" w:rsidRDefault="006527F8" w:rsidP="00922CDC">
            <w:pPr>
              <w:rPr>
                <w:rFonts w:cstheme="minorHAnsi"/>
              </w:rPr>
            </w:pPr>
            <w:r w:rsidRPr="006B2F01">
              <w:rPr>
                <w:rFonts w:cstheme="minorHAnsi"/>
              </w:rPr>
              <w:t>Rezultati</w:t>
            </w:r>
          </w:p>
        </w:tc>
        <w:tc>
          <w:tcPr>
            <w:tcW w:w="9288" w:type="dxa"/>
          </w:tcPr>
          <w:p w14:paraId="537CA930" w14:textId="77777777" w:rsidR="006527F8" w:rsidRPr="006B2F01" w:rsidRDefault="006527F8" w:rsidP="00922CDC">
            <w:pPr>
              <w:jc w:val="center"/>
              <w:rPr>
                <w:rFonts w:cstheme="minorHAnsi"/>
              </w:rPr>
            </w:pPr>
            <w:r w:rsidRPr="006B2F01">
              <w:rPr>
                <w:rFonts w:cstheme="minorHAnsi"/>
              </w:rPr>
              <w:t>12</w:t>
            </w:r>
          </w:p>
        </w:tc>
      </w:tr>
      <w:tr w:rsidR="006527F8" w:rsidRPr="006B2F01" w14:paraId="6257000F" w14:textId="77777777" w:rsidTr="00922CDC">
        <w:tc>
          <w:tcPr>
            <w:tcW w:w="895" w:type="dxa"/>
            <w:vMerge/>
            <w:shd w:val="clear" w:color="auto" w:fill="D9D9D9" w:themeFill="background1" w:themeFillShade="D9"/>
          </w:tcPr>
          <w:p w14:paraId="193F531A" w14:textId="77777777" w:rsidR="006527F8" w:rsidRPr="006B2F01" w:rsidRDefault="006527F8" w:rsidP="00922CDC">
            <w:pPr>
              <w:rPr>
                <w:rFonts w:cstheme="minorHAnsi"/>
              </w:rPr>
            </w:pPr>
          </w:p>
        </w:tc>
        <w:tc>
          <w:tcPr>
            <w:tcW w:w="2880" w:type="dxa"/>
            <w:shd w:val="clear" w:color="auto" w:fill="D9D9D9" w:themeFill="background1" w:themeFillShade="D9"/>
          </w:tcPr>
          <w:p w14:paraId="2D63DC18" w14:textId="77777777" w:rsidR="006527F8" w:rsidRPr="006B2F01" w:rsidRDefault="006527F8" w:rsidP="00922CDC">
            <w:pPr>
              <w:rPr>
                <w:rFonts w:cstheme="minorHAnsi"/>
              </w:rPr>
            </w:pPr>
            <w:r w:rsidRPr="006B2F01">
              <w:rPr>
                <w:rFonts w:cstheme="minorHAnsi"/>
              </w:rPr>
              <w:t>Prioriteti i rrezikut</w:t>
            </w:r>
          </w:p>
        </w:tc>
        <w:tc>
          <w:tcPr>
            <w:tcW w:w="9288" w:type="dxa"/>
            <w:shd w:val="clear" w:color="auto" w:fill="FFC000"/>
          </w:tcPr>
          <w:p w14:paraId="6AFF61C7" w14:textId="77777777" w:rsidR="006527F8" w:rsidRPr="006B2F01" w:rsidRDefault="006527F8" w:rsidP="00922CDC">
            <w:pPr>
              <w:jc w:val="center"/>
              <w:rPr>
                <w:rFonts w:cstheme="minorHAnsi"/>
              </w:rPr>
            </w:pPr>
            <w:r w:rsidRPr="006B2F01">
              <w:rPr>
                <w:rFonts w:cstheme="minorHAnsi"/>
              </w:rPr>
              <w:t>I lartë</w:t>
            </w:r>
          </w:p>
        </w:tc>
      </w:tr>
      <w:tr w:rsidR="006527F8" w:rsidRPr="006B2F01" w14:paraId="35E31092" w14:textId="77777777" w:rsidTr="00922CDC">
        <w:tc>
          <w:tcPr>
            <w:tcW w:w="895" w:type="dxa"/>
            <w:vMerge w:val="restart"/>
            <w:shd w:val="clear" w:color="auto" w:fill="D9D9D9" w:themeFill="background1" w:themeFillShade="D9"/>
            <w:textDirection w:val="btLr"/>
          </w:tcPr>
          <w:p w14:paraId="3EAA2786" w14:textId="77777777" w:rsidR="006527F8" w:rsidRPr="006B2F01" w:rsidRDefault="006527F8" w:rsidP="00922CDC">
            <w:pPr>
              <w:ind w:left="113" w:right="113"/>
              <w:rPr>
                <w:rFonts w:cstheme="minorHAnsi"/>
              </w:rPr>
            </w:pPr>
            <w:r w:rsidRPr="006B2F01">
              <w:rPr>
                <w:rFonts w:cstheme="minorHAnsi"/>
              </w:rPr>
              <w:t>Vlerësimi</w:t>
            </w:r>
          </w:p>
        </w:tc>
        <w:tc>
          <w:tcPr>
            <w:tcW w:w="2880" w:type="dxa"/>
            <w:shd w:val="clear" w:color="auto" w:fill="D9D9D9" w:themeFill="background1" w:themeFillShade="D9"/>
          </w:tcPr>
          <w:p w14:paraId="20BB24FC" w14:textId="77777777" w:rsidR="006527F8" w:rsidRPr="006B2F01" w:rsidRDefault="006527F8" w:rsidP="00922CDC">
            <w:pPr>
              <w:rPr>
                <w:rFonts w:cstheme="minorHAnsi"/>
              </w:rPr>
            </w:pPr>
            <w:r w:rsidRPr="006B2F01">
              <w:rPr>
                <w:rFonts w:cstheme="minorHAnsi"/>
              </w:rPr>
              <w:t>Përshtatshmëria e masave ekzistuese</w:t>
            </w:r>
          </w:p>
        </w:tc>
        <w:tc>
          <w:tcPr>
            <w:tcW w:w="9288" w:type="dxa"/>
          </w:tcPr>
          <w:p w14:paraId="4686A134" w14:textId="77777777" w:rsidR="006527F8" w:rsidRPr="006B2F01" w:rsidRDefault="006527F8" w:rsidP="00922CDC">
            <w:pPr>
              <w:rPr>
                <w:rFonts w:cstheme="minorHAnsi"/>
              </w:rPr>
            </w:pPr>
            <w:r w:rsidRPr="006B2F01">
              <w:rPr>
                <w:rFonts w:cstheme="minorHAnsi"/>
              </w:rPr>
              <w:t>Të pa përshtatshme</w:t>
            </w:r>
          </w:p>
        </w:tc>
      </w:tr>
      <w:tr w:rsidR="006527F8" w:rsidRPr="006B2F01" w14:paraId="30546DDE" w14:textId="77777777" w:rsidTr="00922CDC">
        <w:tc>
          <w:tcPr>
            <w:tcW w:w="895" w:type="dxa"/>
            <w:vMerge/>
            <w:shd w:val="clear" w:color="auto" w:fill="D9D9D9" w:themeFill="background1" w:themeFillShade="D9"/>
          </w:tcPr>
          <w:p w14:paraId="62FF9238" w14:textId="77777777" w:rsidR="006527F8" w:rsidRPr="006B2F01" w:rsidRDefault="006527F8" w:rsidP="00922CDC">
            <w:pPr>
              <w:rPr>
                <w:rFonts w:cstheme="minorHAnsi"/>
              </w:rPr>
            </w:pPr>
          </w:p>
        </w:tc>
        <w:tc>
          <w:tcPr>
            <w:tcW w:w="2880" w:type="dxa"/>
            <w:shd w:val="clear" w:color="auto" w:fill="D9D9D9" w:themeFill="background1" w:themeFillShade="D9"/>
          </w:tcPr>
          <w:p w14:paraId="01995EBE" w14:textId="77777777" w:rsidR="006527F8" w:rsidRPr="006B2F01" w:rsidRDefault="006527F8" w:rsidP="00922CDC">
            <w:pPr>
              <w:rPr>
                <w:rFonts w:cstheme="minorHAnsi"/>
              </w:rPr>
            </w:pPr>
            <w:r w:rsidRPr="006B2F01">
              <w:rPr>
                <w:rFonts w:cstheme="minorHAnsi"/>
              </w:rPr>
              <w:t>Veprimi</w:t>
            </w:r>
          </w:p>
        </w:tc>
        <w:tc>
          <w:tcPr>
            <w:tcW w:w="9288" w:type="dxa"/>
          </w:tcPr>
          <w:p w14:paraId="73D43DD1" w14:textId="77777777" w:rsidR="006527F8" w:rsidRPr="006B2F01" w:rsidRDefault="006527F8" w:rsidP="00922CDC">
            <w:pPr>
              <w:rPr>
                <w:rFonts w:cstheme="minorHAnsi"/>
              </w:rPr>
            </w:pPr>
            <w:r w:rsidRPr="006B2F01">
              <w:rPr>
                <w:rFonts w:cstheme="minorHAnsi"/>
              </w:rPr>
              <w:t>Trajtimi dhe zvogëlimi</w:t>
            </w:r>
          </w:p>
        </w:tc>
      </w:tr>
      <w:tr w:rsidR="006527F8" w:rsidRPr="006B2F01" w14:paraId="2EB4AC9D" w14:textId="77777777" w:rsidTr="00922CDC">
        <w:tc>
          <w:tcPr>
            <w:tcW w:w="895" w:type="dxa"/>
            <w:vMerge w:val="restart"/>
            <w:shd w:val="clear" w:color="auto" w:fill="D9D9D9" w:themeFill="background1" w:themeFillShade="D9"/>
            <w:textDirection w:val="btLr"/>
          </w:tcPr>
          <w:p w14:paraId="3207B517" w14:textId="77777777" w:rsidR="006527F8" w:rsidRPr="006B2F01" w:rsidRDefault="006527F8" w:rsidP="00922CDC">
            <w:pPr>
              <w:ind w:left="113" w:right="113"/>
              <w:rPr>
                <w:rFonts w:cstheme="minorHAnsi"/>
              </w:rPr>
            </w:pPr>
            <w:r w:rsidRPr="006B2F01">
              <w:rPr>
                <w:rFonts w:cstheme="minorHAnsi"/>
              </w:rPr>
              <w:t>MENAXHIMI/ MASAT PËR ZVOGLIMIN E RREZIKUT</w:t>
            </w:r>
          </w:p>
        </w:tc>
        <w:tc>
          <w:tcPr>
            <w:tcW w:w="2880" w:type="dxa"/>
            <w:shd w:val="clear" w:color="auto" w:fill="D9D9D9" w:themeFill="background1" w:themeFillShade="D9"/>
          </w:tcPr>
          <w:p w14:paraId="6CBB0C38" w14:textId="77777777" w:rsidR="006527F8" w:rsidRPr="006B2F01" w:rsidRDefault="006527F8" w:rsidP="00922CDC">
            <w:pPr>
              <w:rPr>
                <w:rFonts w:cstheme="minorHAnsi"/>
              </w:rPr>
            </w:pPr>
            <w:r w:rsidRPr="006B2F01">
              <w:rPr>
                <w:rFonts w:cstheme="minorHAnsi"/>
              </w:rPr>
              <w:t>Masat shtesë për trajtimin e rrezikut</w:t>
            </w:r>
          </w:p>
        </w:tc>
        <w:tc>
          <w:tcPr>
            <w:tcW w:w="9288" w:type="dxa"/>
          </w:tcPr>
          <w:p w14:paraId="5ED0AA84" w14:textId="77777777" w:rsidR="006527F8" w:rsidRPr="006B2F01" w:rsidRDefault="006527F8" w:rsidP="00922CDC">
            <w:pPr>
              <w:rPr>
                <w:rFonts w:cstheme="minorHAnsi"/>
              </w:rPr>
            </w:pPr>
            <w:r w:rsidRPr="006B2F01">
              <w:rPr>
                <w:rFonts w:cstheme="minorHAnsi"/>
              </w:rPr>
              <w:t>Ngritja e kapacitete planifikuese në hartimin e projekteve</w:t>
            </w:r>
          </w:p>
          <w:p w14:paraId="062A72A2" w14:textId="77777777" w:rsidR="006527F8" w:rsidRPr="006B2F01" w:rsidRDefault="006527F8" w:rsidP="00922CDC">
            <w:pPr>
              <w:rPr>
                <w:rFonts w:cstheme="minorHAnsi"/>
              </w:rPr>
            </w:pPr>
          </w:p>
          <w:p w14:paraId="257C5AD0" w14:textId="77777777" w:rsidR="006527F8" w:rsidRPr="006B2F01" w:rsidRDefault="006527F8" w:rsidP="00922CDC">
            <w:pPr>
              <w:rPr>
                <w:rFonts w:cstheme="minorHAnsi"/>
              </w:rPr>
            </w:pPr>
            <w:r w:rsidRPr="006B2F01">
              <w:rPr>
                <w:rFonts w:cstheme="minorHAnsi"/>
              </w:rPr>
              <w:t>Zhvillimi i një plani efektiv për menaxhimin e projekteve</w:t>
            </w:r>
          </w:p>
        </w:tc>
      </w:tr>
      <w:tr w:rsidR="006527F8" w:rsidRPr="006B2F01" w14:paraId="058F55A8" w14:textId="77777777" w:rsidTr="00922CDC">
        <w:tc>
          <w:tcPr>
            <w:tcW w:w="895" w:type="dxa"/>
            <w:vMerge/>
            <w:shd w:val="clear" w:color="auto" w:fill="D9D9D9" w:themeFill="background1" w:themeFillShade="D9"/>
          </w:tcPr>
          <w:p w14:paraId="644ECEB6" w14:textId="77777777" w:rsidR="006527F8" w:rsidRPr="006B2F01" w:rsidRDefault="006527F8" w:rsidP="00922CDC">
            <w:pPr>
              <w:rPr>
                <w:rFonts w:cstheme="minorHAnsi"/>
              </w:rPr>
            </w:pPr>
          </w:p>
        </w:tc>
        <w:tc>
          <w:tcPr>
            <w:tcW w:w="2880" w:type="dxa"/>
            <w:shd w:val="clear" w:color="auto" w:fill="D9D9D9" w:themeFill="background1" w:themeFillShade="D9"/>
          </w:tcPr>
          <w:p w14:paraId="3E5D077D" w14:textId="77777777" w:rsidR="006527F8" w:rsidRPr="006B2F01" w:rsidRDefault="006527F8" w:rsidP="00922CDC">
            <w:pPr>
              <w:rPr>
                <w:rFonts w:cstheme="minorHAnsi"/>
              </w:rPr>
            </w:pPr>
            <w:r w:rsidRPr="006B2F01">
              <w:rPr>
                <w:rFonts w:cstheme="minorHAnsi"/>
              </w:rPr>
              <w:t>Forma e masave</w:t>
            </w:r>
          </w:p>
        </w:tc>
        <w:tc>
          <w:tcPr>
            <w:tcW w:w="9288" w:type="dxa"/>
          </w:tcPr>
          <w:p w14:paraId="11F52B6B" w14:textId="77777777" w:rsidR="006527F8" w:rsidRPr="006B2F01" w:rsidRDefault="006527F8" w:rsidP="00922CDC">
            <w:pPr>
              <w:rPr>
                <w:rFonts w:cstheme="minorHAnsi"/>
              </w:rPr>
            </w:pPr>
            <w:r w:rsidRPr="006B2F01">
              <w:rPr>
                <w:rFonts w:cstheme="minorHAnsi"/>
              </w:rPr>
              <w:t>Plani i menaxhimit të projektit</w:t>
            </w:r>
          </w:p>
        </w:tc>
      </w:tr>
      <w:tr w:rsidR="006527F8" w:rsidRPr="006B2F01" w14:paraId="4FFEC150" w14:textId="77777777" w:rsidTr="00922CDC">
        <w:tc>
          <w:tcPr>
            <w:tcW w:w="895" w:type="dxa"/>
            <w:vMerge/>
            <w:shd w:val="clear" w:color="auto" w:fill="D9D9D9" w:themeFill="background1" w:themeFillShade="D9"/>
          </w:tcPr>
          <w:p w14:paraId="66D5C0D5" w14:textId="77777777" w:rsidR="006527F8" w:rsidRPr="006B2F01" w:rsidRDefault="006527F8" w:rsidP="00922CDC">
            <w:pPr>
              <w:rPr>
                <w:rFonts w:cstheme="minorHAnsi"/>
              </w:rPr>
            </w:pPr>
          </w:p>
        </w:tc>
        <w:tc>
          <w:tcPr>
            <w:tcW w:w="2880" w:type="dxa"/>
            <w:shd w:val="clear" w:color="auto" w:fill="D9D9D9" w:themeFill="background1" w:themeFillShade="D9"/>
          </w:tcPr>
          <w:p w14:paraId="31538B10" w14:textId="77777777" w:rsidR="006527F8" w:rsidRPr="006B2F01" w:rsidRDefault="006527F8" w:rsidP="00922CDC">
            <w:pPr>
              <w:rPr>
                <w:rFonts w:cstheme="minorHAnsi"/>
              </w:rPr>
            </w:pPr>
            <w:r w:rsidRPr="006B2F01">
              <w:rPr>
                <w:rFonts w:cstheme="minorHAnsi"/>
              </w:rPr>
              <w:t>Burimet që kërkohen</w:t>
            </w:r>
          </w:p>
        </w:tc>
        <w:tc>
          <w:tcPr>
            <w:tcW w:w="9288" w:type="dxa"/>
          </w:tcPr>
          <w:p w14:paraId="6D0ABCED" w14:textId="77777777" w:rsidR="006527F8" w:rsidRPr="006B2F01" w:rsidRDefault="006527F8" w:rsidP="00922CDC">
            <w:pPr>
              <w:rPr>
                <w:rFonts w:cstheme="minorHAnsi"/>
              </w:rPr>
            </w:pPr>
            <w:r w:rsidRPr="006B2F01">
              <w:rPr>
                <w:rFonts w:cstheme="minorHAnsi"/>
              </w:rPr>
              <w:t>Burime njerëzore dhe financiare</w:t>
            </w:r>
          </w:p>
        </w:tc>
      </w:tr>
      <w:tr w:rsidR="006527F8" w:rsidRPr="006B2F01" w14:paraId="32F526B5" w14:textId="77777777" w:rsidTr="00922CDC">
        <w:tc>
          <w:tcPr>
            <w:tcW w:w="895" w:type="dxa"/>
            <w:vMerge/>
            <w:shd w:val="clear" w:color="auto" w:fill="D9D9D9" w:themeFill="background1" w:themeFillShade="D9"/>
          </w:tcPr>
          <w:p w14:paraId="7B4B0595" w14:textId="77777777" w:rsidR="006527F8" w:rsidRPr="006B2F01" w:rsidRDefault="006527F8" w:rsidP="00922CDC">
            <w:pPr>
              <w:rPr>
                <w:rFonts w:cstheme="minorHAnsi"/>
              </w:rPr>
            </w:pPr>
          </w:p>
        </w:tc>
        <w:tc>
          <w:tcPr>
            <w:tcW w:w="2880" w:type="dxa"/>
            <w:shd w:val="clear" w:color="auto" w:fill="D9D9D9" w:themeFill="background1" w:themeFillShade="D9"/>
          </w:tcPr>
          <w:p w14:paraId="08221813" w14:textId="77777777" w:rsidR="006527F8" w:rsidRPr="006B2F01" w:rsidRDefault="006527F8" w:rsidP="00922CDC">
            <w:pPr>
              <w:rPr>
                <w:rFonts w:cstheme="minorHAnsi"/>
              </w:rPr>
            </w:pPr>
            <w:r w:rsidRPr="006B2F01">
              <w:rPr>
                <w:rFonts w:cstheme="minorHAnsi"/>
              </w:rPr>
              <w:t>Pronari i rrezikut</w:t>
            </w:r>
          </w:p>
        </w:tc>
        <w:tc>
          <w:tcPr>
            <w:tcW w:w="9288" w:type="dxa"/>
          </w:tcPr>
          <w:p w14:paraId="1F023698" w14:textId="77777777" w:rsidR="006527F8" w:rsidRPr="006B2F01" w:rsidRDefault="006527F8" w:rsidP="00922CDC">
            <w:pPr>
              <w:rPr>
                <w:rFonts w:cstheme="minorHAnsi"/>
              </w:rPr>
            </w:pPr>
            <w:r w:rsidRPr="006B2F01">
              <w:rPr>
                <w:rFonts w:cstheme="minorHAnsi"/>
              </w:rPr>
              <w:t>Menaxheri i Projektit përkatës në Bashkëpunim me Drejtorin e Drejtorisë Përkatëse</w:t>
            </w:r>
          </w:p>
        </w:tc>
      </w:tr>
      <w:tr w:rsidR="006527F8" w:rsidRPr="006B2F01" w14:paraId="4E1A7F06" w14:textId="77777777" w:rsidTr="00922CDC">
        <w:tc>
          <w:tcPr>
            <w:tcW w:w="895" w:type="dxa"/>
            <w:vMerge/>
            <w:shd w:val="clear" w:color="auto" w:fill="D9D9D9" w:themeFill="background1" w:themeFillShade="D9"/>
          </w:tcPr>
          <w:p w14:paraId="01DABE28" w14:textId="77777777" w:rsidR="006527F8" w:rsidRPr="006B2F01" w:rsidRDefault="006527F8" w:rsidP="00922CDC">
            <w:pPr>
              <w:rPr>
                <w:rFonts w:cstheme="minorHAnsi"/>
              </w:rPr>
            </w:pPr>
          </w:p>
        </w:tc>
        <w:tc>
          <w:tcPr>
            <w:tcW w:w="2880" w:type="dxa"/>
            <w:shd w:val="clear" w:color="auto" w:fill="D9D9D9" w:themeFill="background1" w:themeFillShade="D9"/>
          </w:tcPr>
          <w:p w14:paraId="3FBDB430" w14:textId="77777777" w:rsidR="006527F8" w:rsidRPr="006B2F01" w:rsidRDefault="006527F8" w:rsidP="00922CDC">
            <w:pPr>
              <w:rPr>
                <w:rFonts w:cstheme="minorHAnsi"/>
              </w:rPr>
            </w:pPr>
            <w:r w:rsidRPr="006B2F01">
              <w:rPr>
                <w:rFonts w:cstheme="minorHAnsi"/>
              </w:rPr>
              <w:t>Data e përfundimit</w:t>
            </w:r>
          </w:p>
        </w:tc>
        <w:tc>
          <w:tcPr>
            <w:tcW w:w="9288" w:type="dxa"/>
          </w:tcPr>
          <w:p w14:paraId="6BB65CFE" w14:textId="77777777" w:rsidR="006527F8" w:rsidRPr="006B2F01" w:rsidRDefault="006527F8" w:rsidP="00922CDC">
            <w:pPr>
              <w:rPr>
                <w:rFonts w:cstheme="minorHAnsi"/>
              </w:rPr>
            </w:pPr>
            <w:r w:rsidRPr="006B2F01">
              <w:rPr>
                <w:rFonts w:cstheme="minorHAnsi"/>
              </w:rPr>
              <w:t>TM1 2019- i vazhdueshëm</w:t>
            </w:r>
          </w:p>
        </w:tc>
      </w:tr>
      <w:tr w:rsidR="006527F8" w:rsidRPr="006B2F01" w14:paraId="2CF1EF0D" w14:textId="77777777" w:rsidTr="00922CDC">
        <w:tc>
          <w:tcPr>
            <w:tcW w:w="895" w:type="dxa"/>
            <w:vMerge/>
            <w:shd w:val="clear" w:color="auto" w:fill="D9D9D9" w:themeFill="background1" w:themeFillShade="D9"/>
          </w:tcPr>
          <w:p w14:paraId="6987E1AB" w14:textId="77777777" w:rsidR="006527F8" w:rsidRPr="006B2F01" w:rsidRDefault="006527F8" w:rsidP="00922CDC">
            <w:pPr>
              <w:rPr>
                <w:rFonts w:cstheme="minorHAnsi"/>
              </w:rPr>
            </w:pPr>
          </w:p>
        </w:tc>
        <w:tc>
          <w:tcPr>
            <w:tcW w:w="2880" w:type="dxa"/>
            <w:shd w:val="clear" w:color="auto" w:fill="D9D9D9" w:themeFill="background1" w:themeFillShade="D9"/>
          </w:tcPr>
          <w:p w14:paraId="1CE94AD2" w14:textId="77777777" w:rsidR="006527F8" w:rsidRPr="006B2F01" w:rsidRDefault="006527F8" w:rsidP="00922CDC">
            <w:pPr>
              <w:rPr>
                <w:rFonts w:cstheme="minorHAnsi"/>
              </w:rPr>
            </w:pPr>
            <w:r w:rsidRPr="006B2F01">
              <w:rPr>
                <w:rFonts w:cstheme="minorHAnsi"/>
              </w:rPr>
              <w:t xml:space="preserve">Ndërlidhje me struktura /Institucione tjera </w:t>
            </w:r>
          </w:p>
        </w:tc>
        <w:tc>
          <w:tcPr>
            <w:tcW w:w="9288" w:type="dxa"/>
          </w:tcPr>
          <w:p w14:paraId="3CE80AC5" w14:textId="77777777" w:rsidR="006527F8" w:rsidRPr="006B2F01" w:rsidRDefault="006527F8" w:rsidP="00922CDC">
            <w:pPr>
              <w:rPr>
                <w:rFonts w:cstheme="minorHAnsi"/>
              </w:rPr>
            </w:pPr>
            <w:r w:rsidRPr="006B2F01">
              <w:rPr>
                <w:rFonts w:cstheme="minorHAnsi"/>
              </w:rPr>
              <w:t>MF</w:t>
            </w:r>
          </w:p>
        </w:tc>
      </w:tr>
      <w:tr w:rsidR="006527F8" w:rsidRPr="006B2F01" w14:paraId="798A2F32" w14:textId="77777777" w:rsidTr="00922CDC">
        <w:tc>
          <w:tcPr>
            <w:tcW w:w="895" w:type="dxa"/>
            <w:vMerge/>
            <w:shd w:val="clear" w:color="auto" w:fill="D9D9D9" w:themeFill="background1" w:themeFillShade="D9"/>
          </w:tcPr>
          <w:p w14:paraId="586C8423" w14:textId="77777777" w:rsidR="006527F8" w:rsidRPr="006B2F01" w:rsidRDefault="006527F8" w:rsidP="00922CDC">
            <w:pPr>
              <w:rPr>
                <w:rFonts w:cstheme="minorHAnsi"/>
              </w:rPr>
            </w:pPr>
          </w:p>
        </w:tc>
        <w:tc>
          <w:tcPr>
            <w:tcW w:w="2880" w:type="dxa"/>
            <w:shd w:val="clear" w:color="auto" w:fill="D9D9D9" w:themeFill="background1" w:themeFillShade="D9"/>
          </w:tcPr>
          <w:p w14:paraId="56161851" w14:textId="77777777" w:rsidR="006527F8" w:rsidRPr="006B2F01" w:rsidRDefault="006527F8" w:rsidP="00922CDC">
            <w:pPr>
              <w:rPr>
                <w:rFonts w:cstheme="minorHAnsi"/>
              </w:rPr>
            </w:pPr>
            <w:r w:rsidRPr="006B2F01">
              <w:rPr>
                <w:rFonts w:cstheme="minorHAnsi"/>
              </w:rPr>
              <w:t>Statusi i rrezikut pas masës së marrë</w:t>
            </w:r>
          </w:p>
        </w:tc>
        <w:tc>
          <w:tcPr>
            <w:tcW w:w="9288" w:type="dxa"/>
            <w:shd w:val="clear" w:color="auto" w:fill="92D050"/>
          </w:tcPr>
          <w:p w14:paraId="28AFC0F5" w14:textId="77777777" w:rsidR="006527F8" w:rsidRPr="006B2F01" w:rsidRDefault="006527F8" w:rsidP="00922CDC">
            <w:pPr>
              <w:rPr>
                <w:rFonts w:cstheme="minorHAnsi"/>
              </w:rPr>
            </w:pPr>
            <w:r w:rsidRPr="006B2F01">
              <w:rPr>
                <w:rFonts w:cstheme="minorHAnsi"/>
              </w:rPr>
              <w:t>I ulët</w:t>
            </w:r>
          </w:p>
        </w:tc>
      </w:tr>
    </w:tbl>
    <w:p w14:paraId="7EF21FC7" w14:textId="77777777" w:rsidR="00C17EB4" w:rsidRDefault="00C17EB4">
      <w:pPr>
        <w:rPr>
          <w:b/>
          <w:smallCaps/>
          <w:sz w:val="24"/>
        </w:rPr>
      </w:pPr>
    </w:p>
    <w:tbl>
      <w:tblPr>
        <w:tblStyle w:val="TableGrid"/>
        <w:tblW w:w="13680" w:type="dxa"/>
        <w:tblLook w:val="04A0" w:firstRow="1" w:lastRow="0" w:firstColumn="1" w:lastColumn="0" w:noHBand="0" w:noVBand="1"/>
      </w:tblPr>
      <w:tblGrid>
        <w:gridCol w:w="937"/>
        <w:gridCol w:w="3018"/>
        <w:gridCol w:w="9725"/>
      </w:tblGrid>
      <w:tr w:rsidR="003D3CD4" w:rsidRPr="006B2F01" w14:paraId="78A55C05" w14:textId="77777777" w:rsidTr="00922CDC">
        <w:tc>
          <w:tcPr>
            <w:tcW w:w="937" w:type="dxa"/>
            <w:shd w:val="clear" w:color="auto" w:fill="D9D9D9" w:themeFill="background1" w:themeFillShade="D9"/>
          </w:tcPr>
          <w:p w14:paraId="31B990DD" w14:textId="77777777" w:rsidR="003D3CD4" w:rsidRPr="006B2F01" w:rsidRDefault="003D3CD4" w:rsidP="00922CDC">
            <w:pPr>
              <w:rPr>
                <w:rFonts w:cstheme="minorHAnsi"/>
              </w:rPr>
            </w:pPr>
          </w:p>
        </w:tc>
        <w:tc>
          <w:tcPr>
            <w:tcW w:w="3018" w:type="dxa"/>
            <w:shd w:val="clear" w:color="auto" w:fill="D9D9D9" w:themeFill="background1" w:themeFillShade="D9"/>
          </w:tcPr>
          <w:p w14:paraId="36F7364B" w14:textId="77777777" w:rsidR="003D3CD4" w:rsidRPr="006B2F01" w:rsidRDefault="003D3CD4" w:rsidP="00922CDC">
            <w:pPr>
              <w:rPr>
                <w:rFonts w:cstheme="minorHAnsi"/>
              </w:rPr>
            </w:pPr>
            <w:r w:rsidRPr="006B2F01">
              <w:rPr>
                <w:rFonts w:cstheme="minorHAnsi"/>
              </w:rPr>
              <w:t>Numri i Referencës</w:t>
            </w:r>
          </w:p>
        </w:tc>
        <w:tc>
          <w:tcPr>
            <w:tcW w:w="9725" w:type="dxa"/>
          </w:tcPr>
          <w:p w14:paraId="44EAA414" w14:textId="3B1034E3" w:rsidR="003D3CD4" w:rsidRPr="006B2F01" w:rsidRDefault="003D3CD4" w:rsidP="00922CDC">
            <w:pPr>
              <w:rPr>
                <w:rFonts w:cstheme="minorHAnsi"/>
              </w:rPr>
            </w:pPr>
            <w:r>
              <w:rPr>
                <w:rFonts w:cstheme="minorHAnsi"/>
              </w:rPr>
              <w:t>3.3</w:t>
            </w:r>
          </w:p>
        </w:tc>
      </w:tr>
      <w:tr w:rsidR="003D3CD4" w:rsidRPr="006B2F01" w14:paraId="5C782243" w14:textId="77777777" w:rsidTr="00922CDC">
        <w:tc>
          <w:tcPr>
            <w:tcW w:w="937" w:type="dxa"/>
            <w:vMerge w:val="restart"/>
            <w:shd w:val="clear" w:color="auto" w:fill="D9D9D9" w:themeFill="background1" w:themeFillShade="D9"/>
            <w:textDirection w:val="btLr"/>
          </w:tcPr>
          <w:p w14:paraId="7AC813F7" w14:textId="77777777" w:rsidR="003D3CD4" w:rsidRPr="006B2F01" w:rsidRDefault="003D3CD4" w:rsidP="00922CDC">
            <w:pPr>
              <w:ind w:left="113" w:right="113"/>
              <w:jc w:val="center"/>
              <w:rPr>
                <w:rFonts w:cstheme="minorHAnsi"/>
              </w:rPr>
            </w:pPr>
            <w:r w:rsidRPr="006B2F01">
              <w:rPr>
                <w:rFonts w:cstheme="minorHAnsi"/>
              </w:rPr>
              <w:t>IDENTIFIKIMI I RREZIKUT</w:t>
            </w:r>
          </w:p>
        </w:tc>
        <w:tc>
          <w:tcPr>
            <w:tcW w:w="3018" w:type="dxa"/>
            <w:shd w:val="clear" w:color="auto" w:fill="D9D9D9" w:themeFill="background1" w:themeFillShade="D9"/>
          </w:tcPr>
          <w:p w14:paraId="68B2D726" w14:textId="77777777" w:rsidR="003D3CD4" w:rsidRPr="006B2F01" w:rsidRDefault="003D3CD4" w:rsidP="00922CDC">
            <w:pPr>
              <w:rPr>
                <w:rFonts w:cstheme="minorHAnsi"/>
              </w:rPr>
            </w:pPr>
            <w:r w:rsidRPr="006B2F01">
              <w:rPr>
                <w:rFonts w:cstheme="minorHAnsi"/>
              </w:rPr>
              <w:t>Kategoria</w:t>
            </w:r>
          </w:p>
        </w:tc>
        <w:tc>
          <w:tcPr>
            <w:tcW w:w="9725" w:type="dxa"/>
          </w:tcPr>
          <w:p w14:paraId="2FF4C6B7" w14:textId="77777777" w:rsidR="003D3CD4" w:rsidRPr="006B2F01" w:rsidRDefault="003D3CD4" w:rsidP="00922CDC">
            <w:pPr>
              <w:rPr>
                <w:rFonts w:cstheme="minorHAnsi"/>
              </w:rPr>
            </w:pPr>
            <w:r w:rsidRPr="006B2F01">
              <w:rPr>
                <w:rFonts w:cstheme="minorHAnsi"/>
              </w:rPr>
              <w:t>Operativ, Rregullator</w:t>
            </w:r>
          </w:p>
        </w:tc>
      </w:tr>
      <w:tr w:rsidR="003D3CD4" w:rsidRPr="006B2F01" w14:paraId="215943B8" w14:textId="77777777" w:rsidTr="00922CDC">
        <w:tc>
          <w:tcPr>
            <w:tcW w:w="937" w:type="dxa"/>
            <w:vMerge/>
            <w:shd w:val="clear" w:color="auto" w:fill="D9D9D9" w:themeFill="background1" w:themeFillShade="D9"/>
          </w:tcPr>
          <w:p w14:paraId="07C73EA2" w14:textId="77777777" w:rsidR="003D3CD4" w:rsidRPr="006B2F01" w:rsidRDefault="003D3CD4" w:rsidP="00922CDC">
            <w:pPr>
              <w:rPr>
                <w:rFonts w:cstheme="minorHAnsi"/>
              </w:rPr>
            </w:pPr>
          </w:p>
        </w:tc>
        <w:tc>
          <w:tcPr>
            <w:tcW w:w="3018" w:type="dxa"/>
            <w:shd w:val="clear" w:color="auto" w:fill="D9D9D9" w:themeFill="background1" w:themeFillShade="D9"/>
          </w:tcPr>
          <w:p w14:paraId="01BA7B9C" w14:textId="77777777" w:rsidR="003D3CD4" w:rsidRPr="006B2F01" w:rsidRDefault="003D3CD4" w:rsidP="00922CDC">
            <w:pPr>
              <w:rPr>
                <w:rFonts w:cstheme="minorHAnsi"/>
              </w:rPr>
            </w:pPr>
            <w:r w:rsidRPr="006B2F01">
              <w:rPr>
                <w:rFonts w:cstheme="minorHAnsi"/>
              </w:rPr>
              <w:t>Nën procesi</w:t>
            </w:r>
          </w:p>
        </w:tc>
        <w:tc>
          <w:tcPr>
            <w:tcW w:w="9725" w:type="dxa"/>
          </w:tcPr>
          <w:p w14:paraId="6A24D055" w14:textId="77777777" w:rsidR="003D3CD4" w:rsidRPr="006B2F01" w:rsidRDefault="003D3CD4" w:rsidP="00922CDC">
            <w:pPr>
              <w:rPr>
                <w:rFonts w:cstheme="minorHAnsi"/>
              </w:rPr>
            </w:pPr>
            <w:r w:rsidRPr="006B2F01">
              <w:rPr>
                <w:rFonts w:cstheme="minorHAnsi"/>
              </w:rPr>
              <w:t>Inicimi dhe planifikimi</w:t>
            </w:r>
          </w:p>
        </w:tc>
      </w:tr>
      <w:tr w:rsidR="003D3CD4" w:rsidRPr="006B2F01" w14:paraId="255D94D7" w14:textId="77777777" w:rsidTr="00922CDC">
        <w:tc>
          <w:tcPr>
            <w:tcW w:w="937" w:type="dxa"/>
            <w:vMerge/>
            <w:shd w:val="clear" w:color="auto" w:fill="D9D9D9" w:themeFill="background1" w:themeFillShade="D9"/>
          </w:tcPr>
          <w:p w14:paraId="7887B777" w14:textId="77777777" w:rsidR="003D3CD4" w:rsidRPr="006B2F01" w:rsidRDefault="003D3CD4" w:rsidP="00922CDC">
            <w:pPr>
              <w:rPr>
                <w:rFonts w:cstheme="minorHAnsi"/>
              </w:rPr>
            </w:pPr>
          </w:p>
        </w:tc>
        <w:tc>
          <w:tcPr>
            <w:tcW w:w="3018" w:type="dxa"/>
            <w:shd w:val="clear" w:color="auto" w:fill="D9D9D9" w:themeFill="background1" w:themeFillShade="D9"/>
          </w:tcPr>
          <w:p w14:paraId="09965754" w14:textId="77777777" w:rsidR="003D3CD4" w:rsidRPr="006B2F01" w:rsidRDefault="003D3CD4" w:rsidP="00922CDC">
            <w:pPr>
              <w:rPr>
                <w:rFonts w:cstheme="minorHAnsi"/>
              </w:rPr>
            </w:pPr>
            <w:r w:rsidRPr="006B2F01">
              <w:rPr>
                <w:rFonts w:cstheme="minorHAnsi"/>
              </w:rPr>
              <w:t>Objektivi</w:t>
            </w:r>
          </w:p>
        </w:tc>
        <w:tc>
          <w:tcPr>
            <w:tcW w:w="9725" w:type="dxa"/>
          </w:tcPr>
          <w:p w14:paraId="67A0F82C" w14:textId="77777777" w:rsidR="003D3CD4" w:rsidRPr="006B2F01" w:rsidRDefault="003D3CD4" w:rsidP="00922CDC">
            <w:pPr>
              <w:rPr>
                <w:rFonts w:cstheme="minorHAnsi"/>
              </w:rPr>
            </w:pPr>
            <w:r w:rsidRPr="006B2F01">
              <w:rPr>
                <w:rFonts w:cstheme="minorHAnsi"/>
              </w:rPr>
              <w:t xml:space="preserve">Realizimi i projekteve në përputhje me kontratën, ligjet, rregulloret dhe procedurat aplikueshme, brenda buxhetit, cilësinë e pritur dhe me kohë </w:t>
            </w:r>
          </w:p>
        </w:tc>
      </w:tr>
      <w:tr w:rsidR="003D3CD4" w:rsidRPr="006B2F01" w14:paraId="7E616433" w14:textId="77777777" w:rsidTr="00922CDC">
        <w:tc>
          <w:tcPr>
            <w:tcW w:w="937" w:type="dxa"/>
            <w:vMerge/>
            <w:shd w:val="clear" w:color="auto" w:fill="D9D9D9" w:themeFill="background1" w:themeFillShade="D9"/>
          </w:tcPr>
          <w:p w14:paraId="1223C251" w14:textId="77777777" w:rsidR="003D3CD4" w:rsidRPr="006B2F01" w:rsidRDefault="003D3CD4" w:rsidP="00922CDC">
            <w:pPr>
              <w:rPr>
                <w:rFonts w:cstheme="minorHAnsi"/>
              </w:rPr>
            </w:pPr>
          </w:p>
        </w:tc>
        <w:tc>
          <w:tcPr>
            <w:tcW w:w="3018" w:type="dxa"/>
            <w:shd w:val="clear" w:color="auto" w:fill="D9D9D9" w:themeFill="background1" w:themeFillShade="D9"/>
          </w:tcPr>
          <w:p w14:paraId="00E25879" w14:textId="77777777" w:rsidR="003D3CD4" w:rsidRPr="006B2F01" w:rsidRDefault="003D3CD4" w:rsidP="00922CDC">
            <w:pPr>
              <w:rPr>
                <w:rFonts w:cstheme="minorHAnsi"/>
              </w:rPr>
            </w:pPr>
            <w:r w:rsidRPr="006B2F01">
              <w:rPr>
                <w:rFonts w:cstheme="minorHAnsi"/>
              </w:rPr>
              <w:t>Ngjarja e rrezikut</w:t>
            </w:r>
          </w:p>
        </w:tc>
        <w:tc>
          <w:tcPr>
            <w:tcW w:w="9725" w:type="dxa"/>
          </w:tcPr>
          <w:p w14:paraId="0668D288" w14:textId="77777777" w:rsidR="003D3CD4" w:rsidRPr="006B2F01" w:rsidRDefault="003D3CD4" w:rsidP="00922CDC">
            <w:pPr>
              <w:rPr>
                <w:rFonts w:cstheme="minorHAnsi"/>
                <w:b/>
              </w:rPr>
            </w:pPr>
            <w:r w:rsidRPr="006B2F01">
              <w:rPr>
                <w:rFonts w:cstheme="minorHAnsi"/>
                <w:b/>
              </w:rPr>
              <w:t>Dështimi për të siguruar lejen e ndërtimit apo nxjerrja e lejes kërkon më shumë kohë se që është planifikuar</w:t>
            </w:r>
          </w:p>
        </w:tc>
      </w:tr>
      <w:tr w:rsidR="003D3CD4" w:rsidRPr="006B2F01" w14:paraId="242863B3" w14:textId="77777777" w:rsidTr="00922CDC">
        <w:tc>
          <w:tcPr>
            <w:tcW w:w="937" w:type="dxa"/>
            <w:vMerge/>
            <w:shd w:val="clear" w:color="auto" w:fill="D9D9D9" w:themeFill="background1" w:themeFillShade="D9"/>
          </w:tcPr>
          <w:p w14:paraId="794DF816" w14:textId="77777777" w:rsidR="003D3CD4" w:rsidRPr="006B2F01" w:rsidRDefault="003D3CD4" w:rsidP="00922CDC">
            <w:pPr>
              <w:rPr>
                <w:rFonts w:cstheme="minorHAnsi"/>
              </w:rPr>
            </w:pPr>
          </w:p>
        </w:tc>
        <w:tc>
          <w:tcPr>
            <w:tcW w:w="3018" w:type="dxa"/>
            <w:shd w:val="clear" w:color="auto" w:fill="D9D9D9" w:themeFill="background1" w:themeFillShade="D9"/>
          </w:tcPr>
          <w:p w14:paraId="3F3352D0" w14:textId="77777777" w:rsidR="003D3CD4" w:rsidRPr="006B2F01" w:rsidRDefault="003D3CD4" w:rsidP="00922CDC">
            <w:pPr>
              <w:rPr>
                <w:rFonts w:cstheme="minorHAnsi"/>
              </w:rPr>
            </w:pPr>
            <w:r w:rsidRPr="006B2F01">
              <w:rPr>
                <w:rFonts w:cstheme="minorHAnsi"/>
              </w:rPr>
              <w:t>Shkaku i Rrezikut</w:t>
            </w:r>
          </w:p>
        </w:tc>
        <w:tc>
          <w:tcPr>
            <w:tcW w:w="9725" w:type="dxa"/>
          </w:tcPr>
          <w:p w14:paraId="2EFCC1EA" w14:textId="77777777" w:rsidR="003D3CD4" w:rsidRPr="006B2F01" w:rsidRDefault="003D3CD4" w:rsidP="00922CDC">
            <w:pPr>
              <w:rPr>
                <w:rFonts w:cstheme="minorHAnsi"/>
              </w:rPr>
            </w:pPr>
            <w:r w:rsidRPr="006B2F01">
              <w:rPr>
                <w:rFonts w:cstheme="minorHAnsi"/>
              </w:rPr>
              <w:t>Nevoja për të siguruar leje të ndërtimit kuptohet me vonesë</w:t>
            </w:r>
          </w:p>
          <w:p w14:paraId="31A80B5F" w14:textId="77777777" w:rsidR="003D3CD4" w:rsidRPr="006B2F01" w:rsidRDefault="003D3CD4" w:rsidP="00922CDC">
            <w:pPr>
              <w:rPr>
                <w:rFonts w:cstheme="minorHAnsi"/>
              </w:rPr>
            </w:pPr>
          </w:p>
          <w:p w14:paraId="16C8FB6E" w14:textId="77777777" w:rsidR="003D3CD4" w:rsidRPr="006B2F01" w:rsidRDefault="003D3CD4" w:rsidP="00922CDC">
            <w:pPr>
              <w:rPr>
                <w:rFonts w:cstheme="minorHAnsi"/>
              </w:rPr>
            </w:pPr>
            <w:r w:rsidRPr="006B2F01">
              <w:rPr>
                <w:rFonts w:cstheme="minorHAnsi"/>
              </w:rPr>
              <w:t>Fillimi i implementimit të projektit apo zhvillimit të procedurave të prokurimit në mungesë të lejeve të nevojshme për ndërtim</w:t>
            </w:r>
          </w:p>
          <w:p w14:paraId="37625C1D" w14:textId="77777777" w:rsidR="003D3CD4" w:rsidRPr="006B2F01" w:rsidRDefault="003D3CD4" w:rsidP="00922CDC">
            <w:pPr>
              <w:rPr>
                <w:rFonts w:cstheme="minorHAnsi"/>
              </w:rPr>
            </w:pPr>
          </w:p>
          <w:p w14:paraId="5374A45E" w14:textId="77777777" w:rsidR="003D3CD4" w:rsidRPr="006B2F01" w:rsidRDefault="003D3CD4" w:rsidP="00922CDC">
            <w:pPr>
              <w:rPr>
                <w:rFonts w:cstheme="minorHAnsi"/>
              </w:rPr>
            </w:pPr>
            <w:r w:rsidRPr="006B2F01">
              <w:rPr>
                <w:rFonts w:cstheme="minorHAnsi"/>
              </w:rPr>
              <w:t>Aplikimi për leje me vonesë, pas fillimit të punimeve</w:t>
            </w:r>
          </w:p>
          <w:p w14:paraId="3CD29034" w14:textId="77777777" w:rsidR="003D3CD4" w:rsidRPr="006B2F01" w:rsidRDefault="003D3CD4" w:rsidP="00922CDC">
            <w:pPr>
              <w:rPr>
                <w:rFonts w:cstheme="minorHAnsi"/>
              </w:rPr>
            </w:pPr>
          </w:p>
          <w:p w14:paraId="74F2DD80" w14:textId="77777777" w:rsidR="003D3CD4" w:rsidRPr="006B2F01" w:rsidRDefault="003D3CD4" w:rsidP="00922CDC">
            <w:pPr>
              <w:rPr>
                <w:rFonts w:cstheme="minorHAnsi"/>
              </w:rPr>
            </w:pPr>
            <w:r w:rsidRPr="006B2F01">
              <w:rPr>
                <w:rFonts w:cstheme="minorHAnsi"/>
              </w:rPr>
              <w:t>Mungesa e një plani efektiv për menaxhimin e projekteve</w:t>
            </w:r>
          </w:p>
        </w:tc>
      </w:tr>
      <w:tr w:rsidR="003D3CD4" w:rsidRPr="006B2F01" w14:paraId="772E6B06" w14:textId="77777777" w:rsidTr="00922CDC">
        <w:tc>
          <w:tcPr>
            <w:tcW w:w="937" w:type="dxa"/>
            <w:vMerge/>
            <w:shd w:val="clear" w:color="auto" w:fill="D9D9D9" w:themeFill="background1" w:themeFillShade="D9"/>
          </w:tcPr>
          <w:p w14:paraId="3C858898" w14:textId="77777777" w:rsidR="003D3CD4" w:rsidRPr="006B2F01" w:rsidRDefault="003D3CD4" w:rsidP="00922CDC">
            <w:pPr>
              <w:rPr>
                <w:rFonts w:cstheme="minorHAnsi"/>
              </w:rPr>
            </w:pPr>
          </w:p>
        </w:tc>
        <w:tc>
          <w:tcPr>
            <w:tcW w:w="3018" w:type="dxa"/>
            <w:shd w:val="clear" w:color="auto" w:fill="D9D9D9" w:themeFill="background1" w:themeFillShade="D9"/>
          </w:tcPr>
          <w:p w14:paraId="69D5FC65" w14:textId="77777777" w:rsidR="003D3CD4" w:rsidRPr="006B2F01" w:rsidRDefault="003D3CD4" w:rsidP="00922CDC">
            <w:pPr>
              <w:rPr>
                <w:rFonts w:cstheme="minorHAnsi"/>
              </w:rPr>
            </w:pPr>
            <w:r w:rsidRPr="006B2F01">
              <w:rPr>
                <w:rFonts w:cstheme="minorHAnsi"/>
              </w:rPr>
              <w:t>Ndikimi/Pasoja</w:t>
            </w:r>
          </w:p>
        </w:tc>
        <w:tc>
          <w:tcPr>
            <w:tcW w:w="9725" w:type="dxa"/>
          </w:tcPr>
          <w:p w14:paraId="51408BFA" w14:textId="77777777" w:rsidR="003D3CD4" w:rsidRPr="006B2F01" w:rsidRDefault="003D3CD4" w:rsidP="00922CDC">
            <w:pPr>
              <w:rPr>
                <w:rFonts w:cstheme="minorHAnsi"/>
              </w:rPr>
            </w:pPr>
            <w:r w:rsidRPr="006B2F01">
              <w:rPr>
                <w:rFonts w:cstheme="minorHAnsi"/>
              </w:rPr>
              <w:t>Ndërtim i kundërligjshëm, ndërprerja e punimeve nga organet kompetente</w:t>
            </w:r>
          </w:p>
          <w:p w14:paraId="3446D521" w14:textId="77777777" w:rsidR="003D3CD4" w:rsidRPr="006B2F01" w:rsidRDefault="003D3CD4" w:rsidP="00922CDC">
            <w:pPr>
              <w:rPr>
                <w:rFonts w:cstheme="minorHAnsi"/>
              </w:rPr>
            </w:pPr>
          </w:p>
          <w:p w14:paraId="1C6B2EA1" w14:textId="77777777" w:rsidR="003D3CD4" w:rsidRPr="006B2F01" w:rsidRDefault="003D3CD4" w:rsidP="00922CDC">
            <w:pPr>
              <w:rPr>
                <w:rFonts w:cstheme="minorHAnsi"/>
              </w:rPr>
            </w:pPr>
            <w:r w:rsidRPr="006B2F01">
              <w:rPr>
                <w:rFonts w:cstheme="minorHAnsi"/>
              </w:rPr>
              <w:t>Dështimi në realizimin e projektit apo realizimi i tij me vonesë</w:t>
            </w:r>
          </w:p>
          <w:p w14:paraId="56E88F95" w14:textId="77777777" w:rsidR="003D3CD4" w:rsidRPr="006B2F01" w:rsidRDefault="003D3CD4" w:rsidP="00922CDC">
            <w:pPr>
              <w:rPr>
                <w:rFonts w:cstheme="minorHAnsi"/>
              </w:rPr>
            </w:pPr>
          </w:p>
          <w:p w14:paraId="32D930B4" w14:textId="77777777" w:rsidR="003D3CD4" w:rsidRPr="006B2F01" w:rsidRDefault="003D3CD4" w:rsidP="00922CDC">
            <w:pPr>
              <w:rPr>
                <w:rFonts w:cstheme="minorHAnsi"/>
              </w:rPr>
            </w:pPr>
            <w:r w:rsidRPr="006B2F01">
              <w:rPr>
                <w:rFonts w:cstheme="minorHAnsi"/>
              </w:rPr>
              <w:t>Humbje financiare dhe humbje e kohës</w:t>
            </w:r>
          </w:p>
          <w:p w14:paraId="512E409B" w14:textId="77777777" w:rsidR="003D3CD4" w:rsidRPr="006B2F01" w:rsidRDefault="003D3CD4" w:rsidP="00922CDC">
            <w:pPr>
              <w:rPr>
                <w:rFonts w:cstheme="minorHAnsi"/>
              </w:rPr>
            </w:pPr>
          </w:p>
          <w:p w14:paraId="767164A1" w14:textId="77777777" w:rsidR="003D3CD4" w:rsidRPr="006B2F01" w:rsidRDefault="003D3CD4" w:rsidP="00922CDC">
            <w:pPr>
              <w:rPr>
                <w:rFonts w:cstheme="minorHAnsi"/>
              </w:rPr>
            </w:pPr>
            <w:r w:rsidRPr="006B2F01">
              <w:rPr>
                <w:rFonts w:cstheme="minorHAnsi"/>
              </w:rPr>
              <w:t>Procedura të mundshme gjyqësore dhe shpenzime shtesë</w:t>
            </w:r>
          </w:p>
        </w:tc>
      </w:tr>
      <w:tr w:rsidR="003D3CD4" w:rsidRPr="006B2F01" w14:paraId="276440E1" w14:textId="77777777" w:rsidTr="00922CDC">
        <w:tc>
          <w:tcPr>
            <w:tcW w:w="937" w:type="dxa"/>
            <w:shd w:val="clear" w:color="auto" w:fill="D9D9D9" w:themeFill="background1" w:themeFillShade="D9"/>
          </w:tcPr>
          <w:p w14:paraId="4ACCACCE" w14:textId="77777777" w:rsidR="003D3CD4" w:rsidRPr="006B2F01" w:rsidRDefault="003D3CD4" w:rsidP="00922CDC">
            <w:pPr>
              <w:rPr>
                <w:rFonts w:cstheme="minorHAnsi"/>
              </w:rPr>
            </w:pPr>
          </w:p>
        </w:tc>
        <w:tc>
          <w:tcPr>
            <w:tcW w:w="3018" w:type="dxa"/>
            <w:shd w:val="clear" w:color="auto" w:fill="D9D9D9" w:themeFill="background1" w:themeFillShade="D9"/>
          </w:tcPr>
          <w:p w14:paraId="290E3CC5" w14:textId="77777777" w:rsidR="003D3CD4" w:rsidRPr="006B2F01" w:rsidRDefault="003D3CD4" w:rsidP="00922CDC">
            <w:pPr>
              <w:rPr>
                <w:rFonts w:cstheme="minorHAnsi"/>
              </w:rPr>
            </w:pPr>
            <w:r w:rsidRPr="006B2F01">
              <w:rPr>
                <w:rFonts w:cstheme="minorHAnsi"/>
              </w:rPr>
              <w:t>Masat ekzistuese të kontrollit</w:t>
            </w:r>
          </w:p>
        </w:tc>
        <w:tc>
          <w:tcPr>
            <w:tcW w:w="9725" w:type="dxa"/>
          </w:tcPr>
          <w:p w14:paraId="223E148E" w14:textId="77777777" w:rsidR="003D3CD4" w:rsidRPr="006B2F01" w:rsidRDefault="003D3CD4" w:rsidP="00922CDC">
            <w:pPr>
              <w:rPr>
                <w:rFonts w:cstheme="minorHAnsi"/>
              </w:rPr>
            </w:pPr>
            <w:r w:rsidRPr="006B2F01">
              <w:rPr>
                <w:rFonts w:cstheme="minorHAnsi"/>
              </w:rPr>
              <w:t>Vlerësimi i nevojës për leje nga menaxheri i projektit</w:t>
            </w:r>
          </w:p>
          <w:p w14:paraId="42A74DE6" w14:textId="77777777" w:rsidR="003D3CD4" w:rsidRPr="006B2F01" w:rsidRDefault="003D3CD4" w:rsidP="00922CDC">
            <w:pPr>
              <w:rPr>
                <w:rFonts w:cstheme="minorHAnsi"/>
              </w:rPr>
            </w:pPr>
            <w:r w:rsidRPr="006B2F01">
              <w:rPr>
                <w:rFonts w:cstheme="minorHAnsi"/>
              </w:rPr>
              <w:t xml:space="preserve">Aprovimi i projektit </w:t>
            </w:r>
          </w:p>
        </w:tc>
      </w:tr>
      <w:tr w:rsidR="003D3CD4" w:rsidRPr="006B2F01" w14:paraId="5078D64B" w14:textId="77777777" w:rsidTr="00922CDC">
        <w:tc>
          <w:tcPr>
            <w:tcW w:w="937" w:type="dxa"/>
            <w:vMerge w:val="restart"/>
            <w:shd w:val="clear" w:color="auto" w:fill="D9D9D9" w:themeFill="background1" w:themeFillShade="D9"/>
            <w:textDirection w:val="btLr"/>
          </w:tcPr>
          <w:p w14:paraId="4C19C6CA" w14:textId="77777777" w:rsidR="003D3CD4" w:rsidRPr="006B2F01" w:rsidRDefault="003D3CD4" w:rsidP="00922CDC">
            <w:pPr>
              <w:ind w:left="113" w:right="113"/>
              <w:rPr>
                <w:rFonts w:cstheme="minorHAnsi"/>
              </w:rPr>
            </w:pPr>
            <w:r w:rsidRPr="006B2F01">
              <w:rPr>
                <w:rFonts w:cstheme="minorHAnsi"/>
              </w:rPr>
              <w:t>ANALIZA E RREZIKUT</w:t>
            </w:r>
          </w:p>
        </w:tc>
        <w:tc>
          <w:tcPr>
            <w:tcW w:w="3018" w:type="dxa"/>
            <w:shd w:val="clear" w:color="auto" w:fill="D9D9D9" w:themeFill="background1" w:themeFillShade="D9"/>
          </w:tcPr>
          <w:p w14:paraId="13EBFF10" w14:textId="77777777" w:rsidR="003D3CD4" w:rsidRPr="006B2F01" w:rsidRDefault="003D3CD4" w:rsidP="00922CDC">
            <w:pPr>
              <w:rPr>
                <w:rFonts w:cstheme="minorHAnsi"/>
              </w:rPr>
            </w:pPr>
            <w:r w:rsidRPr="006B2F01">
              <w:rPr>
                <w:rFonts w:cstheme="minorHAnsi"/>
              </w:rPr>
              <w:t>Mundësia (1-5)</w:t>
            </w:r>
          </w:p>
        </w:tc>
        <w:tc>
          <w:tcPr>
            <w:tcW w:w="9725" w:type="dxa"/>
          </w:tcPr>
          <w:p w14:paraId="5FA4CDD2" w14:textId="77777777" w:rsidR="003D3CD4" w:rsidRPr="006B2F01" w:rsidRDefault="003D3CD4" w:rsidP="00922CDC">
            <w:pPr>
              <w:jc w:val="center"/>
              <w:rPr>
                <w:rFonts w:cstheme="minorHAnsi"/>
              </w:rPr>
            </w:pPr>
            <w:r w:rsidRPr="006B2F01">
              <w:rPr>
                <w:rFonts w:cstheme="minorHAnsi"/>
              </w:rPr>
              <w:t>3</w:t>
            </w:r>
          </w:p>
        </w:tc>
      </w:tr>
      <w:tr w:rsidR="003D3CD4" w:rsidRPr="006B2F01" w14:paraId="54E9C59E" w14:textId="77777777" w:rsidTr="00922CDC">
        <w:tc>
          <w:tcPr>
            <w:tcW w:w="937" w:type="dxa"/>
            <w:vMerge/>
            <w:shd w:val="clear" w:color="auto" w:fill="D9D9D9" w:themeFill="background1" w:themeFillShade="D9"/>
          </w:tcPr>
          <w:p w14:paraId="46C1CF64" w14:textId="77777777" w:rsidR="003D3CD4" w:rsidRPr="006B2F01" w:rsidRDefault="003D3CD4" w:rsidP="00922CDC">
            <w:pPr>
              <w:rPr>
                <w:rFonts w:cstheme="minorHAnsi"/>
              </w:rPr>
            </w:pPr>
          </w:p>
        </w:tc>
        <w:tc>
          <w:tcPr>
            <w:tcW w:w="3018" w:type="dxa"/>
            <w:shd w:val="clear" w:color="auto" w:fill="D9D9D9" w:themeFill="background1" w:themeFillShade="D9"/>
          </w:tcPr>
          <w:p w14:paraId="143E087F" w14:textId="77777777" w:rsidR="003D3CD4" w:rsidRPr="006B2F01" w:rsidRDefault="003D3CD4" w:rsidP="00922CDC">
            <w:pPr>
              <w:rPr>
                <w:rFonts w:cstheme="minorHAnsi"/>
              </w:rPr>
            </w:pPr>
            <w:r w:rsidRPr="006B2F01">
              <w:rPr>
                <w:rFonts w:cstheme="minorHAnsi"/>
              </w:rPr>
              <w:t>Pasoja (1-5)</w:t>
            </w:r>
          </w:p>
        </w:tc>
        <w:tc>
          <w:tcPr>
            <w:tcW w:w="9725" w:type="dxa"/>
          </w:tcPr>
          <w:p w14:paraId="2AD8A975" w14:textId="77777777" w:rsidR="003D3CD4" w:rsidRPr="006B2F01" w:rsidRDefault="003D3CD4" w:rsidP="00922CDC">
            <w:pPr>
              <w:jc w:val="center"/>
              <w:rPr>
                <w:rFonts w:cstheme="minorHAnsi"/>
              </w:rPr>
            </w:pPr>
            <w:r w:rsidRPr="006B2F01">
              <w:rPr>
                <w:rFonts w:cstheme="minorHAnsi"/>
              </w:rPr>
              <w:t>3</w:t>
            </w:r>
          </w:p>
        </w:tc>
      </w:tr>
      <w:tr w:rsidR="003D3CD4" w:rsidRPr="006B2F01" w14:paraId="40F11C0E" w14:textId="77777777" w:rsidTr="00922CDC">
        <w:tc>
          <w:tcPr>
            <w:tcW w:w="937" w:type="dxa"/>
            <w:vMerge/>
            <w:shd w:val="clear" w:color="auto" w:fill="D9D9D9" w:themeFill="background1" w:themeFillShade="D9"/>
          </w:tcPr>
          <w:p w14:paraId="274F2F9E" w14:textId="77777777" w:rsidR="003D3CD4" w:rsidRPr="006B2F01" w:rsidRDefault="003D3CD4" w:rsidP="00922CDC">
            <w:pPr>
              <w:rPr>
                <w:rFonts w:cstheme="minorHAnsi"/>
              </w:rPr>
            </w:pPr>
          </w:p>
        </w:tc>
        <w:tc>
          <w:tcPr>
            <w:tcW w:w="3018" w:type="dxa"/>
            <w:shd w:val="clear" w:color="auto" w:fill="D9D9D9" w:themeFill="background1" w:themeFillShade="D9"/>
          </w:tcPr>
          <w:p w14:paraId="23E2857C" w14:textId="77777777" w:rsidR="003D3CD4" w:rsidRPr="006B2F01" w:rsidRDefault="003D3CD4" w:rsidP="00922CDC">
            <w:pPr>
              <w:rPr>
                <w:rFonts w:cstheme="minorHAnsi"/>
              </w:rPr>
            </w:pPr>
            <w:r w:rsidRPr="006B2F01">
              <w:rPr>
                <w:rFonts w:cstheme="minorHAnsi"/>
              </w:rPr>
              <w:t>Rezultati</w:t>
            </w:r>
          </w:p>
        </w:tc>
        <w:tc>
          <w:tcPr>
            <w:tcW w:w="9725" w:type="dxa"/>
          </w:tcPr>
          <w:p w14:paraId="4427ABA8" w14:textId="77777777" w:rsidR="003D3CD4" w:rsidRPr="006B2F01" w:rsidRDefault="003D3CD4" w:rsidP="00922CDC">
            <w:pPr>
              <w:jc w:val="center"/>
              <w:rPr>
                <w:rFonts w:cstheme="minorHAnsi"/>
              </w:rPr>
            </w:pPr>
            <w:r w:rsidRPr="006B2F01">
              <w:rPr>
                <w:rFonts w:cstheme="minorHAnsi"/>
              </w:rPr>
              <w:t>9</w:t>
            </w:r>
          </w:p>
        </w:tc>
      </w:tr>
      <w:tr w:rsidR="003D3CD4" w:rsidRPr="006B2F01" w14:paraId="5A887D28" w14:textId="77777777" w:rsidTr="00922CDC">
        <w:tc>
          <w:tcPr>
            <w:tcW w:w="937" w:type="dxa"/>
            <w:vMerge/>
            <w:shd w:val="clear" w:color="auto" w:fill="D9D9D9" w:themeFill="background1" w:themeFillShade="D9"/>
          </w:tcPr>
          <w:p w14:paraId="7CCE1E9F" w14:textId="77777777" w:rsidR="003D3CD4" w:rsidRPr="006B2F01" w:rsidRDefault="003D3CD4" w:rsidP="00922CDC">
            <w:pPr>
              <w:rPr>
                <w:rFonts w:cstheme="minorHAnsi"/>
              </w:rPr>
            </w:pPr>
          </w:p>
        </w:tc>
        <w:tc>
          <w:tcPr>
            <w:tcW w:w="3018" w:type="dxa"/>
            <w:shd w:val="clear" w:color="auto" w:fill="D9D9D9" w:themeFill="background1" w:themeFillShade="D9"/>
          </w:tcPr>
          <w:p w14:paraId="0A79BC4A" w14:textId="77777777" w:rsidR="003D3CD4" w:rsidRPr="006B2F01" w:rsidRDefault="003D3CD4" w:rsidP="00922CDC">
            <w:pPr>
              <w:rPr>
                <w:rFonts w:cstheme="minorHAnsi"/>
              </w:rPr>
            </w:pPr>
            <w:r w:rsidRPr="006B2F01">
              <w:rPr>
                <w:rFonts w:cstheme="minorHAnsi"/>
              </w:rPr>
              <w:t>Prioriteti i rrezikut</w:t>
            </w:r>
          </w:p>
        </w:tc>
        <w:tc>
          <w:tcPr>
            <w:tcW w:w="9725" w:type="dxa"/>
            <w:shd w:val="clear" w:color="auto" w:fill="FFFF00"/>
          </w:tcPr>
          <w:p w14:paraId="7B39268A" w14:textId="77777777" w:rsidR="003D3CD4" w:rsidRPr="006B2F01" w:rsidRDefault="003D3CD4" w:rsidP="00922CDC">
            <w:pPr>
              <w:jc w:val="center"/>
              <w:rPr>
                <w:rFonts w:cstheme="minorHAnsi"/>
              </w:rPr>
            </w:pPr>
            <w:r w:rsidRPr="006B2F01">
              <w:rPr>
                <w:rFonts w:cstheme="minorHAnsi"/>
              </w:rPr>
              <w:t>I mesëm</w:t>
            </w:r>
          </w:p>
        </w:tc>
      </w:tr>
      <w:tr w:rsidR="003D3CD4" w:rsidRPr="006B2F01" w14:paraId="090A4C60" w14:textId="77777777" w:rsidTr="00922CDC">
        <w:tc>
          <w:tcPr>
            <w:tcW w:w="937" w:type="dxa"/>
            <w:vMerge w:val="restart"/>
            <w:shd w:val="clear" w:color="auto" w:fill="D9D9D9" w:themeFill="background1" w:themeFillShade="D9"/>
            <w:textDirection w:val="btLr"/>
          </w:tcPr>
          <w:p w14:paraId="41365FA4" w14:textId="77777777" w:rsidR="003D3CD4" w:rsidRPr="006B2F01" w:rsidRDefault="003D3CD4" w:rsidP="00922CDC">
            <w:pPr>
              <w:ind w:left="113" w:right="113"/>
              <w:rPr>
                <w:rFonts w:cstheme="minorHAnsi"/>
              </w:rPr>
            </w:pPr>
            <w:r w:rsidRPr="006B2F01">
              <w:rPr>
                <w:rFonts w:cstheme="minorHAnsi"/>
              </w:rPr>
              <w:t>Vlerësimi</w:t>
            </w:r>
          </w:p>
        </w:tc>
        <w:tc>
          <w:tcPr>
            <w:tcW w:w="3018" w:type="dxa"/>
            <w:shd w:val="clear" w:color="auto" w:fill="D9D9D9" w:themeFill="background1" w:themeFillShade="D9"/>
          </w:tcPr>
          <w:p w14:paraId="5DFFF6EF" w14:textId="77777777" w:rsidR="003D3CD4" w:rsidRPr="006B2F01" w:rsidRDefault="003D3CD4" w:rsidP="00922CDC">
            <w:pPr>
              <w:rPr>
                <w:rFonts w:cstheme="minorHAnsi"/>
              </w:rPr>
            </w:pPr>
            <w:r w:rsidRPr="006B2F01">
              <w:rPr>
                <w:rFonts w:cstheme="minorHAnsi"/>
              </w:rPr>
              <w:t>Përshtatshmëria e masave ekzistuese</w:t>
            </w:r>
          </w:p>
        </w:tc>
        <w:tc>
          <w:tcPr>
            <w:tcW w:w="9725" w:type="dxa"/>
          </w:tcPr>
          <w:p w14:paraId="3FB11F4B" w14:textId="77777777" w:rsidR="003D3CD4" w:rsidRPr="006B2F01" w:rsidRDefault="003D3CD4" w:rsidP="00922CDC">
            <w:pPr>
              <w:rPr>
                <w:rFonts w:cstheme="minorHAnsi"/>
              </w:rPr>
            </w:pPr>
            <w:r w:rsidRPr="006B2F01">
              <w:rPr>
                <w:rFonts w:cstheme="minorHAnsi"/>
              </w:rPr>
              <w:t>Të pa mjaftueshme</w:t>
            </w:r>
          </w:p>
        </w:tc>
      </w:tr>
      <w:tr w:rsidR="003D3CD4" w:rsidRPr="006B2F01" w14:paraId="4CD27FE0" w14:textId="77777777" w:rsidTr="00922CDC">
        <w:tc>
          <w:tcPr>
            <w:tcW w:w="937" w:type="dxa"/>
            <w:vMerge/>
            <w:shd w:val="clear" w:color="auto" w:fill="D9D9D9" w:themeFill="background1" w:themeFillShade="D9"/>
          </w:tcPr>
          <w:p w14:paraId="6B20C754" w14:textId="77777777" w:rsidR="003D3CD4" w:rsidRPr="006B2F01" w:rsidRDefault="003D3CD4" w:rsidP="00922CDC">
            <w:pPr>
              <w:rPr>
                <w:rFonts w:cstheme="minorHAnsi"/>
              </w:rPr>
            </w:pPr>
          </w:p>
        </w:tc>
        <w:tc>
          <w:tcPr>
            <w:tcW w:w="3018" w:type="dxa"/>
            <w:shd w:val="clear" w:color="auto" w:fill="D9D9D9" w:themeFill="background1" w:themeFillShade="D9"/>
          </w:tcPr>
          <w:p w14:paraId="638BD427" w14:textId="77777777" w:rsidR="003D3CD4" w:rsidRPr="006B2F01" w:rsidRDefault="003D3CD4" w:rsidP="00922CDC">
            <w:pPr>
              <w:rPr>
                <w:rFonts w:cstheme="minorHAnsi"/>
              </w:rPr>
            </w:pPr>
            <w:r w:rsidRPr="006B2F01">
              <w:rPr>
                <w:rFonts w:cstheme="minorHAnsi"/>
              </w:rPr>
              <w:t>Veprimi</w:t>
            </w:r>
          </w:p>
        </w:tc>
        <w:tc>
          <w:tcPr>
            <w:tcW w:w="9725" w:type="dxa"/>
          </w:tcPr>
          <w:p w14:paraId="0656D914" w14:textId="77777777" w:rsidR="003D3CD4" w:rsidRPr="006B2F01" w:rsidRDefault="003D3CD4" w:rsidP="00922CDC">
            <w:pPr>
              <w:rPr>
                <w:rFonts w:cstheme="minorHAnsi"/>
              </w:rPr>
            </w:pPr>
            <w:r w:rsidRPr="006B2F01">
              <w:rPr>
                <w:rFonts w:cstheme="minorHAnsi"/>
              </w:rPr>
              <w:t>Trajtimi dhe zvogëlimi</w:t>
            </w:r>
          </w:p>
        </w:tc>
      </w:tr>
      <w:tr w:rsidR="003D3CD4" w:rsidRPr="006B2F01" w14:paraId="04349C0A" w14:textId="77777777" w:rsidTr="00922CDC">
        <w:tc>
          <w:tcPr>
            <w:tcW w:w="937" w:type="dxa"/>
            <w:vMerge w:val="restart"/>
            <w:shd w:val="clear" w:color="auto" w:fill="D9D9D9" w:themeFill="background1" w:themeFillShade="D9"/>
            <w:textDirection w:val="btLr"/>
          </w:tcPr>
          <w:p w14:paraId="42808346" w14:textId="77777777" w:rsidR="003D3CD4" w:rsidRPr="006B2F01" w:rsidRDefault="003D3CD4" w:rsidP="00922CDC">
            <w:pPr>
              <w:ind w:left="113" w:right="113"/>
              <w:rPr>
                <w:rFonts w:cstheme="minorHAnsi"/>
              </w:rPr>
            </w:pPr>
            <w:r w:rsidRPr="006B2F01">
              <w:rPr>
                <w:rFonts w:cstheme="minorHAnsi"/>
              </w:rPr>
              <w:t>MENAXHIMI/ MASAT PËR ZVOGLIMIN E RREZIKUT</w:t>
            </w:r>
          </w:p>
        </w:tc>
        <w:tc>
          <w:tcPr>
            <w:tcW w:w="3018" w:type="dxa"/>
            <w:shd w:val="clear" w:color="auto" w:fill="D9D9D9" w:themeFill="background1" w:themeFillShade="D9"/>
          </w:tcPr>
          <w:p w14:paraId="5738F888" w14:textId="77777777" w:rsidR="003D3CD4" w:rsidRPr="006B2F01" w:rsidRDefault="003D3CD4" w:rsidP="00922CDC">
            <w:pPr>
              <w:rPr>
                <w:rFonts w:cstheme="minorHAnsi"/>
              </w:rPr>
            </w:pPr>
            <w:r w:rsidRPr="006B2F01">
              <w:rPr>
                <w:rFonts w:cstheme="minorHAnsi"/>
              </w:rPr>
              <w:t>Masat shtesë për trajtimin e rrezikut</w:t>
            </w:r>
          </w:p>
        </w:tc>
        <w:tc>
          <w:tcPr>
            <w:tcW w:w="9725" w:type="dxa"/>
          </w:tcPr>
          <w:p w14:paraId="3FA36D05" w14:textId="77777777" w:rsidR="003D3CD4" w:rsidRPr="006B2F01" w:rsidRDefault="003D3CD4" w:rsidP="00922CDC">
            <w:pPr>
              <w:jc w:val="both"/>
              <w:rPr>
                <w:rFonts w:cstheme="minorHAnsi"/>
              </w:rPr>
            </w:pPr>
            <w:r w:rsidRPr="006B2F01">
              <w:rPr>
                <w:rFonts w:cstheme="minorHAnsi"/>
              </w:rPr>
              <w:t>Analiza dhe vlerësimi i nevojës për sigurimin e lejeve të nevojshme në fazat e hershme të hartimit të projektit</w:t>
            </w:r>
          </w:p>
          <w:p w14:paraId="7B9A3D11" w14:textId="77777777" w:rsidR="003D3CD4" w:rsidRPr="006B2F01" w:rsidRDefault="003D3CD4" w:rsidP="00922CDC">
            <w:pPr>
              <w:jc w:val="both"/>
              <w:rPr>
                <w:rFonts w:cstheme="minorHAnsi"/>
              </w:rPr>
            </w:pPr>
          </w:p>
          <w:p w14:paraId="6725B6BA" w14:textId="77777777" w:rsidR="003D3CD4" w:rsidRPr="006B2F01" w:rsidRDefault="003D3CD4" w:rsidP="00922CDC">
            <w:pPr>
              <w:jc w:val="both"/>
              <w:rPr>
                <w:rFonts w:cstheme="minorHAnsi"/>
              </w:rPr>
            </w:pPr>
            <w:r w:rsidRPr="006B2F01">
              <w:rPr>
                <w:rFonts w:cstheme="minorHAnsi"/>
              </w:rPr>
              <w:t>Hartimi i planit për menaxhimin e projekteve që përfshin kohën, dhe procedurat për nxjerrjen e lejeve</w:t>
            </w:r>
          </w:p>
          <w:p w14:paraId="2CDFD9A9" w14:textId="77777777" w:rsidR="003D3CD4" w:rsidRPr="006B2F01" w:rsidRDefault="003D3CD4" w:rsidP="00922CDC">
            <w:pPr>
              <w:jc w:val="both"/>
              <w:rPr>
                <w:rFonts w:cstheme="minorHAnsi"/>
              </w:rPr>
            </w:pPr>
          </w:p>
          <w:p w14:paraId="22ADE4F0" w14:textId="77777777" w:rsidR="003D3CD4" w:rsidRPr="006B2F01" w:rsidRDefault="003D3CD4" w:rsidP="00922CDC">
            <w:pPr>
              <w:jc w:val="both"/>
              <w:rPr>
                <w:rFonts w:cstheme="minorHAnsi"/>
              </w:rPr>
            </w:pPr>
            <w:r w:rsidRPr="006B2F01">
              <w:rPr>
                <w:rFonts w:cstheme="minorHAnsi"/>
              </w:rPr>
              <w:t>Fillimi i menaxhimit të projektit dhe procedurave të prokurimit vetëm pas sigurimit të lejeve të nevojshme për ndërtim</w:t>
            </w:r>
          </w:p>
        </w:tc>
      </w:tr>
      <w:tr w:rsidR="003D3CD4" w:rsidRPr="006B2F01" w14:paraId="6EB2C600" w14:textId="77777777" w:rsidTr="00922CDC">
        <w:tc>
          <w:tcPr>
            <w:tcW w:w="937" w:type="dxa"/>
            <w:vMerge/>
            <w:shd w:val="clear" w:color="auto" w:fill="D9D9D9" w:themeFill="background1" w:themeFillShade="D9"/>
          </w:tcPr>
          <w:p w14:paraId="7152DEBB" w14:textId="77777777" w:rsidR="003D3CD4" w:rsidRPr="006B2F01" w:rsidRDefault="003D3CD4" w:rsidP="00922CDC">
            <w:pPr>
              <w:rPr>
                <w:rFonts w:cstheme="minorHAnsi"/>
              </w:rPr>
            </w:pPr>
          </w:p>
        </w:tc>
        <w:tc>
          <w:tcPr>
            <w:tcW w:w="3018" w:type="dxa"/>
            <w:shd w:val="clear" w:color="auto" w:fill="D9D9D9" w:themeFill="background1" w:themeFillShade="D9"/>
          </w:tcPr>
          <w:p w14:paraId="1337A77E" w14:textId="77777777" w:rsidR="003D3CD4" w:rsidRPr="006B2F01" w:rsidRDefault="003D3CD4" w:rsidP="00922CDC">
            <w:pPr>
              <w:rPr>
                <w:rFonts w:cstheme="minorHAnsi"/>
              </w:rPr>
            </w:pPr>
            <w:r w:rsidRPr="006B2F01">
              <w:rPr>
                <w:rFonts w:cstheme="minorHAnsi"/>
              </w:rPr>
              <w:t>Forma e masave</w:t>
            </w:r>
          </w:p>
        </w:tc>
        <w:tc>
          <w:tcPr>
            <w:tcW w:w="9725" w:type="dxa"/>
          </w:tcPr>
          <w:p w14:paraId="5921547B" w14:textId="77777777" w:rsidR="003D3CD4" w:rsidRPr="006B2F01" w:rsidRDefault="003D3CD4" w:rsidP="00922CDC">
            <w:pPr>
              <w:rPr>
                <w:rFonts w:cstheme="minorHAnsi"/>
              </w:rPr>
            </w:pPr>
            <w:r w:rsidRPr="006B2F01">
              <w:rPr>
                <w:rFonts w:cstheme="minorHAnsi"/>
              </w:rPr>
              <w:t>Plani për menaxhimin e projekteve, kërkesa për leje të ndërtimit</w:t>
            </w:r>
          </w:p>
        </w:tc>
      </w:tr>
      <w:tr w:rsidR="003D3CD4" w:rsidRPr="006B2F01" w14:paraId="01F46B0A" w14:textId="77777777" w:rsidTr="00922CDC">
        <w:tc>
          <w:tcPr>
            <w:tcW w:w="937" w:type="dxa"/>
            <w:vMerge/>
            <w:shd w:val="clear" w:color="auto" w:fill="D9D9D9" w:themeFill="background1" w:themeFillShade="D9"/>
          </w:tcPr>
          <w:p w14:paraId="5B62ED9A" w14:textId="77777777" w:rsidR="003D3CD4" w:rsidRPr="006B2F01" w:rsidRDefault="003D3CD4" w:rsidP="00922CDC">
            <w:pPr>
              <w:rPr>
                <w:rFonts w:cstheme="minorHAnsi"/>
              </w:rPr>
            </w:pPr>
          </w:p>
        </w:tc>
        <w:tc>
          <w:tcPr>
            <w:tcW w:w="3018" w:type="dxa"/>
            <w:shd w:val="clear" w:color="auto" w:fill="D9D9D9" w:themeFill="background1" w:themeFillShade="D9"/>
          </w:tcPr>
          <w:p w14:paraId="7D4213AB" w14:textId="77777777" w:rsidR="003D3CD4" w:rsidRPr="006B2F01" w:rsidRDefault="003D3CD4" w:rsidP="00922CDC">
            <w:pPr>
              <w:rPr>
                <w:rFonts w:cstheme="minorHAnsi"/>
              </w:rPr>
            </w:pPr>
            <w:r w:rsidRPr="006B2F01">
              <w:rPr>
                <w:rFonts w:cstheme="minorHAnsi"/>
              </w:rPr>
              <w:t>Burimet që kërkohen</w:t>
            </w:r>
          </w:p>
        </w:tc>
        <w:tc>
          <w:tcPr>
            <w:tcW w:w="9725" w:type="dxa"/>
          </w:tcPr>
          <w:p w14:paraId="6AF98872" w14:textId="77777777" w:rsidR="003D3CD4" w:rsidRPr="006B2F01" w:rsidRDefault="003D3CD4" w:rsidP="00922CDC">
            <w:pPr>
              <w:rPr>
                <w:rFonts w:cstheme="minorHAnsi"/>
              </w:rPr>
            </w:pPr>
            <w:r w:rsidRPr="006B2F01">
              <w:rPr>
                <w:rFonts w:cstheme="minorHAnsi"/>
              </w:rPr>
              <w:t>Burime njerëzore dhe financiare</w:t>
            </w:r>
          </w:p>
        </w:tc>
      </w:tr>
      <w:tr w:rsidR="003D3CD4" w:rsidRPr="006B2F01" w14:paraId="052793AF" w14:textId="77777777" w:rsidTr="00922CDC">
        <w:tc>
          <w:tcPr>
            <w:tcW w:w="937" w:type="dxa"/>
            <w:vMerge/>
            <w:shd w:val="clear" w:color="auto" w:fill="D9D9D9" w:themeFill="background1" w:themeFillShade="D9"/>
          </w:tcPr>
          <w:p w14:paraId="18BB0839" w14:textId="77777777" w:rsidR="003D3CD4" w:rsidRPr="006B2F01" w:rsidRDefault="003D3CD4" w:rsidP="00922CDC">
            <w:pPr>
              <w:rPr>
                <w:rFonts w:cstheme="minorHAnsi"/>
              </w:rPr>
            </w:pPr>
          </w:p>
        </w:tc>
        <w:tc>
          <w:tcPr>
            <w:tcW w:w="3018" w:type="dxa"/>
            <w:shd w:val="clear" w:color="auto" w:fill="D9D9D9" w:themeFill="background1" w:themeFillShade="D9"/>
          </w:tcPr>
          <w:p w14:paraId="5A371EEA" w14:textId="77777777" w:rsidR="003D3CD4" w:rsidRPr="006B2F01" w:rsidRDefault="003D3CD4" w:rsidP="00922CDC">
            <w:pPr>
              <w:rPr>
                <w:rFonts w:cstheme="minorHAnsi"/>
              </w:rPr>
            </w:pPr>
            <w:r w:rsidRPr="006B2F01">
              <w:rPr>
                <w:rFonts w:cstheme="minorHAnsi"/>
              </w:rPr>
              <w:t>Pronari i rrezikut</w:t>
            </w:r>
          </w:p>
        </w:tc>
        <w:tc>
          <w:tcPr>
            <w:tcW w:w="9725" w:type="dxa"/>
          </w:tcPr>
          <w:p w14:paraId="0FA9EE4C" w14:textId="77777777" w:rsidR="003D3CD4" w:rsidRPr="006B2F01" w:rsidRDefault="003D3CD4" w:rsidP="00922CDC">
            <w:pPr>
              <w:rPr>
                <w:rFonts w:cstheme="minorHAnsi"/>
              </w:rPr>
            </w:pPr>
            <w:r w:rsidRPr="006B2F01">
              <w:rPr>
                <w:rFonts w:cstheme="minorHAnsi"/>
              </w:rPr>
              <w:t>Drejtori i Drejtorisë përkatëse</w:t>
            </w:r>
          </w:p>
        </w:tc>
      </w:tr>
      <w:tr w:rsidR="003D3CD4" w:rsidRPr="006B2F01" w14:paraId="446C6021" w14:textId="77777777" w:rsidTr="00922CDC">
        <w:tc>
          <w:tcPr>
            <w:tcW w:w="937" w:type="dxa"/>
            <w:vMerge/>
            <w:shd w:val="clear" w:color="auto" w:fill="D9D9D9" w:themeFill="background1" w:themeFillShade="D9"/>
          </w:tcPr>
          <w:p w14:paraId="5A594B48" w14:textId="77777777" w:rsidR="003D3CD4" w:rsidRPr="006B2F01" w:rsidRDefault="003D3CD4" w:rsidP="00922CDC">
            <w:pPr>
              <w:rPr>
                <w:rFonts w:cstheme="minorHAnsi"/>
              </w:rPr>
            </w:pPr>
          </w:p>
        </w:tc>
        <w:tc>
          <w:tcPr>
            <w:tcW w:w="3018" w:type="dxa"/>
            <w:shd w:val="clear" w:color="auto" w:fill="D9D9D9" w:themeFill="background1" w:themeFillShade="D9"/>
          </w:tcPr>
          <w:p w14:paraId="2EA9F787" w14:textId="77777777" w:rsidR="003D3CD4" w:rsidRPr="006B2F01" w:rsidRDefault="003D3CD4" w:rsidP="00922CDC">
            <w:pPr>
              <w:rPr>
                <w:rFonts w:cstheme="minorHAnsi"/>
              </w:rPr>
            </w:pPr>
            <w:r w:rsidRPr="006B2F01">
              <w:rPr>
                <w:rFonts w:cstheme="minorHAnsi"/>
              </w:rPr>
              <w:t>Data e përfundimit</w:t>
            </w:r>
          </w:p>
        </w:tc>
        <w:tc>
          <w:tcPr>
            <w:tcW w:w="9725" w:type="dxa"/>
          </w:tcPr>
          <w:p w14:paraId="4989BEDF" w14:textId="77777777" w:rsidR="003D3CD4" w:rsidRPr="006B2F01" w:rsidRDefault="003D3CD4" w:rsidP="00922CDC">
            <w:pPr>
              <w:rPr>
                <w:rFonts w:cstheme="minorHAnsi"/>
              </w:rPr>
            </w:pPr>
            <w:r w:rsidRPr="006B2F01">
              <w:rPr>
                <w:rFonts w:cstheme="minorHAnsi"/>
              </w:rPr>
              <w:t>I vazhdueshëm</w:t>
            </w:r>
          </w:p>
        </w:tc>
      </w:tr>
      <w:tr w:rsidR="003D3CD4" w:rsidRPr="006B2F01" w14:paraId="218A0D79" w14:textId="77777777" w:rsidTr="00922CDC">
        <w:tc>
          <w:tcPr>
            <w:tcW w:w="937" w:type="dxa"/>
            <w:vMerge/>
            <w:shd w:val="clear" w:color="auto" w:fill="D9D9D9" w:themeFill="background1" w:themeFillShade="D9"/>
          </w:tcPr>
          <w:p w14:paraId="0CB0BA24" w14:textId="77777777" w:rsidR="003D3CD4" w:rsidRPr="006B2F01" w:rsidRDefault="003D3CD4" w:rsidP="00922CDC">
            <w:pPr>
              <w:rPr>
                <w:rFonts w:cstheme="minorHAnsi"/>
              </w:rPr>
            </w:pPr>
          </w:p>
        </w:tc>
        <w:tc>
          <w:tcPr>
            <w:tcW w:w="3018" w:type="dxa"/>
            <w:shd w:val="clear" w:color="auto" w:fill="D9D9D9" w:themeFill="background1" w:themeFillShade="D9"/>
          </w:tcPr>
          <w:p w14:paraId="72E1BCFC" w14:textId="77777777" w:rsidR="003D3CD4" w:rsidRPr="006B2F01" w:rsidRDefault="003D3CD4" w:rsidP="00922CDC">
            <w:pPr>
              <w:rPr>
                <w:rFonts w:cstheme="minorHAnsi"/>
              </w:rPr>
            </w:pPr>
            <w:r w:rsidRPr="006B2F01">
              <w:rPr>
                <w:rFonts w:cstheme="minorHAnsi"/>
              </w:rPr>
              <w:t xml:space="preserve">Ndërlidhje me struktura /Institucione tjera </w:t>
            </w:r>
          </w:p>
        </w:tc>
        <w:tc>
          <w:tcPr>
            <w:tcW w:w="9725" w:type="dxa"/>
          </w:tcPr>
          <w:p w14:paraId="591BFB71" w14:textId="77777777" w:rsidR="003D3CD4" w:rsidRPr="006B2F01" w:rsidRDefault="003D3CD4" w:rsidP="00922CDC">
            <w:pPr>
              <w:rPr>
                <w:rFonts w:cstheme="minorHAnsi"/>
              </w:rPr>
            </w:pPr>
            <w:r w:rsidRPr="006B2F01">
              <w:rPr>
                <w:rFonts w:cstheme="minorHAnsi"/>
              </w:rPr>
              <w:t>Autoritetet kompetente për dhënien e lejeve apo pëlqimeve</w:t>
            </w:r>
          </w:p>
        </w:tc>
      </w:tr>
      <w:tr w:rsidR="003D3CD4" w:rsidRPr="006B2F01" w14:paraId="4826B61C" w14:textId="77777777" w:rsidTr="00922CDC">
        <w:tc>
          <w:tcPr>
            <w:tcW w:w="937" w:type="dxa"/>
            <w:vMerge/>
            <w:shd w:val="clear" w:color="auto" w:fill="D9D9D9" w:themeFill="background1" w:themeFillShade="D9"/>
          </w:tcPr>
          <w:p w14:paraId="48339241" w14:textId="77777777" w:rsidR="003D3CD4" w:rsidRPr="006B2F01" w:rsidRDefault="003D3CD4" w:rsidP="00922CDC">
            <w:pPr>
              <w:rPr>
                <w:rFonts w:cstheme="minorHAnsi"/>
              </w:rPr>
            </w:pPr>
          </w:p>
        </w:tc>
        <w:tc>
          <w:tcPr>
            <w:tcW w:w="3018" w:type="dxa"/>
            <w:shd w:val="clear" w:color="auto" w:fill="D9D9D9" w:themeFill="background1" w:themeFillShade="D9"/>
          </w:tcPr>
          <w:p w14:paraId="7D7EA366" w14:textId="77777777" w:rsidR="003D3CD4" w:rsidRPr="006B2F01" w:rsidRDefault="003D3CD4" w:rsidP="00922CDC">
            <w:pPr>
              <w:rPr>
                <w:rFonts w:cstheme="minorHAnsi"/>
              </w:rPr>
            </w:pPr>
            <w:r w:rsidRPr="006B2F01">
              <w:rPr>
                <w:rFonts w:cstheme="minorHAnsi"/>
              </w:rPr>
              <w:t>Statusi i rrezikut pas masës së marrë</w:t>
            </w:r>
          </w:p>
        </w:tc>
        <w:tc>
          <w:tcPr>
            <w:tcW w:w="9725" w:type="dxa"/>
            <w:shd w:val="clear" w:color="auto" w:fill="92D050"/>
          </w:tcPr>
          <w:p w14:paraId="7E4F6D72" w14:textId="77777777" w:rsidR="003D3CD4" w:rsidRPr="006B2F01" w:rsidRDefault="003D3CD4" w:rsidP="00922CDC">
            <w:pPr>
              <w:rPr>
                <w:rFonts w:cstheme="minorHAnsi"/>
              </w:rPr>
            </w:pPr>
            <w:r w:rsidRPr="006B2F01">
              <w:rPr>
                <w:rFonts w:cstheme="minorHAnsi"/>
              </w:rPr>
              <w:t>I ulët</w:t>
            </w:r>
          </w:p>
        </w:tc>
      </w:tr>
    </w:tbl>
    <w:p w14:paraId="100534F9" w14:textId="77777777" w:rsidR="00223FA2" w:rsidRDefault="00223FA2">
      <w:pPr>
        <w:rPr>
          <w:b/>
          <w:smallCaps/>
          <w:sz w:val="24"/>
        </w:rPr>
      </w:pPr>
    </w:p>
    <w:tbl>
      <w:tblPr>
        <w:tblStyle w:val="TableGrid"/>
        <w:tblW w:w="13680" w:type="dxa"/>
        <w:tblLook w:val="04A0" w:firstRow="1" w:lastRow="0" w:firstColumn="1" w:lastColumn="0" w:noHBand="0" w:noVBand="1"/>
      </w:tblPr>
      <w:tblGrid>
        <w:gridCol w:w="985"/>
        <w:gridCol w:w="2970"/>
        <w:gridCol w:w="9725"/>
      </w:tblGrid>
      <w:tr w:rsidR="0088614D" w:rsidRPr="006B2F01" w14:paraId="072A56E3" w14:textId="77777777" w:rsidTr="00922CDC">
        <w:tc>
          <w:tcPr>
            <w:tcW w:w="985" w:type="dxa"/>
            <w:shd w:val="clear" w:color="auto" w:fill="D9D9D9" w:themeFill="background1" w:themeFillShade="D9"/>
          </w:tcPr>
          <w:p w14:paraId="0CF9E71E" w14:textId="77777777" w:rsidR="0088614D" w:rsidRPr="006B2F01" w:rsidRDefault="0088614D" w:rsidP="00922CDC">
            <w:pPr>
              <w:rPr>
                <w:rFonts w:cstheme="minorHAnsi"/>
              </w:rPr>
            </w:pPr>
          </w:p>
        </w:tc>
        <w:tc>
          <w:tcPr>
            <w:tcW w:w="2970" w:type="dxa"/>
            <w:shd w:val="clear" w:color="auto" w:fill="D9D9D9" w:themeFill="background1" w:themeFillShade="D9"/>
          </w:tcPr>
          <w:p w14:paraId="6A2412A8" w14:textId="77777777" w:rsidR="0088614D" w:rsidRPr="006B2F01" w:rsidRDefault="0088614D" w:rsidP="00922CDC">
            <w:pPr>
              <w:rPr>
                <w:rFonts w:cstheme="minorHAnsi"/>
              </w:rPr>
            </w:pPr>
            <w:r w:rsidRPr="006B2F01">
              <w:rPr>
                <w:rFonts w:cstheme="minorHAnsi"/>
              </w:rPr>
              <w:t>Numri i Referencës</w:t>
            </w:r>
          </w:p>
        </w:tc>
        <w:tc>
          <w:tcPr>
            <w:tcW w:w="9725" w:type="dxa"/>
          </w:tcPr>
          <w:p w14:paraId="04ECB00B" w14:textId="3A5CEC5B" w:rsidR="0088614D" w:rsidRPr="006B2F01" w:rsidRDefault="0088614D" w:rsidP="00922CDC">
            <w:pPr>
              <w:rPr>
                <w:rFonts w:cstheme="minorHAnsi"/>
              </w:rPr>
            </w:pPr>
            <w:r>
              <w:rPr>
                <w:rFonts w:cstheme="minorHAnsi"/>
              </w:rPr>
              <w:t>3.4</w:t>
            </w:r>
          </w:p>
        </w:tc>
      </w:tr>
      <w:tr w:rsidR="0088614D" w:rsidRPr="006B2F01" w14:paraId="6380909B" w14:textId="77777777" w:rsidTr="00922CDC">
        <w:tc>
          <w:tcPr>
            <w:tcW w:w="985" w:type="dxa"/>
            <w:vMerge w:val="restart"/>
            <w:shd w:val="clear" w:color="auto" w:fill="D9D9D9" w:themeFill="background1" w:themeFillShade="D9"/>
            <w:textDirection w:val="btLr"/>
          </w:tcPr>
          <w:p w14:paraId="7E54017A" w14:textId="77777777" w:rsidR="0088614D" w:rsidRPr="006B2F01" w:rsidRDefault="0088614D" w:rsidP="00922CDC">
            <w:pPr>
              <w:ind w:left="113" w:right="113"/>
              <w:jc w:val="center"/>
              <w:rPr>
                <w:rFonts w:cstheme="minorHAnsi"/>
              </w:rPr>
            </w:pPr>
            <w:r w:rsidRPr="006B2F01">
              <w:rPr>
                <w:rFonts w:cstheme="minorHAnsi"/>
              </w:rPr>
              <w:t>IDENTIFIKIMI I RREZIKUT</w:t>
            </w:r>
          </w:p>
        </w:tc>
        <w:tc>
          <w:tcPr>
            <w:tcW w:w="2970" w:type="dxa"/>
            <w:shd w:val="clear" w:color="auto" w:fill="D9D9D9" w:themeFill="background1" w:themeFillShade="D9"/>
          </w:tcPr>
          <w:p w14:paraId="77C99C4E" w14:textId="77777777" w:rsidR="0088614D" w:rsidRPr="006B2F01" w:rsidRDefault="0088614D" w:rsidP="00922CDC">
            <w:pPr>
              <w:rPr>
                <w:rFonts w:cstheme="minorHAnsi"/>
              </w:rPr>
            </w:pPr>
            <w:r w:rsidRPr="006B2F01">
              <w:rPr>
                <w:rFonts w:cstheme="minorHAnsi"/>
              </w:rPr>
              <w:t>Kategoria</w:t>
            </w:r>
          </w:p>
        </w:tc>
        <w:tc>
          <w:tcPr>
            <w:tcW w:w="9725" w:type="dxa"/>
          </w:tcPr>
          <w:p w14:paraId="0C7E4743" w14:textId="77777777" w:rsidR="0088614D" w:rsidRPr="006B2F01" w:rsidRDefault="0088614D" w:rsidP="00922CDC">
            <w:pPr>
              <w:rPr>
                <w:rFonts w:cstheme="minorHAnsi"/>
              </w:rPr>
            </w:pPr>
            <w:r w:rsidRPr="006B2F01">
              <w:rPr>
                <w:rFonts w:cstheme="minorHAnsi"/>
              </w:rPr>
              <w:t>Strategjik, Operativ,  Jashtëm</w:t>
            </w:r>
          </w:p>
        </w:tc>
      </w:tr>
      <w:tr w:rsidR="0088614D" w:rsidRPr="006B2F01" w14:paraId="5F4796B3" w14:textId="77777777" w:rsidTr="00922CDC">
        <w:tc>
          <w:tcPr>
            <w:tcW w:w="985" w:type="dxa"/>
            <w:vMerge/>
            <w:shd w:val="clear" w:color="auto" w:fill="D9D9D9" w:themeFill="background1" w:themeFillShade="D9"/>
          </w:tcPr>
          <w:p w14:paraId="56387E26" w14:textId="77777777" w:rsidR="0088614D" w:rsidRPr="006B2F01" w:rsidRDefault="0088614D" w:rsidP="00922CDC">
            <w:pPr>
              <w:rPr>
                <w:rFonts w:cstheme="minorHAnsi"/>
              </w:rPr>
            </w:pPr>
          </w:p>
        </w:tc>
        <w:tc>
          <w:tcPr>
            <w:tcW w:w="2970" w:type="dxa"/>
            <w:shd w:val="clear" w:color="auto" w:fill="D9D9D9" w:themeFill="background1" w:themeFillShade="D9"/>
          </w:tcPr>
          <w:p w14:paraId="504C4A9A" w14:textId="77777777" w:rsidR="0088614D" w:rsidRPr="006B2F01" w:rsidRDefault="0088614D" w:rsidP="00922CDC">
            <w:pPr>
              <w:rPr>
                <w:rFonts w:cstheme="minorHAnsi"/>
              </w:rPr>
            </w:pPr>
            <w:r w:rsidRPr="006B2F01">
              <w:rPr>
                <w:rFonts w:cstheme="minorHAnsi"/>
              </w:rPr>
              <w:t>Nën procesi</w:t>
            </w:r>
          </w:p>
        </w:tc>
        <w:tc>
          <w:tcPr>
            <w:tcW w:w="9725" w:type="dxa"/>
          </w:tcPr>
          <w:p w14:paraId="19D6C4C6" w14:textId="77777777" w:rsidR="0088614D" w:rsidRPr="006B2F01" w:rsidRDefault="0088614D" w:rsidP="00922CDC">
            <w:pPr>
              <w:rPr>
                <w:rFonts w:cstheme="minorHAnsi"/>
              </w:rPr>
            </w:pPr>
            <w:r w:rsidRPr="006B2F01">
              <w:rPr>
                <w:rFonts w:cstheme="minorHAnsi"/>
              </w:rPr>
              <w:t>Realizimi i projektit</w:t>
            </w:r>
          </w:p>
        </w:tc>
      </w:tr>
      <w:tr w:rsidR="0088614D" w:rsidRPr="006B2F01" w14:paraId="3AB782D7" w14:textId="77777777" w:rsidTr="00922CDC">
        <w:tc>
          <w:tcPr>
            <w:tcW w:w="985" w:type="dxa"/>
            <w:vMerge/>
            <w:shd w:val="clear" w:color="auto" w:fill="D9D9D9" w:themeFill="background1" w:themeFillShade="D9"/>
          </w:tcPr>
          <w:p w14:paraId="586D48C3" w14:textId="77777777" w:rsidR="0088614D" w:rsidRPr="006B2F01" w:rsidRDefault="0088614D" w:rsidP="00922CDC">
            <w:pPr>
              <w:rPr>
                <w:rFonts w:cstheme="minorHAnsi"/>
              </w:rPr>
            </w:pPr>
          </w:p>
        </w:tc>
        <w:tc>
          <w:tcPr>
            <w:tcW w:w="2970" w:type="dxa"/>
            <w:shd w:val="clear" w:color="auto" w:fill="D9D9D9" w:themeFill="background1" w:themeFillShade="D9"/>
          </w:tcPr>
          <w:p w14:paraId="738D44B7" w14:textId="77777777" w:rsidR="0088614D" w:rsidRPr="006B2F01" w:rsidRDefault="0088614D" w:rsidP="00922CDC">
            <w:pPr>
              <w:rPr>
                <w:rFonts w:cstheme="minorHAnsi"/>
              </w:rPr>
            </w:pPr>
            <w:r w:rsidRPr="006B2F01">
              <w:rPr>
                <w:rFonts w:cstheme="minorHAnsi"/>
              </w:rPr>
              <w:t>Objektivi</w:t>
            </w:r>
          </w:p>
        </w:tc>
        <w:tc>
          <w:tcPr>
            <w:tcW w:w="9725" w:type="dxa"/>
          </w:tcPr>
          <w:p w14:paraId="0D92258E" w14:textId="77777777" w:rsidR="0088614D" w:rsidRPr="006B2F01" w:rsidRDefault="0088614D" w:rsidP="00922CDC">
            <w:pPr>
              <w:rPr>
                <w:rFonts w:cstheme="minorHAnsi"/>
              </w:rPr>
            </w:pPr>
            <w:r w:rsidRPr="006B2F01">
              <w:rPr>
                <w:rFonts w:cstheme="minorHAnsi"/>
              </w:rPr>
              <w:t xml:space="preserve">Realizimi i projekteve në përputhje me kontratën, ligjet, rregulloret dhe procedurat aplikueshme, brenda buxhetit, cilësinë e pritur dhe me kohë </w:t>
            </w:r>
          </w:p>
        </w:tc>
      </w:tr>
      <w:tr w:rsidR="0088614D" w:rsidRPr="006B2F01" w14:paraId="458DB7EF" w14:textId="77777777" w:rsidTr="00922CDC">
        <w:tc>
          <w:tcPr>
            <w:tcW w:w="985" w:type="dxa"/>
            <w:vMerge/>
            <w:shd w:val="clear" w:color="auto" w:fill="D9D9D9" w:themeFill="background1" w:themeFillShade="D9"/>
          </w:tcPr>
          <w:p w14:paraId="2D234C2C" w14:textId="77777777" w:rsidR="0088614D" w:rsidRPr="006B2F01" w:rsidRDefault="0088614D" w:rsidP="00922CDC">
            <w:pPr>
              <w:rPr>
                <w:rFonts w:cstheme="minorHAnsi"/>
              </w:rPr>
            </w:pPr>
          </w:p>
        </w:tc>
        <w:tc>
          <w:tcPr>
            <w:tcW w:w="2970" w:type="dxa"/>
            <w:shd w:val="clear" w:color="auto" w:fill="D9D9D9" w:themeFill="background1" w:themeFillShade="D9"/>
          </w:tcPr>
          <w:p w14:paraId="3E2DF433" w14:textId="77777777" w:rsidR="0088614D" w:rsidRPr="006B2F01" w:rsidRDefault="0088614D" w:rsidP="00922CDC">
            <w:pPr>
              <w:rPr>
                <w:rFonts w:cstheme="minorHAnsi"/>
              </w:rPr>
            </w:pPr>
            <w:r w:rsidRPr="006B2F01">
              <w:rPr>
                <w:rFonts w:cstheme="minorHAnsi"/>
              </w:rPr>
              <w:t>Ngjarja e rrezikut</w:t>
            </w:r>
          </w:p>
        </w:tc>
        <w:tc>
          <w:tcPr>
            <w:tcW w:w="9725" w:type="dxa"/>
          </w:tcPr>
          <w:p w14:paraId="03FE158F" w14:textId="77777777" w:rsidR="0088614D" w:rsidRPr="006B2F01" w:rsidRDefault="0088614D" w:rsidP="00922CDC">
            <w:pPr>
              <w:rPr>
                <w:rFonts w:cstheme="minorHAnsi"/>
                <w:b/>
              </w:rPr>
            </w:pPr>
            <w:r w:rsidRPr="006B2F01">
              <w:rPr>
                <w:rFonts w:cstheme="minorHAnsi"/>
                <w:b/>
              </w:rPr>
              <w:t>Paraqitja e punëve të paparashikuara që duhet të akomodohen</w:t>
            </w:r>
          </w:p>
        </w:tc>
      </w:tr>
      <w:tr w:rsidR="0088614D" w:rsidRPr="006B2F01" w14:paraId="43A1A77B" w14:textId="77777777" w:rsidTr="00922CDC">
        <w:tc>
          <w:tcPr>
            <w:tcW w:w="985" w:type="dxa"/>
            <w:vMerge/>
            <w:shd w:val="clear" w:color="auto" w:fill="D9D9D9" w:themeFill="background1" w:themeFillShade="D9"/>
          </w:tcPr>
          <w:p w14:paraId="68D6335F" w14:textId="77777777" w:rsidR="0088614D" w:rsidRPr="006B2F01" w:rsidRDefault="0088614D" w:rsidP="00922CDC">
            <w:pPr>
              <w:rPr>
                <w:rFonts w:cstheme="minorHAnsi"/>
              </w:rPr>
            </w:pPr>
          </w:p>
        </w:tc>
        <w:tc>
          <w:tcPr>
            <w:tcW w:w="2970" w:type="dxa"/>
            <w:shd w:val="clear" w:color="auto" w:fill="D9D9D9" w:themeFill="background1" w:themeFillShade="D9"/>
          </w:tcPr>
          <w:p w14:paraId="7C7DC4C2" w14:textId="77777777" w:rsidR="0088614D" w:rsidRPr="006B2F01" w:rsidRDefault="0088614D" w:rsidP="00922CDC">
            <w:pPr>
              <w:rPr>
                <w:rFonts w:cstheme="minorHAnsi"/>
              </w:rPr>
            </w:pPr>
            <w:r w:rsidRPr="006B2F01">
              <w:rPr>
                <w:rFonts w:cstheme="minorHAnsi"/>
              </w:rPr>
              <w:t>Shkaku i Rrezikut</w:t>
            </w:r>
          </w:p>
        </w:tc>
        <w:tc>
          <w:tcPr>
            <w:tcW w:w="9725" w:type="dxa"/>
          </w:tcPr>
          <w:p w14:paraId="7FF25357" w14:textId="77777777" w:rsidR="0088614D" w:rsidRPr="006B2F01" w:rsidRDefault="0088614D" w:rsidP="00922CDC">
            <w:pPr>
              <w:jc w:val="both"/>
              <w:rPr>
                <w:rFonts w:cstheme="minorHAnsi"/>
              </w:rPr>
            </w:pPr>
            <w:r w:rsidRPr="006B2F01">
              <w:rPr>
                <w:rFonts w:cstheme="minorHAnsi"/>
              </w:rPr>
              <w:t xml:space="preserve">Kërkesat dhe nevojat e projektit janë të paqarta </w:t>
            </w:r>
          </w:p>
          <w:p w14:paraId="0E741D08" w14:textId="77777777" w:rsidR="0088614D" w:rsidRPr="006B2F01" w:rsidRDefault="0088614D" w:rsidP="00922CDC">
            <w:pPr>
              <w:rPr>
                <w:rFonts w:cstheme="minorHAnsi"/>
              </w:rPr>
            </w:pPr>
          </w:p>
          <w:p w14:paraId="178A6917" w14:textId="77777777" w:rsidR="0088614D" w:rsidRPr="006B2F01" w:rsidRDefault="0088614D" w:rsidP="00922CDC">
            <w:pPr>
              <w:rPr>
                <w:rFonts w:cstheme="minorHAnsi"/>
              </w:rPr>
            </w:pPr>
            <w:r w:rsidRPr="006B2F01">
              <w:rPr>
                <w:rFonts w:cstheme="minorHAnsi"/>
              </w:rPr>
              <w:t>Mungesa ose studim i dobët i fizibilitetit të projektit</w:t>
            </w:r>
          </w:p>
          <w:p w14:paraId="33EE5F23" w14:textId="77777777" w:rsidR="0088614D" w:rsidRPr="006B2F01" w:rsidRDefault="0088614D" w:rsidP="00922CDC">
            <w:pPr>
              <w:rPr>
                <w:rFonts w:cstheme="minorHAnsi"/>
              </w:rPr>
            </w:pPr>
          </w:p>
          <w:p w14:paraId="5AC49C01" w14:textId="77777777" w:rsidR="0088614D" w:rsidRPr="006B2F01" w:rsidRDefault="0088614D" w:rsidP="00922CDC">
            <w:pPr>
              <w:jc w:val="both"/>
              <w:rPr>
                <w:rFonts w:cstheme="minorHAnsi"/>
              </w:rPr>
            </w:pPr>
            <w:r w:rsidRPr="006B2F01">
              <w:rPr>
                <w:rFonts w:cstheme="minorHAnsi"/>
              </w:rPr>
              <w:t>Natyra e projektit pamundëson parashikim të të gjitha punëve të nevojshme gjatë hartimit të projektit</w:t>
            </w:r>
          </w:p>
        </w:tc>
      </w:tr>
      <w:tr w:rsidR="0088614D" w:rsidRPr="006B2F01" w14:paraId="55A560C7" w14:textId="77777777" w:rsidTr="00922CDC">
        <w:tc>
          <w:tcPr>
            <w:tcW w:w="985" w:type="dxa"/>
            <w:vMerge/>
            <w:shd w:val="clear" w:color="auto" w:fill="D9D9D9" w:themeFill="background1" w:themeFillShade="D9"/>
          </w:tcPr>
          <w:p w14:paraId="2BA300B6" w14:textId="77777777" w:rsidR="0088614D" w:rsidRPr="006B2F01" w:rsidRDefault="0088614D" w:rsidP="00922CDC">
            <w:pPr>
              <w:rPr>
                <w:rFonts w:cstheme="minorHAnsi"/>
              </w:rPr>
            </w:pPr>
          </w:p>
        </w:tc>
        <w:tc>
          <w:tcPr>
            <w:tcW w:w="2970" w:type="dxa"/>
            <w:shd w:val="clear" w:color="auto" w:fill="D9D9D9" w:themeFill="background1" w:themeFillShade="D9"/>
          </w:tcPr>
          <w:p w14:paraId="275F1698" w14:textId="77777777" w:rsidR="0088614D" w:rsidRPr="006B2F01" w:rsidRDefault="0088614D" w:rsidP="00922CDC">
            <w:pPr>
              <w:rPr>
                <w:rFonts w:cstheme="minorHAnsi"/>
              </w:rPr>
            </w:pPr>
            <w:r w:rsidRPr="006B2F01">
              <w:rPr>
                <w:rFonts w:cstheme="minorHAnsi"/>
              </w:rPr>
              <w:t>Ndikimi/Pasoja</w:t>
            </w:r>
          </w:p>
        </w:tc>
        <w:tc>
          <w:tcPr>
            <w:tcW w:w="9725" w:type="dxa"/>
          </w:tcPr>
          <w:p w14:paraId="05F27BD8" w14:textId="77777777" w:rsidR="0088614D" w:rsidRPr="006B2F01" w:rsidRDefault="0088614D" w:rsidP="00922CDC">
            <w:pPr>
              <w:rPr>
                <w:rFonts w:cstheme="minorHAnsi"/>
              </w:rPr>
            </w:pPr>
            <w:r w:rsidRPr="006B2F01">
              <w:rPr>
                <w:rFonts w:cstheme="minorHAnsi"/>
              </w:rPr>
              <w:t>Mos kryerja e projektit për shkak të mungesës së buxhetit të mjaftueshëm për të akomoduar punët shtesë</w:t>
            </w:r>
          </w:p>
          <w:p w14:paraId="4285D0E8" w14:textId="77777777" w:rsidR="0088614D" w:rsidRPr="006B2F01" w:rsidRDefault="0088614D" w:rsidP="00922CDC">
            <w:pPr>
              <w:rPr>
                <w:rFonts w:cstheme="minorHAnsi"/>
              </w:rPr>
            </w:pPr>
          </w:p>
          <w:p w14:paraId="22AC1A0B" w14:textId="77777777" w:rsidR="0088614D" w:rsidRPr="006B2F01" w:rsidRDefault="0088614D" w:rsidP="00922CDC">
            <w:pPr>
              <w:rPr>
                <w:rFonts w:cstheme="minorHAnsi"/>
              </w:rPr>
            </w:pPr>
            <w:r w:rsidRPr="006B2F01">
              <w:rPr>
                <w:rFonts w:cstheme="minorHAnsi"/>
              </w:rPr>
              <w:t>Vonesa në realizimin e projektit dhe nevoja për procedura shtesë të prokurimit</w:t>
            </w:r>
          </w:p>
          <w:p w14:paraId="3F6FCF98" w14:textId="77777777" w:rsidR="0088614D" w:rsidRPr="006B2F01" w:rsidRDefault="0088614D" w:rsidP="00922CDC">
            <w:pPr>
              <w:rPr>
                <w:rFonts w:cstheme="minorHAnsi"/>
              </w:rPr>
            </w:pPr>
          </w:p>
          <w:p w14:paraId="3F7BCB84" w14:textId="77777777" w:rsidR="0088614D" w:rsidRPr="006B2F01" w:rsidRDefault="0088614D" w:rsidP="00922CDC">
            <w:pPr>
              <w:rPr>
                <w:rFonts w:cstheme="minorHAnsi"/>
              </w:rPr>
            </w:pPr>
            <w:r w:rsidRPr="006B2F01">
              <w:rPr>
                <w:rFonts w:cstheme="minorHAnsi"/>
              </w:rPr>
              <w:t xml:space="preserve">Kosto shtesë </w:t>
            </w:r>
          </w:p>
          <w:p w14:paraId="0B3B63DE" w14:textId="77777777" w:rsidR="0088614D" w:rsidRPr="006B2F01" w:rsidRDefault="0088614D" w:rsidP="00922CDC">
            <w:pPr>
              <w:rPr>
                <w:rFonts w:cstheme="minorHAnsi"/>
              </w:rPr>
            </w:pPr>
          </w:p>
          <w:p w14:paraId="0072F81F" w14:textId="77777777" w:rsidR="0088614D" w:rsidRPr="006B2F01" w:rsidRDefault="0088614D" w:rsidP="00922CDC">
            <w:pPr>
              <w:rPr>
                <w:rFonts w:cstheme="minorHAnsi"/>
              </w:rPr>
            </w:pPr>
            <w:r w:rsidRPr="006B2F01">
              <w:rPr>
                <w:rFonts w:cstheme="minorHAnsi"/>
              </w:rPr>
              <w:t>Nevoja për të ri-dizajnin të projektit</w:t>
            </w:r>
          </w:p>
        </w:tc>
      </w:tr>
      <w:tr w:rsidR="0088614D" w:rsidRPr="006B2F01" w14:paraId="2F237BAD" w14:textId="77777777" w:rsidTr="00922CDC">
        <w:tc>
          <w:tcPr>
            <w:tcW w:w="985" w:type="dxa"/>
            <w:shd w:val="clear" w:color="auto" w:fill="D9D9D9" w:themeFill="background1" w:themeFillShade="D9"/>
          </w:tcPr>
          <w:p w14:paraId="447E8FE1" w14:textId="77777777" w:rsidR="0088614D" w:rsidRPr="006B2F01" w:rsidRDefault="0088614D" w:rsidP="00922CDC">
            <w:pPr>
              <w:rPr>
                <w:rFonts w:cstheme="minorHAnsi"/>
              </w:rPr>
            </w:pPr>
          </w:p>
        </w:tc>
        <w:tc>
          <w:tcPr>
            <w:tcW w:w="2970" w:type="dxa"/>
            <w:shd w:val="clear" w:color="auto" w:fill="D9D9D9" w:themeFill="background1" w:themeFillShade="D9"/>
          </w:tcPr>
          <w:p w14:paraId="46628B05" w14:textId="77777777" w:rsidR="0088614D" w:rsidRPr="006B2F01" w:rsidRDefault="0088614D" w:rsidP="00922CDC">
            <w:pPr>
              <w:rPr>
                <w:rFonts w:cstheme="minorHAnsi"/>
              </w:rPr>
            </w:pPr>
            <w:r w:rsidRPr="006B2F01">
              <w:rPr>
                <w:rFonts w:cstheme="minorHAnsi"/>
              </w:rPr>
              <w:t>Masat ekzistuese të kontrollit</w:t>
            </w:r>
          </w:p>
        </w:tc>
        <w:tc>
          <w:tcPr>
            <w:tcW w:w="9725" w:type="dxa"/>
          </w:tcPr>
          <w:p w14:paraId="4D7C2851" w14:textId="77777777" w:rsidR="0088614D" w:rsidRPr="006B2F01" w:rsidRDefault="0088614D" w:rsidP="00922CDC">
            <w:pPr>
              <w:rPr>
                <w:rFonts w:cstheme="minorHAnsi"/>
              </w:rPr>
            </w:pPr>
            <w:r w:rsidRPr="006B2F01">
              <w:rPr>
                <w:rFonts w:cstheme="minorHAnsi"/>
              </w:rPr>
              <w:t>Angazhimi i stafit të kualifikuar dhe me përvojë në hartimin e projektit</w:t>
            </w:r>
          </w:p>
        </w:tc>
      </w:tr>
      <w:tr w:rsidR="0088614D" w:rsidRPr="006B2F01" w14:paraId="4109A7DA" w14:textId="77777777" w:rsidTr="00922CDC">
        <w:tc>
          <w:tcPr>
            <w:tcW w:w="985" w:type="dxa"/>
            <w:vMerge w:val="restart"/>
            <w:shd w:val="clear" w:color="auto" w:fill="D9D9D9" w:themeFill="background1" w:themeFillShade="D9"/>
            <w:textDirection w:val="btLr"/>
          </w:tcPr>
          <w:p w14:paraId="7F4C63ED" w14:textId="77777777" w:rsidR="0088614D" w:rsidRPr="006B2F01" w:rsidRDefault="0088614D" w:rsidP="00922CDC">
            <w:pPr>
              <w:ind w:left="113" w:right="113"/>
              <w:rPr>
                <w:rFonts w:cstheme="minorHAnsi"/>
              </w:rPr>
            </w:pPr>
            <w:r w:rsidRPr="006B2F01">
              <w:rPr>
                <w:rFonts w:cstheme="minorHAnsi"/>
              </w:rPr>
              <w:t>ANALIZA E RREZIKUT</w:t>
            </w:r>
          </w:p>
        </w:tc>
        <w:tc>
          <w:tcPr>
            <w:tcW w:w="2970" w:type="dxa"/>
            <w:shd w:val="clear" w:color="auto" w:fill="D9D9D9" w:themeFill="background1" w:themeFillShade="D9"/>
          </w:tcPr>
          <w:p w14:paraId="30A27143" w14:textId="77777777" w:rsidR="0088614D" w:rsidRPr="006B2F01" w:rsidRDefault="0088614D" w:rsidP="00922CDC">
            <w:pPr>
              <w:rPr>
                <w:rFonts w:cstheme="minorHAnsi"/>
              </w:rPr>
            </w:pPr>
            <w:r w:rsidRPr="006B2F01">
              <w:rPr>
                <w:rFonts w:cstheme="minorHAnsi"/>
              </w:rPr>
              <w:t>Mundësia (1-5)</w:t>
            </w:r>
          </w:p>
        </w:tc>
        <w:tc>
          <w:tcPr>
            <w:tcW w:w="9725" w:type="dxa"/>
          </w:tcPr>
          <w:p w14:paraId="62DFDC0C" w14:textId="77777777" w:rsidR="0088614D" w:rsidRPr="006B2F01" w:rsidRDefault="0088614D" w:rsidP="00922CDC">
            <w:pPr>
              <w:jc w:val="center"/>
              <w:rPr>
                <w:rFonts w:cstheme="minorHAnsi"/>
              </w:rPr>
            </w:pPr>
            <w:r w:rsidRPr="006B2F01">
              <w:rPr>
                <w:rFonts w:cstheme="minorHAnsi"/>
              </w:rPr>
              <w:t>4</w:t>
            </w:r>
          </w:p>
        </w:tc>
      </w:tr>
      <w:tr w:rsidR="0088614D" w:rsidRPr="006B2F01" w14:paraId="366A50FA" w14:textId="77777777" w:rsidTr="00922CDC">
        <w:tc>
          <w:tcPr>
            <w:tcW w:w="985" w:type="dxa"/>
            <w:vMerge/>
            <w:shd w:val="clear" w:color="auto" w:fill="D9D9D9" w:themeFill="background1" w:themeFillShade="D9"/>
          </w:tcPr>
          <w:p w14:paraId="2A793AD3" w14:textId="77777777" w:rsidR="0088614D" w:rsidRPr="006B2F01" w:rsidRDefault="0088614D" w:rsidP="00922CDC">
            <w:pPr>
              <w:rPr>
                <w:rFonts w:cstheme="minorHAnsi"/>
              </w:rPr>
            </w:pPr>
          </w:p>
        </w:tc>
        <w:tc>
          <w:tcPr>
            <w:tcW w:w="2970" w:type="dxa"/>
            <w:shd w:val="clear" w:color="auto" w:fill="D9D9D9" w:themeFill="background1" w:themeFillShade="D9"/>
          </w:tcPr>
          <w:p w14:paraId="07D28852" w14:textId="77777777" w:rsidR="0088614D" w:rsidRPr="006B2F01" w:rsidRDefault="0088614D" w:rsidP="00922CDC">
            <w:pPr>
              <w:rPr>
                <w:rFonts w:cstheme="minorHAnsi"/>
              </w:rPr>
            </w:pPr>
            <w:r w:rsidRPr="006B2F01">
              <w:rPr>
                <w:rFonts w:cstheme="minorHAnsi"/>
              </w:rPr>
              <w:t>Pasoja (1-5)</w:t>
            </w:r>
          </w:p>
        </w:tc>
        <w:tc>
          <w:tcPr>
            <w:tcW w:w="9725" w:type="dxa"/>
          </w:tcPr>
          <w:p w14:paraId="32C47932" w14:textId="77777777" w:rsidR="0088614D" w:rsidRPr="006B2F01" w:rsidRDefault="0088614D" w:rsidP="00922CDC">
            <w:pPr>
              <w:jc w:val="center"/>
              <w:rPr>
                <w:rFonts w:cstheme="minorHAnsi"/>
              </w:rPr>
            </w:pPr>
            <w:r w:rsidRPr="006B2F01">
              <w:rPr>
                <w:rFonts w:cstheme="minorHAnsi"/>
              </w:rPr>
              <w:t>4</w:t>
            </w:r>
          </w:p>
        </w:tc>
      </w:tr>
      <w:tr w:rsidR="0088614D" w:rsidRPr="006B2F01" w14:paraId="6A052A12" w14:textId="77777777" w:rsidTr="00922CDC">
        <w:tc>
          <w:tcPr>
            <w:tcW w:w="985" w:type="dxa"/>
            <w:vMerge/>
            <w:shd w:val="clear" w:color="auto" w:fill="D9D9D9" w:themeFill="background1" w:themeFillShade="D9"/>
          </w:tcPr>
          <w:p w14:paraId="27B14A2F" w14:textId="77777777" w:rsidR="0088614D" w:rsidRPr="006B2F01" w:rsidRDefault="0088614D" w:rsidP="00922CDC">
            <w:pPr>
              <w:rPr>
                <w:rFonts w:cstheme="minorHAnsi"/>
              </w:rPr>
            </w:pPr>
          </w:p>
        </w:tc>
        <w:tc>
          <w:tcPr>
            <w:tcW w:w="2970" w:type="dxa"/>
            <w:shd w:val="clear" w:color="auto" w:fill="D9D9D9" w:themeFill="background1" w:themeFillShade="D9"/>
          </w:tcPr>
          <w:p w14:paraId="5777ABDD" w14:textId="77777777" w:rsidR="0088614D" w:rsidRPr="006B2F01" w:rsidRDefault="0088614D" w:rsidP="00922CDC">
            <w:pPr>
              <w:rPr>
                <w:rFonts w:cstheme="minorHAnsi"/>
              </w:rPr>
            </w:pPr>
            <w:r w:rsidRPr="006B2F01">
              <w:rPr>
                <w:rFonts w:cstheme="minorHAnsi"/>
              </w:rPr>
              <w:t>Rezultati</w:t>
            </w:r>
          </w:p>
        </w:tc>
        <w:tc>
          <w:tcPr>
            <w:tcW w:w="9725" w:type="dxa"/>
          </w:tcPr>
          <w:p w14:paraId="25091F5E" w14:textId="77777777" w:rsidR="0088614D" w:rsidRPr="006B2F01" w:rsidRDefault="0088614D" w:rsidP="00922CDC">
            <w:pPr>
              <w:jc w:val="center"/>
              <w:rPr>
                <w:rFonts w:cstheme="minorHAnsi"/>
              </w:rPr>
            </w:pPr>
            <w:r w:rsidRPr="006B2F01">
              <w:rPr>
                <w:rFonts w:cstheme="minorHAnsi"/>
              </w:rPr>
              <w:t>16</w:t>
            </w:r>
          </w:p>
        </w:tc>
      </w:tr>
      <w:tr w:rsidR="0088614D" w:rsidRPr="006B2F01" w14:paraId="47729D57" w14:textId="77777777" w:rsidTr="00922CDC">
        <w:tc>
          <w:tcPr>
            <w:tcW w:w="985" w:type="dxa"/>
            <w:vMerge/>
            <w:shd w:val="clear" w:color="auto" w:fill="D9D9D9" w:themeFill="background1" w:themeFillShade="D9"/>
          </w:tcPr>
          <w:p w14:paraId="632BD4F8" w14:textId="77777777" w:rsidR="0088614D" w:rsidRPr="006B2F01" w:rsidRDefault="0088614D" w:rsidP="00922CDC">
            <w:pPr>
              <w:rPr>
                <w:rFonts w:cstheme="minorHAnsi"/>
              </w:rPr>
            </w:pPr>
          </w:p>
        </w:tc>
        <w:tc>
          <w:tcPr>
            <w:tcW w:w="2970" w:type="dxa"/>
            <w:shd w:val="clear" w:color="auto" w:fill="D9D9D9" w:themeFill="background1" w:themeFillShade="D9"/>
          </w:tcPr>
          <w:p w14:paraId="23962588" w14:textId="77777777" w:rsidR="0088614D" w:rsidRPr="006B2F01" w:rsidRDefault="0088614D" w:rsidP="00922CDC">
            <w:pPr>
              <w:rPr>
                <w:rFonts w:cstheme="minorHAnsi"/>
              </w:rPr>
            </w:pPr>
            <w:r w:rsidRPr="006B2F01">
              <w:rPr>
                <w:rFonts w:cstheme="minorHAnsi"/>
              </w:rPr>
              <w:t>Prioriteti i rrezikut</w:t>
            </w:r>
          </w:p>
        </w:tc>
        <w:tc>
          <w:tcPr>
            <w:tcW w:w="9725" w:type="dxa"/>
            <w:shd w:val="clear" w:color="auto" w:fill="FFC000"/>
          </w:tcPr>
          <w:p w14:paraId="522A9A69" w14:textId="77777777" w:rsidR="0088614D" w:rsidRPr="006B2F01" w:rsidRDefault="0088614D" w:rsidP="00922CDC">
            <w:pPr>
              <w:jc w:val="center"/>
              <w:rPr>
                <w:rFonts w:cstheme="minorHAnsi"/>
              </w:rPr>
            </w:pPr>
            <w:r w:rsidRPr="006B2F01">
              <w:rPr>
                <w:rFonts w:cstheme="minorHAnsi"/>
              </w:rPr>
              <w:t>I lartë</w:t>
            </w:r>
          </w:p>
        </w:tc>
      </w:tr>
      <w:tr w:rsidR="0088614D" w:rsidRPr="006B2F01" w14:paraId="081B7B9A" w14:textId="77777777" w:rsidTr="00922CDC">
        <w:tc>
          <w:tcPr>
            <w:tcW w:w="985" w:type="dxa"/>
            <w:vMerge w:val="restart"/>
            <w:shd w:val="clear" w:color="auto" w:fill="D9D9D9" w:themeFill="background1" w:themeFillShade="D9"/>
            <w:textDirection w:val="btLr"/>
          </w:tcPr>
          <w:p w14:paraId="130ADB5D" w14:textId="77777777" w:rsidR="0088614D" w:rsidRPr="006B2F01" w:rsidRDefault="0088614D" w:rsidP="00922CDC">
            <w:pPr>
              <w:ind w:left="113" w:right="113"/>
              <w:rPr>
                <w:rFonts w:cstheme="minorHAnsi"/>
              </w:rPr>
            </w:pPr>
            <w:r w:rsidRPr="006B2F01">
              <w:rPr>
                <w:rFonts w:cstheme="minorHAnsi"/>
              </w:rPr>
              <w:t>Vlerësimi</w:t>
            </w:r>
          </w:p>
        </w:tc>
        <w:tc>
          <w:tcPr>
            <w:tcW w:w="2970" w:type="dxa"/>
            <w:shd w:val="clear" w:color="auto" w:fill="D9D9D9" w:themeFill="background1" w:themeFillShade="D9"/>
          </w:tcPr>
          <w:p w14:paraId="228E4093" w14:textId="77777777" w:rsidR="0088614D" w:rsidRPr="006B2F01" w:rsidRDefault="0088614D" w:rsidP="00922CDC">
            <w:pPr>
              <w:rPr>
                <w:rFonts w:cstheme="minorHAnsi"/>
              </w:rPr>
            </w:pPr>
            <w:r w:rsidRPr="006B2F01">
              <w:rPr>
                <w:rFonts w:cstheme="minorHAnsi"/>
              </w:rPr>
              <w:t>Përshtatshmëria e masave ekzistuese</w:t>
            </w:r>
          </w:p>
        </w:tc>
        <w:tc>
          <w:tcPr>
            <w:tcW w:w="9725" w:type="dxa"/>
          </w:tcPr>
          <w:p w14:paraId="46500D4F" w14:textId="77777777" w:rsidR="0088614D" w:rsidRPr="006B2F01" w:rsidRDefault="0088614D" w:rsidP="00922CDC">
            <w:pPr>
              <w:rPr>
                <w:rFonts w:cstheme="minorHAnsi"/>
              </w:rPr>
            </w:pPr>
            <w:r w:rsidRPr="006B2F01">
              <w:rPr>
                <w:rFonts w:cstheme="minorHAnsi"/>
              </w:rPr>
              <w:t>Të pa përshtatshme</w:t>
            </w:r>
          </w:p>
        </w:tc>
      </w:tr>
      <w:tr w:rsidR="0088614D" w:rsidRPr="006B2F01" w14:paraId="69D6BE4A" w14:textId="77777777" w:rsidTr="00922CDC">
        <w:tc>
          <w:tcPr>
            <w:tcW w:w="985" w:type="dxa"/>
            <w:vMerge/>
            <w:shd w:val="clear" w:color="auto" w:fill="D9D9D9" w:themeFill="background1" w:themeFillShade="D9"/>
          </w:tcPr>
          <w:p w14:paraId="216165A4" w14:textId="77777777" w:rsidR="0088614D" w:rsidRPr="006B2F01" w:rsidRDefault="0088614D" w:rsidP="00922CDC">
            <w:pPr>
              <w:rPr>
                <w:rFonts w:cstheme="minorHAnsi"/>
              </w:rPr>
            </w:pPr>
          </w:p>
        </w:tc>
        <w:tc>
          <w:tcPr>
            <w:tcW w:w="2970" w:type="dxa"/>
            <w:shd w:val="clear" w:color="auto" w:fill="D9D9D9" w:themeFill="background1" w:themeFillShade="D9"/>
          </w:tcPr>
          <w:p w14:paraId="3084FBE0" w14:textId="77777777" w:rsidR="0088614D" w:rsidRPr="006B2F01" w:rsidRDefault="0088614D" w:rsidP="00922CDC">
            <w:pPr>
              <w:rPr>
                <w:rFonts w:cstheme="minorHAnsi"/>
              </w:rPr>
            </w:pPr>
            <w:r w:rsidRPr="006B2F01">
              <w:rPr>
                <w:rFonts w:cstheme="minorHAnsi"/>
              </w:rPr>
              <w:t>Veprimi</w:t>
            </w:r>
          </w:p>
        </w:tc>
        <w:tc>
          <w:tcPr>
            <w:tcW w:w="9725" w:type="dxa"/>
          </w:tcPr>
          <w:p w14:paraId="78BF9C29" w14:textId="77777777" w:rsidR="0088614D" w:rsidRPr="006B2F01" w:rsidRDefault="0088614D" w:rsidP="00922CDC">
            <w:pPr>
              <w:rPr>
                <w:rFonts w:cstheme="minorHAnsi"/>
              </w:rPr>
            </w:pPr>
            <w:r w:rsidRPr="006B2F01">
              <w:rPr>
                <w:rFonts w:cstheme="minorHAnsi"/>
              </w:rPr>
              <w:t>Trajtimi dhe zvogëlimi</w:t>
            </w:r>
          </w:p>
        </w:tc>
      </w:tr>
      <w:tr w:rsidR="0088614D" w:rsidRPr="006B2F01" w14:paraId="636D7015" w14:textId="77777777" w:rsidTr="00922CDC">
        <w:tc>
          <w:tcPr>
            <w:tcW w:w="985" w:type="dxa"/>
            <w:vMerge w:val="restart"/>
            <w:shd w:val="clear" w:color="auto" w:fill="D9D9D9" w:themeFill="background1" w:themeFillShade="D9"/>
            <w:textDirection w:val="btLr"/>
          </w:tcPr>
          <w:p w14:paraId="6E4EFE36" w14:textId="77777777" w:rsidR="0088614D" w:rsidRPr="006B2F01" w:rsidRDefault="0088614D" w:rsidP="00922CDC">
            <w:pPr>
              <w:ind w:left="113" w:right="113"/>
              <w:rPr>
                <w:rFonts w:cstheme="minorHAnsi"/>
              </w:rPr>
            </w:pPr>
            <w:r w:rsidRPr="006B2F01">
              <w:rPr>
                <w:rFonts w:cstheme="minorHAnsi"/>
              </w:rPr>
              <w:t>MENAXHIMI/ MASAT PËR ZVOGLIMIN E RREZIKUT</w:t>
            </w:r>
          </w:p>
        </w:tc>
        <w:tc>
          <w:tcPr>
            <w:tcW w:w="2970" w:type="dxa"/>
            <w:shd w:val="clear" w:color="auto" w:fill="D9D9D9" w:themeFill="background1" w:themeFillShade="D9"/>
          </w:tcPr>
          <w:p w14:paraId="677B5BF2" w14:textId="77777777" w:rsidR="0088614D" w:rsidRPr="006B2F01" w:rsidRDefault="0088614D" w:rsidP="00922CDC">
            <w:pPr>
              <w:rPr>
                <w:rFonts w:cstheme="minorHAnsi"/>
              </w:rPr>
            </w:pPr>
            <w:r w:rsidRPr="006B2F01">
              <w:rPr>
                <w:rFonts w:cstheme="minorHAnsi"/>
              </w:rPr>
              <w:t>Masat shtesë për trajtimin e rrezikut</w:t>
            </w:r>
          </w:p>
        </w:tc>
        <w:tc>
          <w:tcPr>
            <w:tcW w:w="9725" w:type="dxa"/>
          </w:tcPr>
          <w:p w14:paraId="02833659" w14:textId="77777777" w:rsidR="0088614D" w:rsidRPr="006B2F01" w:rsidRDefault="0088614D" w:rsidP="00922CDC">
            <w:pPr>
              <w:rPr>
                <w:rFonts w:cstheme="minorHAnsi"/>
              </w:rPr>
            </w:pPr>
            <w:r w:rsidRPr="006B2F01">
              <w:rPr>
                <w:rFonts w:cstheme="minorHAnsi"/>
              </w:rPr>
              <w:t xml:space="preserve">Specifikim i qartë i natyrës dhe fushëveprimit të projektit në fazat e hershme të hartimit </w:t>
            </w:r>
          </w:p>
          <w:p w14:paraId="7EC8A93A" w14:textId="77777777" w:rsidR="0088614D" w:rsidRPr="006B2F01" w:rsidRDefault="0088614D" w:rsidP="00922CDC">
            <w:pPr>
              <w:rPr>
                <w:rFonts w:cstheme="minorHAnsi"/>
              </w:rPr>
            </w:pPr>
          </w:p>
          <w:p w14:paraId="73111F6A" w14:textId="77777777" w:rsidR="0088614D" w:rsidRPr="006B2F01" w:rsidRDefault="0088614D" w:rsidP="00922CDC">
            <w:pPr>
              <w:rPr>
                <w:rFonts w:cstheme="minorHAnsi"/>
              </w:rPr>
            </w:pPr>
            <w:r w:rsidRPr="006B2F01">
              <w:rPr>
                <w:rFonts w:cstheme="minorHAnsi"/>
              </w:rPr>
              <w:t xml:space="preserve">Studim gjithëpërfshirës i fizibilitetit të projektit para fillimit të projektit </w:t>
            </w:r>
          </w:p>
          <w:p w14:paraId="72EF1453" w14:textId="77777777" w:rsidR="0088614D" w:rsidRPr="006B2F01" w:rsidRDefault="0088614D" w:rsidP="00922CDC">
            <w:pPr>
              <w:rPr>
                <w:rFonts w:cstheme="minorHAnsi"/>
              </w:rPr>
            </w:pPr>
          </w:p>
          <w:p w14:paraId="58EBA6DE" w14:textId="77777777" w:rsidR="0088614D" w:rsidRPr="006B2F01" w:rsidRDefault="0088614D" w:rsidP="00922CDC">
            <w:pPr>
              <w:rPr>
                <w:rFonts w:cstheme="minorHAnsi"/>
              </w:rPr>
            </w:pPr>
            <w:r w:rsidRPr="006B2F01">
              <w:rPr>
                <w:rFonts w:cstheme="minorHAnsi"/>
              </w:rPr>
              <w:t>Angazhimi i stafit me përvojë adekuate në hartimin e projektit përfshirë ekspertë të jashtëm</w:t>
            </w:r>
          </w:p>
        </w:tc>
      </w:tr>
      <w:tr w:rsidR="0088614D" w:rsidRPr="006B2F01" w14:paraId="179B6D55" w14:textId="77777777" w:rsidTr="00922CDC">
        <w:tc>
          <w:tcPr>
            <w:tcW w:w="985" w:type="dxa"/>
            <w:vMerge/>
            <w:shd w:val="clear" w:color="auto" w:fill="D9D9D9" w:themeFill="background1" w:themeFillShade="D9"/>
          </w:tcPr>
          <w:p w14:paraId="7871C2DF" w14:textId="77777777" w:rsidR="0088614D" w:rsidRPr="006B2F01" w:rsidRDefault="0088614D" w:rsidP="00922CDC">
            <w:pPr>
              <w:rPr>
                <w:rFonts w:cstheme="minorHAnsi"/>
              </w:rPr>
            </w:pPr>
          </w:p>
        </w:tc>
        <w:tc>
          <w:tcPr>
            <w:tcW w:w="2970" w:type="dxa"/>
            <w:shd w:val="clear" w:color="auto" w:fill="D9D9D9" w:themeFill="background1" w:themeFillShade="D9"/>
          </w:tcPr>
          <w:p w14:paraId="3F4DDEC5" w14:textId="77777777" w:rsidR="0088614D" w:rsidRPr="006B2F01" w:rsidRDefault="0088614D" w:rsidP="00922CDC">
            <w:pPr>
              <w:rPr>
                <w:rFonts w:cstheme="minorHAnsi"/>
              </w:rPr>
            </w:pPr>
            <w:r w:rsidRPr="006B2F01">
              <w:rPr>
                <w:rFonts w:cstheme="minorHAnsi"/>
              </w:rPr>
              <w:t>Forma e masave</w:t>
            </w:r>
          </w:p>
        </w:tc>
        <w:tc>
          <w:tcPr>
            <w:tcW w:w="9725" w:type="dxa"/>
          </w:tcPr>
          <w:p w14:paraId="29680BDA" w14:textId="77777777" w:rsidR="0088614D" w:rsidRPr="006B2F01" w:rsidRDefault="0088614D" w:rsidP="00922CDC">
            <w:pPr>
              <w:rPr>
                <w:rFonts w:cstheme="minorHAnsi"/>
              </w:rPr>
            </w:pPr>
            <w:r w:rsidRPr="006B2F01">
              <w:rPr>
                <w:rFonts w:cstheme="minorHAnsi"/>
              </w:rPr>
              <w:t>Studimi i fizibilitetit</w:t>
            </w:r>
          </w:p>
        </w:tc>
      </w:tr>
      <w:tr w:rsidR="0088614D" w:rsidRPr="006B2F01" w14:paraId="7DABD03D" w14:textId="77777777" w:rsidTr="00922CDC">
        <w:tc>
          <w:tcPr>
            <w:tcW w:w="985" w:type="dxa"/>
            <w:vMerge/>
            <w:shd w:val="clear" w:color="auto" w:fill="D9D9D9" w:themeFill="background1" w:themeFillShade="D9"/>
          </w:tcPr>
          <w:p w14:paraId="40BE2621" w14:textId="77777777" w:rsidR="0088614D" w:rsidRPr="006B2F01" w:rsidRDefault="0088614D" w:rsidP="00922CDC">
            <w:pPr>
              <w:rPr>
                <w:rFonts w:cstheme="minorHAnsi"/>
              </w:rPr>
            </w:pPr>
          </w:p>
        </w:tc>
        <w:tc>
          <w:tcPr>
            <w:tcW w:w="2970" w:type="dxa"/>
            <w:shd w:val="clear" w:color="auto" w:fill="D9D9D9" w:themeFill="background1" w:themeFillShade="D9"/>
          </w:tcPr>
          <w:p w14:paraId="59C98811" w14:textId="77777777" w:rsidR="0088614D" w:rsidRPr="006B2F01" w:rsidRDefault="0088614D" w:rsidP="00922CDC">
            <w:pPr>
              <w:rPr>
                <w:rFonts w:cstheme="minorHAnsi"/>
              </w:rPr>
            </w:pPr>
            <w:r w:rsidRPr="006B2F01">
              <w:rPr>
                <w:rFonts w:cstheme="minorHAnsi"/>
              </w:rPr>
              <w:t>Burimet që kërkohen</w:t>
            </w:r>
          </w:p>
        </w:tc>
        <w:tc>
          <w:tcPr>
            <w:tcW w:w="9725" w:type="dxa"/>
          </w:tcPr>
          <w:p w14:paraId="2375EA57" w14:textId="77777777" w:rsidR="0088614D" w:rsidRPr="006B2F01" w:rsidRDefault="0088614D" w:rsidP="00922CDC">
            <w:pPr>
              <w:rPr>
                <w:rFonts w:cstheme="minorHAnsi"/>
              </w:rPr>
            </w:pPr>
            <w:r w:rsidRPr="006B2F01">
              <w:rPr>
                <w:rFonts w:cstheme="minorHAnsi"/>
              </w:rPr>
              <w:t>Burime njerëzore dhe financiare</w:t>
            </w:r>
          </w:p>
        </w:tc>
      </w:tr>
      <w:tr w:rsidR="0088614D" w:rsidRPr="006B2F01" w14:paraId="14B3D363" w14:textId="77777777" w:rsidTr="00922CDC">
        <w:tc>
          <w:tcPr>
            <w:tcW w:w="985" w:type="dxa"/>
            <w:vMerge/>
            <w:shd w:val="clear" w:color="auto" w:fill="D9D9D9" w:themeFill="background1" w:themeFillShade="D9"/>
          </w:tcPr>
          <w:p w14:paraId="43609CAF" w14:textId="77777777" w:rsidR="0088614D" w:rsidRPr="006B2F01" w:rsidRDefault="0088614D" w:rsidP="00922CDC">
            <w:pPr>
              <w:rPr>
                <w:rFonts w:cstheme="minorHAnsi"/>
              </w:rPr>
            </w:pPr>
          </w:p>
        </w:tc>
        <w:tc>
          <w:tcPr>
            <w:tcW w:w="2970" w:type="dxa"/>
            <w:shd w:val="clear" w:color="auto" w:fill="D9D9D9" w:themeFill="background1" w:themeFillShade="D9"/>
          </w:tcPr>
          <w:p w14:paraId="6C67CE66" w14:textId="77777777" w:rsidR="0088614D" w:rsidRPr="006B2F01" w:rsidRDefault="0088614D" w:rsidP="00922CDC">
            <w:pPr>
              <w:rPr>
                <w:rFonts w:cstheme="minorHAnsi"/>
              </w:rPr>
            </w:pPr>
            <w:r w:rsidRPr="006B2F01">
              <w:rPr>
                <w:rFonts w:cstheme="minorHAnsi"/>
              </w:rPr>
              <w:t>Pronari i rrezikut</w:t>
            </w:r>
          </w:p>
        </w:tc>
        <w:tc>
          <w:tcPr>
            <w:tcW w:w="9725" w:type="dxa"/>
          </w:tcPr>
          <w:p w14:paraId="6565FD50" w14:textId="77777777" w:rsidR="0088614D" w:rsidRPr="006B2F01" w:rsidRDefault="0088614D" w:rsidP="00922CDC">
            <w:pPr>
              <w:rPr>
                <w:rFonts w:cstheme="minorHAnsi"/>
              </w:rPr>
            </w:pPr>
            <w:r w:rsidRPr="006B2F01">
              <w:rPr>
                <w:rFonts w:cstheme="minorHAnsi"/>
              </w:rPr>
              <w:t>Menaxheri  i projektit</w:t>
            </w:r>
          </w:p>
        </w:tc>
      </w:tr>
      <w:tr w:rsidR="0088614D" w:rsidRPr="006B2F01" w14:paraId="2D04A73A" w14:textId="77777777" w:rsidTr="00922CDC">
        <w:tc>
          <w:tcPr>
            <w:tcW w:w="985" w:type="dxa"/>
            <w:vMerge/>
            <w:shd w:val="clear" w:color="auto" w:fill="D9D9D9" w:themeFill="background1" w:themeFillShade="D9"/>
          </w:tcPr>
          <w:p w14:paraId="51C130F7" w14:textId="77777777" w:rsidR="0088614D" w:rsidRPr="006B2F01" w:rsidRDefault="0088614D" w:rsidP="00922CDC">
            <w:pPr>
              <w:rPr>
                <w:rFonts w:cstheme="minorHAnsi"/>
              </w:rPr>
            </w:pPr>
          </w:p>
        </w:tc>
        <w:tc>
          <w:tcPr>
            <w:tcW w:w="2970" w:type="dxa"/>
            <w:shd w:val="clear" w:color="auto" w:fill="D9D9D9" w:themeFill="background1" w:themeFillShade="D9"/>
          </w:tcPr>
          <w:p w14:paraId="7B804FD0" w14:textId="77777777" w:rsidR="0088614D" w:rsidRPr="006B2F01" w:rsidRDefault="0088614D" w:rsidP="00922CDC">
            <w:pPr>
              <w:rPr>
                <w:rFonts w:cstheme="minorHAnsi"/>
              </w:rPr>
            </w:pPr>
            <w:r w:rsidRPr="006B2F01">
              <w:rPr>
                <w:rFonts w:cstheme="minorHAnsi"/>
              </w:rPr>
              <w:t>Data e përfundimit</w:t>
            </w:r>
          </w:p>
        </w:tc>
        <w:tc>
          <w:tcPr>
            <w:tcW w:w="9725" w:type="dxa"/>
          </w:tcPr>
          <w:p w14:paraId="0482E7D6" w14:textId="77777777" w:rsidR="0088614D" w:rsidRPr="006B2F01" w:rsidRDefault="0088614D" w:rsidP="00922CDC">
            <w:pPr>
              <w:rPr>
                <w:rFonts w:cstheme="minorHAnsi"/>
              </w:rPr>
            </w:pPr>
            <w:r w:rsidRPr="006B2F01">
              <w:rPr>
                <w:rFonts w:cstheme="minorHAnsi"/>
              </w:rPr>
              <w:t>I vazhdueshëm</w:t>
            </w:r>
          </w:p>
        </w:tc>
      </w:tr>
      <w:tr w:rsidR="0088614D" w:rsidRPr="006B2F01" w14:paraId="0BA9C024" w14:textId="77777777" w:rsidTr="00922CDC">
        <w:tc>
          <w:tcPr>
            <w:tcW w:w="985" w:type="dxa"/>
            <w:vMerge/>
            <w:shd w:val="clear" w:color="auto" w:fill="D9D9D9" w:themeFill="background1" w:themeFillShade="D9"/>
          </w:tcPr>
          <w:p w14:paraId="26903589" w14:textId="77777777" w:rsidR="0088614D" w:rsidRPr="006B2F01" w:rsidRDefault="0088614D" w:rsidP="00922CDC">
            <w:pPr>
              <w:rPr>
                <w:rFonts w:cstheme="minorHAnsi"/>
              </w:rPr>
            </w:pPr>
          </w:p>
        </w:tc>
        <w:tc>
          <w:tcPr>
            <w:tcW w:w="2970" w:type="dxa"/>
            <w:shd w:val="clear" w:color="auto" w:fill="D9D9D9" w:themeFill="background1" w:themeFillShade="D9"/>
          </w:tcPr>
          <w:p w14:paraId="05629DF8" w14:textId="77777777" w:rsidR="0088614D" w:rsidRPr="006B2F01" w:rsidRDefault="0088614D" w:rsidP="00922CDC">
            <w:pPr>
              <w:rPr>
                <w:rFonts w:cstheme="minorHAnsi"/>
              </w:rPr>
            </w:pPr>
            <w:r w:rsidRPr="006B2F01">
              <w:rPr>
                <w:rFonts w:cstheme="minorHAnsi"/>
              </w:rPr>
              <w:t xml:space="preserve">Ndërlidhje me struktura /Institucione tjera </w:t>
            </w:r>
          </w:p>
        </w:tc>
        <w:tc>
          <w:tcPr>
            <w:tcW w:w="9725" w:type="dxa"/>
          </w:tcPr>
          <w:p w14:paraId="3352D45D" w14:textId="77777777" w:rsidR="0088614D" w:rsidRPr="006B2F01" w:rsidRDefault="0088614D" w:rsidP="00922CDC">
            <w:pPr>
              <w:rPr>
                <w:rFonts w:cstheme="minorHAnsi"/>
              </w:rPr>
            </w:pPr>
            <w:r w:rsidRPr="006B2F01">
              <w:rPr>
                <w:rFonts w:cstheme="minorHAnsi"/>
              </w:rPr>
              <w:t>KRPP</w:t>
            </w:r>
          </w:p>
        </w:tc>
      </w:tr>
      <w:tr w:rsidR="0088614D" w:rsidRPr="006B2F01" w14:paraId="52991FE7" w14:textId="77777777" w:rsidTr="00922CDC">
        <w:tc>
          <w:tcPr>
            <w:tcW w:w="985" w:type="dxa"/>
            <w:vMerge/>
            <w:shd w:val="clear" w:color="auto" w:fill="D9D9D9" w:themeFill="background1" w:themeFillShade="D9"/>
          </w:tcPr>
          <w:p w14:paraId="0A3CDC14" w14:textId="77777777" w:rsidR="0088614D" w:rsidRPr="006B2F01" w:rsidRDefault="0088614D" w:rsidP="00922CDC">
            <w:pPr>
              <w:rPr>
                <w:rFonts w:cstheme="minorHAnsi"/>
              </w:rPr>
            </w:pPr>
          </w:p>
        </w:tc>
        <w:tc>
          <w:tcPr>
            <w:tcW w:w="2970" w:type="dxa"/>
            <w:shd w:val="clear" w:color="auto" w:fill="D9D9D9" w:themeFill="background1" w:themeFillShade="D9"/>
          </w:tcPr>
          <w:p w14:paraId="5BD3AB2E" w14:textId="77777777" w:rsidR="0088614D" w:rsidRPr="006B2F01" w:rsidRDefault="0088614D" w:rsidP="00922CDC">
            <w:pPr>
              <w:rPr>
                <w:rFonts w:cstheme="minorHAnsi"/>
              </w:rPr>
            </w:pPr>
            <w:r w:rsidRPr="006B2F01">
              <w:rPr>
                <w:rFonts w:cstheme="minorHAnsi"/>
              </w:rPr>
              <w:t>Statusi i rrezikut pas masës së marrë</w:t>
            </w:r>
          </w:p>
        </w:tc>
        <w:tc>
          <w:tcPr>
            <w:tcW w:w="9725" w:type="dxa"/>
            <w:shd w:val="clear" w:color="auto" w:fill="92D050"/>
          </w:tcPr>
          <w:p w14:paraId="625ADB3A" w14:textId="77777777" w:rsidR="0088614D" w:rsidRPr="006B2F01" w:rsidRDefault="0088614D" w:rsidP="00922CDC">
            <w:pPr>
              <w:rPr>
                <w:rFonts w:cstheme="minorHAnsi"/>
              </w:rPr>
            </w:pPr>
            <w:r w:rsidRPr="006B2F01">
              <w:rPr>
                <w:rFonts w:cstheme="minorHAnsi"/>
              </w:rPr>
              <w:t>I ulët</w:t>
            </w:r>
          </w:p>
        </w:tc>
      </w:tr>
    </w:tbl>
    <w:p w14:paraId="1F4707D8" w14:textId="77777777" w:rsidR="0044765D" w:rsidRDefault="0044765D"/>
    <w:tbl>
      <w:tblPr>
        <w:tblStyle w:val="TableGrid"/>
        <w:tblW w:w="13680" w:type="dxa"/>
        <w:tblLook w:val="04A0" w:firstRow="1" w:lastRow="0" w:firstColumn="1" w:lastColumn="0" w:noHBand="0" w:noVBand="1"/>
      </w:tblPr>
      <w:tblGrid>
        <w:gridCol w:w="985"/>
        <w:gridCol w:w="2970"/>
        <w:gridCol w:w="9725"/>
      </w:tblGrid>
      <w:tr w:rsidR="00064068" w:rsidRPr="00A60A78" w14:paraId="75529580" w14:textId="77777777" w:rsidTr="00922CDC">
        <w:tc>
          <w:tcPr>
            <w:tcW w:w="985" w:type="dxa"/>
            <w:shd w:val="clear" w:color="auto" w:fill="D9D9D9" w:themeFill="background1" w:themeFillShade="D9"/>
          </w:tcPr>
          <w:p w14:paraId="29D65B07" w14:textId="77777777" w:rsidR="00064068" w:rsidRPr="00A60A78" w:rsidRDefault="00064068" w:rsidP="00922CDC">
            <w:pPr>
              <w:rPr>
                <w:rFonts w:cstheme="minorHAnsi"/>
              </w:rPr>
            </w:pPr>
          </w:p>
        </w:tc>
        <w:tc>
          <w:tcPr>
            <w:tcW w:w="2970" w:type="dxa"/>
            <w:shd w:val="clear" w:color="auto" w:fill="D9D9D9" w:themeFill="background1" w:themeFillShade="D9"/>
          </w:tcPr>
          <w:p w14:paraId="1F6EECB1" w14:textId="77777777" w:rsidR="00064068" w:rsidRPr="00A60A78" w:rsidRDefault="00064068" w:rsidP="00922CDC">
            <w:pPr>
              <w:rPr>
                <w:rFonts w:cstheme="minorHAnsi"/>
              </w:rPr>
            </w:pPr>
            <w:r w:rsidRPr="00A60A78">
              <w:rPr>
                <w:rFonts w:cstheme="minorHAnsi"/>
              </w:rPr>
              <w:t>Numri i Referencës</w:t>
            </w:r>
          </w:p>
        </w:tc>
        <w:tc>
          <w:tcPr>
            <w:tcW w:w="9725" w:type="dxa"/>
          </w:tcPr>
          <w:p w14:paraId="7D7B1146" w14:textId="208BCD9B" w:rsidR="00064068" w:rsidRPr="00A60A78" w:rsidRDefault="00064068" w:rsidP="00922CDC">
            <w:pPr>
              <w:rPr>
                <w:rFonts w:cstheme="minorHAnsi"/>
              </w:rPr>
            </w:pPr>
            <w:r>
              <w:rPr>
                <w:rFonts w:cstheme="minorHAnsi"/>
              </w:rPr>
              <w:t>3.5</w:t>
            </w:r>
          </w:p>
        </w:tc>
      </w:tr>
      <w:tr w:rsidR="00064068" w:rsidRPr="00A60A78" w14:paraId="252126F1" w14:textId="77777777" w:rsidTr="00922CDC">
        <w:tc>
          <w:tcPr>
            <w:tcW w:w="985" w:type="dxa"/>
            <w:vMerge w:val="restart"/>
            <w:shd w:val="clear" w:color="auto" w:fill="D9D9D9" w:themeFill="background1" w:themeFillShade="D9"/>
            <w:textDirection w:val="btLr"/>
          </w:tcPr>
          <w:p w14:paraId="7C3E3F11" w14:textId="77777777" w:rsidR="00064068" w:rsidRPr="00A60A78" w:rsidRDefault="00064068" w:rsidP="00922CDC">
            <w:pPr>
              <w:ind w:left="113" w:right="113"/>
              <w:jc w:val="center"/>
              <w:rPr>
                <w:rFonts w:cstheme="minorHAnsi"/>
              </w:rPr>
            </w:pPr>
            <w:r w:rsidRPr="00A60A78">
              <w:rPr>
                <w:rFonts w:cstheme="minorHAnsi"/>
              </w:rPr>
              <w:t>IDENTIFIKIMI I RREZIKUT</w:t>
            </w:r>
          </w:p>
        </w:tc>
        <w:tc>
          <w:tcPr>
            <w:tcW w:w="2970" w:type="dxa"/>
            <w:shd w:val="clear" w:color="auto" w:fill="D9D9D9" w:themeFill="background1" w:themeFillShade="D9"/>
          </w:tcPr>
          <w:p w14:paraId="7B065AD8" w14:textId="77777777" w:rsidR="00064068" w:rsidRPr="00A60A78" w:rsidRDefault="00064068" w:rsidP="00922CDC">
            <w:pPr>
              <w:rPr>
                <w:rFonts w:cstheme="minorHAnsi"/>
              </w:rPr>
            </w:pPr>
            <w:r w:rsidRPr="00A60A78">
              <w:rPr>
                <w:rFonts w:cstheme="minorHAnsi"/>
              </w:rPr>
              <w:t>Kategoria</w:t>
            </w:r>
          </w:p>
        </w:tc>
        <w:tc>
          <w:tcPr>
            <w:tcW w:w="9725" w:type="dxa"/>
          </w:tcPr>
          <w:p w14:paraId="3DD8116C" w14:textId="77777777" w:rsidR="00064068" w:rsidRPr="00A60A78" w:rsidRDefault="00064068" w:rsidP="00922CDC">
            <w:pPr>
              <w:rPr>
                <w:rFonts w:cstheme="minorHAnsi"/>
              </w:rPr>
            </w:pPr>
            <w:r w:rsidRPr="00A60A78">
              <w:rPr>
                <w:rFonts w:cstheme="minorHAnsi"/>
              </w:rPr>
              <w:t>Strategjik, operativ, financiar</w:t>
            </w:r>
          </w:p>
        </w:tc>
      </w:tr>
      <w:tr w:rsidR="00064068" w:rsidRPr="00A60A78" w14:paraId="262928AD" w14:textId="77777777" w:rsidTr="00922CDC">
        <w:tc>
          <w:tcPr>
            <w:tcW w:w="985" w:type="dxa"/>
            <w:vMerge/>
            <w:shd w:val="clear" w:color="auto" w:fill="D9D9D9" w:themeFill="background1" w:themeFillShade="D9"/>
          </w:tcPr>
          <w:p w14:paraId="03DFA2B4" w14:textId="77777777" w:rsidR="00064068" w:rsidRPr="00A60A78" w:rsidRDefault="00064068" w:rsidP="00922CDC">
            <w:pPr>
              <w:rPr>
                <w:rFonts w:cstheme="minorHAnsi"/>
              </w:rPr>
            </w:pPr>
          </w:p>
        </w:tc>
        <w:tc>
          <w:tcPr>
            <w:tcW w:w="2970" w:type="dxa"/>
            <w:shd w:val="clear" w:color="auto" w:fill="D9D9D9" w:themeFill="background1" w:themeFillShade="D9"/>
          </w:tcPr>
          <w:p w14:paraId="35717AE1" w14:textId="77777777" w:rsidR="00064068" w:rsidRPr="00A60A78" w:rsidRDefault="00064068" w:rsidP="00922CDC">
            <w:pPr>
              <w:rPr>
                <w:rFonts w:cstheme="minorHAnsi"/>
              </w:rPr>
            </w:pPr>
            <w:r w:rsidRPr="00A60A78">
              <w:rPr>
                <w:rFonts w:cstheme="minorHAnsi"/>
              </w:rPr>
              <w:t>Nën procesi</w:t>
            </w:r>
          </w:p>
        </w:tc>
        <w:tc>
          <w:tcPr>
            <w:tcW w:w="9725" w:type="dxa"/>
          </w:tcPr>
          <w:p w14:paraId="5D83D903" w14:textId="77777777" w:rsidR="00064068" w:rsidRPr="00A60A78" w:rsidRDefault="00064068" w:rsidP="00922CDC">
            <w:pPr>
              <w:rPr>
                <w:rFonts w:cstheme="minorHAnsi"/>
              </w:rPr>
            </w:pPr>
            <w:r w:rsidRPr="00A60A78">
              <w:rPr>
                <w:rFonts w:cstheme="minorHAnsi"/>
              </w:rPr>
              <w:t>Përdorimi</w:t>
            </w:r>
          </w:p>
        </w:tc>
      </w:tr>
      <w:tr w:rsidR="00064068" w:rsidRPr="00A60A78" w14:paraId="2DDB7B37" w14:textId="77777777" w:rsidTr="00922CDC">
        <w:tc>
          <w:tcPr>
            <w:tcW w:w="985" w:type="dxa"/>
            <w:vMerge/>
            <w:shd w:val="clear" w:color="auto" w:fill="D9D9D9" w:themeFill="background1" w:themeFillShade="D9"/>
          </w:tcPr>
          <w:p w14:paraId="140A2D7F" w14:textId="77777777" w:rsidR="00064068" w:rsidRPr="00A60A78" w:rsidRDefault="00064068" w:rsidP="00922CDC">
            <w:pPr>
              <w:rPr>
                <w:rFonts w:cstheme="minorHAnsi"/>
              </w:rPr>
            </w:pPr>
          </w:p>
        </w:tc>
        <w:tc>
          <w:tcPr>
            <w:tcW w:w="2970" w:type="dxa"/>
            <w:shd w:val="clear" w:color="auto" w:fill="D9D9D9" w:themeFill="background1" w:themeFillShade="D9"/>
          </w:tcPr>
          <w:p w14:paraId="658020E6" w14:textId="77777777" w:rsidR="00064068" w:rsidRPr="00A60A78" w:rsidRDefault="00064068" w:rsidP="00922CDC">
            <w:pPr>
              <w:rPr>
                <w:rFonts w:cstheme="minorHAnsi"/>
              </w:rPr>
            </w:pPr>
            <w:r w:rsidRPr="00A60A78">
              <w:rPr>
                <w:rFonts w:cstheme="minorHAnsi"/>
              </w:rPr>
              <w:t>Objektivi</w:t>
            </w:r>
          </w:p>
        </w:tc>
        <w:tc>
          <w:tcPr>
            <w:tcW w:w="9725" w:type="dxa"/>
          </w:tcPr>
          <w:p w14:paraId="7F7B077E" w14:textId="77777777" w:rsidR="00064068" w:rsidRPr="00A60A78" w:rsidRDefault="00064068" w:rsidP="00922CDC">
            <w:pPr>
              <w:rPr>
                <w:rFonts w:cstheme="minorHAnsi"/>
              </w:rPr>
            </w:pPr>
            <w:r w:rsidRPr="00A60A78">
              <w:rPr>
                <w:rFonts w:cstheme="minorHAnsi"/>
              </w:rPr>
              <w:t xml:space="preserve">Realizimi i projekteve në përputhje me kontratën, ligjet, rregulloret dhe procedurat aplikueshme, brenda buxhetit, cilësinë e pritur dhe me kohë </w:t>
            </w:r>
          </w:p>
        </w:tc>
      </w:tr>
      <w:tr w:rsidR="00064068" w:rsidRPr="00A60A78" w14:paraId="543D051C" w14:textId="77777777" w:rsidTr="00922CDC">
        <w:tc>
          <w:tcPr>
            <w:tcW w:w="985" w:type="dxa"/>
            <w:vMerge/>
            <w:shd w:val="clear" w:color="auto" w:fill="D9D9D9" w:themeFill="background1" w:themeFillShade="D9"/>
          </w:tcPr>
          <w:p w14:paraId="5812ABFE" w14:textId="77777777" w:rsidR="00064068" w:rsidRPr="00A60A78" w:rsidRDefault="00064068" w:rsidP="00922CDC">
            <w:pPr>
              <w:rPr>
                <w:rFonts w:cstheme="minorHAnsi"/>
              </w:rPr>
            </w:pPr>
          </w:p>
        </w:tc>
        <w:tc>
          <w:tcPr>
            <w:tcW w:w="2970" w:type="dxa"/>
            <w:shd w:val="clear" w:color="auto" w:fill="D9D9D9" w:themeFill="background1" w:themeFillShade="D9"/>
          </w:tcPr>
          <w:p w14:paraId="5F5D2642" w14:textId="77777777" w:rsidR="00064068" w:rsidRPr="00A60A78" w:rsidRDefault="00064068" w:rsidP="00922CDC">
            <w:pPr>
              <w:rPr>
                <w:rFonts w:cstheme="minorHAnsi"/>
              </w:rPr>
            </w:pPr>
            <w:r w:rsidRPr="00A60A78">
              <w:rPr>
                <w:rFonts w:cstheme="minorHAnsi"/>
              </w:rPr>
              <w:t>Ngjarja e rrezikut</w:t>
            </w:r>
          </w:p>
        </w:tc>
        <w:tc>
          <w:tcPr>
            <w:tcW w:w="9725" w:type="dxa"/>
          </w:tcPr>
          <w:p w14:paraId="13919CE7" w14:textId="77777777" w:rsidR="00064068" w:rsidRPr="00A60A78" w:rsidRDefault="00064068" w:rsidP="00922CDC">
            <w:pPr>
              <w:rPr>
                <w:rFonts w:cstheme="minorHAnsi"/>
                <w:b/>
              </w:rPr>
            </w:pPr>
            <w:r w:rsidRPr="00A60A78">
              <w:rPr>
                <w:rFonts w:cstheme="minorHAnsi"/>
                <w:b/>
              </w:rPr>
              <w:t xml:space="preserve">Buxheti i planifikuar nuk mbulon kostot operative dhe të mirëmbajtës gjatë jetëgjatësisë së  projektit  </w:t>
            </w:r>
          </w:p>
        </w:tc>
      </w:tr>
      <w:tr w:rsidR="00064068" w:rsidRPr="00A60A78" w14:paraId="416FBF6A" w14:textId="77777777" w:rsidTr="00922CDC">
        <w:tc>
          <w:tcPr>
            <w:tcW w:w="985" w:type="dxa"/>
            <w:vMerge/>
            <w:shd w:val="clear" w:color="auto" w:fill="D9D9D9" w:themeFill="background1" w:themeFillShade="D9"/>
          </w:tcPr>
          <w:p w14:paraId="43F9F00B" w14:textId="77777777" w:rsidR="00064068" w:rsidRPr="00A60A78" w:rsidRDefault="00064068" w:rsidP="00922CDC">
            <w:pPr>
              <w:rPr>
                <w:rFonts w:cstheme="minorHAnsi"/>
              </w:rPr>
            </w:pPr>
          </w:p>
        </w:tc>
        <w:tc>
          <w:tcPr>
            <w:tcW w:w="2970" w:type="dxa"/>
            <w:shd w:val="clear" w:color="auto" w:fill="D9D9D9" w:themeFill="background1" w:themeFillShade="D9"/>
          </w:tcPr>
          <w:p w14:paraId="667AACE9" w14:textId="77777777" w:rsidR="00064068" w:rsidRPr="00A60A78" w:rsidRDefault="00064068" w:rsidP="00922CDC">
            <w:pPr>
              <w:rPr>
                <w:rFonts w:cstheme="minorHAnsi"/>
              </w:rPr>
            </w:pPr>
            <w:r w:rsidRPr="00A60A78">
              <w:rPr>
                <w:rFonts w:cstheme="minorHAnsi"/>
              </w:rPr>
              <w:t>Shkaku i Rrezikut</w:t>
            </w:r>
          </w:p>
        </w:tc>
        <w:tc>
          <w:tcPr>
            <w:tcW w:w="9725" w:type="dxa"/>
          </w:tcPr>
          <w:p w14:paraId="0B485B76" w14:textId="77777777" w:rsidR="00064068" w:rsidRPr="00A60A78" w:rsidRDefault="00064068" w:rsidP="00922CDC">
            <w:pPr>
              <w:rPr>
                <w:rFonts w:cstheme="minorHAnsi"/>
              </w:rPr>
            </w:pPr>
            <w:r w:rsidRPr="00A60A78">
              <w:rPr>
                <w:rFonts w:cstheme="minorHAnsi"/>
              </w:rPr>
              <w:t>Mungesa e kapaciteteve të brendshme planifikuese</w:t>
            </w:r>
          </w:p>
          <w:p w14:paraId="71E97829" w14:textId="77777777" w:rsidR="00064068" w:rsidRPr="00A60A78" w:rsidRDefault="00064068" w:rsidP="00922CDC">
            <w:pPr>
              <w:rPr>
                <w:rFonts w:cstheme="minorHAnsi"/>
              </w:rPr>
            </w:pPr>
          </w:p>
          <w:p w14:paraId="24B3A2E0" w14:textId="77777777" w:rsidR="00064068" w:rsidRPr="00A60A78" w:rsidRDefault="00064068" w:rsidP="00922CDC">
            <w:pPr>
              <w:rPr>
                <w:rFonts w:cstheme="minorHAnsi"/>
              </w:rPr>
            </w:pPr>
            <w:r w:rsidRPr="00A60A78">
              <w:rPr>
                <w:rFonts w:cstheme="minorHAnsi"/>
              </w:rPr>
              <w:t xml:space="preserve">Rëndësia dhe nevoja e mirëmbajtës së investimeve kapitale nuk kuptohet siç duhet </w:t>
            </w:r>
          </w:p>
          <w:p w14:paraId="1A7C2718" w14:textId="77777777" w:rsidR="00064068" w:rsidRPr="00A60A78" w:rsidRDefault="00064068" w:rsidP="00922CDC">
            <w:pPr>
              <w:rPr>
                <w:rFonts w:cstheme="minorHAnsi"/>
              </w:rPr>
            </w:pPr>
          </w:p>
          <w:p w14:paraId="27F494A5" w14:textId="77777777" w:rsidR="00064068" w:rsidRPr="00A60A78" w:rsidRDefault="00064068" w:rsidP="00922CDC">
            <w:pPr>
              <w:rPr>
                <w:rFonts w:cstheme="minorHAnsi"/>
              </w:rPr>
            </w:pPr>
            <w:r w:rsidRPr="00A60A78">
              <w:rPr>
                <w:rFonts w:cstheme="minorHAnsi"/>
              </w:rPr>
              <w:t>Shmangia e shpenzimeve të mirëmbajtës në mungesë të buxhetit të mjaftueshëm</w:t>
            </w:r>
          </w:p>
          <w:p w14:paraId="6CF73802" w14:textId="77777777" w:rsidR="00064068" w:rsidRPr="00A60A78" w:rsidRDefault="00064068" w:rsidP="00922CDC">
            <w:pPr>
              <w:rPr>
                <w:rFonts w:cstheme="minorHAnsi"/>
              </w:rPr>
            </w:pPr>
          </w:p>
          <w:p w14:paraId="632C9C29" w14:textId="77777777" w:rsidR="00064068" w:rsidRPr="00A60A78" w:rsidRDefault="00064068" w:rsidP="00922CDC">
            <w:pPr>
              <w:jc w:val="both"/>
              <w:rPr>
                <w:rFonts w:cstheme="minorHAnsi"/>
              </w:rPr>
            </w:pPr>
            <w:r w:rsidRPr="00A60A78">
              <w:rPr>
                <w:rFonts w:cstheme="minorHAnsi"/>
              </w:rPr>
              <w:t>Interesimi për ndërtimin e projekteve të reja kundrejt mirëmbajtjes së projekteve ekzistuese</w:t>
            </w:r>
          </w:p>
        </w:tc>
      </w:tr>
      <w:tr w:rsidR="00064068" w:rsidRPr="00A60A78" w14:paraId="61FA88CB" w14:textId="77777777" w:rsidTr="00922CDC">
        <w:tc>
          <w:tcPr>
            <w:tcW w:w="985" w:type="dxa"/>
            <w:vMerge/>
            <w:shd w:val="clear" w:color="auto" w:fill="D9D9D9" w:themeFill="background1" w:themeFillShade="D9"/>
          </w:tcPr>
          <w:p w14:paraId="770F1C46" w14:textId="77777777" w:rsidR="00064068" w:rsidRPr="00A60A78" w:rsidRDefault="00064068" w:rsidP="00922CDC">
            <w:pPr>
              <w:rPr>
                <w:rFonts w:cstheme="minorHAnsi"/>
              </w:rPr>
            </w:pPr>
          </w:p>
        </w:tc>
        <w:tc>
          <w:tcPr>
            <w:tcW w:w="2970" w:type="dxa"/>
            <w:shd w:val="clear" w:color="auto" w:fill="D9D9D9" w:themeFill="background1" w:themeFillShade="D9"/>
          </w:tcPr>
          <w:p w14:paraId="19BC904F" w14:textId="77777777" w:rsidR="00064068" w:rsidRPr="00A60A78" w:rsidRDefault="00064068" w:rsidP="00922CDC">
            <w:pPr>
              <w:rPr>
                <w:rFonts w:cstheme="minorHAnsi"/>
              </w:rPr>
            </w:pPr>
            <w:r w:rsidRPr="00A60A78">
              <w:rPr>
                <w:rFonts w:cstheme="minorHAnsi"/>
              </w:rPr>
              <w:t>Ndikimi/Pasoja</w:t>
            </w:r>
          </w:p>
        </w:tc>
        <w:tc>
          <w:tcPr>
            <w:tcW w:w="9725" w:type="dxa"/>
          </w:tcPr>
          <w:p w14:paraId="71F8E94F" w14:textId="77777777" w:rsidR="00064068" w:rsidRPr="00A60A78" w:rsidRDefault="00064068" w:rsidP="00922CDC">
            <w:pPr>
              <w:rPr>
                <w:rFonts w:cstheme="minorHAnsi"/>
              </w:rPr>
            </w:pPr>
            <w:r w:rsidRPr="00A60A78">
              <w:rPr>
                <w:rFonts w:cstheme="minorHAnsi"/>
              </w:rPr>
              <w:t>Mos futja në përdorim e pasurisë së ndërtuar si rezultat i mungesës së buxhetit për operim</w:t>
            </w:r>
          </w:p>
          <w:p w14:paraId="751B67E5" w14:textId="77777777" w:rsidR="00064068" w:rsidRPr="00A60A78" w:rsidRDefault="00064068" w:rsidP="00922CDC">
            <w:pPr>
              <w:rPr>
                <w:rFonts w:cstheme="minorHAnsi"/>
              </w:rPr>
            </w:pPr>
          </w:p>
          <w:p w14:paraId="376DA11F" w14:textId="77777777" w:rsidR="00064068" w:rsidRPr="00A60A78" w:rsidRDefault="00064068" w:rsidP="00922CDC">
            <w:pPr>
              <w:rPr>
                <w:rFonts w:cstheme="minorHAnsi"/>
              </w:rPr>
            </w:pPr>
            <w:r w:rsidRPr="00A60A78">
              <w:rPr>
                <w:rFonts w:cstheme="minorHAnsi"/>
              </w:rPr>
              <w:t>Mos arritja e objektivave të synuara të komunës</w:t>
            </w:r>
          </w:p>
          <w:p w14:paraId="03CAEF84" w14:textId="77777777" w:rsidR="00064068" w:rsidRPr="00A60A78" w:rsidRDefault="00064068" w:rsidP="00922CDC">
            <w:pPr>
              <w:rPr>
                <w:rFonts w:cstheme="minorHAnsi"/>
              </w:rPr>
            </w:pPr>
          </w:p>
          <w:p w14:paraId="1B5358D9" w14:textId="77777777" w:rsidR="00064068" w:rsidRPr="00A60A78" w:rsidRDefault="00064068" w:rsidP="00922CDC">
            <w:pPr>
              <w:rPr>
                <w:rFonts w:cstheme="minorHAnsi"/>
              </w:rPr>
            </w:pPr>
            <w:r w:rsidRPr="00A60A78">
              <w:rPr>
                <w:rFonts w:cstheme="minorHAnsi"/>
              </w:rPr>
              <w:t>Dëmtimi apo dalja e parakohshme nga përdorimi e pasurisë dhe nevoja për zëvendësimin me pasuri të re</w:t>
            </w:r>
          </w:p>
          <w:p w14:paraId="678431A8" w14:textId="77777777" w:rsidR="00064068" w:rsidRPr="00A60A78" w:rsidRDefault="00064068" w:rsidP="00922CDC">
            <w:pPr>
              <w:rPr>
                <w:rFonts w:cstheme="minorHAnsi"/>
              </w:rPr>
            </w:pPr>
          </w:p>
          <w:p w14:paraId="5571D60B" w14:textId="77777777" w:rsidR="00064068" w:rsidRPr="00A60A78" w:rsidRDefault="00064068" w:rsidP="00922CDC">
            <w:pPr>
              <w:rPr>
                <w:rFonts w:cstheme="minorHAnsi"/>
              </w:rPr>
            </w:pPr>
            <w:r w:rsidRPr="00A60A78">
              <w:rPr>
                <w:rFonts w:cstheme="minorHAnsi"/>
              </w:rPr>
              <w:t>Shpenzime shtesë për komunën</w:t>
            </w:r>
          </w:p>
          <w:p w14:paraId="0B2D3FF0" w14:textId="77777777" w:rsidR="00064068" w:rsidRPr="00A60A78" w:rsidRDefault="00064068" w:rsidP="00922CDC">
            <w:pPr>
              <w:jc w:val="both"/>
              <w:rPr>
                <w:rFonts w:cstheme="minorHAnsi"/>
              </w:rPr>
            </w:pPr>
          </w:p>
        </w:tc>
      </w:tr>
      <w:tr w:rsidR="00064068" w:rsidRPr="00A60A78" w14:paraId="384AAD81" w14:textId="77777777" w:rsidTr="00922CDC">
        <w:tc>
          <w:tcPr>
            <w:tcW w:w="985" w:type="dxa"/>
            <w:shd w:val="clear" w:color="auto" w:fill="D9D9D9" w:themeFill="background1" w:themeFillShade="D9"/>
          </w:tcPr>
          <w:p w14:paraId="635EACD6" w14:textId="77777777" w:rsidR="00064068" w:rsidRPr="00A60A78" w:rsidRDefault="00064068" w:rsidP="00922CDC">
            <w:pPr>
              <w:rPr>
                <w:rFonts w:cstheme="minorHAnsi"/>
              </w:rPr>
            </w:pPr>
          </w:p>
        </w:tc>
        <w:tc>
          <w:tcPr>
            <w:tcW w:w="2970" w:type="dxa"/>
            <w:shd w:val="clear" w:color="auto" w:fill="D9D9D9" w:themeFill="background1" w:themeFillShade="D9"/>
          </w:tcPr>
          <w:p w14:paraId="42196675" w14:textId="77777777" w:rsidR="00064068" w:rsidRPr="00A60A78" w:rsidRDefault="00064068" w:rsidP="00922CDC">
            <w:pPr>
              <w:rPr>
                <w:rFonts w:cstheme="minorHAnsi"/>
              </w:rPr>
            </w:pPr>
            <w:r w:rsidRPr="00A60A78">
              <w:rPr>
                <w:rFonts w:cstheme="minorHAnsi"/>
              </w:rPr>
              <w:t>Masat ekzistuese të kontrollit</w:t>
            </w:r>
          </w:p>
        </w:tc>
        <w:tc>
          <w:tcPr>
            <w:tcW w:w="9725" w:type="dxa"/>
          </w:tcPr>
          <w:p w14:paraId="637C72BD" w14:textId="77777777" w:rsidR="00064068" w:rsidRPr="00A60A78" w:rsidRDefault="00064068" w:rsidP="00922CDC">
            <w:pPr>
              <w:rPr>
                <w:rFonts w:cstheme="minorHAnsi"/>
              </w:rPr>
            </w:pPr>
            <w:r w:rsidRPr="00A60A78">
              <w:rPr>
                <w:rFonts w:cstheme="minorHAnsi"/>
              </w:rPr>
              <w:t>Planifikimi dhe buxhetimi i mjeteve për mirëmbajtje dhe operim</w:t>
            </w:r>
          </w:p>
        </w:tc>
      </w:tr>
      <w:tr w:rsidR="00064068" w:rsidRPr="00A60A78" w14:paraId="1AA8F37B" w14:textId="77777777" w:rsidTr="00922CDC">
        <w:tc>
          <w:tcPr>
            <w:tcW w:w="985" w:type="dxa"/>
            <w:vMerge w:val="restart"/>
            <w:shd w:val="clear" w:color="auto" w:fill="D9D9D9" w:themeFill="background1" w:themeFillShade="D9"/>
            <w:textDirection w:val="btLr"/>
          </w:tcPr>
          <w:p w14:paraId="23EEF679" w14:textId="77777777" w:rsidR="00064068" w:rsidRPr="00A60A78" w:rsidRDefault="00064068" w:rsidP="00922CDC">
            <w:pPr>
              <w:ind w:left="113" w:right="113"/>
              <w:rPr>
                <w:rFonts w:cstheme="minorHAnsi"/>
              </w:rPr>
            </w:pPr>
            <w:r w:rsidRPr="00A60A78">
              <w:rPr>
                <w:rFonts w:cstheme="minorHAnsi"/>
              </w:rPr>
              <w:t>ANALIZA E RREZIKUT</w:t>
            </w:r>
          </w:p>
        </w:tc>
        <w:tc>
          <w:tcPr>
            <w:tcW w:w="2970" w:type="dxa"/>
            <w:shd w:val="clear" w:color="auto" w:fill="D9D9D9" w:themeFill="background1" w:themeFillShade="D9"/>
          </w:tcPr>
          <w:p w14:paraId="217233CF" w14:textId="77777777" w:rsidR="00064068" w:rsidRPr="00A60A78" w:rsidRDefault="00064068" w:rsidP="00922CDC">
            <w:pPr>
              <w:rPr>
                <w:rFonts w:cstheme="minorHAnsi"/>
              </w:rPr>
            </w:pPr>
            <w:r w:rsidRPr="00A60A78">
              <w:rPr>
                <w:rFonts w:cstheme="minorHAnsi"/>
              </w:rPr>
              <w:t>Mundësia (1-5)</w:t>
            </w:r>
          </w:p>
        </w:tc>
        <w:tc>
          <w:tcPr>
            <w:tcW w:w="9725" w:type="dxa"/>
          </w:tcPr>
          <w:p w14:paraId="353A5A5A" w14:textId="77777777" w:rsidR="00064068" w:rsidRPr="00A60A78" w:rsidRDefault="00064068" w:rsidP="00922CDC">
            <w:pPr>
              <w:jc w:val="center"/>
              <w:rPr>
                <w:rFonts w:cstheme="minorHAnsi"/>
              </w:rPr>
            </w:pPr>
            <w:r w:rsidRPr="00A60A78">
              <w:rPr>
                <w:rFonts w:cstheme="minorHAnsi"/>
              </w:rPr>
              <w:t>4</w:t>
            </w:r>
          </w:p>
        </w:tc>
      </w:tr>
      <w:tr w:rsidR="00064068" w:rsidRPr="00A60A78" w14:paraId="4DD6FEDB" w14:textId="77777777" w:rsidTr="00922CDC">
        <w:tc>
          <w:tcPr>
            <w:tcW w:w="985" w:type="dxa"/>
            <w:vMerge/>
            <w:shd w:val="clear" w:color="auto" w:fill="D9D9D9" w:themeFill="background1" w:themeFillShade="D9"/>
          </w:tcPr>
          <w:p w14:paraId="5E9185C8" w14:textId="77777777" w:rsidR="00064068" w:rsidRPr="00A60A78" w:rsidRDefault="00064068" w:rsidP="00922CDC">
            <w:pPr>
              <w:rPr>
                <w:rFonts w:cstheme="minorHAnsi"/>
              </w:rPr>
            </w:pPr>
          </w:p>
        </w:tc>
        <w:tc>
          <w:tcPr>
            <w:tcW w:w="2970" w:type="dxa"/>
            <w:shd w:val="clear" w:color="auto" w:fill="D9D9D9" w:themeFill="background1" w:themeFillShade="D9"/>
          </w:tcPr>
          <w:p w14:paraId="0FC62A2B" w14:textId="77777777" w:rsidR="00064068" w:rsidRPr="00A60A78" w:rsidRDefault="00064068" w:rsidP="00922CDC">
            <w:pPr>
              <w:rPr>
                <w:rFonts w:cstheme="minorHAnsi"/>
              </w:rPr>
            </w:pPr>
            <w:r w:rsidRPr="00A60A78">
              <w:rPr>
                <w:rFonts w:cstheme="minorHAnsi"/>
              </w:rPr>
              <w:t>Pasoja (1-5)</w:t>
            </w:r>
          </w:p>
        </w:tc>
        <w:tc>
          <w:tcPr>
            <w:tcW w:w="9725" w:type="dxa"/>
          </w:tcPr>
          <w:p w14:paraId="404C654D" w14:textId="77777777" w:rsidR="00064068" w:rsidRPr="00A60A78" w:rsidRDefault="00064068" w:rsidP="00922CDC">
            <w:pPr>
              <w:jc w:val="center"/>
              <w:rPr>
                <w:rFonts w:cstheme="minorHAnsi"/>
              </w:rPr>
            </w:pPr>
            <w:r w:rsidRPr="00A60A78">
              <w:rPr>
                <w:rFonts w:cstheme="minorHAnsi"/>
              </w:rPr>
              <w:t>3</w:t>
            </w:r>
          </w:p>
        </w:tc>
      </w:tr>
      <w:tr w:rsidR="00064068" w:rsidRPr="00A60A78" w14:paraId="22357D66" w14:textId="77777777" w:rsidTr="00922CDC">
        <w:tc>
          <w:tcPr>
            <w:tcW w:w="985" w:type="dxa"/>
            <w:vMerge/>
            <w:shd w:val="clear" w:color="auto" w:fill="D9D9D9" w:themeFill="background1" w:themeFillShade="D9"/>
          </w:tcPr>
          <w:p w14:paraId="4BFC0720" w14:textId="77777777" w:rsidR="00064068" w:rsidRPr="00A60A78" w:rsidRDefault="00064068" w:rsidP="00922CDC">
            <w:pPr>
              <w:rPr>
                <w:rFonts w:cstheme="minorHAnsi"/>
              </w:rPr>
            </w:pPr>
          </w:p>
        </w:tc>
        <w:tc>
          <w:tcPr>
            <w:tcW w:w="2970" w:type="dxa"/>
            <w:shd w:val="clear" w:color="auto" w:fill="D9D9D9" w:themeFill="background1" w:themeFillShade="D9"/>
          </w:tcPr>
          <w:p w14:paraId="1EAA4239" w14:textId="77777777" w:rsidR="00064068" w:rsidRPr="00A60A78" w:rsidRDefault="00064068" w:rsidP="00922CDC">
            <w:pPr>
              <w:rPr>
                <w:rFonts w:cstheme="minorHAnsi"/>
              </w:rPr>
            </w:pPr>
            <w:r w:rsidRPr="00A60A78">
              <w:rPr>
                <w:rFonts w:cstheme="minorHAnsi"/>
              </w:rPr>
              <w:t>Rezultati</w:t>
            </w:r>
          </w:p>
        </w:tc>
        <w:tc>
          <w:tcPr>
            <w:tcW w:w="9725" w:type="dxa"/>
          </w:tcPr>
          <w:p w14:paraId="04BB5842" w14:textId="77777777" w:rsidR="00064068" w:rsidRPr="00A60A78" w:rsidRDefault="00064068" w:rsidP="00922CDC">
            <w:pPr>
              <w:jc w:val="center"/>
              <w:rPr>
                <w:rFonts w:cstheme="minorHAnsi"/>
              </w:rPr>
            </w:pPr>
            <w:r w:rsidRPr="00A60A78">
              <w:rPr>
                <w:rFonts w:cstheme="minorHAnsi"/>
              </w:rPr>
              <w:t>12</w:t>
            </w:r>
          </w:p>
        </w:tc>
      </w:tr>
      <w:tr w:rsidR="00064068" w:rsidRPr="00A60A78" w14:paraId="65DB5879" w14:textId="77777777" w:rsidTr="00922CDC">
        <w:tc>
          <w:tcPr>
            <w:tcW w:w="985" w:type="dxa"/>
            <w:vMerge/>
            <w:shd w:val="clear" w:color="auto" w:fill="D9D9D9" w:themeFill="background1" w:themeFillShade="D9"/>
          </w:tcPr>
          <w:p w14:paraId="791865FA" w14:textId="77777777" w:rsidR="00064068" w:rsidRPr="00A60A78" w:rsidRDefault="00064068" w:rsidP="00922CDC">
            <w:pPr>
              <w:rPr>
                <w:rFonts w:cstheme="minorHAnsi"/>
              </w:rPr>
            </w:pPr>
          </w:p>
        </w:tc>
        <w:tc>
          <w:tcPr>
            <w:tcW w:w="2970" w:type="dxa"/>
            <w:shd w:val="clear" w:color="auto" w:fill="D9D9D9" w:themeFill="background1" w:themeFillShade="D9"/>
          </w:tcPr>
          <w:p w14:paraId="380D234E" w14:textId="77777777" w:rsidR="00064068" w:rsidRPr="00A60A78" w:rsidRDefault="00064068" w:rsidP="00922CDC">
            <w:pPr>
              <w:rPr>
                <w:rFonts w:cstheme="minorHAnsi"/>
              </w:rPr>
            </w:pPr>
            <w:r w:rsidRPr="00A60A78">
              <w:rPr>
                <w:rFonts w:cstheme="minorHAnsi"/>
              </w:rPr>
              <w:t>Prioriteti i rrezikut</w:t>
            </w:r>
          </w:p>
        </w:tc>
        <w:tc>
          <w:tcPr>
            <w:tcW w:w="9725" w:type="dxa"/>
            <w:shd w:val="clear" w:color="auto" w:fill="FFC000"/>
          </w:tcPr>
          <w:p w14:paraId="6B1027FF" w14:textId="77777777" w:rsidR="00064068" w:rsidRPr="00A60A78" w:rsidRDefault="00064068" w:rsidP="00922CDC">
            <w:pPr>
              <w:jc w:val="center"/>
              <w:rPr>
                <w:rFonts w:cstheme="minorHAnsi"/>
              </w:rPr>
            </w:pPr>
            <w:r w:rsidRPr="00A60A78">
              <w:rPr>
                <w:rFonts w:cstheme="minorHAnsi"/>
              </w:rPr>
              <w:t>I lartë</w:t>
            </w:r>
          </w:p>
        </w:tc>
      </w:tr>
      <w:tr w:rsidR="00064068" w:rsidRPr="00A60A78" w14:paraId="253C2782" w14:textId="77777777" w:rsidTr="00922CDC">
        <w:tc>
          <w:tcPr>
            <w:tcW w:w="985" w:type="dxa"/>
            <w:vMerge w:val="restart"/>
            <w:shd w:val="clear" w:color="auto" w:fill="D9D9D9" w:themeFill="background1" w:themeFillShade="D9"/>
            <w:textDirection w:val="btLr"/>
          </w:tcPr>
          <w:p w14:paraId="2ADDF718" w14:textId="77777777" w:rsidR="00064068" w:rsidRPr="00A60A78" w:rsidRDefault="00064068" w:rsidP="00922CDC">
            <w:pPr>
              <w:ind w:left="113" w:right="113"/>
              <w:rPr>
                <w:rFonts w:cstheme="minorHAnsi"/>
              </w:rPr>
            </w:pPr>
            <w:r w:rsidRPr="00A60A78">
              <w:rPr>
                <w:rFonts w:cstheme="minorHAnsi"/>
              </w:rPr>
              <w:t>Vlerësimi</w:t>
            </w:r>
          </w:p>
        </w:tc>
        <w:tc>
          <w:tcPr>
            <w:tcW w:w="2970" w:type="dxa"/>
            <w:shd w:val="clear" w:color="auto" w:fill="D9D9D9" w:themeFill="background1" w:themeFillShade="D9"/>
          </w:tcPr>
          <w:p w14:paraId="205D2518" w14:textId="77777777" w:rsidR="00064068" w:rsidRPr="00A60A78" w:rsidRDefault="00064068" w:rsidP="00922CDC">
            <w:pPr>
              <w:rPr>
                <w:rFonts w:cstheme="minorHAnsi"/>
              </w:rPr>
            </w:pPr>
            <w:r w:rsidRPr="00A60A78">
              <w:rPr>
                <w:rFonts w:cstheme="minorHAnsi"/>
              </w:rPr>
              <w:t>Përshtatshmëria e masave ekzistuese</w:t>
            </w:r>
          </w:p>
        </w:tc>
        <w:tc>
          <w:tcPr>
            <w:tcW w:w="9725" w:type="dxa"/>
          </w:tcPr>
          <w:p w14:paraId="3064C73C" w14:textId="77777777" w:rsidR="00064068" w:rsidRPr="00A60A78" w:rsidRDefault="00064068" w:rsidP="00922CDC">
            <w:pPr>
              <w:rPr>
                <w:rFonts w:cstheme="minorHAnsi"/>
              </w:rPr>
            </w:pPr>
            <w:r w:rsidRPr="00A60A78">
              <w:rPr>
                <w:rFonts w:cstheme="minorHAnsi"/>
              </w:rPr>
              <w:t>Të pa përshtatshme</w:t>
            </w:r>
          </w:p>
        </w:tc>
      </w:tr>
      <w:tr w:rsidR="00064068" w:rsidRPr="00A60A78" w14:paraId="5512D9D5" w14:textId="77777777" w:rsidTr="00922CDC">
        <w:tc>
          <w:tcPr>
            <w:tcW w:w="985" w:type="dxa"/>
            <w:vMerge/>
            <w:shd w:val="clear" w:color="auto" w:fill="D9D9D9" w:themeFill="background1" w:themeFillShade="D9"/>
          </w:tcPr>
          <w:p w14:paraId="0FC4707C" w14:textId="77777777" w:rsidR="00064068" w:rsidRPr="00A60A78" w:rsidRDefault="00064068" w:rsidP="00922CDC">
            <w:pPr>
              <w:rPr>
                <w:rFonts w:cstheme="minorHAnsi"/>
              </w:rPr>
            </w:pPr>
          </w:p>
        </w:tc>
        <w:tc>
          <w:tcPr>
            <w:tcW w:w="2970" w:type="dxa"/>
            <w:shd w:val="clear" w:color="auto" w:fill="D9D9D9" w:themeFill="background1" w:themeFillShade="D9"/>
          </w:tcPr>
          <w:p w14:paraId="7E1BF8BE" w14:textId="77777777" w:rsidR="00064068" w:rsidRPr="00A60A78" w:rsidRDefault="00064068" w:rsidP="00922CDC">
            <w:pPr>
              <w:rPr>
                <w:rFonts w:cstheme="minorHAnsi"/>
              </w:rPr>
            </w:pPr>
            <w:r w:rsidRPr="00A60A78">
              <w:rPr>
                <w:rFonts w:cstheme="minorHAnsi"/>
              </w:rPr>
              <w:t>Veprimi</w:t>
            </w:r>
          </w:p>
        </w:tc>
        <w:tc>
          <w:tcPr>
            <w:tcW w:w="9725" w:type="dxa"/>
          </w:tcPr>
          <w:p w14:paraId="12229DF7" w14:textId="77777777" w:rsidR="00064068" w:rsidRPr="00A60A78" w:rsidRDefault="00064068" w:rsidP="00922CDC">
            <w:pPr>
              <w:rPr>
                <w:rFonts w:cstheme="minorHAnsi"/>
              </w:rPr>
            </w:pPr>
            <w:r w:rsidRPr="00A60A78">
              <w:rPr>
                <w:rFonts w:cstheme="minorHAnsi"/>
              </w:rPr>
              <w:t>Trajtimi dhe zvogëlimi</w:t>
            </w:r>
          </w:p>
        </w:tc>
      </w:tr>
      <w:tr w:rsidR="00064068" w:rsidRPr="00A60A78" w14:paraId="0DD6ACD2" w14:textId="77777777" w:rsidTr="00922CDC">
        <w:tc>
          <w:tcPr>
            <w:tcW w:w="985" w:type="dxa"/>
            <w:vMerge w:val="restart"/>
            <w:shd w:val="clear" w:color="auto" w:fill="D9D9D9" w:themeFill="background1" w:themeFillShade="D9"/>
            <w:textDirection w:val="btLr"/>
          </w:tcPr>
          <w:p w14:paraId="4F3B96B2" w14:textId="77777777" w:rsidR="00064068" w:rsidRPr="00A60A78" w:rsidRDefault="00064068" w:rsidP="00922CDC">
            <w:pPr>
              <w:ind w:left="113" w:right="113"/>
              <w:rPr>
                <w:rFonts w:cstheme="minorHAnsi"/>
              </w:rPr>
            </w:pPr>
            <w:r w:rsidRPr="00A60A78">
              <w:rPr>
                <w:rFonts w:cstheme="minorHAnsi"/>
              </w:rPr>
              <w:t>MENAXHIMI/ MASAT PËR ZVOGLIMIN E RREZIKUT</w:t>
            </w:r>
          </w:p>
        </w:tc>
        <w:tc>
          <w:tcPr>
            <w:tcW w:w="2970" w:type="dxa"/>
            <w:shd w:val="clear" w:color="auto" w:fill="D9D9D9" w:themeFill="background1" w:themeFillShade="D9"/>
          </w:tcPr>
          <w:p w14:paraId="3C110E18" w14:textId="77777777" w:rsidR="00064068" w:rsidRPr="00A60A78" w:rsidRDefault="00064068" w:rsidP="00922CDC">
            <w:pPr>
              <w:rPr>
                <w:rFonts w:cstheme="minorHAnsi"/>
              </w:rPr>
            </w:pPr>
            <w:r w:rsidRPr="00A60A78">
              <w:rPr>
                <w:rFonts w:cstheme="minorHAnsi"/>
              </w:rPr>
              <w:t>Masat shtesë për trajtimin e rrezikut</w:t>
            </w:r>
          </w:p>
        </w:tc>
        <w:tc>
          <w:tcPr>
            <w:tcW w:w="9725" w:type="dxa"/>
          </w:tcPr>
          <w:p w14:paraId="755689FA" w14:textId="77777777" w:rsidR="00064068" w:rsidRPr="00A60A78" w:rsidRDefault="00064068" w:rsidP="00922CDC">
            <w:pPr>
              <w:jc w:val="both"/>
              <w:rPr>
                <w:rFonts w:cstheme="minorHAnsi"/>
              </w:rPr>
            </w:pPr>
            <w:r w:rsidRPr="00A60A78">
              <w:rPr>
                <w:rFonts w:cstheme="minorHAnsi"/>
              </w:rPr>
              <w:t>Vlerësimi i kostos së përgjithshme të pasurisë kapitale të përfshij kostot e operimit dhe të mirëmbajtjes së pasurisë</w:t>
            </w:r>
          </w:p>
          <w:p w14:paraId="13F8452B" w14:textId="77777777" w:rsidR="00064068" w:rsidRPr="00A60A78" w:rsidRDefault="00064068" w:rsidP="00922CDC">
            <w:pPr>
              <w:jc w:val="both"/>
              <w:rPr>
                <w:rFonts w:cstheme="minorHAnsi"/>
              </w:rPr>
            </w:pPr>
          </w:p>
          <w:p w14:paraId="36823426" w14:textId="77777777" w:rsidR="00064068" w:rsidRPr="00A60A78" w:rsidRDefault="00064068" w:rsidP="00922CDC">
            <w:pPr>
              <w:jc w:val="both"/>
              <w:rPr>
                <w:rFonts w:cstheme="minorHAnsi"/>
              </w:rPr>
            </w:pPr>
            <w:r w:rsidRPr="00A60A78">
              <w:rPr>
                <w:rFonts w:cstheme="minorHAnsi"/>
              </w:rPr>
              <w:t xml:space="preserve">Buxheti i planifikuar të përfshij mjetet e mjaftueshme për financimin e kostove të mirëmbajtjes së </w:t>
            </w:r>
            <w:r w:rsidRPr="00A60A78">
              <w:rPr>
                <w:rFonts w:cstheme="minorHAnsi"/>
              </w:rPr>
              <w:lastRenderedPageBreak/>
              <w:t>pasurisë</w:t>
            </w:r>
          </w:p>
          <w:p w14:paraId="3C17721E" w14:textId="77777777" w:rsidR="00064068" w:rsidRPr="00A60A78" w:rsidRDefault="00064068" w:rsidP="00922CDC">
            <w:pPr>
              <w:jc w:val="both"/>
              <w:rPr>
                <w:rFonts w:cstheme="minorHAnsi"/>
              </w:rPr>
            </w:pPr>
          </w:p>
          <w:p w14:paraId="6A81BA58" w14:textId="77777777" w:rsidR="00064068" w:rsidRPr="00A60A78" w:rsidRDefault="00064068" w:rsidP="00922CDC">
            <w:pPr>
              <w:rPr>
                <w:rFonts w:cstheme="minorHAnsi"/>
              </w:rPr>
            </w:pPr>
            <w:r w:rsidRPr="00A60A78">
              <w:rPr>
                <w:rFonts w:cstheme="minorHAnsi"/>
              </w:rPr>
              <w:t>Krijimi i planit të mirëmbajtës së pasurive të komunës</w:t>
            </w:r>
          </w:p>
        </w:tc>
      </w:tr>
      <w:tr w:rsidR="00064068" w:rsidRPr="00A60A78" w14:paraId="6F38C474" w14:textId="77777777" w:rsidTr="00922CDC">
        <w:tc>
          <w:tcPr>
            <w:tcW w:w="985" w:type="dxa"/>
            <w:vMerge/>
            <w:shd w:val="clear" w:color="auto" w:fill="D9D9D9" w:themeFill="background1" w:themeFillShade="D9"/>
          </w:tcPr>
          <w:p w14:paraId="7FB0A883" w14:textId="77777777" w:rsidR="00064068" w:rsidRPr="00A60A78" w:rsidRDefault="00064068" w:rsidP="00922CDC">
            <w:pPr>
              <w:rPr>
                <w:rFonts w:cstheme="minorHAnsi"/>
              </w:rPr>
            </w:pPr>
          </w:p>
        </w:tc>
        <w:tc>
          <w:tcPr>
            <w:tcW w:w="2970" w:type="dxa"/>
            <w:shd w:val="clear" w:color="auto" w:fill="D9D9D9" w:themeFill="background1" w:themeFillShade="D9"/>
          </w:tcPr>
          <w:p w14:paraId="373D9A95" w14:textId="77777777" w:rsidR="00064068" w:rsidRPr="00A60A78" w:rsidRDefault="00064068" w:rsidP="00922CDC">
            <w:pPr>
              <w:rPr>
                <w:rFonts w:cstheme="minorHAnsi"/>
              </w:rPr>
            </w:pPr>
            <w:r w:rsidRPr="00A60A78">
              <w:rPr>
                <w:rFonts w:cstheme="minorHAnsi"/>
              </w:rPr>
              <w:t>Forma e masave</w:t>
            </w:r>
          </w:p>
        </w:tc>
        <w:tc>
          <w:tcPr>
            <w:tcW w:w="9725" w:type="dxa"/>
          </w:tcPr>
          <w:p w14:paraId="51601CAC" w14:textId="77777777" w:rsidR="00064068" w:rsidRPr="00A60A78" w:rsidRDefault="00064068" w:rsidP="00922CDC">
            <w:pPr>
              <w:rPr>
                <w:rFonts w:cstheme="minorHAnsi"/>
              </w:rPr>
            </w:pPr>
            <w:r w:rsidRPr="00A60A78">
              <w:rPr>
                <w:rFonts w:cstheme="minorHAnsi"/>
              </w:rPr>
              <w:t>Plani operativ dhe buxheti i kostove për mirëmbajtje, riparim dhe përdorim të projekteve individuale</w:t>
            </w:r>
          </w:p>
        </w:tc>
      </w:tr>
      <w:tr w:rsidR="00064068" w:rsidRPr="00A60A78" w14:paraId="7A19778C" w14:textId="77777777" w:rsidTr="00922CDC">
        <w:tc>
          <w:tcPr>
            <w:tcW w:w="985" w:type="dxa"/>
            <w:vMerge/>
            <w:shd w:val="clear" w:color="auto" w:fill="D9D9D9" w:themeFill="background1" w:themeFillShade="D9"/>
          </w:tcPr>
          <w:p w14:paraId="6FD58B67" w14:textId="77777777" w:rsidR="00064068" w:rsidRPr="00A60A78" w:rsidRDefault="00064068" w:rsidP="00922CDC">
            <w:pPr>
              <w:rPr>
                <w:rFonts w:cstheme="minorHAnsi"/>
              </w:rPr>
            </w:pPr>
          </w:p>
        </w:tc>
        <w:tc>
          <w:tcPr>
            <w:tcW w:w="2970" w:type="dxa"/>
            <w:shd w:val="clear" w:color="auto" w:fill="D9D9D9" w:themeFill="background1" w:themeFillShade="D9"/>
          </w:tcPr>
          <w:p w14:paraId="6E51D298" w14:textId="77777777" w:rsidR="00064068" w:rsidRPr="00A60A78" w:rsidRDefault="00064068" w:rsidP="00922CDC">
            <w:pPr>
              <w:rPr>
                <w:rFonts w:cstheme="minorHAnsi"/>
              </w:rPr>
            </w:pPr>
            <w:r w:rsidRPr="00A60A78">
              <w:rPr>
                <w:rFonts w:cstheme="minorHAnsi"/>
              </w:rPr>
              <w:t>Burimet që kërkohen</w:t>
            </w:r>
          </w:p>
        </w:tc>
        <w:tc>
          <w:tcPr>
            <w:tcW w:w="9725" w:type="dxa"/>
          </w:tcPr>
          <w:p w14:paraId="54090BE0" w14:textId="77777777" w:rsidR="00064068" w:rsidRPr="00A60A78" w:rsidRDefault="00064068" w:rsidP="00922CDC">
            <w:pPr>
              <w:rPr>
                <w:rFonts w:cstheme="minorHAnsi"/>
              </w:rPr>
            </w:pPr>
            <w:r w:rsidRPr="00A60A78">
              <w:rPr>
                <w:rFonts w:cstheme="minorHAnsi"/>
              </w:rPr>
              <w:t xml:space="preserve">Burime njerëzore dhe financiare </w:t>
            </w:r>
          </w:p>
        </w:tc>
      </w:tr>
      <w:tr w:rsidR="00064068" w:rsidRPr="00A60A78" w14:paraId="2F05E66F" w14:textId="77777777" w:rsidTr="00922CDC">
        <w:tc>
          <w:tcPr>
            <w:tcW w:w="985" w:type="dxa"/>
            <w:vMerge/>
            <w:shd w:val="clear" w:color="auto" w:fill="D9D9D9" w:themeFill="background1" w:themeFillShade="D9"/>
          </w:tcPr>
          <w:p w14:paraId="3E0C3AA2" w14:textId="77777777" w:rsidR="00064068" w:rsidRPr="00A60A78" w:rsidRDefault="00064068" w:rsidP="00922CDC">
            <w:pPr>
              <w:rPr>
                <w:rFonts w:cstheme="minorHAnsi"/>
              </w:rPr>
            </w:pPr>
          </w:p>
        </w:tc>
        <w:tc>
          <w:tcPr>
            <w:tcW w:w="2970" w:type="dxa"/>
            <w:shd w:val="clear" w:color="auto" w:fill="D9D9D9" w:themeFill="background1" w:themeFillShade="D9"/>
          </w:tcPr>
          <w:p w14:paraId="76322D98" w14:textId="77777777" w:rsidR="00064068" w:rsidRPr="00A60A78" w:rsidRDefault="00064068" w:rsidP="00922CDC">
            <w:pPr>
              <w:rPr>
                <w:rFonts w:cstheme="minorHAnsi"/>
              </w:rPr>
            </w:pPr>
            <w:r w:rsidRPr="00A60A78">
              <w:rPr>
                <w:rFonts w:cstheme="minorHAnsi"/>
              </w:rPr>
              <w:t>Pronari i rrezikut</w:t>
            </w:r>
          </w:p>
        </w:tc>
        <w:tc>
          <w:tcPr>
            <w:tcW w:w="9725" w:type="dxa"/>
          </w:tcPr>
          <w:p w14:paraId="7E0C0AC3" w14:textId="77777777" w:rsidR="00064068" w:rsidRPr="00A60A78" w:rsidRDefault="00064068" w:rsidP="00922CDC">
            <w:pPr>
              <w:rPr>
                <w:rFonts w:cstheme="minorHAnsi"/>
              </w:rPr>
            </w:pPr>
            <w:r w:rsidRPr="00A60A78">
              <w:rPr>
                <w:rFonts w:cstheme="minorHAnsi"/>
              </w:rPr>
              <w:t>DBF/ZKF</w:t>
            </w:r>
          </w:p>
        </w:tc>
      </w:tr>
      <w:tr w:rsidR="00064068" w:rsidRPr="00A60A78" w14:paraId="40E9BFF8" w14:textId="77777777" w:rsidTr="00922CDC">
        <w:tc>
          <w:tcPr>
            <w:tcW w:w="985" w:type="dxa"/>
            <w:vMerge/>
            <w:shd w:val="clear" w:color="auto" w:fill="D9D9D9" w:themeFill="background1" w:themeFillShade="D9"/>
          </w:tcPr>
          <w:p w14:paraId="1065F317" w14:textId="77777777" w:rsidR="00064068" w:rsidRPr="00A60A78" w:rsidRDefault="00064068" w:rsidP="00922CDC">
            <w:pPr>
              <w:rPr>
                <w:rFonts w:cstheme="minorHAnsi"/>
              </w:rPr>
            </w:pPr>
          </w:p>
        </w:tc>
        <w:tc>
          <w:tcPr>
            <w:tcW w:w="2970" w:type="dxa"/>
            <w:shd w:val="clear" w:color="auto" w:fill="D9D9D9" w:themeFill="background1" w:themeFillShade="D9"/>
          </w:tcPr>
          <w:p w14:paraId="322B66C3" w14:textId="77777777" w:rsidR="00064068" w:rsidRPr="00A60A78" w:rsidRDefault="00064068" w:rsidP="00922CDC">
            <w:pPr>
              <w:rPr>
                <w:rFonts w:cstheme="minorHAnsi"/>
              </w:rPr>
            </w:pPr>
            <w:r w:rsidRPr="00A60A78">
              <w:rPr>
                <w:rFonts w:cstheme="minorHAnsi"/>
              </w:rPr>
              <w:t>Data e përfundimit</w:t>
            </w:r>
          </w:p>
        </w:tc>
        <w:tc>
          <w:tcPr>
            <w:tcW w:w="9725" w:type="dxa"/>
          </w:tcPr>
          <w:p w14:paraId="46122387" w14:textId="77777777" w:rsidR="00064068" w:rsidRPr="00A60A78" w:rsidRDefault="00064068" w:rsidP="00922CDC">
            <w:pPr>
              <w:rPr>
                <w:rFonts w:cstheme="minorHAnsi"/>
              </w:rPr>
            </w:pPr>
            <w:r w:rsidRPr="00A60A78">
              <w:rPr>
                <w:rFonts w:cstheme="minorHAnsi"/>
              </w:rPr>
              <w:t>TM2 2019 – i vazhdueshëm</w:t>
            </w:r>
          </w:p>
        </w:tc>
      </w:tr>
      <w:tr w:rsidR="00064068" w:rsidRPr="00A60A78" w14:paraId="2F95EC9D" w14:textId="77777777" w:rsidTr="00922CDC">
        <w:tc>
          <w:tcPr>
            <w:tcW w:w="985" w:type="dxa"/>
            <w:vMerge/>
            <w:shd w:val="clear" w:color="auto" w:fill="D9D9D9" w:themeFill="background1" w:themeFillShade="D9"/>
          </w:tcPr>
          <w:p w14:paraId="62766356" w14:textId="77777777" w:rsidR="00064068" w:rsidRPr="00A60A78" w:rsidRDefault="00064068" w:rsidP="00922CDC">
            <w:pPr>
              <w:rPr>
                <w:rFonts w:cstheme="minorHAnsi"/>
              </w:rPr>
            </w:pPr>
          </w:p>
        </w:tc>
        <w:tc>
          <w:tcPr>
            <w:tcW w:w="2970" w:type="dxa"/>
            <w:shd w:val="clear" w:color="auto" w:fill="D9D9D9" w:themeFill="background1" w:themeFillShade="D9"/>
          </w:tcPr>
          <w:p w14:paraId="72CDB6B3" w14:textId="77777777" w:rsidR="00064068" w:rsidRPr="00A60A78" w:rsidRDefault="00064068" w:rsidP="00922CDC">
            <w:pPr>
              <w:rPr>
                <w:rFonts w:cstheme="minorHAnsi"/>
              </w:rPr>
            </w:pPr>
            <w:r w:rsidRPr="00A60A78">
              <w:rPr>
                <w:rFonts w:cstheme="minorHAnsi"/>
              </w:rPr>
              <w:t xml:space="preserve">Ndërlidhje me struktura /Institucione tjera </w:t>
            </w:r>
          </w:p>
        </w:tc>
        <w:tc>
          <w:tcPr>
            <w:tcW w:w="9725" w:type="dxa"/>
          </w:tcPr>
          <w:p w14:paraId="58E6F6C6" w14:textId="77777777" w:rsidR="00064068" w:rsidRPr="00A60A78" w:rsidRDefault="00064068" w:rsidP="00922CDC">
            <w:pPr>
              <w:rPr>
                <w:rFonts w:cstheme="minorHAnsi"/>
              </w:rPr>
            </w:pPr>
            <w:r w:rsidRPr="00A60A78">
              <w:rPr>
                <w:rFonts w:cstheme="minorHAnsi"/>
              </w:rPr>
              <w:t>Ministria e Financave</w:t>
            </w:r>
          </w:p>
        </w:tc>
      </w:tr>
      <w:tr w:rsidR="00064068" w:rsidRPr="00A60A78" w14:paraId="299ACB39" w14:textId="77777777" w:rsidTr="00922CDC">
        <w:tc>
          <w:tcPr>
            <w:tcW w:w="985" w:type="dxa"/>
            <w:vMerge/>
            <w:shd w:val="clear" w:color="auto" w:fill="D9D9D9" w:themeFill="background1" w:themeFillShade="D9"/>
          </w:tcPr>
          <w:p w14:paraId="25A2FEFB" w14:textId="77777777" w:rsidR="00064068" w:rsidRPr="00A60A78" w:rsidRDefault="00064068" w:rsidP="00922CDC">
            <w:pPr>
              <w:rPr>
                <w:rFonts w:cstheme="minorHAnsi"/>
              </w:rPr>
            </w:pPr>
          </w:p>
        </w:tc>
        <w:tc>
          <w:tcPr>
            <w:tcW w:w="2970" w:type="dxa"/>
            <w:shd w:val="clear" w:color="auto" w:fill="D9D9D9" w:themeFill="background1" w:themeFillShade="D9"/>
          </w:tcPr>
          <w:p w14:paraId="791CA2A5" w14:textId="77777777" w:rsidR="00064068" w:rsidRPr="00A60A78" w:rsidRDefault="00064068" w:rsidP="00922CDC">
            <w:pPr>
              <w:rPr>
                <w:rFonts w:cstheme="minorHAnsi"/>
              </w:rPr>
            </w:pPr>
            <w:r w:rsidRPr="00A60A78">
              <w:rPr>
                <w:rFonts w:cstheme="minorHAnsi"/>
              </w:rPr>
              <w:t>Statusi i rrezikut pas masës së marrë</w:t>
            </w:r>
          </w:p>
        </w:tc>
        <w:tc>
          <w:tcPr>
            <w:tcW w:w="9725" w:type="dxa"/>
            <w:shd w:val="clear" w:color="auto" w:fill="92D050"/>
          </w:tcPr>
          <w:p w14:paraId="5A988E5F" w14:textId="77777777" w:rsidR="00064068" w:rsidRPr="00A60A78" w:rsidRDefault="00064068" w:rsidP="00922CDC">
            <w:pPr>
              <w:rPr>
                <w:rFonts w:cstheme="minorHAnsi"/>
              </w:rPr>
            </w:pPr>
            <w:r w:rsidRPr="00A60A78">
              <w:rPr>
                <w:rFonts w:cstheme="minorHAnsi"/>
              </w:rPr>
              <w:t>I ulët</w:t>
            </w:r>
          </w:p>
        </w:tc>
      </w:tr>
    </w:tbl>
    <w:p w14:paraId="040CF87D" w14:textId="77777777" w:rsidR="0088614D" w:rsidRDefault="0088614D">
      <w:pPr>
        <w:rPr>
          <w:b/>
          <w:smallCaps/>
          <w:sz w:val="24"/>
        </w:rPr>
      </w:pPr>
    </w:p>
    <w:p w14:paraId="6040500F" w14:textId="77777777" w:rsidR="00064068" w:rsidRDefault="00064068">
      <w:pPr>
        <w:rPr>
          <w:b/>
          <w:smallCaps/>
          <w:sz w:val="24"/>
        </w:rPr>
      </w:pPr>
    </w:p>
    <w:p w14:paraId="3E61AB43" w14:textId="13167983" w:rsidR="00064068" w:rsidRPr="00CD680A" w:rsidRDefault="00064068">
      <w:pPr>
        <w:rPr>
          <w:b/>
          <w:smallCaps/>
          <w:sz w:val="24"/>
        </w:rPr>
        <w:sectPr w:rsidR="00064068" w:rsidRPr="00CD680A" w:rsidSect="000D23CB">
          <w:footerReference w:type="default" r:id="rId395"/>
          <w:pgSz w:w="16838" w:h="11906" w:orient="landscape" w:code="9"/>
          <w:pgMar w:top="1440" w:right="1440" w:bottom="1440" w:left="1440" w:header="720" w:footer="720" w:gutter="0"/>
          <w:cols w:space="720"/>
          <w:docGrid w:linePitch="360"/>
        </w:sectPr>
      </w:pPr>
    </w:p>
    <w:p w14:paraId="053A794F" w14:textId="6A8E54D1" w:rsidR="003E1DA2" w:rsidRPr="00CD680A" w:rsidRDefault="003E1DA2" w:rsidP="00C07432">
      <w:pPr>
        <w:pStyle w:val="TEAML2"/>
        <w:numPr>
          <w:ilvl w:val="0"/>
          <w:numId w:val="37"/>
        </w:numPr>
        <w:ind w:left="360"/>
      </w:pPr>
      <w:bookmarkStart w:id="201" w:name="_Toc525811391"/>
      <w:bookmarkStart w:id="202" w:name="_Toc525812552"/>
      <w:bookmarkStart w:id="203" w:name="_Toc525817818"/>
      <w:bookmarkStart w:id="204" w:name="_Toc530064974"/>
      <w:r w:rsidRPr="00CD680A">
        <w:lastRenderedPageBreak/>
        <w:t>Procesi i Menaxhimit të Projekteve: Diagrami i Procesit</w:t>
      </w:r>
      <w:bookmarkEnd w:id="201"/>
      <w:bookmarkEnd w:id="202"/>
      <w:bookmarkEnd w:id="203"/>
      <w:bookmarkEnd w:id="204"/>
    </w:p>
    <w:p w14:paraId="35DDBE47" w14:textId="2EDD355D" w:rsidR="001579DC" w:rsidRPr="00CD680A" w:rsidRDefault="00DA4098" w:rsidP="00CF41FD">
      <w:bookmarkStart w:id="205" w:name="_Toc525810291"/>
      <w:bookmarkStart w:id="206" w:name="_Toc525811392"/>
      <w:bookmarkStart w:id="207" w:name="_Toc525811579"/>
      <w:bookmarkStart w:id="208" w:name="_Toc525811677"/>
      <w:bookmarkStart w:id="209" w:name="_Toc525811733"/>
      <w:r w:rsidRPr="00CD680A">
        <w:rPr>
          <w:noProof/>
          <w:lang w:val="en-US"/>
        </w:rPr>
        <w:drawing>
          <wp:inline distT="0" distB="0" distL="0" distR="0" wp14:anchorId="50B61AB0" wp14:editId="657C7C15">
            <wp:extent cx="6113721" cy="8466427"/>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126449" cy="8484053"/>
                    </a:xfrm>
                    <a:prstGeom prst="rect">
                      <a:avLst/>
                    </a:prstGeom>
                    <a:noFill/>
                    <a:ln>
                      <a:noFill/>
                    </a:ln>
                  </pic:spPr>
                </pic:pic>
              </a:graphicData>
            </a:graphic>
          </wp:inline>
        </w:drawing>
      </w:r>
      <w:bookmarkEnd w:id="205"/>
      <w:bookmarkEnd w:id="206"/>
      <w:bookmarkEnd w:id="207"/>
      <w:bookmarkEnd w:id="208"/>
      <w:bookmarkEnd w:id="209"/>
    </w:p>
    <w:p w14:paraId="65C42095" w14:textId="3C15EE05" w:rsidR="001579DC" w:rsidRPr="00CD680A" w:rsidRDefault="00DF307E">
      <w:pPr>
        <w:rPr>
          <w:b/>
          <w:smallCaps/>
          <w:sz w:val="24"/>
        </w:rPr>
      </w:pPr>
      <w:r w:rsidRPr="00CD680A">
        <w:rPr>
          <w:noProof/>
          <w:lang w:val="en-US"/>
        </w:rPr>
        <w:lastRenderedPageBreak/>
        <w:drawing>
          <wp:anchor distT="0" distB="0" distL="114300" distR="114300" simplePos="0" relativeHeight="251658267" behindDoc="0" locked="0" layoutInCell="1" allowOverlap="1" wp14:anchorId="57D73178" wp14:editId="6A194370">
            <wp:simplePos x="0" y="0"/>
            <wp:positionH relativeFrom="column">
              <wp:posOffset>42530</wp:posOffset>
            </wp:positionH>
            <wp:positionV relativeFrom="paragraph">
              <wp:posOffset>162</wp:posOffset>
            </wp:positionV>
            <wp:extent cx="5964865" cy="8972490"/>
            <wp:effectExtent l="0" t="0" r="0" b="6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964865" cy="8972490"/>
                    </a:xfrm>
                    <a:prstGeom prst="rect">
                      <a:avLst/>
                    </a:prstGeom>
                    <a:noFill/>
                    <a:ln>
                      <a:noFill/>
                    </a:ln>
                  </pic:spPr>
                </pic:pic>
              </a:graphicData>
            </a:graphic>
          </wp:anchor>
        </w:drawing>
      </w:r>
      <w:r w:rsidR="001579DC" w:rsidRPr="00CD680A">
        <w:br w:type="page"/>
      </w:r>
    </w:p>
    <w:p w14:paraId="40387009" w14:textId="44A61E2B" w:rsidR="003701DA" w:rsidRPr="00CD680A" w:rsidRDefault="003701DA">
      <w:pPr>
        <w:sectPr w:rsidR="003701DA" w:rsidRPr="00CD680A" w:rsidSect="00AA0140">
          <w:footerReference w:type="default" r:id="rId398"/>
          <w:pgSz w:w="11906" w:h="16838" w:code="9"/>
          <w:pgMar w:top="1440" w:right="1440" w:bottom="1440" w:left="1440" w:header="720" w:footer="720" w:gutter="0"/>
          <w:cols w:space="720"/>
          <w:docGrid w:linePitch="360"/>
        </w:sectPr>
      </w:pPr>
    </w:p>
    <w:p w14:paraId="4F78EDD8" w14:textId="58215180" w:rsidR="000B2964" w:rsidRPr="00CD680A" w:rsidRDefault="000B2964" w:rsidP="005C7464"/>
    <w:p w14:paraId="11408BD2" w14:textId="7440B57A" w:rsidR="007F4385" w:rsidRPr="00CD680A" w:rsidRDefault="007F4385" w:rsidP="005C7464"/>
    <w:p w14:paraId="717F0061" w14:textId="303E7B35" w:rsidR="007F4385" w:rsidRPr="00CD680A" w:rsidRDefault="007F4385" w:rsidP="005C7464"/>
    <w:p w14:paraId="68095E5E" w14:textId="4A762C3E" w:rsidR="007F4385" w:rsidRPr="00CD680A" w:rsidRDefault="007F4385" w:rsidP="005C7464"/>
    <w:p w14:paraId="328C162C" w14:textId="433B730C" w:rsidR="007F4385" w:rsidRPr="00CD680A" w:rsidRDefault="007F4385" w:rsidP="005C7464"/>
    <w:p w14:paraId="5AB95DC3" w14:textId="144EE9D8" w:rsidR="007F4385" w:rsidRPr="00CD680A" w:rsidRDefault="007F4385" w:rsidP="005C7464"/>
    <w:p w14:paraId="326DBB71" w14:textId="36BCABD4" w:rsidR="007F4385" w:rsidRPr="00CD680A" w:rsidRDefault="007F4385" w:rsidP="005C7464"/>
    <w:p w14:paraId="7F18AC51" w14:textId="7097AA7D" w:rsidR="007F4385" w:rsidRPr="00CD680A" w:rsidRDefault="007F4385" w:rsidP="005C7464"/>
    <w:p w14:paraId="05748269" w14:textId="61BBB981" w:rsidR="007F4385" w:rsidRPr="00CD680A" w:rsidRDefault="007F4385" w:rsidP="005C7464"/>
    <w:p w14:paraId="79C86F03" w14:textId="1957CE89" w:rsidR="007F4385" w:rsidRPr="00CD680A" w:rsidRDefault="007F4385" w:rsidP="005C7464"/>
    <w:p w14:paraId="589B2EC4" w14:textId="545DFC9A" w:rsidR="007F4385" w:rsidRPr="00CD680A" w:rsidRDefault="007F4385" w:rsidP="005C7464"/>
    <w:p w14:paraId="34B09343" w14:textId="750E39B8" w:rsidR="007F4385" w:rsidRPr="00CD680A" w:rsidRDefault="007F4385" w:rsidP="005C7464"/>
    <w:p w14:paraId="3DC93384" w14:textId="77777777" w:rsidR="007F4385" w:rsidRPr="00CD680A" w:rsidRDefault="007F4385" w:rsidP="005C7464"/>
    <w:p w14:paraId="21DAB45D" w14:textId="7E1A75AC" w:rsidR="007F4385" w:rsidRPr="00CD680A" w:rsidRDefault="007F4385" w:rsidP="007F4385">
      <w:pPr>
        <w:pStyle w:val="TEAML1V2"/>
      </w:pPr>
      <w:bookmarkStart w:id="210" w:name="_Toc525811393"/>
      <w:bookmarkStart w:id="211" w:name="_Toc525812553"/>
      <w:bookmarkStart w:id="212" w:name="_Toc525817819"/>
      <w:bookmarkStart w:id="213" w:name="_Toc530064975"/>
      <w:r w:rsidRPr="00CD680A">
        <w:t>Procesi i Prokurimit</w:t>
      </w:r>
      <w:bookmarkEnd w:id="210"/>
      <w:bookmarkEnd w:id="211"/>
      <w:bookmarkEnd w:id="212"/>
      <w:bookmarkEnd w:id="213"/>
    </w:p>
    <w:p w14:paraId="5854FA51" w14:textId="6C1679CB" w:rsidR="00B5195F" w:rsidRPr="00CD680A" w:rsidRDefault="00B5195F" w:rsidP="005C7464">
      <w:r w:rsidRPr="00CD680A">
        <w:br w:type="page"/>
      </w:r>
    </w:p>
    <w:p w14:paraId="1E32D1FA" w14:textId="52A491B8" w:rsidR="00B5195F" w:rsidRPr="00CD680A" w:rsidRDefault="00B5195F" w:rsidP="00C07432">
      <w:pPr>
        <w:pStyle w:val="TEAML2"/>
        <w:numPr>
          <w:ilvl w:val="0"/>
          <w:numId w:val="106"/>
        </w:numPr>
        <w:ind w:left="360"/>
      </w:pPr>
      <w:bookmarkStart w:id="214" w:name="_Toc525811394"/>
      <w:bookmarkStart w:id="215" w:name="_Toc525812554"/>
      <w:bookmarkStart w:id="216" w:name="_Toc525817820"/>
      <w:bookmarkStart w:id="217" w:name="_Toc530064976"/>
      <w:r w:rsidRPr="00CD680A">
        <w:lastRenderedPageBreak/>
        <w:t>Procesi i Prokurimit: Të Dhënat e Përgjithshme</w:t>
      </w:r>
      <w:bookmarkEnd w:id="214"/>
      <w:bookmarkEnd w:id="215"/>
      <w:bookmarkEnd w:id="216"/>
      <w:bookmarkEnd w:id="217"/>
    </w:p>
    <w:tbl>
      <w:tblPr>
        <w:tblW w:w="8640" w:type="dxa"/>
        <w:tblLook w:val="04A0" w:firstRow="1" w:lastRow="0" w:firstColumn="1" w:lastColumn="0" w:noHBand="0" w:noVBand="1"/>
      </w:tblPr>
      <w:tblGrid>
        <w:gridCol w:w="2344"/>
        <w:gridCol w:w="6296"/>
      </w:tblGrid>
      <w:tr w:rsidR="005B6D57" w:rsidRPr="00CD680A" w14:paraId="394B5BC5" w14:textId="77777777" w:rsidTr="00741F66">
        <w:tc>
          <w:tcPr>
            <w:tcW w:w="2344" w:type="dxa"/>
            <w:tcBorders>
              <w:top w:val="single" w:sz="4" w:space="0" w:color="auto"/>
              <w:left w:val="single" w:sz="4" w:space="0" w:color="auto"/>
              <w:bottom w:val="single" w:sz="4" w:space="0" w:color="auto"/>
              <w:right w:val="single" w:sz="4" w:space="0" w:color="auto"/>
            </w:tcBorders>
          </w:tcPr>
          <w:p w14:paraId="3BB2C9F7" w14:textId="64725D83" w:rsidR="005B6D57" w:rsidRPr="00CD680A" w:rsidRDefault="005B6D57" w:rsidP="005B6D57">
            <w:pPr>
              <w:rPr>
                <w:b/>
              </w:rPr>
            </w:pPr>
            <w:r w:rsidRPr="00CD680A">
              <w:rPr>
                <w:b/>
              </w:rPr>
              <w:t>Titulli i procesit:</w:t>
            </w:r>
          </w:p>
        </w:tc>
        <w:tc>
          <w:tcPr>
            <w:tcW w:w="6296" w:type="dxa"/>
            <w:tcBorders>
              <w:top w:val="single" w:sz="4" w:space="0" w:color="auto"/>
              <w:left w:val="single" w:sz="4" w:space="0" w:color="auto"/>
              <w:bottom w:val="single" w:sz="4" w:space="0" w:color="auto"/>
              <w:right w:val="single" w:sz="4" w:space="0" w:color="auto"/>
            </w:tcBorders>
          </w:tcPr>
          <w:p w14:paraId="54FAEC62" w14:textId="77777777" w:rsidR="005B6D57" w:rsidRPr="00CD680A" w:rsidRDefault="005B6D57" w:rsidP="005B6D57">
            <w:r w:rsidRPr="00CD680A">
              <w:t>Procesi i Prokurimit</w:t>
            </w:r>
          </w:p>
        </w:tc>
      </w:tr>
      <w:tr w:rsidR="005B6D57" w:rsidRPr="00CD680A" w14:paraId="21DE3B3C" w14:textId="77777777" w:rsidTr="00741F66">
        <w:tc>
          <w:tcPr>
            <w:tcW w:w="2344" w:type="dxa"/>
            <w:tcBorders>
              <w:top w:val="single" w:sz="4" w:space="0" w:color="auto"/>
              <w:left w:val="single" w:sz="4" w:space="0" w:color="auto"/>
              <w:bottom w:val="single" w:sz="4" w:space="0" w:color="auto"/>
              <w:right w:val="single" w:sz="4" w:space="0" w:color="auto"/>
            </w:tcBorders>
          </w:tcPr>
          <w:p w14:paraId="1B0C6B30" w14:textId="78ED72A1" w:rsidR="005B6D57" w:rsidRPr="00CD680A" w:rsidRDefault="005B6D57" w:rsidP="005B6D57">
            <w:pPr>
              <w:rPr>
                <w:b/>
              </w:rPr>
            </w:pPr>
            <w:r w:rsidRPr="00CD680A">
              <w:rPr>
                <w:b/>
              </w:rPr>
              <w:t>Organizata Buxhetore:</w:t>
            </w:r>
          </w:p>
        </w:tc>
        <w:tc>
          <w:tcPr>
            <w:tcW w:w="6296" w:type="dxa"/>
            <w:tcBorders>
              <w:top w:val="single" w:sz="4" w:space="0" w:color="auto"/>
              <w:left w:val="single" w:sz="4" w:space="0" w:color="auto"/>
              <w:bottom w:val="single" w:sz="4" w:space="0" w:color="auto"/>
              <w:right w:val="single" w:sz="4" w:space="0" w:color="auto"/>
            </w:tcBorders>
          </w:tcPr>
          <w:p w14:paraId="4678C304" w14:textId="77777777" w:rsidR="005B6D57" w:rsidRPr="00CD680A" w:rsidRDefault="005B6D57" w:rsidP="005B6D57">
            <w:r w:rsidRPr="00CD680A">
              <w:t>Komuna</w:t>
            </w:r>
          </w:p>
        </w:tc>
      </w:tr>
      <w:tr w:rsidR="005B6D57" w:rsidRPr="00CD680A" w14:paraId="52754E4F" w14:textId="77777777" w:rsidTr="00741F66">
        <w:tc>
          <w:tcPr>
            <w:tcW w:w="2344" w:type="dxa"/>
            <w:tcBorders>
              <w:top w:val="single" w:sz="4" w:space="0" w:color="auto"/>
              <w:left w:val="single" w:sz="4" w:space="0" w:color="auto"/>
              <w:bottom w:val="single" w:sz="4" w:space="0" w:color="auto"/>
              <w:right w:val="single" w:sz="4" w:space="0" w:color="auto"/>
            </w:tcBorders>
          </w:tcPr>
          <w:p w14:paraId="65932AE9" w14:textId="4544D958" w:rsidR="005B6D57" w:rsidRPr="00CD680A" w:rsidRDefault="005B6D57" w:rsidP="005B6D57">
            <w:pPr>
              <w:rPr>
                <w:b/>
              </w:rPr>
            </w:pPr>
            <w:r w:rsidRPr="00CD680A">
              <w:rPr>
                <w:b/>
              </w:rPr>
              <w:t>Data e rishikimit:</w:t>
            </w:r>
          </w:p>
        </w:tc>
        <w:tc>
          <w:tcPr>
            <w:tcW w:w="6296" w:type="dxa"/>
            <w:tcBorders>
              <w:top w:val="single" w:sz="4" w:space="0" w:color="auto"/>
              <w:left w:val="single" w:sz="4" w:space="0" w:color="auto"/>
              <w:bottom w:val="single" w:sz="4" w:space="0" w:color="auto"/>
              <w:right w:val="single" w:sz="4" w:space="0" w:color="auto"/>
            </w:tcBorders>
          </w:tcPr>
          <w:p w14:paraId="59E21CBC" w14:textId="77777777" w:rsidR="005B6D57" w:rsidRPr="00CD680A" w:rsidRDefault="005B6D57" w:rsidP="005B6D57">
            <w:r w:rsidRPr="00CD680A">
              <w:t>&lt;DATA&gt;</w:t>
            </w:r>
          </w:p>
        </w:tc>
      </w:tr>
      <w:tr w:rsidR="005B6D57" w:rsidRPr="00CD680A" w14:paraId="734D84E2" w14:textId="77777777" w:rsidTr="00741F66">
        <w:tc>
          <w:tcPr>
            <w:tcW w:w="2344" w:type="dxa"/>
            <w:tcBorders>
              <w:top w:val="single" w:sz="4" w:space="0" w:color="auto"/>
              <w:left w:val="single" w:sz="4" w:space="0" w:color="auto"/>
              <w:bottom w:val="single" w:sz="4" w:space="0" w:color="auto"/>
              <w:right w:val="single" w:sz="4" w:space="0" w:color="auto"/>
            </w:tcBorders>
          </w:tcPr>
          <w:p w14:paraId="794A09C2" w14:textId="702ED1E0" w:rsidR="005B6D57" w:rsidRPr="00CD680A" w:rsidRDefault="005B6D57" w:rsidP="005B6D57">
            <w:pPr>
              <w:rPr>
                <w:b/>
              </w:rPr>
            </w:pPr>
            <w:r w:rsidRPr="00CD680A">
              <w:rPr>
                <w:b/>
              </w:rPr>
              <w:t>Qëllimi / Objektivat / Fushëveprimi i/e procesit:</w:t>
            </w:r>
          </w:p>
        </w:tc>
        <w:tc>
          <w:tcPr>
            <w:tcW w:w="6296" w:type="dxa"/>
            <w:tcBorders>
              <w:top w:val="single" w:sz="4" w:space="0" w:color="auto"/>
              <w:left w:val="single" w:sz="4" w:space="0" w:color="auto"/>
              <w:bottom w:val="single" w:sz="4" w:space="0" w:color="auto"/>
              <w:right w:val="single" w:sz="4" w:space="0" w:color="auto"/>
            </w:tcBorders>
          </w:tcPr>
          <w:p w14:paraId="50915A99" w14:textId="006CAB65" w:rsidR="005B6D57" w:rsidRPr="00CD680A" w:rsidRDefault="005B6D57" w:rsidP="00344570">
            <w:r w:rsidRPr="00CD680A">
              <w:t xml:space="preserve">Procesi ka për qëllim përshkrimin e procedurave të prokurimit nga autoriteti kontraktues duke filluar prej fazave të hershme si përgatitja e nevojave, inicimi dhe planifikimi i prokurimit, realizimi, përmbyllja dhe përdorimi. </w:t>
            </w:r>
          </w:p>
        </w:tc>
      </w:tr>
      <w:tr w:rsidR="005B6D57" w:rsidRPr="00CD680A" w14:paraId="3A2FC9AE" w14:textId="77777777" w:rsidTr="00741F66">
        <w:tc>
          <w:tcPr>
            <w:tcW w:w="2344" w:type="dxa"/>
            <w:tcBorders>
              <w:top w:val="single" w:sz="4" w:space="0" w:color="auto"/>
              <w:left w:val="single" w:sz="4" w:space="0" w:color="auto"/>
              <w:bottom w:val="single" w:sz="4" w:space="0" w:color="auto"/>
              <w:right w:val="single" w:sz="4" w:space="0" w:color="auto"/>
            </w:tcBorders>
          </w:tcPr>
          <w:p w14:paraId="7FEFC21E" w14:textId="77D3CED2" w:rsidR="005B6D57" w:rsidRPr="00CD680A" w:rsidRDefault="005B6D57" w:rsidP="005B6D57">
            <w:pPr>
              <w:rPr>
                <w:b/>
              </w:rPr>
            </w:pPr>
            <w:r w:rsidRPr="00CD680A">
              <w:rPr>
                <w:b/>
              </w:rPr>
              <w:t>Përgjegjësi për rishikim të procesit:</w:t>
            </w:r>
          </w:p>
        </w:tc>
        <w:tc>
          <w:tcPr>
            <w:tcW w:w="6296" w:type="dxa"/>
            <w:tcBorders>
              <w:top w:val="single" w:sz="4" w:space="0" w:color="auto"/>
              <w:left w:val="single" w:sz="4" w:space="0" w:color="auto"/>
              <w:bottom w:val="single" w:sz="4" w:space="0" w:color="auto"/>
              <w:right w:val="single" w:sz="4" w:space="0" w:color="auto"/>
            </w:tcBorders>
          </w:tcPr>
          <w:p w14:paraId="2BF6E805" w14:textId="77777777" w:rsidR="005B6D57" w:rsidRPr="00CD680A" w:rsidRDefault="005B6D57" w:rsidP="005B6D57">
            <w:r w:rsidRPr="00CD680A">
              <w:t>Komisioni Rregullativ i Prokurimit Publik</w:t>
            </w:r>
          </w:p>
        </w:tc>
      </w:tr>
      <w:tr w:rsidR="005B6D57" w:rsidRPr="00CD680A" w14:paraId="1F7BA300" w14:textId="77777777" w:rsidTr="00741F66">
        <w:tc>
          <w:tcPr>
            <w:tcW w:w="2344" w:type="dxa"/>
            <w:tcBorders>
              <w:top w:val="single" w:sz="4" w:space="0" w:color="auto"/>
              <w:left w:val="single" w:sz="4" w:space="0" w:color="auto"/>
              <w:bottom w:val="single" w:sz="4" w:space="0" w:color="auto"/>
              <w:right w:val="single" w:sz="4" w:space="0" w:color="auto"/>
            </w:tcBorders>
          </w:tcPr>
          <w:p w14:paraId="5658E516" w14:textId="39ED2FEF" w:rsidR="005B6D57" w:rsidRPr="00CD680A" w:rsidRDefault="005B6D57" w:rsidP="005B6D57">
            <w:pPr>
              <w:rPr>
                <w:b/>
              </w:rPr>
            </w:pPr>
            <w:r w:rsidRPr="00CD680A">
              <w:rPr>
                <w:b/>
              </w:rPr>
              <w:t>Versioni:</w:t>
            </w:r>
          </w:p>
        </w:tc>
        <w:tc>
          <w:tcPr>
            <w:tcW w:w="6296" w:type="dxa"/>
            <w:tcBorders>
              <w:top w:val="single" w:sz="4" w:space="0" w:color="auto"/>
              <w:left w:val="single" w:sz="4" w:space="0" w:color="auto"/>
              <w:bottom w:val="single" w:sz="4" w:space="0" w:color="auto"/>
              <w:right w:val="single" w:sz="4" w:space="0" w:color="auto"/>
            </w:tcBorders>
          </w:tcPr>
          <w:p w14:paraId="2B5964C5" w14:textId="0346AA9A" w:rsidR="005B6D57" w:rsidRPr="00CD680A" w:rsidRDefault="005B1B7C" w:rsidP="005B6D57">
            <w:r w:rsidRPr="00CD680A">
              <w:t>V. 01/2018</w:t>
            </w:r>
          </w:p>
        </w:tc>
      </w:tr>
      <w:tr w:rsidR="005B6D57" w:rsidRPr="00CD680A" w14:paraId="4EE860DE" w14:textId="77777777" w:rsidTr="00741F66">
        <w:tc>
          <w:tcPr>
            <w:tcW w:w="2344" w:type="dxa"/>
            <w:tcBorders>
              <w:top w:val="single" w:sz="4" w:space="0" w:color="auto"/>
              <w:left w:val="single" w:sz="4" w:space="0" w:color="auto"/>
              <w:bottom w:val="single" w:sz="4" w:space="0" w:color="auto"/>
              <w:right w:val="single" w:sz="4" w:space="0" w:color="auto"/>
            </w:tcBorders>
          </w:tcPr>
          <w:p w14:paraId="6528EAC6" w14:textId="5AC6ADE8" w:rsidR="005B6D57" w:rsidRPr="00CD680A" w:rsidRDefault="005B6D57" w:rsidP="005B6D57">
            <w:pPr>
              <w:rPr>
                <w:b/>
              </w:rPr>
            </w:pPr>
            <w:r w:rsidRPr="00CD680A">
              <w:rPr>
                <w:b/>
              </w:rPr>
              <w:t>Korniza ligjore:</w:t>
            </w:r>
          </w:p>
        </w:tc>
        <w:tc>
          <w:tcPr>
            <w:tcW w:w="6296" w:type="dxa"/>
            <w:tcBorders>
              <w:top w:val="single" w:sz="4" w:space="0" w:color="auto"/>
              <w:left w:val="single" w:sz="4" w:space="0" w:color="auto"/>
              <w:bottom w:val="single" w:sz="4" w:space="0" w:color="auto"/>
              <w:right w:val="single" w:sz="4" w:space="0" w:color="auto"/>
            </w:tcBorders>
          </w:tcPr>
          <w:p w14:paraId="400F7900" w14:textId="77777777" w:rsidR="00344570" w:rsidRPr="00CD680A" w:rsidRDefault="005B6D57" w:rsidP="00C07432">
            <w:pPr>
              <w:pStyle w:val="ListParagraph"/>
              <w:numPr>
                <w:ilvl w:val="0"/>
                <w:numId w:val="107"/>
              </w:numPr>
            </w:pPr>
            <w:r w:rsidRPr="00CD680A">
              <w:t>Ligji për Prokurimin Publik 04/L-042</w:t>
            </w:r>
          </w:p>
          <w:p w14:paraId="0430603B" w14:textId="48D194CA" w:rsidR="005B6D57" w:rsidRPr="00CD680A" w:rsidRDefault="00DE33E0" w:rsidP="00C07432">
            <w:pPr>
              <w:pStyle w:val="ListParagraph"/>
              <w:numPr>
                <w:ilvl w:val="0"/>
                <w:numId w:val="107"/>
              </w:numPr>
            </w:pPr>
            <w:r w:rsidRPr="00CD680A">
              <w:t xml:space="preserve">Rregullat dhe </w:t>
            </w:r>
            <w:r w:rsidR="005B6D57" w:rsidRPr="00CD680A">
              <w:t>Udhëzues</w:t>
            </w:r>
            <w:r w:rsidRPr="00CD680A">
              <w:t>i</w:t>
            </w:r>
            <w:r w:rsidR="005B6D57" w:rsidRPr="00CD680A">
              <w:t xml:space="preserve"> operativ për Prokurimin Publik (</w:t>
            </w:r>
            <w:r w:rsidRPr="00CD680A">
              <w:t>2018</w:t>
            </w:r>
            <w:r w:rsidR="005B6D57" w:rsidRPr="00CD680A">
              <w:t>)</w:t>
            </w:r>
          </w:p>
        </w:tc>
      </w:tr>
      <w:tr w:rsidR="005B6D57" w:rsidRPr="00CD680A" w14:paraId="06E6C4FE" w14:textId="77777777" w:rsidTr="00741F66">
        <w:tc>
          <w:tcPr>
            <w:tcW w:w="2344" w:type="dxa"/>
            <w:tcBorders>
              <w:top w:val="single" w:sz="4" w:space="0" w:color="auto"/>
              <w:left w:val="single" w:sz="4" w:space="0" w:color="auto"/>
              <w:bottom w:val="single" w:sz="4" w:space="0" w:color="auto"/>
              <w:right w:val="single" w:sz="4" w:space="0" w:color="auto"/>
            </w:tcBorders>
          </w:tcPr>
          <w:p w14:paraId="44565EFB" w14:textId="146607FA" w:rsidR="005B6D57" w:rsidRPr="00CD680A" w:rsidRDefault="005B6D57" w:rsidP="005B6D57">
            <w:pPr>
              <w:rPr>
                <w:b/>
              </w:rPr>
            </w:pPr>
            <w:r w:rsidRPr="00CD680A">
              <w:rPr>
                <w:b/>
              </w:rPr>
              <w:t xml:space="preserve">Pronari i Procesit: </w:t>
            </w:r>
          </w:p>
        </w:tc>
        <w:tc>
          <w:tcPr>
            <w:tcW w:w="6296" w:type="dxa"/>
            <w:tcBorders>
              <w:top w:val="single" w:sz="4" w:space="0" w:color="auto"/>
              <w:left w:val="single" w:sz="4" w:space="0" w:color="auto"/>
              <w:bottom w:val="single" w:sz="4" w:space="0" w:color="auto"/>
              <w:right w:val="single" w:sz="4" w:space="0" w:color="auto"/>
            </w:tcBorders>
          </w:tcPr>
          <w:p w14:paraId="1C567EC1" w14:textId="77777777" w:rsidR="00455F10" w:rsidRPr="00CD680A" w:rsidRDefault="00455F10" w:rsidP="00C07432">
            <w:pPr>
              <w:pStyle w:val="ListParagraph"/>
              <w:numPr>
                <w:ilvl w:val="0"/>
                <w:numId w:val="121"/>
              </w:numPr>
            </w:pPr>
            <w:r w:rsidRPr="00CD680A">
              <w:t>Kryetari i Komunës</w:t>
            </w:r>
          </w:p>
          <w:p w14:paraId="40869AA0" w14:textId="2B45F3DC" w:rsidR="005B6D57" w:rsidRPr="00CD680A" w:rsidRDefault="00DE33E0" w:rsidP="00C07432">
            <w:pPr>
              <w:pStyle w:val="ListParagraph"/>
              <w:numPr>
                <w:ilvl w:val="0"/>
                <w:numId w:val="121"/>
              </w:numPr>
            </w:pPr>
            <w:r w:rsidRPr="00CD680A">
              <w:t xml:space="preserve">Zyrtari përgjegjës </w:t>
            </w:r>
            <w:r w:rsidR="00455F10" w:rsidRPr="00CD680A">
              <w:t>i Prokurimit</w:t>
            </w:r>
          </w:p>
        </w:tc>
      </w:tr>
      <w:tr w:rsidR="005B6D57" w:rsidRPr="00CD680A" w14:paraId="3A0B441A" w14:textId="77777777" w:rsidTr="00741F66">
        <w:tc>
          <w:tcPr>
            <w:tcW w:w="2344" w:type="dxa"/>
            <w:tcBorders>
              <w:top w:val="single" w:sz="4" w:space="0" w:color="auto"/>
              <w:left w:val="single" w:sz="4" w:space="0" w:color="auto"/>
              <w:bottom w:val="single" w:sz="4" w:space="0" w:color="auto"/>
              <w:right w:val="single" w:sz="4" w:space="0" w:color="auto"/>
            </w:tcBorders>
          </w:tcPr>
          <w:p w14:paraId="5E200815" w14:textId="02F2E6D3" w:rsidR="005B6D57" w:rsidRPr="00CD680A" w:rsidRDefault="005B6D57" w:rsidP="005B6D57">
            <w:pPr>
              <w:rPr>
                <w:b/>
              </w:rPr>
            </w:pPr>
            <w:r w:rsidRPr="00CD680A">
              <w:rPr>
                <w:b/>
              </w:rPr>
              <w:t>Palët e përfshira në proces:</w:t>
            </w:r>
          </w:p>
        </w:tc>
        <w:tc>
          <w:tcPr>
            <w:tcW w:w="6296" w:type="dxa"/>
            <w:tcBorders>
              <w:top w:val="single" w:sz="4" w:space="0" w:color="auto"/>
              <w:left w:val="single" w:sz="4" w:space="0" w:color="auto"/>
              <w:bottom w:val="single" w:sz="4" w:space="0" w:color="auto"/>
              <w:right w:val="single" w:sz="4" w:space="0" w:color="auto"/>
            </w:tcBorders>
          </w:tcPr>
          <w:p w14:paraId="0DE2F63B" w14:textId="77777777" w:rsidR="005B6D57" w:rsidRPr="00CD680A" w:rsidRDefault="005B6D57" w:rsidP="00C07432">
            <w:pPr>
              <w:pStyle w:val="ListParagraph"/>
              <w:numPr>
                <w:ilvl w:val="0"/>
                <w:numId w:val="108"/>
              </w:numPr>
            </w:pPr>
            <w:r w:rsidRPr="00CD680A">
              <w:t>Kryetari i Komunës</w:t>
            </w:r>
          </w:p>
          <w:p w14:paraId="570CFECA" w14:textId="1158E7FC" w:rsidR="005B6D57" w:rsidRPr="00CD680A" w:rsidRDefault="00DE33E0" w:rsidP="00C07432">
            <w:pPr>
              <w:pStyle w:val="ListParagraph"/>
              <w:numPr>
                <w:ilvl w:val="0"/>
                <w:numId w:val="108"/>
              </w:numPr>
            </w:pPr>
            <w:r w:rsidRPr="00CD680A">
              <w:t xml:space="preserve">Zyrtari përgjegjës </w:t>
            </w:r>
            <w:r w:rsidR="00081CFF">
              <w:t>i prokurimit</w:t>
            </w:r>
          </w:p>
          <w:p w14:paraId="28975E8E" w14:textId="77777777" w:rsidR="005B6D57" w:rsidRPr="00CD680A" w:rsidRDefault="005B6D57" w:rsidP="00C07432">
            <w:pPr>
              <w:pStyle w:val="ListParagraph"/>
              <w:numPr>
                <w:ilvl w:val="0"/>
                <w:numId w:val="108"/>
              </w:numPr>
            </w:pPr>
            <w:r w:rsidRPr="00CD680A">
              <w:t>Komision për hapje të ofertave (KMC)</w:t>
            </w:r>
          </w:p>
          <w:p w14:paraId="521338E3" w14:textId="77777777" w:rsidR="005B6D57" w:rsidRPr="00CD680A" w:rsidRDefault="005B6D57" w:rsidP="00C07432">
            <w:pPr>
              <w:pStyle w:val="ListParagraph"/>
              <w:numPr>
                <w:ilvl w:val="0"/>
                <w:numId w:val="108"/>
              </w:numPr>
            </w:pPr>
            <w:r w:rsidRPr="00CD680A">
              <w:t>Komisionin për vlerësim të ofertave(KPK)</w:t>
            </w:r>
          </w:p>
          <w:p w14:paraId="07F071D3" w14:textId="429C552E" w:rsidR="00DE33E0" w:rsidRPr="00CD680A" w:rsidRDefault="00DE33E0" w:rsidP="00C07432">
            <w:pPr>
              <w:pStyle w:val="ListParagraph"/>
              <w:numPr>
                <w:ilvl w:val="0"/>
                <w:numId w:val="108"/>
              </w:numPr>
            </w:pPr>
            <w:r w:rsidRPr="00CD680A">
              <w:t>Komisioni Rregullativ i Prokurimit publik</w:t>
            </w:r>
          </w:p>
          <w:p w14:paraId="467A4B5C" w14:textId="1D4C01DE" w:rsidR="005B6D57" w:rsidRPr="00CD680A" w:rsidRDefault="005B6D57" w:rsidP="00C07432">
            <w:pPr>
              <w:pStyle w:val="ListParagraph"/>
              <w:numPr>
                <w:ilvl w:val="0"/>
                <w:numId w:val="108"/>
              </w:numPr>
            </w:pPr>
            <w:r w:rsidRPr="00CD680A">
              <w:t>Organi i Shqyrtues i Prokurimit (OSHP)</w:t>
            </w:r>
          </w:p>
          <w:p w14:paraId="5CA9DBAA" w14:textId="77777777" w:rsidR="005B6D57" w:rsidRPr="00CD680A" w:rsidRDefault="005B6D57" w:rsidP="00C07432">
            <w:pPr>
              <w:pStyle w:val="ListParagraph"/>
              <w:numPr>
                <w:ilvl w:val="0"/>
                <w:numId w:val="108"/>
              </w:numPr>
            </w:pPr>
            <w:r w:rsidRPr="00CD680A">
              <w:t>Drejtori për Buxhet dhe Financa / Zyrtari Kryesor Financiar Komunal</w:t>
            </w:r>
          </w:p>
          <w:p w14:paraId="7B5D0164" w14:textId="77777777" w:rsidR="005B6D57" w:rsidRPr="00CD680A" w:rsidRDefault="005B6D57" w:rsidP="00C07432">
            <w:pPr>
              <w:pStyle w:val="ListParagraph"/>
              <w:numPr>
                <w:ilvl w:val="0"/>
                <w:numId w:val="108"/>
              </w:numPr>
            </w:pPr>
            <w:r w:rsidRPr="00CD680A">
              <w:t>Njësia Kërkuese/Drejtoria Përkatëse</w:t>
            </w:r>
          </w:p>
        </w:tc>
      </w:tr>
      <w:tr w:rsidR="005B6D57" w:rsidRPr="00CD680A" w14:paraId="40750B28" w14:textId="77777777" w:rsidTr="00741F66">
        <w:tc>
          <w:tcPr>
            <w:tcW w:w="2344" w:type="dxa"/>
            <w:tcBorders>
              <w:top w:val="single" w:sz="4" w:space="0" w:color="auto"/>
              <w:left w:val="single" w:sz="4" w:space="0" w:color="auto"/>
              <w:bottom w:val="single" w:sz="4" w:space="0" w:color="auto"/>
              <w:right w:val="single" w:sz="4" w:space="0" w:color="auto"/>
            </w:tcBorders>
          </w:tcPr>
          <w:p w14:paraId="5D406D24" w14:textId="4A5B2080" w:rsidR="005B6D57" w:rsidRPr="00CD680A" w:rsidRDefault="005B6D57" w:rsidP="005B6D57">
            <w:pPr>
              <w:rPr>
                <w:b/>
              </w:rPr>
            </w:pPr>
            <w:r w:rsidRPr="00CD680A">
              <w:rPr>
                <w:b/>
              </w:rPr>
              <w:t>Sistemet e TI të përfshira në proces:</w:t>
            </w:r>
          </w:p>
        </w:tc>
        <w:tc>
          <w:tcPr>
            <w:tcW w:w="6296" w:type="dxa"/>
            <w:tcBorders>
              <w:top w:val="single" w:sz="4" w:space="0" w:color="auto"/>
              <w:left w:val="single" w:sz="4" w:space="0" w:color="auto"/>
              <w:bottom w:val="single" w:sz="4" w:space="0" w:color="auto"/>
              <w:right w:val="single" w:sz="4" w:space="0" w:color="auto"/>
            </w:tcBorders>
          </w:tcPr>
          <w:p w14:paraId="1676A419" w14:textId="77777777" w:rsidR="005B6D57" w:rsidRDefault="005B6D57" w:rsidP="00C07432">
            <w:pPr>
              <w:pStyle w:val="ListParagraph"/>
              <w:numPr>
                <w:ilvl w:val="0"/>
                <w:numId w:val="109"/>
              </w:numPr>
            </w:pPr>
            <w:r w:rsidRPr="00CD680A">
              <w:t>E-Mail</w:t>
            </w:r>
          </w:p>
          <w:p w14:paraId="0BA7D3CD" w14:textId="4ED36C42" w:rsidR="00DC4017" w:rsidRPr="00CD680A" w:rsidRDefault="00F31D3F" w:rsidP="00C07432">
            <w:pPr>
              <w:pStyle w:val="ListParagraph"/>
              <w:numPr>
                <w:ilvl w:val="0"/>
                <w:numId w:val="109"/>
              </w:numPr>
            </w:pPr>
            <w:r>
              <w:t>SIMFK</w:t>
            </w:r>
          </w:p>
        </w:tc>
      </w:tr>
      <w:tr w:rsidR="005B6D57" w:rsidRPr="00CD680A" w14:paraId="74926079" w14:textId="77777777" w:rsidTr="00741F66">
        <w:tc>
          <w:tcPr>
            <w:tcW w:w="2344" w:type="dxa"/>
            <w:tcBorders>
              <w:top w:val="single" w:sz="4" w:space="0" w:color="auto"/>
              <w:left w:val="single" w:sz="4" w:space="0" w:color="auto"/>
              <w:bottom w:val="single" w:sz="4" w:space="0" w:color="auto"/>
              <w:right w:val="single" w:sz="4" w:space="0" w:color="auto"/>
            </w:tcBorders>
          </w:tcPr>
          <w:p w14:paraId="6539D366" w14:textId="4237FF53" w:rsidR="005B6D57" w:rsidRPr="00CD680A" w:rsidRDefault="005B6D57" w:rsidP="005B6D57">
            <w:pPr>
              <w:rPr>
                <w:b/>
              </w:rPr>
            </w:pPr>
            <w:r w:rsidRPr="00CD680A">
              <w:rPr>
                <w:b/>
              </w:rPr>
              <w:t>Dokumentet e përfshira në proces:</w:t>
            </w:r>
          </w:p>
        </w:tc>
        <w:tc>
          <w:tcPr>
            <w:tcW w:w="6296" w:type="dxa"/>
            <w:tcBorders>
              <w:top w:val="single" w:sz="4" w:space="0" w:color="auto"/>
              <w:left w:val="single" w:sz="4" w:space="0" w:color="auto"/>
              <w:bottom w:val="single" w:sz="4" w:space="0" w:color="auto"/>
              <w:right w:val="single" w:sz="4" w:space="0" w:color="auto"/>
            </w:tcBorders>
          </w:tcPr>
          <w:p w14:paraId="766FD009" w14:textId="77777777" w:rsidR="005B6D57" w:rsidRPr="00CD680A" w:rsidRDefault="005B6D57" w:rsidP="00C07432">
            <w:pPr>
              <w:pStyle w:val="ListParagraph"/>
              <w:numPr>
                <w:ilvl w:val="0"/>
                <w:numId w:val="110"/>
              </w:numPr>
            </w:pPr>
            <w:r w:rsidRPr="00CD680A">
              <w:t>Vendimi për caktimin e komisionit të hapjes</w:t>
            </w:r>
          </w:p>
          <w:p w14:paraId="3A8CDD42" w14:textId="77777777" w:rsidR="005B6D57" w:rsidRPr="00CD680A" w:rsidRDefault="005B6D57" w:rsidP="00C07432">
            <w:pPr>
              <w:pStyle w:val="ListParagraph"/>
              <w:numPr>
                <w:ilvl w:val="0"/>
                <w:numId w:val="110"/>
              </w:numPr>
            </w:pPr>
            <w:r w:rsidRPr="00CD680A">
              <w:t>Vendimi për caktimin e komisionit të vlerësimit</w:t>
            </w:r>
          </w:p>
          <w:p w14:paraId="49110DB5" w14:textId="77777777" w:rsidR="005B6D57" w:rsidRPr="00CD680A" w:rsidRDefault="005B6D57" w:rsidP="00C07432">
            <w:pPr>
              <w:pStyle w:val="ListParagraph"/>
              <w:numPr>
                <w:ilvl w:val="0"/>
                <w:numId w:val="110"/>
              </w:numPr>
            </w:pPr>
            <w:r w:rsidRPr="00CD680A">
              <w:t>DNPDF</w:t>
            </w:r>
          </w:p>
          <w:p w14:paraId="2E47C5B3" w14:textId="77777777" w:rsidR="005B6D57" w:rsidRPr="00CD680A" w:rsidRDefault="005B6D57" w:rsidP="00C07432">
            <w:pPr>
              <w:pStyle w:val="ListParagraph"/>
              <w:numPr>
                <w:ilvl w:val="0"/>
                <w:numId w:val="110"/>
              </w:numPr>
            </w:pPr>
            <w:r w:rsidRPr="00CD680A">
              <w:t>Kërkesë për inicim të aktivitetit të prokurimit</w:t>
            </w:r>
          </w:p>
          <w:p w14:paraId="127841EA" w14:textId="77777777" w:rsidR="005B6D57" w:rsidRPr="00CD680A" w:rsidRDefault="005B6D57" w:rsidP="00C07432">
            <w:pPr>
              <w:pStyle w:val="ListParagraph"/>
              <w:numPr>
                <w:ilvl w:val="0"/>
                <w:numId w:val="110"/>
              </w:numPr>
            </w:pPr>
            <w:r w:rsidRPr="00CD680A">
              <w:t>Dosja e tenderit</w:t>
            </w:r>
          </w:p>
          <w:p w14:paraId="2A857857" w14:textId="34074995" w:rsidR="005B6D57" w:rsidRPr="00CD680A" w:rsidRDefault="005B6D57" w:rsidP="00C07432">
            <w:pPr>
              <w:pStyle w:val="ListParagraph"/>
              <w:numPr>
                <w:ilvl w:val="0"/>
                <w:numId w:val="110"/>
              </w:numPr>
            </w:pPr>
            <w:r w:rsidRPr="00CD680A">
              <w:t>Njoftimi për kontratë</w:t>
            </w:r>
          </w:p>
          <w:p w14:paraId="169EA02A" w14:textId="7813F9A1" w:rsidR="00DE33E0" w:rsidRPr="00CD680A" w:rsidRDefault="00DE33E0" w:rsidP="00C07432">
            <w:pPr>
              <w:pStyle w:val="ListParagraph"/>
              <w:numPr>
                <w:ilvl w:val="0"/>
                <w:numId w:val="110"/>
              </w:numPr>
            </w:pPr>
            <w:r w:rsidRPr="00CD680A">
              <w:t>Njoftimi per dhenie</w:t>
            </w:r>
          </w:p>
          <w:p w14:paraId="5D665C46" w14:textId="77777777" w:rsidR="005B6D57" w:rsidRPr="00CD680A" w:rsidRDefault="005B6D57" w:rsidP="00C07432">
            <w:pPr>
              <w:pStyle w:val="ListParagraph"/>
              <w:numPr>
                <w:ilvl w:val="0"/>
                <w:numId w:val="110"/>
              </w:numPr>
            </w:pPr>
            <w:r w:rsidRPr="00CD680A">
              <w:t>Raporti i vlerësimit të tenderëve</w:t>
            </w:r>
          </w:p>
          <w:p w14:paraId="3AEECBE3" w14:textId="77777777" w:rsidR="005B6D57" w:rsidRPr="00CD680A" w:rsidRDefault="005B6D57" w:rsidP="00C07432">
            <w:pPr>
              <w:pStyle w:val="ListParagraph"/>
              <w:numPr>
                <w:ilvl w:val="0"/>
                <w:numId w:val="110"/>
              </w:numPr>
            </w:pPr>
            <w:r w:rsidRPr="00CD680A">
              <w:t>Ankesa nga operatorët ekonomik</w:t>
            </w:r>
          </w:p>
          <w:p w14:paraId="761090DD" w14:textId="77777777" w:rsidR="005B6D57" w:rsidRPr="00CD680A" w:rsidRDefault="005B6D57" w:rsidP="00C07432">
            <w:pPr>
              <w:pStyle w:val="ListParagraph"/>
              <w:numPr>
                <w:ilvl w:val="0"/>
                <w:numId w:val="110"/>
              </w:numPr>
            </w:pPr>
            <w:r w:rsidRPr="00CD680A">
              <w:t>Kontrata e nënshkruar</w:t>
            </w:r>
          </w:p>
        </w:tc>
      </w:tr>
      <w:tr w:rsidR="005B6D57" w:rsidRPr="00CD680A" w14:paraId="294EDCF1" w14:textId="77777777" w:rsidTr="00741F66">
        <w:tc>
          <w:tcPr>
            <w:tcW w:w="2344" w:type="dxa"/>
            <w:tcBorders>
              <w:top w:val="single" w:sz="4" w:space="0" w:color="auto"/>
              <w:left w:val="single" w:sz="4" w:space="0" w:color="auto"/>
              <w:bottom w:val="single" w:sz="4" w:space="0" w:color="auto"/>
              <w:right w:val="single" w:sz="4" w:space="0" w:color="auto"/>
            </w:tcBorders>
          </w:tcPr>
          <w:p w14:paraId="2E8BFB44" w14:textId="4B2A95AB" w:rsidR="005B6D57" w:rsidRPr="00CD680A" w:rsidRDefault="005B6D57" w:rsidP="005B6D57">
            <w:pPr>
              <w:rPr>
                <w:b/>
              </w:rPr>
            </w:pPr>
            <w:r w:rsidRPr="00CD680A">
              <w:rPr>
                <w:b/>
              </w:rPr>
              <w:t>Ndërlidhja:</w:t>
            </w:r>
          </w:p>
        </w:tc>
        <w:tc>
          <w:tcPr>
            <w:tcW w:w="6296" w:type="dxa"/>
            <w:tcBorders>
              <w:top w:val="single" w:sz="4" w:space="0" w:color="auto"/>
              <w:left w:val="single" w:sz="4" w:space="0" w:color="auto"/>
              <w:bottom w:val="single" w:sz="4" w:space="0" w:color="auto"/>
              <w:right w:val="single" w:sz="4" w:space="0" w:color="auto"/>
            </w:tcBorders>
          </w:tcPr>
          <w:p w14:paraId="6203FF3B" w14:textId="77777777" w:rsidR="00C25B71" w:rsidRPr="00CD680A" w:rsidRDefault="005B6D57" w:rsidP="00C07432">
            <w:pPr>
              <w:pStyle w:val="ListParagraph"/>
              <w:numPr>
                <w:ilvl w:val="0"/>
                <w:numId w:val="111"/>
              </w:numPr>
            </w:pPr>
            <w:r w:rsidRPr="00CD680A">
              <w:t>Procesi i buxhetit</w:t>
            </w:r>
          </w:p>
          <w:p w14:paraId="7D42DEBA" w14:textId="77777777" w:rsidR="00C25B71" w:rsidRPr="00CD680A" w:rsidRDefault="005B6D57" w:rsidP="00C07432">
            <w:pPr>
              <w:pStyle w:val="ListParagraph"/>
              <w:numPr>
                <w:ilvl w:val="0"/>
                <w:numId w:val="111"/>
              </w:numPr>
            </w:pPr>
            <w:r w:rsidRPr="00CD680A">
              <w:t>Procesi i menaxhimit të projekteve</w:t>
            </w:r>
          </w:p>
          <w:p w14:paraId="47E579E2" w14:textId="77777777" w:rsidR="00C25B71" w:rsidRPr="00CD680A" w:rsidRDefault="005B6D57" w:rsidP="00C07432">
            <w:pPr>
              <w:pStyle w:val="ListParagraph"/>
              <w:numPr>
                <w:ilvl w:val="0"/>
                <w:numId w:val="111"/>
              </w:numPr>
            </w:pPr>
            <w:r w:rsidRPr="00CD680A">
              <w:t>Procesi i mallrave dhe shërbimeve</w:t>
            </w:r>
          </w:p>
          <w:p w14:paraId="489F7B6D" w14:textId="0AADC82F" w:rsidR="005B6D57" w:rsidRPr="00CD680A" w:rsidRDefault="005B6D57" w:rsidP="00C07432">
            <w:pPr>
              <w:pStyle w:val="ListParagraph"/>
              <w:numPr>
                <w:ilvl w:val="0"/>
                <w:numId w:val="111"/>
              </w:numPr>
            </w:pPr>
            <w:r w:rsidRPr="00CD680A">
              <w:t>Procesi i investimeve kapitale</w:t>
            </w:r>
          </w:p>
        </w:tc>
      </w:tr>
      <w:tr w:rsidR="005B6D57" w:rsidRPr="00CD680A" w14:paraId="7EDCE88F" w14:textId="77777777" w:rsidTr="00741F66">
        <w:tc>
          <w:tcPr>
            <w:tcW w:w="2344" w:type="dxa"/>
            <w:tcBorders>
              <w:top w:val="single" w:sz="4" w:space="0" w:color="auto"/>
              <w:left w:val="single" w:sz="4" w:space="0" w:color="auto"/>
              <w:bottom w:val="single" w:sz="4" w:space="0" w:color="auto"/>
              <w:right w:val="single" w:sz="4" w:space="0" w:color="auto"/>
            </w:tcBorders>
          </w:tcPr>
          <w:p w14:paraId="16D8CFBC" w14:textId="4E3E1947" w:rsidR="005B6D57" w:rsidRPr="00CD680A" w:rsidRDefault="005B6D57" w:rsidP="005B6D57">
            <w:pPr>
              <w:rPr>
                <w:b/>
              </w:rPr>
            </w:pPr>
            <w:r w:rsidRPr="00CD680A">
              <w:rPr>
                <w:b/>
              </w:rPr>
              <w:lastRenderedPageBreak/>
              <w:t>Numri i hapave:</w:t>
            </w:r>
          </w:p>
        </w:tc>
        <w:tc>
          <w:tcPr>
            <w:tcW w:w="6296" w:type="dxa"/>
            <w:tcBorders>
              <w:top w:val="single" w:sz="4" w:space="0" w:color="auto"/>
              <w:left w:val="single" w:sz="4" w:space="0" w:color="auto"/>
              <w:bottom w:val="single" w:sz="4" w:space="0" w:color="auto"/>
              <w:right w:val="single" w:sz="4" w:space="0" w:color="auto"/>
            </w:tcBorders>
          </w:tcPr>
          <w:p w14:paraId="16A624C2" w14:textId="77777777" w:rsidR="005B6D57" w:rsidRPr="00CD680A" w:rsidRDefault="005B6D57" w:rsidP="005B6D57">
            <w:r w:rsidRPr="00CD680A">
              <w:t>22</w:t>
            </w:r>
          </w:p>
        </w:tc>
      </w:tr>
    </w:tbl>
    <w:p w14:paraId="40885652" w14:textId="77777777" w:rsidR="00426641" w:rsidRPr="00CD680A" w:rsidRDefault="00426641" w:rsidP="005C7464">
      <w:pPr>
        <w:sectPr w:rsidR="00426641" w:rsidRPr="00CD680A" w:rsidSect="009B1142">
          <w:pgSz w:w="11906" w:h="16838" w:code="9"/>
          <w:pgMar w:top="1440" w:right="1440" w:bottom="1440" w:left="1440" w:header="720" w:footer="720" w:gutter="0"/>
          <w:cols w:space="720"/>
          <w:docGrid w:linePitch="360"/>
        </w:sectPr>
      </w:pPr>
    </w:p>
    <w:p w14:paraId="321BB4CE" w14:textId="1FC1FBAD" w:rsidR="002C1BDB" w:rsidRPr="00CD680A" w:rsidRDefault="002C1BDB" w:rsidP="00C07432">
      <w:pPr>
        <w:pStyle w:val="TEAML2"/>
        <w:numPr>
          <w:ilvl w:val="0"/>
          <w:numId w:val="106"/>
        </w:numPr>
        <w:ind w:left="360"/>
      </w:pPr>
      <w:bookmarkStart w:id="218" w:name="_Toc525811395"/>
      <w:bookmarkStart w:id="219" w:name="_Toc525812555"/>
      <w:bookmarkStart w:id="220" w:name="_Toc525817821"/>
      <w:bookmarkStart w:id="221" w:name="_Toc530064977"/>
      <w:r w:rsidRPr="00CD680A">
        <w:lastRenderedPageBreak/>
        <w:t>Procesi i Prokurimit: Procesi në Detaj</w:t>
      </w:r>
      <w:bookmarkEnd w:id="218"/>
      <w:bookmarkEnd w:id="219"/>
      <w:bookmarkEnd w:id="220"/>
      <w:bookmarkEnd w:id="221"/>
    </w:p>
    <w:tbl>
      <w:tblPr>
        <w:tblW w:w="13900" w:type="dxa"/>
        <w:tblInd w:w="-365" w:type="dxa"/>
        <w:tblLook w:val="04A0" w:firstRow="1" w:lastRow="0" w:firstColumn="1" w:lastColumn="0" w:noHBand="0" w:noVBand="1"/>
      </w:tblPr>
      <w:tblGrid>
        <w:gridCol w:w="768"/>
        <w:gridCol w:w="1667"/>
        <w:gridCol w:w="3983"/>
        <w:gridCol w:w="2003"/>
        <w:gridCol w:w="1770"/>
        <w:gridCol w:w="1992"/>
        <w:gridCol w:w="1717"/>
      </w:tblGrid>
      <w:tr w:rsidR="0088147E" w:rsidRPr="00CD680A" w14:paraId="04BE7955" w14:textId="77777777" w:rsidTr="00741F66">
        <w:tc>
          <w:tcPr>
            <w:tcW w:w="13900" w:type="dxa"/>
            <w:gridSpan w:val="7"/>
            <w:tcBorders>
              <w:top w:val="single" w:sz="4" w:space="0" w:color="auto"/>
              <w:left w:val="single" w:sz="4" w:space="0" w:color="auto"/>
              <w:bottom w:val="single" w:sz="4" w:space="0" w:color="auto"/>
              <w:right w:val="single" w:sz="4" w:space="0" w:color="auto"/>
            </w:tcBorders>
          </w:tcPr>
          <w:p w14:paraId="508B22AF" w14:textId="77777777" w:rsidR="0088147E" w:rsidRPr="00CD680A" w:rsidRDefault="0088147E" w:rsidP="002071D6">
            <w:pPr>
              <w:rPr>
                <w:b/>
              </w:rPr>
            </w:pPr>
            <w:r w:rsidRPr="00CD680A">
              <w:rPr>
                <w:b/>
              </w:rPr>
              <w:t>Procesi i të Prokurimit me procedurë të hapur</w:t>
            </w:r>
          </w:p>
        </w:tc>
      </w:tr>
      <w:tr w:rsidR="00F3218D" w:rsidRPr="00CD680A" w14:paraId="17ABBDF2" w14:textId="77777777" w:rsidTr="00741F66">
        <w:tc>
          <w:tcPr>
            <w:tcW w:w="767" w:type="dxa"/>
            <w:tcBorders>
              <w:top w:val="single" w:sz="4" w:space="0" w:color="auto"/>
              <w:left w:val="single" w:sz="4" w:space="0" w:color="auto"/>
              <w:bottom w:val="single" w:sz="4" w:space="0" w:color="auto"/>
              <w:right w:val="single" w:sz="4" w:space="0" w:color="auto"/>
            </w:tcBorders>
          </w:tcPr>
          <w:p w14:paraId="1A41589F" w14:textId="77777777" w:rsidR="0088147E" w:rsidRPr="00CD680A" w:rsidRDefault="0088147E" w:rsidP="002071D6">
            <w:pPr>
              <w:rPr>
                <w:b/>
              </w:rPr>
            </w:pPr>
            <w:r w:rsidRPr="00CD680A">
              <w:rPr>
                <w:b/>
              </w:rPr>
              <w:t>Hapat</w:t>
            </w:r>
          </w:p>
        </w:tc>
        <w:tc>
          <w:tcPr>
            <w:tcW w:w="1677" w:type="dxa"/>
            <w:tcBorders>
              <w:top w:val="single" w:sz="4" w:space="0" w:color="auto"/>
              <w:left w:val="single" w:sz="4" w:space="0" w:color="auto"/>
              <w:bottom w:val="single" w:sz="4" w:space="0" w:color="auto"/>
              <w:right w:val="single" w:sz="4" w:space="0" w:color="auto"/>
            </w:tcBorders>
          </w:tcPr>
          <w:p w14:paraId="57F17BB7" w14:textId="77777777" w:rsidR="0088147E" w:rsidRPr="00CD680A" w:rsidRDefault="0088147E" w:rsidP="002071D6">
            <w:pPr>
              <w:rPr>
                <w:b/>
              </w:rPr>
            </w:pPr>
            <w:r w:rsidRPr="00CD680A">
              <w:rPr>
                <w:b/>
              </w:rPr>
              <w:t>Aktivitetet</w:t>
            </w:r>
          </w:p>
        </w:tc>
        <w:tc>
          <w:tcPr>
            <w:tcW w:w="4036" w:type="dxa"/>
            <w:tcBorders>
              <w:top w:val="single" w:sz="4" w:space="0" w:color="auto"/>
              <w:left w:val="single" w:sz="4" w:space="0" w:color="auto"/>
              <w:bottom w:val="single" w:sz="4" w:space="0" w:color="auto"/>
              <w:right w:val="single" w:sz="4" w:space="0" w:color="auto"/>
            </w:tcBorders>
          </w:tcPr>
          <w:p w14:paraId="6623FEE9" w14:textId="77777777" w:rsidR="0088147E" w:rsidRPr="00CD680A" w:rsidRDefault="0088147E" w:rsidP="002071D6">
            <w:pPr>
              <w:rPr>
                <w:b/>
              </w:rPr>
            </w:pPr>
            <w:r w:rsidRPr="00CD680A">
              <w:rPr>
                <w:b/>
              </w:rPr>
              <w:t>Aktivitetet e kontrollit</w:t>
            </w:r>
          </w:p>
        </w:tc>
        <w:tc>
          <w:tcPr>
            <w:tcW w:w="1910" w:type="dxa"/>
            <w:tcBorders>
              <w:top w:val="single" w:sz="4" w:space="0" w:color="auto"/>
              <w:left w:val="single" w:sz="4" w:space="0" w:color="auto"/>
              <w:bottom w:val="single" w:sz="4" w:space="0" w:color="auto"/>
              <w:right w:val="single" w:sz="4" w:space="0" w:color="auto"/>
            </w:tcBorders>
          </w:tcPr>
          <w:p w14:paraId="0DF70BE9" w14:textId="77777777" w:rsidR="0088147E" w:rsidRPr="00CD680A" w:rsidRDefault="0088147E" w:rsidP="002071D6">
            <w:pPr>
              <w:rPr>
                <w:b/>
              </w:rPr>
            </w:pPr>
            <w:r w:rsidRPr="00CD680A">
              <w:rPr>
                <w:b/>
              </w:rPr>
              <w:t>Përgjegjësi</w:t>
            </w:r>
          </w:p>
        </w:tc>
        <w:tc>
          <w:tcPr>
            <w:tcW w:w="1770" w:type="dxa"/>
            <w:tcBorders>
              <w:top w:val="single" w:sz="4" w:space="0" w:color="auto"/>
              <w:left w:val="single" w:sz="4" w:space="0" w:color="auto"/>
              <w:bottom w:val="single" w:sz="4" w:space="0" w:color="auto"/>
              <w:right w:val="single" w:sz="4" w:space="0" w:color="auto"/>
            </w:tcBorders>
          </w:tcPr>
          <w:p w14:paraId="5990A643" w14:textId="77777777" w:rsidR="0088147E" w:rsidRPr="00CD680A" w:rsidRDefault="0088147E" w:rsidP="002071D6">
            <w:pPr>
              <w:rPr>
                <w:b/>
              </w:rPr>
            </w:pPr>
            <w:r w:rsidRPr="00CD680A">
              <w:rPr>
                <w:b/>
              </w:rPr>
              <w:t>Afatet</w:t>
            </w:r>
          </w:p>
        </w:tc>
        <w:tc>
          <w:tcPr>
            <w:tcW w:w="2009" w:type="dxa"/>
            <w:tcBorders>
              <w:top w:val="single" w:sz="4" w:space="0" w:color="auto"/>
              <w:left w:val="single" w:sz="4" w:space="0" w:color="auto"/>
              <w:bottom w:val="single" w:sz="4" w:space="0" w:color="auto"/>
              <w:right w:val="single" w:sz="4" w:space="0" w:color="auto"/>
            </w:tcBorders>
          </w:tcPr>
          <w:p w14:paraId="1D473029" w14:textId="77777777" w:rsidR="0088147E" w:rsidRPr="00CD680A" w:rsidRDefault="0088147E" w:rsidP="002071D6">
            <w:pPr>
              <w:rPr>
                <w:b/>
              </w:rPr>
            </w:pPr>
            <w:r w:rsidRPr="00CD680A">
              <w:rPr>
                <w:b/>
              </w:rPr>
              <w:t>Dokumentet e gjeneruara</w:t>
            </w:r>
          </w:p>
        </w:tc>
        <w:tc>
          <w:tcPr>
            <w:tcW w:w="1731" w:type="dxa"/>
            <w:tcBorders>
              <w:top w:val="single" w:sz="4" w:space="0" w:color="auto"/>
              <w:left w:val="single" w:sz="4" w:space="0" w:color="auto"/>
              <w:bottom w:val="single" w:sz="4" w:space="0" w:color="auto"/>
              <w:right w:val="single" w:sz="4" w:space="0" w:color="auto"/>
            </w:tcBorders>
          </w:tcPr>
          <w:p w14:paraId="4F0F43E0" w14:textId="77777777" w:rsidR="0088147E" w:rsidRPr="00CD680A" w:rsidRDefault="0088147E" w:rsidP="002071D6">
            <w:pPr>
              <w:rPr>
                <w:b/>
              </w:rPr>
            </w:pPr>
            <w:r w:rsidRPr="00CD680A">
              <w:rPr>
                <w:b/>
              </w:rPr>
              <w:t>Korniza ligjore</w:t>
            </w:r>
          </w:p>
        </w:tc>
      </w:tr>
      <w:tr w:rsidR="00F3218D" w:rsidRPr="00CD680A" w14:paraId="47E98DFE" w14:textId="77777777" w:rsidTr="00741F66">
        <w:tc>
          <w:tcPr>
            <w:tcW w:w="767" w:type="dxa"/>
            <w:tcBorders>
              <w:top w:val="single" w:sz="4" w:space="0" w:color="auto"/>
              <w:left w:val="single" w:sz="4" w:space="0" w:color="auto"/>
              <w:bottom w:val="single" w:sz="4" w:space="0" w:color="auto"/>
              <w:right w:val="single" w:sz="4" w:space="0" w:color="auto"/>
            </w:tcBorders>
          </w:tcPr>
          <w:p w14:paraId="32A2B106" w14:textId="77777777" w:rsidR="0088147E" w:rsidRPr="00CD680A" w:rsidRDefault="0088147E"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266E114B" w14:textId="77777777" w:rsidR="0088147E" w:rsidRPr="00CD680A" w:rsidRDefault="0088147E" w:rsidP="002071D6">
            <w:r w:rsidRPr="00CD680A">
              <w:t>Vlerësimi i nevojave</w:t>
            </w:r>
          </w:p>
        </w:tc>
        <w:tc>
          <w:tcPr>
            <w:tcW w:w="4036" w:type="dxa"/>
            <w:tcBorders>
              <w:top w:val="single" w:sz="4" w:space="0" w:color="auto"/>
              <w:left w:val="single" w:sz="4" w:space="0" w:color="auto"/>
              <w:bottom w:val="single" w:sz="4" w:space="0" w:color="auto"/>
              <w:right w:val="single" w:sz="4" w:space="0" w:color="auto"/>
            </w:tcBorders>
          </w:tcPr>
          <w:p w14:paraId="679A231D" w14:textId="77777777" w:rsidR="0088147E" w:rsidRPr="00CD680A" w:rsidRDefault="0088147E" w:rsidP="00C07432">
            <w:pPr>
              <w:pStyle w:val="ListParagraph"/>
              <w:numPr>
                <w:ilvl w:val="1"/>
                <w:numId w:val="112"/>
              </w:numPr>
              <w:ind w:left="612" w:hanging="612"/>
              <w:jc w:val="both"/>
            </w:pPr>
            <w:r w:rsidRPr="00CD680A">
              <w:t>Njësia kërkuese përcakton nevojat që duhet të përmbushen me prokurim përmes formularit Deklarata e Nevojave dhe Përcaktimi i Disponueshmërisë së Fondeve (DNPDF).</w:t>
            </w:r>
          </w:p>
          <w:p w14:paraId="1F420A92" w14:textId="77777777" w:rsidR="0088147E" w:rsidRPr="00CD680A" w:rsidRDefault="0088147E" w:rsidP="002071D6">
            <w:pPr>
              <w:jc w:val="both"/>
            </w:pPr>
          </w:p>
          <w:p w14:paraId="439C4041" w14:textId="2E0BDD5B" w:rsidR="0088147E" w:rsidRPr="00CD680A" w:rsidRDefault="0088147E" w:rsidP="00C07432">
            <w:pPr>
              <w:pStyle w:val="ListParagraph"/>
              <w:numPr>
                <w:ilvl w:val="1"/>
                <w:numId w:val="112"/>
              </w:numPr>
              <w:ind w:left="612" w:hanging="612"/>
              <w:jc w:val="both"/>
            </w:pPr>
            <w:r w:rsidRPr="00CD680A">
              <w:t>Njësia kërkuese e dërgon DNPDF tek DBF/ZKF për konfirmim të disponueshmërisë së fondeve dhe</w:t>
            </w:r>
            <w:r w:rsidR="0015520A" w:rsidRPr="00CD680A">
              <w:t xml:space="preserve"> të  </w:t>
            </w:r>
            <w:r w:rsidRPr="00CD680A">
              <w:t>Kryetari i Komunës.</w:t>
            </w:r>
          </w:p>
        </w:tc>
        <w:tc>
          <w:tcPr>
            <w:tcW w:w="1910" w:type="dxa"/>
            <w:tcBorders>
              <w:top w:val="single" w:sz="4" w:space="0" w:color="auto"/>
              <w:left w:val="single" w:sz="4" w:space="0" w:color="auto"/>
              <w:bottom w:val="single" w:sz="4" w:space="0" w:color="auto"/>
              <w:right w:val="single" w:sz="4" w:space="0" w:color="auto"/>
            </w:tcBorders>
          </w:tcPr>
          <w:p w14:paraId="5C59E6D0" w14:textId="77777777" w:rsidR="0088147E" w:rsidRPr="00CD680A" w:rsidRDefault="0088147E" w:rsidP="002071D6">
            <w:r w:rsidRPr="00CD680A">
              <w:t>1. Njësia kërkuese</w:t>
            </w:r>
          </w:p>
          <w:p w14:paraId="7FF8944C" w14:textId="77777777" w:rsidR="0088147E" w:rsidRPr="00CD680A" w:rsidRDefault="0088147E" w:rsidP="002071D6"/>
          <w:p w14:paraId="7E5E2689" w14:textId="1837C0BB" w:rsidR="0088147E" w:rsidRPr="00CD680A" w:rsidRDefault="0088147E" w:rsidP="002071D6">
            <w:r w:rsidRPr="00CD680A">
              <w:t xml:space="preserve">2. </w:t>
            </w:r>
            <w:r w:rsidR="00FC166E" w:rsidRPr="00CD680A">
              <w:t xml:space="preserve">Zyrtari përgjegjës  </w:t>
            </w:r>
            <w:r w:rsidRPr="00CD680A">
              <w:t>i Prokurimit</w:t>
            </w:r>
          </w:p>
          <w:p w14:paraId="7CF94A94" w14:textId="77777777" w:rsidR="0088147E" w:rsidRPr="00CD680A" w:rsidRDefault="0088147E" w:rsidP="002071D6"/>
          <w:p w14:paraId="02AF16DE" w14:textId="77777777" w:rsidR="0088147E" w:rsidRPr="00CD680A" w:rsidRDefault="0088147E" w:rsidP="002071D6">
            <w:r w:rsidRPr="00CD680A">
              <w:t>3. DBF/ZKF</w:t>
            </w:r>
          </w:p>
        </w:tc>
        <w:tc>
          <w:tcPr>
            <w:tcW w:w="1770" w:type="dxa"/>
            <w:tcBorders>
              <w:top w:val="single" w:sz="4" w:space="0" w:color="auto"/>
              <w:left w:val="single" w:sz="4" w:space="0" w:color="auto"/>
              <w:bottom w:val="single" w:sz="4" w:space="0" w:color="auto"/>
              <w:right w:val="single" w:sz="4" w:space="0" w:color="auto"/>
            </w:tcBorders>
          </w:tcPr>
          <w:p w14:paraId="120CE2F2" w14:textId="77777777" w:rsidR="0088147E" w:rsidRPr="00CD680A" w:rsidRDefault="0088147E" w:rsidP="002071D6">
            <w:r w:rsidRPr="00CD680A">
              <w:t>Nuk ka</w:t>
            </w:r>
          </w:p>
        </w:tc>
        <w:tc>
          <w:tcPr>
            <w:tcW w:w="2009" w:type="dxa"/>
            <w:tcBorders>
              <w:top w:val="single" w:sz="4" w:space="0" w:color="auto"/>
              <w:left w:val="single" w:sz="4" w:space="0" w:color="auto"/>
              <w:bottom w:val="single" w:sz="4" w:space="0" w:color="auto"/>
              <w:right w:val="single" w:sz="4" w:space="0" w:color="auto"/>
            </w:tcBorders>
          </w:tcPr>
          <w:p w14:paraId="136B1C69" w14:textId="77777777" w:rsidR="0088147E" w:rsidRPr="00CD680A" w:rsidRDefault="0088147E" w:rsidP="002071D6">
            <w:r w:rsidRPr="00CD680A">
              <w:t>1. DNPDF</w:t>
            </w:r>
          </w:p>
        </w:tc>
        <w:tc>
          <w:tcPr>
            <w:tcW w:w="1731" w:type="dxa"/>
            <w:tcBorders>
              <w:top w:val="single" w:sz="4" w:space="0" w:color="auto"/>
              <w:left w:val="single" w:sz="4" w:space="0" w:color="auto"/>
              <w:bottom w:val="single" w:sz="4" w:space="0" w:color="auto"/>
              <w:right w:val="single" w:sz="4" w:space="0" w:color="auto"/>
            </w:tcBorders>
          </w:tcPr>
          <w:p w14:paraId="0F2D9EFF" w14:textId="77777777" w:rsidR="0088147E" w:rsidRPr="00CD680A" w:rsidRDefault="0088147E" w:rsidP="002071D6">
            <w:r w:rsidRPr="00CD680A">
              <w:t>1.Ligji për</w:t>
            </w:r>
          </w:p>
          <w:p w14:paraId="64394E9D" w14:textId="77777777" w:rsidR="0088147E" w:rsidRPr="00CD680A" w:rsidRDefault="0088147E" w:rsidP="002071D6">
            <w:r w:rsidRPr="00CD680A">
              <w:t>Prokurimin</w:t>
            </w:r>
          </w:p>
          <w:p w14:paraId="336B4371" w14:textId="77777777" w:rsidR="00F73F20" w:rsidRPr="00CD680A" w:rsidRDefault="0088147E" w:rsidP="00F73F20">
            <w:r w:rsidRPr="00CD680A">
              <w:t>Publik 04/L-042</w:t>
            </w:r>
            <w:r w:rsidR="00F73F20" w:rsidRPr="00CD680A">
              <w:t xml:space="preserve"> (</w:t>
            </w:r>
            <w:hyperlink r:id="rId399" w:history="1">
              <w:r w:rsidR="00F73F20" w:rsidRPr="00CD680A">
                <w:rPr>
                  <w:rStyle w:val="Hyperlink"/>
                </w:rPr>
                <w:t>Gazeta Zyrtare e Republikës së Kosovës</w:t>
              </w:r>
            </w:hyperlink>
            <w:r w:rsidR="00F73F20" w:rsidRPr="00CD680A">
              <w:t>)</w:t>
            </w:r>
          </w:p>
          <w:p w14:paraId="101C96D5" w14:textId="77777777" w:rsidR="0088147E" w:rsidRPr="00CD680A" w:rsidRDefault="0088147E" w:rsidP="002071D6"/>
          <w:p w14:paraId="33D3301D" w14:textId="2D86782E" w:rsidR="0088147E" w:rsidRPr="00CD680A" w:rsidRDefault="0088147E" w:rsidP="0060436C">
            <w:r w:rsidRPr="00CD680A">
              <w:t xml:space="preserve">2. </w:t>
            </w:r>
            <w:r w:rsidR="00E6424D" w:rsidRPr="00CD680A">
              <w:t>Rregullat dhe Udhëzuesi Operativ për Prokurimin Publik – Komisioi Rregullativ i Prokurimit Publik 2018</w:t>
            </w:r>
            <w:r w:rsidR="0060436C" w:rsidRPr="00CD680A">
              <w:t xml:space="preserve"> (</w:t>
            </w:r>
            <w:hyperlink r:id="rId400" w:tooltip="Kliko Këtu" w:history="1">
              <w:r w:rsidR="0060436C" w:rsidRPr="00CD680A">
                <w:rPr>
                  <w:rStyle w:val="Hyperlink"/>
                </w:rPr>
                <w:t>Komisioni Rregullativ i Prokurimit Publik</w:t>
              </w:r>
            </w:hyperlink>
            <w:r w:rsidR="0060436C" w:rsidRPr="00CD680A">
              <w:t>)</w:t>
            </w:r>
            <w:r w:rsidR="00E6424D" w:rsidRPr="00CD680A">
              <w:t>.</w:t>
            </w:r>
          </w:p>
        </w:tc>
      </w:tr>
      <w:tr w:rsidR="00F3218D" w:rsidRPr="00CD680A" w14:paraId="28FDE7CD" w14:textId="77777777" w:rsidTr="00741F66">
        <w:tc>
          <w:tcPr>
            <w:tcW w:w="767" w:type="dxa"/>
            <w:tcBorders>
              <w:top w:val="single" w:sz="4" w:space="0" w:color="auto"/>
              <w:left w:val="single" w:sz="4" w:space="0" w:color="auto"/>
              <w:bottom w:val="single" w:sz="4" w:space="0" w:color="auto"/>
              <w:right w:val="single" w:sz="4" w:space="0" w:color="auto"/>
            </w:tcBorders>
          </w:tcPr>
          <w:p w14:paraId="65F931B9" w14:textId="77777777" w:rsidR="0088147E" w:rsidRPr="00CD680A" w:rsidRDefault="0088147E"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23F567FE" w14:textId="77777777" w:rsidR="0088147E" w:rsidRPr="00CD680A" w:rsidRDefault="0088147E" w:rsidP="002071D6">
            <w:r w:rsidRPr="00CD680A">
              <w:t xml:space="preserve">Konfirmimi i </w:t>
            </w:r>
            <w:r w:rsidRPr="00CD680A">
              <w:lastRenderedPageBreak/>
              <w:t>buxhetit</w:t>
            </w:r>
          </w:p>
        </w:tc>
        <w:tc>
          <w:tcPr>
            <w:tcW w:w="4036" w:type="dxa"/>
            <w:tcBorders>
              <w:top w:val="single" w:sz="4" w:space="0" w:color="auto"/>
              <w:left w:val="single" w:sz="4" w:space="0" w:color="auto"/>
              <w:bottom w:val="single" w:sz="4" w:space="0" w:color="auto"/>
              <w:right w:val="single" w:sz="4" w:space="0" w:color="auto"/>
            </w:tcBorders>
          </w:tcPr>
          <w:p w14:paraId="18A33053" w14:textId="77777777" w:rsidR="0088147E" w:rsidRPr="00CD680A" w:rsidRDefault="0088147E" w:rsidP="00C07432">
            <w:pPr>
              <w:pStyle w:val="ListParagraph"/>
              <w:numPr>
                <w:ilvl w:val="1"/>
                <w:numId w:val="112"/>
              </w:numPr>
              <w:ind w:left="612" w:hanging="612"/>
              <w:jc w:val="both"/>
            </w:pPr>
            <w:r w:rsidRPr="00CD680A">
              <w:lastRenderedPageBreak/>
              <w:t xml:space="preserve">DBF/ZKF formalisht duhet të sigurojë se fondet për prokurimin </w:t>
            </w:r>
            <w:r w:rsidRPr="00CD680A">
              <w:lastRenderedPageBreak/>
              <w:t>në fjalë janë në dispozicion përmes nënshkrimit të pjesës II.2 të DNPDF.</w:t>
            </w:r>
          </w:p>
          <w:p w14:paraId="4781AAB5" w14:textId="77777777" w:rsidR="0088147E" w:rsidRPr="00CD680A" w:rsidRDefault="0088147E" w:rsidP="002071D6">
            <w:pPr>
              <w:jc w:val="both"/>
            </w:pPr>
          </w:p>
          <w:p w14:paraId="547EB154" w14:textId="77777777" w:rsidR="0088147E" w:rsidRPr="00CD680A" w:rsidRDefault="0088147E" w:rsidP="00C07432">
            <w:pPr>
              <w:pStyle w:val="ListParagraph"/>
              <w:numPr>
                <w:ilvl w:val="1"/>
                <w:numId w:val="112"/>
              </w:numPr>
              <w:ind w:left="612" w:hanging="612"/>
              <w:jc w:val="both"/>
            </w:pPr>
            <w:r w:rsidRPr="00CD680A">
              <w:t>DNPDF e nënshkruar nga ZKF dërgohet tek Kryetari i Komunës për nënshkrim  dhe aprovim</w:t>
            </w:r>
          </w:p>
        </w:tc>
        <w:tc>
          <w:tcPr>
            <w:tcW w:w="1910" w:type="dxa"/>
            <w:tcBorders>
              <w:top w:val="single" w:sz="4" w:space="0" w:color="auto"/>
              <w:left w:val="single" w:sz="4" w:space="0" w:color="auto"/>
              <w:bottom w:val="single" w:sz="4" w:space="0" w:color="auto"/>
              <w:right w:val="single" w:sz="4" w:space="0" w:color="auto"/>
            </w:tcBorders>
          </w:tcPr>
          <w:p w14:paraId="1B65B99C" w14:textId="77777777" w:rsidR="0088147E" w:rsidRPr="00CD680A" w:rsidRDefault="0088147E" w:rsidP="002071D6">
            <w:r w:rsidRPr="00CD680A">
              <w:lastRenderedPageBreak/>
              <w:t>1. DBF/ZKF</w:t>
            </w:r>
          </w:p>
        </w:tc>
        <w:tc>
          <w:tcPr>
            <w:tcW w:w="1770" w:type="dxa"/>
            <w:tcBorders>
              <w:top w:val="single" w:sz="4" w:space="0" w:color="auto"/>
              <w:left w:val="single" w:sz="4" w:space="0" w:color="auto"/>
              <w:bottom w:val="single" w:sz="4" w:space="0" w:color="auto"/>
              <w:right w:val="single" w:sz="4" w:space="0" w:color="auto"/>
            </w:tcBorders>
          </w:tcPr>
          <w:p w14:paraId="288E6433" w14:textId="77777777" w:rsidR="0088147E" w:rsidRPr="00CD680A" w:rsidRDefault="0088147E" w:rsidP="002071D6">
            <w:r w:rsidRPr="00CD680A">
              <w:t>Nuk ka</w:t>
            </w:r>
          </w:p>
        </w:tc>
        <w:tc>
          <w:tcPr>
            <w:tcW w:w="2009" w:type="dxa"/>
            <w:tcBorders>
              <w:top w:val="single" w:sz="4" w:space="0" w:color="auto"/>
              <w:left w:val="single" w:sz="4" w:space="0" w:color="auto"/>
              <w:bottom w:val="single" w:sz="4" w:space="0" w:color="auto"/>
              <w:right w:val="single" w:sz="4" w:space="0" w:color="auto"/>
            </w:tcBorders>
          </w:tcPr>
          <w:p w14:paraId="79A6B9C9" w14:textId="77777777" w:rsidR="0088147E" w:rsidRPr="00CD680A" w:rsidRDefault="0088147E" w:rsidP="002071D6">
            <w:r w:rsidRPr="00CD680A">
              <w:t>1. DNPDF</w:t>
            </w:r>
          </w:p>
        </w:tc>
        <w:tc>
          <w:tcPr>
            <w:tcW w:w="1731" w:type="dxa"/>
            <w:tcBorders>
              <w:top w:val="single" w:sz="4" w:space="0" w:color="auto"/>
              <w:left w:val="single" w:sz="4" w:space="0" w:color="auto"/>
              <w:bottom w:val="single" w:sz="4" w:space="0" w:color="auto"/>
              <w:right w:val="single" w:sz="4" w:space="0" w:color="auto"/>
            </w:tcBorders>
          </w:tcPr>
          <w:p w14:paraId="0C325C3E" w14:textId="77777777" w:rsidR="0088147E" w:rsidRPr="00CD680A" w:rsidRDefault="0088147E" w:rsidP="002071D6">
            <w:r w:rsidRPr="00CD680A">
              <w:t>1.Ligji për</w:t>
            </w:r>
          </w:p>
          <w:p w14:paraId="030972B2" w14:textId="77777777" w:rsidR="0088147E" w:rsidRPr="00CD680A" w:rsidRDefault="0088147E" w:rsidP="002071D6">
            <w:r w:rsidRPr="00CD680A">
              <w:lastRenderedPageBreak/>
              <w:t>Prokurimin</w:t>
            </w:r>
          </w:p>
          <w:p w14:paraId="070921F5" w14:textId="77777777" w:rsidR="0060436C" w:rsidRPr="00CD680A" w:rsidRDefault="0088147E" w:rsidP="0060436C">
            <w:r w:rsidRPr="00CD680A">
              <w:t>Publik 04/L-042</w:t>
            </w:r>
            <w:r w:rsidR="0060436C" w:rsidRPr="00CD680A">
              <w:t xml:space="preserve"> (</w:t>
            </w:r>
            <w:hyperlink r:id="rId401" w:history="1">
              <w:r w:rsidR="0060436C" w:rsidRPr="00CD680A">
                <w:rPr>
                  <w:rStyle w:val="Hyperlink"/>
                </w:rPr>
                <w:t>Gazeta Zyrtare e Republikës së Kosovës</w:t>
              </w:r>
            </w:hyperlink>
            <w:r w:rsidR="0060436C" w:rsidRPr="00CD680A">
              <w:t>)</w:t>
            </w:r>
          </w:p>
          <w:p w14:paraId="3962C232" w14:textId="77777777" w:rsidR="0088147E" w:rsidRPr="00CD680A" w:rsidRDefault="0088147E" w:rsidP="002071D6"/>
          <w:p w14:paraId="1CC0BC20" w14:textId="3E8EF688" w:rsidR="0088147E" w:rsidRPr="00CD680A" w:rsidRDefault="0060436C" w:rsidP="002071D6">
            <w:r w:rsidRPr="00CD680A">
              <w:t>2. Rregullat dhe Udhëzuesi Operativ për Prokurimin Publik – Komisioi Rregullativ i Prokurimit Publik 2018 (</w:t>
            </w:r>
            <w:hyperlink r:id="rId402" w:tooltip="Kliko Këtu" w:history="1">
              <w:r w:rsidRPr="00CD680A">
                <w:rPr>
                  <w:rStyle w:val="Hyperlink"/>
                </w:rPr>
                <w:t>Komisioni Rregullativ i Prokurimit Publik</w:t>
              </w:r>
            </w:hyperlink>
            <w:r w:rsidRPr="00CD680A">
              <w:t>).</w:t>
            </w:r>
          </w:p>
        </w:tc>
      </w:tr>
      <w:tr w:rsidR="0060436C" w:rsidRPr="00CD680A" w14:paraId="35DE72DF" w14:textId="77777777" w:rsidTr="00741F66">
        <w:tc>
          <w:tcPr>
            <w:tcW w:w="767" w:type="dxa"/>
            <w:tcBorders>
              <w:top w:val="single" w:sz="4" w:space="0" w:color="auto"/>
              <w:left w:val="single" w:sz="4" w:space="0" w:color="auto"/>
              <w:bottom w:val="single" w:sz="4" w:space="0" w:color="auto"/>
              <w:right w:val="single" w:sz="4" w:space="0" w:color="auto"/>
            </w:tcBorders>
          </w:tcPr>
          <w:p w14:paraId="2FB26496"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69C9A269" w14:textId="77777777" w:rsidR="0060436C" w:rsidRPr="00CD680A" w:rsidRDefault="0060436C" w:rsidP="0060436C">
            <w:r w:rsidRPr="00CD680A">
              <w:t>Konfirmimi i nevojave nga Kryetari i Komunës</w:t>
            </w:r>
          </w:p>
        </w:tc>
        <w:tc>
          <w:tcPr>
            <w:tcW w:w="4036" w:type="dxa"/>
            <w:tcBorders>
              <w:top w:val="single" w:sz="4" w:space="0" w:color="auto"/>
              <w:left w:val="single" w:sz="4" w:space="0" w:color="auto"/>
              <w:bottom w:val="single" w:sz="4" w:space="0" w:color="auto"/>
              <w:right w:val="single" w:sz="4" w:space="0" w:color="auto"/>
            </w:tcBorders>
          </w:tcPr>
          <w:p w14:paraId="776880C4" w14:textId="77777777" w:rsidR="0060436C" w:rsidRPr="00CD680A" w:rsidRDefault="0060436C" w:rsidP="00C07432">
            <w:pPr>
              <w:pStyle w:val="ListParagraph"/>
              <w:numPr>
                <w:ilvl w:val="1"/>
                <w:numId w:val="112"/>
              </w:numPr>
              <w:ind w:left="612" w:hanging="612"/>
              <w:jc w:val="both"/>
            </w:pPr>
            <w:r w:rsidRPr="00CD680A">
              <w:t>Kryetari i Komunës aprovon ose (refuzon) nevojën për prokurim duke e nënshkruar  pjesën II.2.3 të DNPDF.</w:t>
            </w:r>
          </w:p>
          <w:p w14:paraId="7F20CB3F" w14:textId="77777777" w:rsidR="0060436C" w:rsidRPr="00CD680A" w:rsidRDefault="0060436C" w:rsidP="0060436C">
            <w:pPr>
              <w:jc w:val="both"/>
            </w:pPr>
          </w:p>
          <w:p w14:paraId="28222D65" w14:textId="1DA817C9" w:rsidR="0060436C" w:rsidRPr="00CD680A" w:rsidRDefault="0060436C" w:rsidP="00C07432">
            <w:pPr>
              <w:pStyle w:val="ListParagraph"/>
              <w:numPr>
                <w:ilvl w:val="1"/>
                <w:numId w:val="112"/>
              </w:numPr>
              <w:ind w:left="612" w:hanging="612"/>
              <w:jc w:val="both"/>
            </w:pPr>
            <w:r w:rsidRPr="00CD680A">
              <w:t>Pas aprovimit të DNPDF nga Kryetari i Komunës, ajo dërgohet tek njësia e prokurimit.</w:t>
            </w:r>
          </w:p>
          <w:p w14:paraId="423438C2" w14:textId="77777777" w:rsidR="0060436C" w:rsidRPr="00CD680A" w:rsidRDefault="0060436C" w:rsidP="0060436C">
            <w:pPr>
              <w:jc w:val="both"/>
            </w:pPr>
          </w:p>
          <w:p w14:paraId="687245BD" w14:textId="54A53164" w:rsidR="0060436C" w:rsidRPr="00CD680A" w:rsidRDefault="0060436C" w:rsidP="0060436C">
            <w:pPr>
              <w:jc w:val="both"/>
            </w:pPr>
          </w:p>
        </w:tc>
        <w:tc>
          <w:tcPr>
            <w:tcW w:w="1910" w:type="dxa"/>
            <w:tcBorders>
              <w:top w:val="single" w:sz="4" w:space="0" w:color="auto"/>
              <w:left w:val="single" w:sz="4" w:space="0" w:color="auto"/>
              <w:bottom w:val="single" w:sz="4" w:space="0" w:color="auto"/>
              <w:right w:val="single" w:sz="4" w:space="0" w:color="auto"/>
            </w:tcBorders>
          </w:tcPr>
          <w:p w14:paraId="02EA46A5" w14:textId="77777777" w:rsidR="0060436C" w:rsidRPr="00CD680A" w:rsidRDefault="0060436C" w:rsidP="0060436C">
            <w:r w:rsidRPr="00CD680A">
              <w:lastRenderedPageBreak/>
              <w:t>1. Kryetari i Komunës</w:t>
            </w:r>
          </w:p>
          <w:p w14:paraId="70A4D964" w14:textId="77777777" w:rsidR="0060436C" w:rsidRPr="00CD680A" w:rsidRDefault="0060436C" w:rsidP="0060436C"/>
          <w:p w14:paraId="7F34CD09" w14:textId="6064AC15" w:rsidR="0060436C" w:rsidRPr="00CD680A" w:rsidRDefault="0060436C" w:rsidP="0060436C">
            <w:r w:rsidRPr="00CD680A">
              <w:t>2. Zyrtari përgjegjës  i  i Prokurimit</w:t>
            </w:r>
          </w:p>
        </w:tc>
        <w:tc>
          <w:tcPr>
            <w:tcW w:w="1770" w:type="dxa"/>
            <w:tcBorders>
              <w:top w:val="single" w:sz="4" w:space="0" w:color="auto"/>
              <w:left w:val="single" w:sz="4" w:space="0" w:color="auto"/>
              <w:bottom w:val="single" w:sz="4" w:space="0" w:color="auto"/>
              <w:right w:val="single" w:sz="4" w:space="0" w:color="auto"/>
            </w:tcBorders>
          </w:tcPr>
          <w:p w14:paraId="27AABED8" w14:textId="77777777" w:rsidR="0060436C" w:rsidRPr="00CD680A" w:rsidRDefault="0060436C" w:rsidP="0060436C">
            <w:r w:rsidRPr="00CD680A">
              <w:t>Nuk ka</w:t>
            </w:r>
          </w:p>
        </w:tc>
        <w:tc>
          <w:tcPr>
            <w:tcW w:w="2009" w:type="dxa"/>
            <w:tcBorders>
              <w:top w:val="single" w:sz="4" w:space="0" w:color="auto"/>
              <w:left w:val="single" w:sz="4" w:space="0" w:color="auto"/>
              <w:bottom w:val="single" w:sz="4" w:space="0" w:color="auto"/>
              <w:right w:val="single" w:sz="4" w:space="0" w:color="auto"/>
            </w:tcBorders>
          </w:tcPr>
          <w:p w14:paraId="5C681F96" w14:textId="77777777" w:rsidR="0060436C" w:rsidRPr="00CD680A" w:rsidRDefault="0060436C" w:rsidP="0060436C">
            <w:r w:rsidRPr="00CD680A">
              <w:t>1. DNPDF</w:t>
            </w:r>
          </w:p>
          <w:p w14:paraId="2190A366" w14:textId="77777777" w:rsidR="0060436C" w:rsidRPr="00CD680A" w:rsidRDefault="0060436C" w:rsidP="0060436C"/>
          <w:p w14:paraId="44D934BB" w14:textId="77777777" w:rsidR="0060436C" w:rsidRPr="00CD680A" w:rsidRDefault="0060436C" w:rsidP="0060436C">
            <w:r w:rsidRPr="00CD680A">
              <w:t>2. Kërkesë për inicim të aktivitetit të prokurimit</w:t>
            </w:r>
          </w:p>
        </w:tc>
        <w:tc>
          <w:tcPr>
            <w:tcW w:w="1731" w:type="dxa"/>
            <w:tcBorders>
              <w:top w:val="single" w:sz="4" w:space="0" w:color="auto"/>
              <w:left w:val="single" w:sz="4" w:space="0" w:color="auto"/>
              <w:bottom w:val="single" w:sz="4" w:space="0" w:color="auto"/>
              <w:right w:val="single" w:sz="4" w:space="0" w:color="auto"/>
            </w:tcBorders>
          </w:tcPr>
          <w:p w14:paraId="72811F48" w14:textId="77777777" w:rsidR="0060436C" w:rsidRPr="00CD680A" w:rsidRDefault="0060436C" w:rsidP="0060436C">
            <w:r w:rsidRPr="00CD680A">
              <w:t>1.Ligji për</w:t>
            </w:r>
          </w:p>
          <w:p w14:paraId="5E9A009F" w14:textId="77777777" w:rsidR="0060436C" w:rsidRPr="00CD680A" w:rsidRDefault="0060436C" w:rsidP="0060436C">
            <w:r w:rsidRPr="00CD680A">
              <w:t>Prokurimin</w:t>
            </w:r>
          </w:p>
          <w:p w14:paraId="5516AA27" w14:textId="77777777" w:rsidR="0060436C" w:rsidRPr="00CD680A" w:rsidRDefault="0060436C" w:rsidP="0060436C">
            <w:r w:rsidRPr="00CD680A">
              <w:t>Publik 04/L-042 (</w:t>
            </w:r>
            <w:hyperlink r:id="rId403" w:history="1">
              <w:r w:rsidRPr="00CD680A">
                <w:rPr>
                  <w:rStyle w:val="Hyperlink"/>
                </w:rPr>
                <w:t>Gazeta Zyrtare e Republikës së Kosovës</w:t>
              </w:r>
            </w:hyperlink>
            <w:r w:rsidRPr="00CD680A">
              <w:t>)</w:t>
            </w:r>
          </w:p>
          <w:p w14:paraId="618A8490" w14:textId="77777777" w:rsidR="0060436C" w:rsidRPr="00CD680A" w:rsidRDefault="0060436C" w:rsidP="0060436C"/>
          <w:p w14:paraId="1A0C85D2" w14:textId="77777777" w:rsidR="0060436C" w:rsidRPr="00CD680A" w:rsidRDefault="0060436C" w:rsidP="0060436C"/>
          <w:p w14:paraId="311CB87D" w14:textId="6D768647" w:rsidR="0060436C" w:rsidRPr="00CD680A" w:rsidRDefault="0060436C" w:rsidP="0060436C">
            <w:r w:rsidRPr="00CD680A">
              <w:t>2. Rregullat dhe Udhëzuesi Operativ për Prokurimin Publik – Komisioi Rregullativ i Prokurimit Publik 2018 (</w:t>
            </w:r>
            <w:hyperlink r:id="rId404" w:tooltip="Kliko Këtu" w:history="1">
              <w:r w:rsidRPr="00CD680A">
                <w:rPr>
                  <w:rStyle w:val="Hyperlink"/>
                </w:rPr>
                <w:t>Komisioni Rregullativ i Prokurimit Publik</w:t>
              </w:r>
            </w:hyperlink>
            <w:r w:rsidRPr="00CD680A">
              <w:t>).</w:t>
            </w:r>
          </w:p>
        </w:tc>
      </w:tr>
      <w:tr w:rsidR="0060436C" w:rsidRPr="00CD680A" w14:paraId="68200FC0" w14:textId="77777777" w:rsidTr="00741F66">
        <w:tc>
          <w:tcPr>
            <w:tcW w:w="767" w:type="dxa"/>
            <w:tcBorders>
              <w:top w:val="single" w:sz="4" w:space="0" w:color="auto"/>
              <w:left w:val="single" w:sz="4" w:space="0" w:color="auto"/>
              <w:bottom w:val="single" w:sz="4" w:space="0" w:color="auto"/>
              <w:right w:val="single" w:sz="4" w:space="0" w:color="auto"/>
            </w:tcBorders>
          </w:tcPr>
          <w:p w14:paraId="31E99839"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698199EC" w14:textId="77777777" w:rsidR="0060436C" w:rsidRPr="00CD680A" w:rsidRDefault="0060436C" w:rsidP="0060436C">
            <w:r w:rsidRPr="00CD680A">
              <w:t>Përgatitja e dosjes së tenderit</w:t>
            </w:r>
          </w:p>
        </w:tc>
        <w:tc>
          <w:tcPr>
            <w:tcW w:w="4036" w:type="dxa"/>
            <w:tcBorders>
              <w:top w:val="single" w:sz="4" w:space="0" w:color="auto"/>
              <w:left w:val="single" w:sz="4" w:space="0" w:color="auto"/>
              <w:bottom w:val="single" w:sz="4" w:space="0" w:color="auto"/>
              <w:right w:val="single" w:sz="4" w:space="0" w:color="auto"/>
            </w:tcBorders>
          </w:tcPr>
          <w:p w14:paraId="2BFADD0F" w14:textId="1A3639D4" w:rsidR="0060436C" w:rsidRPr="00CD680A" w:rsidRDefault="0060436C" w:rsidP="00C07432">
            <w:pPr>
              <w:pStyle w:val="ListParagraph"/>
              <w:numPr>
                <w:ilvl w:val="1"/>
                <w:numId w:val="112"/>
              </w:numPr>
              <w:ind w:left="612" w:hanging="612"/>
              <w:jc w:val="both"/>
            </w:pPr>
            <w:r w:rsidRPr="00CD680A">
              <w:t xml:space="preserve">Zyrtari përgjegjës i prokurimit dorëzon lëndën tek zyrtari i prokurimit për  përgatitje të dosjes se tenderit bazuar në dokumentacionin e siguruar nga njësia kërkuese (drejtoria përkatëse) sipas specifikave teknike, etj. </w:t>
            </w:r>
          </w:p>
        </w:tc>
        <w:tc>
          <w:tcPr>
            <w:tcW w:w="1910" w:type="dxa"/>
            <w:tcBorders>
              <w:top w:val="single" w:sz="4" w:space="0" w:color="auto"/>
              <w:left w:val="single" w:sz="4" w:space="0" w:color="auto"/>
              <w:bottom w:val="single" w:sz="4" w:space="0" w:color="auto"/>
              <w:right w:val="single" w:sz="4" w:space="0" w:color="auto"/>
            </w:tcBorders>
          </w:tcPr>
          <w:p w14:paraId="51FF589F" w14:textId="2D5536C9" w:rsidR="0060436C" w:rsidRPr="00CD680A" w:rsidRDefault="0060436C" w:rsidP="0060436C">
            <w:r w:rsidRPr="00CD680A">
              <w:t>1. Zyrtari përgjegjës i prokurimit</w:t>
            </w:r>
          </w:p>
          <w:p w14:paraId="4BF7B33D" w14:textId="77777777" w:rsidR="0060436C" w:rsidRPr="00CD680A" w:rsidRDefault="0060436C" w:rsidP="0060436C"/>
          <w:p w14:paraId="78A3FF14" w14:textId="77777777" w:rsidR="0060436C" w:rsidRPr="00CD680A" w:rsidRDefault="0060436C" w:rsidP="0060436C">
            <w:r w:rsidRPr="00CD680A">
              <w:t>2. Drejtori i Drejtorisë Përkatëse</w:t>
            </w:r>
          </w:p>
        </w:tc>
        <w:tc>
          <w:tcPr>
            <w:tcW w:w="1770" w:type="dxa"/>
            <w:tcBorders>
              <w:top w:val="single" w:sz="4" w:space="0" w:color="auto"/>
              <w:left w:val="single" w:sz="4" w:space="0" w:color="auto"/>
              <w:bottom w:val="single" w:sz="4" w:space="0" w:color="auto"/>
              <w:right w:val="single" w:sz="4" w:space="0" w:color="auto"/>
            </w:tcBorders>
          </w:tcPr>
          <w:p w14:paraId="467D8CE3" w14:textId="77777777" w:rsidR="0060436C" w:rsidRPr="00CD680A" w:rsidRDefault="0060436C" w:rsidP="0060436C">
            <w:r w:rsidRPr="00CD680A">
              <w:t>Nuk ka</w:t>
            </w:r>
          </w:p>
        </w:tc>
        <w:tc>
          <w:tcPr>
            <w:tcW w:w="2009" w:type="dxa"/>
            <w:tcBorders>
              <w:top w:val="single" w:sz="4" w:space="0" w:color="auto"/>
              <w:left w:val="single" w:sz="4" w:space="0" w:color="auto"/>
              <w:bottom w:val="single" w:sz="4" w:space="0" w:color="auto"/>
              <w:right w:val="single" w:sz="4" w:space="0" w:color="auto"/>
            </w:tcBorders>
          </w:tcPr>
          <w:p w14:paraId="5992CC96" w14:textId="77777777" w:rsidR="0060436C" w:rsidRPr="00CD680A" w:rsidRDefault="0060436C" w:rsidP="0060436C">
            <w:r w:rsidRPr="00CD680A">
              <w:t>1. Dosja e Tenderit</w:t>
            </w:r>
          </w:p>
        </w:tc>
        <w:tc>
          <w:tcPr>
            <w:tcW w:w="1731" w:type="dxa"/>
            <w:tcBorders>
              <w:top w:val="single" w:sz="4" w:space="0" w:color="auto"/>
              <w:left w:val="single" w:sz="4" w:space="0" w:color="auto"/>
              <w:bottom w:val="single" w:sz="4" w:space="0" w:color="auto"/>
              <w:right w:val="single" w:sz="4" w:space="0" w:color="auto"/>
            </w:tcBorders>
          </w:tcPr>
          <w:p w14:paraId="4B09BE34" w14:textId="77777777" w:rsidR="0060436C" w:rsidRPr="00CD680A" w:rsidRDefault="0060436C" w:rsidP="0060436C">
            <w:r w:rsidRPr="00CD680A">
              <w:t>1.Ligji për</w:t>
            </w:r>
          </w:p>
          <w:p w14:paraId="4FD2A842" w14:textId="77777777" w:rsidR="0060436C" w:rsidRPr="00CD680A" w:rsidRDefault="0060436C" w:rsidP="0060436C">
            <w:r w:rsidRPr="00CD680A">
              <w:t>Prokurimin</w:t>
            </w:r>
          </w:p>
          <w:p w14:paraId="5F8DBDDF" w14:textId="77777777" w:rsidR="0060436C" w:rsidRPr="00CD680A" w:rsidRDefault="0060436C" w:rsidP="0060436C">
            <w:r w:rsidRPr="00CD680A">
              <w:t>Publik 04/L-042 (</w:t>
            </w:r>
            <w:hyperlink r:id="rId405" w:history="1">
              <w:r w:rsidRPr="00CD680A">
                <w:rPr>
                  <w:rStyle w:val="Hyperlink"/>
                </w:rPr>
                <w:t>Gazeta Zyrtare e Republikës së Kosovës</w:t>
              </w:r>
            </w:hyperlink>
            <w:r w:rsidRPr="00CD680A">
              <w:t>)</w:t>
            </w:r>
          </w:p>
          <w:p w14:paraId="09F75291" w14:textId="77777777" w:rsidR="0060436C" w:rsidRPr="00CD680A" w:rsidRDefault="0060436C" w:rsidP="0060436C"/>
          <w:p w14:paraId="69C5E647" w14:textId="70272B30" w:rsidR="0060436C" w:rsidRPr="00CD680A" w:rsidRDefault="0060436C" w:rsidP="0060436C">
            <w:r w:rsidRPr="00CD680A">
              <w:t xml:space="preserve">2. Rregullat dhe Udhëzuesi Operativ për Prokurimin Publik – Komisioi </w:t>
            </w:r>
            <w:r w:rsidRPr="00CD680A">
              <w:lastRenderedPageBreak/>
              <w:t>Rregullativ i Prokurimit Publik 2018 (</w:t>
            </w:r>
            <w:hyperlink r:id="rId406" w:tooltip="Kliko Këtu" w:history="1">
              <w:r w:rsidRPr="00CD680A">
                <w:rPr>
                  <w:rStyle w:val="Hyperlink"/>
                </w:rPr>
                <w:t>Komisioni Rregullativ i Prokurimit Publik</w:t>
              </w:r>
            </w:hyperlink>
            <w:r w:rsidRPr="00CD680A">
              <w:t>).</w:t>
            </w:r>
          </w:p>
        </w:tc>
      </w:tr>
      <w:tr w:rsidR="0060436C" w:rsidRPr="00CD680A" w14:paraId="2F190BD1" w14:textId="77777777" w:rsidTr="00741F66">
        <w:tc>
          <w:tcPr>
            <w:tcW w:w="767" w:type="dxa"/>
            <w:tcBorders>
              <w:top w:val="single" w:sz="4" w:space="0" w:color="auto"/>
              <w:left w:val="single" w:sz="4" w:space="0" w:color="auto"/>
              <w:bottom w:val="single" w:sz="4" w:space="0" w:color="auto"/>
              <w:right w:val="single" w:sz="4" w:space="0" w:color="auto"/>
            </w:tcBorders>
          </w:tcPr>
          <w:p w14:paraId="31093069"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4893090E" w14:textId="77777777" w:rsidR="0060436C" w:rsidRPr="00CD680A" w:rsidRDefault="0060436C" w:rsidP="0060436C">
            <w:r w:rsidRPr="00CD680A">
              <w:t>Përgatitja e njoftimit për kontratë</w:t>
            </w:r>
          </w:p>
        </w:tc>
        <w:tc>
          <w:tcPr>
            <w:tcW w:w="4036" w:type="dxa"/>
            <w:tcBorders>
              <w:top w:val="single" w:sz="4" w:space="0" w:color="auto"/>
              <w:left w:val="single" w:sz="4" w:space="0" w:color="auto"/>
              <w:bottom w:val="single" w:sz="4" w:space="0" w:color="auto"/>
              <w:right w:val="single" w:sz="4" w:space="0" w:color="auto"/>
            </w:tcBorders>
          </w:tcPr>
          <w:p w14:paraId="3AEB911F" w14:textId="1F05AD44" w:rsidR="0060436C" w:rsidRPr="00CD680A" w:rsidRDefault="0060436C" w:rsidP="00C07432">
            <w:pPr>
              <w:pStyle w:val="ListParagraph"/>
              <w:numPr>
                <w:ilvl w:val="1"/>
                <w:numId w:val="112"/>
              </w:numPr>
              <w:ind w:left="612" w:hanging="612"/>
              <w:jc w:val="both"/>
            </w:pPr>
            <w:r w:rsidRPr="00CD680A">
              <w:t xml:space="preserve">Pas përgatitjes së dosjes së tenderit, ZP dorëzon DT tek Zyrtari përgjegjës i prokurimit për miratim </w:t>
            </w:r>
          </w:p>
          <w:p w14:paraId="4BCF40EA" w14:textId="5CD47652" w:rsidR="0060436C" w:rsidRPr="00CD680A" w:rsidRDefault="0060436C" w:rsidP="00C07432">
            <w:pPr>
              <w:pStyle w:val="ListParagraph"/>
              <w:numPr>
                <w:ilvl w:val="1"/>
                <w:numId w:val="112"/>
              </w:numPr>
              <w:ind w:left="612" w:hanging="612"/>
              <w:jc w:val="both"/>
            </w:pPr>
            <w:r w:rsidRPr="00CD680A">
              <w:t>Pas miratimit ZP përgatitë njoftimin për kontratë.</w:t>
            </w:r>
          </w:p>
        </w:tc>
        <w:tc>
          <w:tcPr>
            <w:tcW w:w="1910" w:type="dxa"/>
            <w:tcBorders>
              <w:top w:val="single" w:sz="4" w:space="0" w:color="auto"/>
              <w:left w:val="single" w:sz="4" w:space="0" w:color="auto"/>
              <w:bottom w:val="single" w:sz="4" w:space="0" w:color="auto"/>
              <w:right w:val="single" w:sz="4" w:space="0" w:color="auto"/>
            </w:tcBorders>
          </w:tcPr>
          <w:p w14:paraId="49507D23" w14:textId="5DCC030D" w:rsidR="0060436C" w:rsidRPr="00CD680A" w:rsidRDefault="0060436C" w:rsidP="00C07432">
            <w:pPr>
              <w:pStyle w:val="ListParagraph"/>
              <w:numPr>
                <w:ilvl w:val="0"/>
                <w:numId w:val="123"/>
              </w:numPr>
            </w:pPr>
            <w:r w:rsidRPr="00CD680A">
              <w:t>Zyrtari përgjegjës i prokurimit</w:t>
            </w:r>
          </w:p>
          <w:p w14:paraId="1D260903" w14:textId="23714FAC" w:rsidR="0060436C" w:rsidRPr="00CD680A" w:rsidRDefault="0060436C" w:rsidP="00C07432">
            <w:pPr>
              <w:pStyle w:val="ListParagraph"/>
              <w:numPr>
                <w:ilvl w:val="0"/>
                <w:numId w:val="123"/>
              </w:numPr>
            </w:pPr>
            <w:r w:rsidRPr="00CD680A">
              <w:t>Zyrtari i prokurimit</w:t>
            </w:r>
          </w:p>
          <w:p w14:paraId="68FA4140" w14:textId="769DECB3" w:rsidR="0060436C" w:rsidRPr="00CD680A" w:rsidRDefault="0060436C" w:rsidP="0060436C"/>
        </w:tc>
        <w:tc>
          <w:tcPr>
            <w:tcW w:w="1770" w:type="dxa"/>
            <w:tcBorders>
              <w:top w:val="single" w:sz="4" w:space="0" w:color="auto"/>
              <w:left w:val="single" w:sz="4" w:space="0" w:color="auto"/>
              <w:bottom w:val="single" w:sz="4" w:space="0" w:color="auto"/>
              <w:right w:val="single" w:sz="4" w:space="0" w:color="auto"/>
            </w:tcBorders>
          </w:tcPr>
          <w:p w14:paraId="63A611D5" w14:textId="77777777" w:rsidR="0060436C" w:rsidRPr="00CD680A" w:rsidRDefault="0060436C" w:rsidP="0060436C">
            <w:r w:rsidRPr="00CD680A">
              <w:t>Nuk ka</w:t>
            </w:r>
          </w:p>
        </w:tc>
        <w:tc>
          <w:tcPr>
            <w:tcW w:w="2009" w:type="dxa"/>
            <w:tcBorders>
              <w:top w:val="single" w:sz="4" w:space="0" w:color="auto"/>
              <w:left w:val="single" w:sz="4" w:space="0" w:color="auto"/>
              <w:bottom w:val="single" w:sz="4" w:space="0" w:color="auto"/>
              <w:right w:val="single" w:sz="4" w:space="0" w:color="auto"/>
            </w:tcBorders>
          </w:tcPr>
          <w:p w14:paraId="7507138F" w14:textId="77777777" w:rsidR="0060436C" w:rsidRPr="00CD680A" w:rsidRDefault="0060436C" w:rsidP="0060436C">
            <w:r w:rsidRPr="00CD680A">
              <w:t>1. Njoftimi për kontratë.</w:t>
            </w:r>
          </w:p>
        </w:tc>
        <w:tc>
          <w:tcPr>
            <w:tcW w:w="1731" w:type="dxa"/>
            <w:tcBorders>
              <w:top w:val="single" w:sz="4" w:space="0" w:color="auto"/>
              <w:left w:val="single" w:sz="4" w:space="0" w:color="auto"/>
              <w:bottom w:val="single" w:sz="4" w:space="0" w:color="auto"/>
              <w:right w:val="single" w:sz="4" w:space="0" w:color="auto"/>
            </w:tcBorders>
          </w:tcPr>
          <w:p w14:paraId="4100B054" w14:textId="77777777" w:rsidR="0060436C" w:rsidRPr="00CD680A" w:rsidRDefault="0060436C" w:rsidP="0060436C">
            <w:r w:rsidRPr="00CD680A">
              <w:t>1.Ligji për</w:t>
            </w:r>
          </w:p>
          <w:p w14:paraId="52796034" w14:textId="77777777" w:rsidR="0060436C" w:rsidRPr="00CD680A" w:rsidRDefault="0060436C" w:rsidP="0060436C">
            <w:r w:rsidRPr="00CD680A">
              <w:t>Prokurimin</w:t>
            </w:r>
          </w:p>
          <w:p w14:paraId="156C94FE" w14:textId="77777777" w:rsidR="0060436C" w:rsidRPr="00CD680A" w:rsidRDefault="0060436C" w:rsidP="0060436C">
            <w:r w:rsidRPr="00CD680A">
              <w:t>Publik 04/L-042 (</w:t>
            </w:r>
            <w:hyperlink r:id="rId407" w:history="1">
              <w:r w:rsidRPr="00CD680A">
                <w:rPr>
                  <w:rStyle w:val="Hyperlink"/>
                </w:rPr>
                <w:t>Gazeta Zyrtare e Republikës së Kosovës</w:t>
              </w:r>
            </w:hyperlink>
            <w:r w:rsidRPr="00CD680A">
              <w:t>)</w:t>
            </w:r>
          </w:p>
          <w:p w14:paraId="6E3B94F8" w14:textId="77777777" w:rsidR="0060436C" w:rsidRPr="00CD680A" w:rsidRDefault="0060436C" w:rsidP="0060436C"/>
          <w:p w14:paraId="05C9F06C" w14:textId="7ECEE740" w:rsidR="0060436C" w:rsidRPr="00CD680A" w:rsidRDefault="0060436C" w:rsidP="0060436C">
            <w:r w:rsidRPr="00CD680A">
              <w:t>2. Rregullat dhe Udhëzuesi Operativ për Prokurimin Publik – Komisioi Rregullativ i Prokurimit Publik 2018 (</w:t>
            </w:r>
            <w:hyperlink r:id="rId408" w:tooltip="Kliko Këtu" w:history="1">
              <w:r w:rsidRPr="00CD680A">
                <w:rPr>
                  <w:rStyle w:val="Hyperlink"/>
                </w:rPr>
                <w:t>Komisioni Rregullativ i Prokurimit Publik</w:t>
              </w:r>
            </w:hyperlink>
            <w:r w:rsidRPr="00CD680A">
              <w:t>).</w:t>
            </w:r>
          </w:p>
        </w:tc>
      </w:tr>
      <w:tr w:rsidR="0060436C" w:rsidRPr="00CD680A" w14:paraId="18BA39F7" w14:textId="77777777" w:rsidTr="00741F66">
        <w:tc>
          <w:tcPr>
            <w:tcW w:w="767" w:type="dxa"/>
            <w:tcBorders>
              <w:top w:val="single" w:sz="4" w:space="0" w:color="auto"/>
              <w:left w:val="single" w:sz="4" w:space="0" w:color="auto"/>
              <w:bottom w:val="single" w:sz="4" w:space="0" w:color="auto"/>
              <w:right w:val="single" w:sz="4" w:space="0" w:color="auto"/>
            </w:tcBorders>
          </w:tcPr>
          <w:p w14:paraId="6EE72DAF"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35D08DD5" w14:textId="77777777" w:rsidR="0060436C" w:rsidRPr="00CD680A" w:rsidRDefault="0060436C" w:rsidP="0060436C">
            <w:r w:rsidRPr="00CD680A">
              <w:t>Publikimi i njoftimit për kontratë</w:t>
            </w:r>
          </w:p>
        </w:tc>
        <w:tc>
          <w:tcPr>
            <w:tcW w:w="4036" w:type="dxa"/>
            <w:tcBorders>
              <w:top w:val="single" w:sz="4" w:space="0" w:color="auto"/>
              <w:left w:val="single" w:sz="4" w:space="0" w:color="auto"/>
              <w:bottom w:val="single" w:sz="4" w:space="0" w:color="auto"/>
              <w:right w:val="single" w:sz="4" w:space="0" w:color="auto"/>
            </w:tcBorders>
          </w:tcPr>
          <w:p w14:paraId="1CDDF694" w14:textId="63196626" w:rsidR="0060436C" w:rsidRPr="00CD680A" w:rsidRDefault="0060436C" w:rsidP="00C07432">
            <w:pPr>
              <w:pStyle w:val="ListParagraph"/>
              <w:numPr>
                <w:ilvl w:val="1"/>
                <w:numId w:val="112"/>
              </w:numPr>
              <w:ind w:left="612" w:hanging="612"/>
              <w:jc w:val="both"/>
            </w:pPr>
            <w:r w:rsidRPr="00CD680A">
              <w:t>ZP bën publikimin e njoftimit për kontratë në portalin e e-prokurimi të Komisionit Rregullativ të Prokurimit Publik KRPP.</w:t>
            </w:r>
          </w:p>
        </w:tc>
        <w:tc>
          <w:tcPr>
            <w:tcW w:w="1910" w:type="dxa"/>
            <w:tcBorders>
              <w:top w:val="single" w:sz="4" w:space="0" w:color="auto"/>
              <w:left w:val="single" w:sz="4" w:space="0" w:color="auto"/>
              <w:bottom w:val="single" w:sz="4" w:space="0" w:color="auto"/>
              <w:right w:val="single" w:sz="4" w:space="0" w:color="auto"/>
            </w:tcBorders>
          </w:tcPr>
          <w:p w14:paraId="0A494936" w14:textId="6070AA47" w:rsidR="0060436C" w:rsidRPr="00CD680A" w:rsidRDefault="0060436C" w:rsidP="0060436C">
            <w:r w:rsidRPr="00CD680A">
              <w:t>1. Zyrtari i prokurimit</w:t>
            </w:r>
          </w:p>
        </w:tc>
        <w:tc>
          <w:tcPr>
            <w:tcW w:w="1770" w:type="dxa"/>
            <w:tcBorders>
              <w:top w:val="single" w:sz="4" w:space="0" w:color="auto"/>
              <w:left w:val="single" w:sz="4" w:space="0" w:color="auto"/>
              <w:bottom w:val="single" w:sz="4" w:space="0" w:color="auto"/>
              <w:right w:val="single" w:sz="4" w:space="0" w:color="auto"/>
            </w:tcBorders>
          </w:tcPr>
          <w:p w14:paraId="388A4DFF" w14:textId="77777777" w:rsidR="0060436C" w:rsidRPr="00CD680A" w:rsidRDefault="0060436C" w:rsidP="0060436C">
            <w:r w:rsidRPr="00CD680A">
              <w:t xml:space="preserve">Nuk ka </w:t>
            </w:r>
          </w:p>
        </w:tc>
        <w:tc>
          <w:tcPr>
            <w:tcW w:w="2009" w:type="dxa"/>
            <w:tcBorders>
              <w:top w:val="single" w:sz="4" w:space="0" w:color="auto"/>
              <w:left w:val="single" w:sz="4" w:space="0" w:color="auto"/>
              <w:bottom w:val="single" w:sz="4" w:space="0" w:color="auto"/>
              <w:right w:val="single" w:sz="4" w:space="0" w:color="auto"/>
            </w:tcBorders>
          </w:tcPr>
          <w:p w14:paraId="2CDEFE03" w14:textId="77777777" w:rsidR="0060436C" w:rsidRPr="00CD680A" w:rsidRDefault="0060436C" w:rsidP="0060436C">
            <w:r w:rsidRPr="00CD680A">
              <w:t>1. Njoftimi për Kontratë</w:t>
            </w:r>
          </w:p>
        </w:tc>
        <w:tc>
          <w:tcPr>
            <w:tcW w:w="1731" w:type="dxa"/>
            <w:tcBorders>
              <w:top w:val="single" w:sz="4" w:space="0" w:color="auto"/>
              <w:left w:val="single" w:sz="4" w:space="0" w:color="auto"/>
              <w:bottom w:val="single" w:sz="4" w:space="0" w:color="auto"/>
              <w:right w:val="single" w:sz="4" w:space="0" w:color="auto"/>
            </w:tcBorders>
          </w:tcPr>
          <w:p w14:paraId="549DCE34" w14:textId="77777777" w:rsidR="0060436C" w:rsidRPr="00CD680A" w:rsidRDefault="0060436C" w:rsidP="0060436C">
            <w:r w:rsidRPr="00CD680A">
              <w:t>1.Ligji për</w:t>
            </w:r>
          </w:p>
          <w:p w14:paraId="44FC7D0D" w14:textId="77777777" w:rsidR="0060436C" w:rsidRPr="00CD680A" w:rsidRDefault="0060436C" w:rsidP="0060436C">
            <w:r w:rsidRPr="00CD680A">
              <w:t>Prokurimin</w:t>
            </w:r>
          </w:p>
          <w:p w14:paraId="25564599" w14:textId="77777777" w:rsidR="0060436C" w:rsidRPr="00CD680A" w:rsidRDefault="0060436C" w:rsidP="0060436C">
            <w:r w:rsidRPr="00CD680A">
              <w:t>Publik 04/L-042 (</w:t>
            </w:r>
            <w:hyperlink r:id="rId409" w:history="1">
              <w:r w:rsidRPr="00CD680A">
                <w:rPr>
                  <w:rStyle w:val="Hyperlink"/>
                </w:rPr>
                <w:t>Gazeta Zyrtare e Republikës së Kosovës</w:t>
              </w:r>
            </w:hyperlink>
            <w:r w:rsidRPr="00CD680A">
              <w:t>)</w:t>
            </w:r>
          </w:p>
          <w:p w14:paraId="415C6F8A" w14:textId="77777777" w:rsidR="0060436C" w:rsidRPr="00CD680A" w:rsidRDefault="0060436C" w:rsidP="0060436C"/>
          <w:p w14:paraId="5C0DCE8F" w14:textId="122FD2E2" w:rsidR="0060436C" w:rsidRPr="00CD680A" w:rsidRDefault="0060436C" w:rsidP="0060436C">
            <w:r w:rsidRPr="00CD680A">
              <w:t>2. Rregullat dhe Udhëzuesi Operativ për Prokurimin Publik – Komisioi Rregullativ i Prokurimit Publik 2018 (</w:t>
            </w:r>
            <w:hyperlink r:id="rId410" w:tooltip="Kliko Këtu" w:history="1">
              <w:r w:rsidRPr="00CD680A">
                <w:rPr>
                  <w:rStyle w:val="Hyperlink"/>
                </w:rPr>
                <w:t>Komisioni Rregullativ i Prokurimit Publik</w:t>
              </w:r>
            </w:hyperlink>
            <w:r w:rsidRPr="00CD680A">
              <w:t>).</w:t>
            </w:r>
          </w:p>
        </w:tc>
      </w:tr>
      <w:tr w:rsidR="0060436C" w:rsidRPr="00CD680A" w14:paraId="057F0CCC" w14:textId="77777777" w:rsidTr="00741F66">
        <w:tc>
          <w:tcPr>
            <w:tcW w:w="767" w:type="dxa"/>
            <w:tcBorders>
              <w:top w:val="single" w:sz="4" w:space="0" w:color="auto"/>
              <w:left w:val="single" w:sz="4" w:space="0" w:color="auto"/>
              <w:bottom w:val="single" w:sz="4" w:space="0" w:color="auto"/>
              <w:right w:val="single" w:sz="4" w:space="0" w:color="auto"/>
            </w:tcBorders>
          </w:tcPr>
          <w:p w14:paraId="674FFEF6"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02F50A79" w14:textId="77777777" w:rsidR="0060436C" w:rsidRPr="00CD680A" w:rsidRDefault="0060436C" w:rsidP="0060436C">
            <w:r w:rsidRPr="00CD680A">
              <w:t>Përgjigjet në pyetjet e pranuara</w:t>
            </w:r>
          </w:p>
        </w:tc>
        <w:tc>
          <w:tcPr>
            <w:tcW w:w="4036" w:type="dxa"/>
            <w:tcBorders>
              <w:top w:val="single" w:sz="4" w:space="0" w:color="auto"/>
              <w:left w:val="single" w:sz="4" w:space="0" w:color="auto"/>
              <w:bottom w:val="single" w:sz="4" w:space="0" w:color="auto"/>
              <w:right w:val="single" w:sz="4" w:space="0" w:color="auto"/>
            </w:tcBorders>
          </w:tcPr>
          <w:p w14:paraId="0D9F750A" w14:textId="77777777" w:rsidR="0060436C" w:rsidRPr="00CD680A" w:rsidRDefault="0060436C" w:rsidP="00C07432">
            <w:pPr>
              <w:pStyle w:val="ListParagraph"/>
              <w:numPr>
                <w:ilvl w:val="1"/>
                <w:numId w:val="112"/>
              </w:numPr>
              <w:ind w:left="612" w:hanging="612"/>
              <w:jc w:val="both"/>
            </w:pPr>
            <w:r w:rsidRPr="00CD680A">
              <w:t>Të gjitha pyetjet eventuale të operatorëve ekonomik dhe përgjigjet nga autoriteti kontraktues bëhen përmes portalit e-prokurimi.</w:t>
            </w:r>
          </w:p>
        </w:tc>
        <w:tc>
          <w:tcPr>
            <w:tcW w:w="1910" w:type="dxa"/>
            <w:tcBorders>
              <w:top w:val="single" w:sz="4" w:space="0" w:color="auto"/>
              <w:left w:val="single" w:sz="4" w:space="0" w:color="auto"/>
              <w:bottom w:val="single" w:sz="4" w:space="0" w:color="auto"/>
              <w:right w:val="single" w:sz="4" w:space="0" w:color="auto"/>
            </w:tcBorders>
          </w:tcPr>
          <w:p w14:paraId="50C2AC57" w14:textId="42C7C93A" w:rsidR="0060436C" w:rsidRPr="00CD680A" w:rsidRDefault="0060436C" w:rsidP="0060436C">
            <w:r w:rsidRPr="00CD680A">
              <w:t>1. Zyrtari i Prokurimit</w:t>
            </w:r>
          </w:p>
          <w:p w14:paraId="3959B323" w14:textId="2EB8914A" w:rsidR="0060436C" w:rsidRPr="00CD680A" w:rsidRDefault="0060436C" w:rsidP="0060436C">
            <w:r w:rsidRPr="00CD680A">
              <w:t>2. Drejtoria përkatëse</w:t>
            </w:r>
          </w:p>
        </w:tc>
        <w:tc>
          <w:tcPr>
            <w:tcW w:w="1770" w:type="dxa"/>
            <w:tcBorders>
              <w:top w:val="single" w:sz="4" w:space="0" w:color="auto"/>
              <w:left w:val="single" w:sz="4" w:space="0" w:color="auto"/>
              <w:bottom w:val="single" w:sz="4" w:space="0" w:color="auto"/>
              <w:right w:val="single" w:sz="4" w:space="0" w:color="auto"/>
            </w:tcBorders>
          </w:tcPr>
          <w:p w14:paraId="413A2087" w14:textId="77777777" w:rsidR="0060436C" w:rsidRPr="00CD680A" w:rsidRDefault="0060436C" w:rsidP="0060436C">
            <w:r w:rsidRPr="00CD680A">
              <w:t>Nuk ka</w:t>
            </w:r>
          </w:p>
        </w:tc>
        <w:tc>
          <w:tcPr>
            <w:tcW w:w="2009" w:type="dxa"/>
            <w:tcBorders>
              <w:top w:val="single" w:sz="4" w:space="0" w:color="auto"/>
              <w:left w:val="single" w:sz="4" w:space="0" w:color="auto"/>
              <w:bottom w:val="single" w:sz="4" w:space="0" w:color="auto"/>
              <w:right w:val="single" w:sz="4" w:space="0" w:color="auto"/>
            </w:tcBorders>
          </w:tcPr>
          <w:p w14:paraId="6DFEBA93" w14:textId="77777777" w:rsidR="0060436C" w:rsidRPr="00CD680A" w:rsidRDefault="0060436C" w:rsidP="0060436C">
            <w:r w:rsidRPr="00CD680A">
              <w:t>1. Komunikimi në e-prokurim</w:t>
            </w:r>
          </w:p>
        </w:tc>
        <w:tc>
          <w:tcPr>
            <w:tcW w:w="1731" w:type="dxa"/>
            <w:tcBorders>
              <w:top w:val="single" w:sz="4" w:space="0" w:color="auto"/>
              <w:left w:val="single" w:sz="4" w:space="0" w:color="auto"/>
              <w:bottom w:val="single" w:sz="4" w:space="0" w:color="auto"/>
              <w:right w:val="single" w:sz="4" w:space="0" w:color="auto"/>
            </w:tcBorders>
          </w:tcPr>
          <w:p w14:paraId="31FBCEB3" w14:textId="77777777" w:rsidR="0060436C" w:rsidRPr="00CD680A" w:rsidRDefault="0060436C" w:rsidP="0060436C">
            <w:r w:rsidRPr="00CD680A">
              <w:t>1.Ligji për</w:t>
            </w:r>
          </w:p>
          <w:p w14:paraId="24356413" w14:textId="77777777" w:rsidR="0060436C" w:rsidRPr="00CD680A" w:rsidRDefault="0060436C" w:rsidP="0060436C">
            <w:r w:rsidRPr="00CD680A">
              <w:t>Prokurimin</w:t>
            </w:r>
          </w:p>
          <w:p w14:paraId="2F4CE579" w14:textId="77777777" w:rsidR="0060436C" w:rsidRPr="00CD680A" w:rsidRDefault="0060436C" w:rsidP="0060436C">
            <w:r w:rsidRPr="00CD680A">
              <w:t>Publik 04/L-042 (</w:t>
            </w:r>
            <w:hyperlink r:id="rId411" w:history="1">
              <w:r w:rsidRPr="00CD680A">
                <w:rPr>
                  <w:rStyle w:val="Hyperlink"/>
                </w:rPr>
                <w:t>Gazeta Zyrtare e Republikës së Kosovës</w:t>
              </w:r>
            </w:hyperlink>
            <w:r w:rsidRPr="00CD680A">
              <w:t>)</w:t>
            </w:r>
          </w:p>
          <w:p w14:paraId="52EB7699" w14:textId="77777777" w:rsidR="0060436C" w:rsidRPr="00CD680A" w:rsidRDefault="0060436C" w:rsidP="0060436C"/>
          <w:p w14:paraId="178FDF87" w14:textId="2E31B349" w:rsidR="0060436C" w:rsidRPr="00CD680A" w:rsidRDefault="0060436C" w:rsidP="0060436C">
            <w:r w:rsidRPr="00CD680A">
              <w:t>2. Rregullat dhe Udhëzuesi Operativ për Prokurimin Publik – Komisioi Rregullativ i Prokurimit Publik 2018 (</w:t>
            </w:r>
            <w:hyperlink r:id="rId412" w:tooltip="Kliko Këtu" w:history="1">
              <w:r w:rsidRPr="00CD680A">
                <w:rPr>
                  <w:rStyle w:val="Hyperlink"/>
                </w:rPr>
                <w:t>Komisioni Rregullativ i Prokurimit Publik</w:t>
              </w:r>
            </w:hyperlink>
            <w:r w:rsidRPr="00CD680A">
              <w:t>).</w:t>
            </w:r>
          </w:p>
        </w:tc>
      </w:tr>
      <w:tr w:rsidR="0060436C" w:rsidRPr="00CD680A" w14:paraId="29C95D1A" w14:textId="77777777" w:rsidTr="00741F66">
        <w:tc>
          <w:tcPr>
            <w:tcW w:w="767" w:type="dxa"/>
            <w:tcBorders>
              <w:top w:val="single" w:sz="4" w:space="0" w:color="auto"/>
              <w:left w:val="single" w:sz="4" w:space="0" w:color="auto"/>
              <w:bottom w:val="single" w:sz="4" w:space="0" w:color="auto"/>
              <w:right w:val="single" w:sz="4" w:space="0" w:color="auto"/>
            </w:tcBorders>
          </w:tcPr>
          <w:p w14:paraId="761A9DE9"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7628EF7F" w14:textId="77777777" w:rsidR="0060436C" w:rsidRPr="00CD680A" w:rsidRDefault="0060436C" w:rsidP="0060436C">
            <w:r w:rsidRPr="00CD680A">
              <w:t>Emërimi i anëtarëve të komisionit të hapjes</w:t>
            </w:r>
          </w:p>
        </w:tc>
        <w:tc>
          <w:tcPr>
            <w:tcW w:w="4036" w:type="dxa"/>
            <w:tcBorders>
              <w:top w:val="single" w:sz="4" w:space="0" w:color="auto"/>
              <w:left w:val="single" w:sz="4" w:space="0" w:color="auto"/>
              <w:bottom w:val="single" w:sz="4" w:space="0" w:color="auto"/>
              <w:right w:val="single" w:sz="4" w:space="0" w:color="auto"/>
            </w:tcBorders>
          </w:tcPr>
          <w:p w14:paraId="1B78E515" w14:textId="072A1D2B" w:rsidR="0060436C" w:rsidRPr="00CD680A" w:rsidRDefault="0060436C" w:rsidP="00C07432">
            <w:pPr>
              <w:pStyle w:val="ListParagraph"/>
              <w:numPr>
                <w:ilvl w:val="1"/>
                <w:numId w:val="112"/>
              </w:numPr>
              <w:ind w:left="612" w:hanging="612"/>
              <w:jc w:val="both"/>
            </w:pPr>
            <w:r w:rsidRPr="00CD680A">
              <w:t xml:space="preserve">Zyrtari përgjegjës  i prokurimit cakton anëtarët e komisionit të hapjes së tenderëve dhe e përcjell tek anëtarët e komisionit. </w:t>
            </w:r>
          </w:p>
        </w:tc>
        <w:tc>
          <w:tcPr>
            <w:tcW w:w="1910" w:type="dxa"/>
            <w:tcBorders>
              <w:top w:val="single" w:sz="4" w:space="0" w:color="auto"/>
              <w:left w:val="single" w:sz="4" w:space="0" w:color="auto"/>
              <w:bottom w:val="single" w:sz="4" w:space="0" w:color="auto"/>
              <w:right w:val="single" w:sz="4" w:space="0" w:color="auto"/>
            </w:tcBorders>
          </w:tcPr>
          <w:p w14:paraId="07F9198B" w14:textId="75ADA7F3" w:rsidR="0060436C" w:rsidRPr="00CD680A" w:rsidRDefault="0060436C" w:rsidP="0060436C">
            <w:r w:rsidRPr="00CD680A">
              <w:t>1. Zyrtari përgjegjës i Prokurimit</w:t>
            </w:r>
          </w:p>
          <w:p w14:paraId="7A55A4D6" w14:textId="77777777" w:rsidR="0060436C" w:rsidRPr="00CD680A" w:rsidRDefault="0060436C" w:rsidP="0060436C"/>
          <w:p w14:paraId="42A1A08D" w14:textId="77777777" w:rsidR="0060436C" w:rsidRPr="00CD680A" w:rsidRDefault="0060436C" w:rsidP="0060436C">
            <w:r w:rsidRPr="00CD680A">
              <w:t>2. Komisioni i hapjes së tenderëve</w:t>
            </w:r>
          </w:p>
        </w:tc>
        <w:tc>
          <w:tcPr>
            <w:tcW w:w="1770" w:type="dxa"/>
            <w:tcBorders>
              <w:top w:val="single" w:sz="4" w:space="0" w:color="auto"/>
              <w:left w:val="single" w:sz="4" w:space="0" w:color="auto"/>
              <w:bottom w:val="single" w:sz="4" w:space="0" w:color="auto"/>
              <w:right w:val="single" w:sz="4" w:space="0" w:color="auto"/>
            </w:tcBorders>
          </w:tcPr>
          <w:p w14:paraId="4D990FF9" w14:textId="03D3C879" w:rsidR="0060436C" w:rsidRPr="00CD680A" w:rsidRDefault="0060436C" w:rsidP="0060436C">
            <w:r w:rsidRPr="00CD680A">
              <w:t>Para publikimit të  Njoftimit për kontratë</w:t>
            </w:r>
          </w:p>
        </w:tc>
        <w:tc>
          <w:tcPr>
            <w:tcW w:w="2009" w:type="dxa"/>
            <w:tcBorders>
              <w:top w:val="single" w:sz="4" w:space="0" w:color="auto"/>
              <w:left w:val="single" w:sz="4" w:space="0" w:color="auto"/>
              <w:bottom w:val="single" w:sz="4" w:space="0" w:color="auto"/>
              <w:right w:val="single" w:sz="4" w:space="0" w:color="auto"/>
            </w:tcBorders>
          </w:tcPr>
          <w:p w14:paraId="040699A1" w14:textId="57FF2B21" w:rsidR="0060436C" w:rsidRPr="00CD680A" w:rsidRDefault="0008512A" w:rsidP="0060436C">
            <w:r w:rsidRPr="00CD680A">
              <w:t>1. Vendimi për formimin e komisionit të hapjes</w:t>
            </w:r>
          </w:p>
        </w:tc>
        <w:tc>
          <w:tcPr>
            <w:tcW w:w="1731" w:type="dxa"/>
            <w:tcBorders>
              <w:top w:val="single" w:sz="4" w:space="0" w:color="auto"/>
              <w:left w:val="single" w:sz="4" w:space="0" w:color="auto"/>
              <w:bottom w:val="single" w:sz="4" w:space="0" w:color="auto"/>
              <w:right w:val="single" w:sz="4" w:space="0" w:color="auto"/>
            </w:tcBorders>
          </w:tcPr>
          <w:p w14:paraId="4BD9219B" w14:textId="77777777" w:rsidR="0060436C" w:rsidRPr="00CD680A" w:rsidRDefault="0060436C" w:rsidP="0060436C">
            <w:r w:rsidRPr="00CD680A">
              <w:t>1.Ligji për</w:t>
            </w:r>
          </w:p>
          <w:p w14:paraId="63EB22AE" w14:textId="77777777" w:rsidR="0060436C" w:rsidRPr="00CD680A" w:rsidRDefault="0060436C" w:rsidP="0060436C">
            <w:r w:rsidRPr="00CD680A">
              <w:t>Prokurimin</w:t>
            </w:r>
          </w:p>
          <w:p w14:paraId="4E9E5237" w14:textId="77777777" w:rsidR="0060436C" w:rsidRPr="00CD680A" w:rsidRDefault="0060436C" w:rsidP="0060436C">
            <w:r w:rsidRPr="00CD680A">
              <w:t>Publik 04/L-042 (</w:t>
            </w:r>
            <w:hyperlink r:id="rId413" w:history="1">
              <w:r w:rsidRPr="00CD680A">
                <w:rPr>
                  <w:rStyle w:val="Hyperlink"/>
                </w:rPr>
                <w:t>Gazeta Zyrtare e Republikës së Kosovës</w:t>
              </w:r>
            </w:hyperlink>
            <w:r w:rsidRPr="00CD680A">
              <w:t>)</w:t>
            </w:r>
          </w:p>
          <w:p w14:paraId="5D3D90CA" w14:textId="77777777" w:rsidR="0060436C" w:rsidRPr="00CD680A" w:rsidRDefault="0060436C" w:rsidP="0060436C"/>
          <w:p w14:paraId="4D1495F3" w14:textId="1DE87512" w:rsidR="0060436C" w:rsidRPr="00CD680A" w:rsidRDefault="0060436C" w:rsidP="0060436C">
            <w:r w:rsidRPr="00CD680A">
              <w:t xml:space="preserve">2. Rregullat dhe Udhëzuesi Operativ për Prokurimin Publik – Komisioi </w:t>
            </w:r>
            <w:r w:rsidRPr="00CD680A">
              <w:lastRenderedPageBreak/>
              <w:t>Rregullativ i Prokurimit Publik 2018 (</w:t>
            </w:r>
            <w:hyperlink r:id="rId414" w:tooltip="Kliko Këtu" w:history="1">
              <w:r w:rsidRPr="00CD680A">
                <w:rPr>
                  <w:rStyle w:val="Hyperlink"/>
                </w:rPr>
                <w:t>Komisioni Rregullativ i Prokurimit Publik</w:t>
              </w:r>
            </w:hyperlink>
            <w:r w:rsidRPr="00CD680A">
              <w:t>).</w:t>
            </w:r>
          </w:p>
        </w:tc>
      </w:tr>
      <w:tr w:rsidR="0060436C" w:rsidRPr="00CD680A" w14:paraId="05AF5EED" w14:textId="77777777" w:rsidTr="00741F66">
        <w:tc>
          <w:tcPr>
            <w:tcW w:w="767" w:type="dxa"/>
            <w:tcBorders>
              <w:top w:val="single" w:sz="4" w:space="0" w:color="auto"/>
              <w:left w:val="single" w:sz="4" w:space="0" w:color="auto"/>
              <w:bottom w:val="single" w:sz="4" w:space="0" w:color="auto"/>
              <w:right w:val="single" w:sz="4" w:space="0" w:color="auto"/>
            </w:tcBorders>
          </w:tcPr>
          <w:p w14:paraId="2D056F69"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448FD521" w14:textId="77777777" w:rsidR="0060436C" w:rsidRPr="00CD680A" w:rsidRDefault="0060436C" w:rsidP="0060436C">
            <w:r w:rsidRPr="00CD680A">
              <w:t>Hapja e tenderëve</w:t>
            </w:r>
          </w:p>
        </w:tc>
        <w:tc>
          <w:tcPr>
            <w:tcW w:w="4036" w:type="dxa"/>
            <w:tcBorders>
              <w:top w:val="single" w:sz="4" w:space="0" w:color="auto"/>
              <w:left w:val="single" w:sz="4" w:space="0" w:color="auto"/>
              <w:bottom w:val="single" w:sz="4" w:space="0" w:color="auto"/>
              <w:right w:val="single" w:sz="4" w:space="0" w:color="auto"/>
            </w:tcBorders>
          </w:tcPr>
          <w:p w14:paraId="5CF01F7D" w14:textId="583D0FE5" w:rsidR="0060436C" w:rsidRPr="00CD680A" w:rsidRDefault="0060436C" w:rsidP="00C07432">
            <w:pPr>
              <w:pStyle w:val="ListParagraph"/>
              <w:numPr>
                <w:ilvl w:val="1"/>
                <w:numId w:val="112"/>
              </w:numPr>
              <w:ind w:left="612" w:hanging="612"/>
              <w:jc w:val="both"/>
            </w:pPr>
            <w:r w:rsidRPr="00CD680A">
              <w:t>Komisioni i hapjes mblidhet dhe bën hapjen e të gjithë tenderëve të pranuar brenda afatit të caktuar në dosjen e tenderit.</w:t>
            </w:r>
          </w:p>
        </w:tc>
        <w:tc>
          <w:tcPr>
            <w:tcW w:w="1910" w:type="dxa"/>
            <w:tcBorders>
              <w:top w:val="single" w:sz="4" w:space="0" w:color="auto"/>
              <w:left w:val="single" w:sz="4" w:space="0" w:color="auto"/>
              <w:bottom w:val="single" w:sz="4" w:space="0" w:color="auto"/>
              <w:right w:val="single" w:sz="4" w:space="0" w:color="auto"/>
            </w:tcBorders>
          </w:tcPr>
          <w:p w14:paraId="02F4E9B6" w14:textId="77777777" w:rsidR="0060436C" w:rsidRPr="00CD680A" w:rsidRDefault="0060436C" w:rsidP="0060436C">
            <w:r w:rsidRPr="00CD680A">
              <w:t>1. Komisioni  i hapjes së tenderëve</w:t>
            </w:r>
          </w:p>
        </w:tc>
        <w:tc>
          <w:tcPr>
            <w:tcW w:w="1770" w:type="dxa"/>
            <w:tcBorders>
              <w:top w:val="single" w:sz="4" w:space="0" w:color="auto"/>
              <w:left w:val="single" w:sz="4" w:space="0" w:color="auto"/>
              <w:bottom w:val="single" w:sz="4" w:space="0" w:color="auto"/>
              <w:right w:val="single" w:sz="4" w:space="0" w:color="auto"/>
            </w:tcBorders>
          </w:tcPr>
          <w:p w14:paraId="08B6A2CB" w14:textId="77777777" w:rsidR="0060436C" w:rsidRPr="00CD680A" w:rsidRDefault="0060436C" w:rsidP="0060436C">
            <w:r w:rsidRPr="00CD680A">
              <w:t>Menjëherë pas përfundimit të afatit të pranimit të tenderëve</w:t>
            </w:r>
          </w:p>
        </w:tc>
        <w:tc>
          <w:tcPr>
            <w:tcW w:w="2009" w:type="dxa"/>
            <w:tcBorders>
              <w:top w:val="single" w:sz="4" w:space="0" w:color="auto"/>
              <w:left w:val="single" w:sz="4" w:space="0" w:color="auto"/>
              <w:bottom w:val="single" w:sz="4" w:space="0" w:color="auto"/>
              <w:right w:val="single" w:sz="4" w:space="0" w:color="auto"/>
            </w:tcBorders>
          </w:tcPr>
          <w:p w14:paraId="618FF7A6" w14:textId="77777777" w:rsidR="0060436C" w:rsidRPr="00CD680A" w:rsidRDefault="0060436C" w:rsidP="0060436C">
            <w:r w:rsidRPr="00CD680A">
              <w:t>1. Hapja përmes sistemi elektronik të prokurimit publik</w:t>
            </w:r>
          </w:p>
        </w:tc>
        <w:tc>
          <w:tcPr>
            <w:tcW w:w="1731" w:type="dxa"/>
            <w:tcBorders>
              <w:top w:val="single" w:sz="4" w:space="0" w:color="auto"/>
              <w:left w:val="single" w:sz="4" w:space="0" w:color="auto"/>
              <w:bottom w:val="single" w:sz="4" w:space="0" w:color="auto"/>
              <w:right w:val="single" w:sz="4" w:space="0" w:color="auto"/>
            </w:tcBorders>
          </w:tcPr>
          <w:p w14:paraId="795D8DEB" w14:textId="77777777" w:rsidR="0060436C" w:rsidRPr="00CD680A" w:rsidRDefault="0060436C" w:rsidP="0060436C">
            <w:r w:rsidRPr="00CD680A">
              <w:t>1.Ligji për</w:t>
            </w:r>
          </w:p>
          <w:p w14:paraId="151A5C92" w14:textId="77777777" w:rsidR="0060436C" w:rsidRPr="00CD680A" w:rsidRDefault="0060436C" w:rsidP="0060436C">
            <w:r w:rsidRPr="00CD680A">
              <w:t>Prokurimin</w:t>
            </w:r>
          </w:p>
          <w:p w14:paraId="2F5E0B9B" w14:textId="77777777" w:rsidR="0060436C" w:rsidRPr="00CD680A" w:rsidRDefault="0060436C" w:rsidP="0060436C">
            <w:r w:rsidRPr="00CD680A">
              <w:t>Publik 04/L-042 (</w:t>
            </w:r>
            <w:hyperlink r:id="rId415" w:history="1">
              <w:r w:rsidRPr="00CD680A">
                <w:rPr>
                  <w:rStyle w:val="Hyperlink"/>
                </w:rPr>
                <w:t>Gazeta Zyrtare e Republikës së Kosovës</w:t>
              </w:r>
            </w:hyperlink>
            <w:r w:rsidRPr="00CD680A">
              <w:t>)</w:t>
            </w:r>
          </w:p>
          <w:p w14:paraId="2435A056" w14:textId="77777777" w:rsidR="0060436C" w:rsidRPr="00CD680A" w:rsidRDefault="0060436C" w:rsidP="0060436C"/>
          <w:p w14:paraId="671E04E9" w14:textId="3854BC30" w:rsidR="0060436C" w:rsidRPr="00CD680A" w:rsidRDefault="0060436C" w:rsidP="0060436C">
            <w:r w:rsidRPr="00CD680A">
              <w:t>2. Rregullat dhe Udhëzuesi Operativ për Prokurimin Publik – Komisioi Rregullativ i Prokurimit Publik 2018 (</w:t>
            </w:r>
            <w:hyperlink r:id="rId416" w:tooltip="Kliko Këtu" w:history="1">
              <w:r w:rsidRPr="00CD680A">
                <w:rPr>
                  <w:rStyle w:val="Hyperlink"/>
                </w:rPr>
                <w:t>Komisioni Rregullativ i Prokurimit Publik</w:t>
              </w:r>
            </w:hyperlink>
            <w:r w:rsidRPr="00CD680A">
              <w:t>).</w:t>
            </w:r>
          </w:p>
        </w:tc>
      </w:tr>
      <w:tr w:rsidR="0060436C" w:rsidRPr="00CD680A" w14:paraId="72A952D5" w14:textId="77777777" w:rsidTr="00741F66">
        <w:tc>
          <w:tcPr>
            <w:tcW w:w="767" w:type="dxa"/>
            <w:tcBorders>
              <w:top w:val="single" w:sz="4" w:space="0" w:color="auto"/>
              <w:left w:val="single" w:sz="4" w:space="0" w:color="auto"/>
              <w:bottom w:val="single" w:sz="4" w:space="0" w:color="auto"/>
              <w:right w:val="single" w:sz="4" w:space="0" w:color="auto"/>
            </w:tcBorders>
          </w:tcPr>
          <w:p w14:paraId="33D95C60"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34B9A425" w14:textId="77777777" w:rsidR="0060436C" w:rsidRPr="00CD680A" w:rsidRDefault="0060436C" w:rsidP="0060436C">
            <w:r w:rsidRPr="00CD680A">
              <w:t>Emërimi i anëtarëve për komision të vlerësimit</w:t>
            </w:r>
          </w:p>
        </w:tc>
        <w:tc>
          <w:tcPr>
            <w:tcW w:w="4036" w:type="dxa"/>
            <w:tcBorders>
              <w:top w:val="single" w:sz="4" w:space="0" w:color="auto"/>
              <w:left w:val="single" w:sz="4" w:space="0" w:color="auto"/>
              <w:bottom w:val="single" w:sz="4" w:space="0" w:color="auto"/>
              <w:right w:val="single" w:sz="4" w:space="0" w:color="auto"/>
            </w:tcBorders>
          </w:tcPr>
          <w:p w14:paraId="50DAEE0A" w14:textId="3E660EEE" w:rsidR="0060436C" w:rsidRPr="00CD680A" w:rsidRDefault="0060436C" w:rsidP="00C07432">
            <w:pPr>
              <w:pStyle w:val="ListParagraph"/>
              <w:numPr>
                <w:ilvl w:val="1"/>
                <w:numId w:val="112"/>
              </w:numPr>
              <w:ind w:left="612" w:hanging="612"/>
              <w:jc w:val="both"/>
            </w:pPr>
            <w:r w:rsidRPr="00CD680A">
              <w:t>Pas hapjes së tenderit, anëtarët e komisionit të  vlerësimit emërohen nga Kryetari i Komunës në bashkëpunim të ngushtë me zyrtarin përgjegjës të  prokurimit.</w:t>
            </w:r>
          </w:p>
          <w:p w14:paraId="79EAE439" w14:textId="77777777" w:rsidR="0060436C" w:rsidRPr="00CD680A" w:rsidRDefault="0060436C" w:rsidP="0060436C">
            <w:pPr>
              <w:jc w:val="both"/>
            </w:pPr>
          </w:p>
          <w:p w14:paraId="434262CE" w14:textId="77777777" w:rsidR="0060436C" w:rsidRPr="00CD680A" w:rsidRDefault="0060436C" w:rsidP="00C07432">
            <w:pPr>
              <w:pStyle w:val="ListParagraph"/>
              <w:numPr>
                <w:ilvl w:val="1"/>
                <w:numId w:val="112"/>
              </w:numPr>
              <w:ind w:left="612" w:hanging="612"/>
              <w:jc w:val="both"/>
            </w:pPr>
            <w:r w:rsidRPr="00CD680A">
              <w:t>Vendimi i dërgohet të gjithë anëtarëve të komisionit.</w:t>
            </w:r>
          </w:p>
        </w:tc>
        <w:tc>
          <w:tcPr>
            <w:tcW w:w="1910" w:type="dxa"/>
            <w:tcBorders>
              <w:top w:val="single" w:sz="4" w:space="0" w:color="auto"/>
              <w:left w:val="single" w:sz="4" w:space="0" w:color="auto"/>
              <w:bottom w:val="single" w:sz="4" w:space="0" w:color="auto"/>
              <w:right w:val="single" w:sz="4" w:space="0" w:color="auto"/>
            </w:tcBorders>
          </w:tcPr>
          <w:p w14:paraId="52A52C6A" w14:textId="6C578744" w:rsidR="0060436C" w:rsidRPr="00CD680A" w:rsidRDefault="0060436C" w:rsidP="00C07432">
            <w:pPr>
              <w:pStyle w:val="ListParagraph"/>
              <w:numPr>
                <w:ilvl w:val="0"/>
                <w:numId w:val="124"/>
              </w:numPr>
            </w:pPr>
            <w:r w:rsidRPr="00CD680A">
              <w:t>Kryetari i Komunës</w:t>
            </w:r>
          </w:p>
          <w:p w14:paraId="64D55BAA" w14:textId="74ED2E7E" w:rsidR="0060436C" w:rsidRPr="00CD680A" w:rsidRDefault="0060436C" w:rsidP="0060436C"/>
        </w:tc>
        <w:tc>
          <w:tcPr>
            <w:tcW w:w="1770" w:type="dxa"/>
            <w:tcBorders>
              <w:top w:val="single" w:sz="4" w:space="0" w:color="auto"/>
              <w:left w:val="single" w:sz="4" w:space="0" w:color="auto"/>
              <w:bottom w:val="single" w:sz="4" w:space="0" w:color="auto"/>
              <w:right w:val="single" w:sz="4" w:space="0" w:color="auto"/>
            </w:tcBorders>
            <w:shd w:val="clear" w:color="auto" w:fill="auto"/>
          </w:tcPr>
          <w:p w14:paraId="682A7900" w14:textId="77777777" w:rsidR="0060436C" w:rsidRPr="00CD680A" w:rsidRDefault="0060436C" w:rsidP="0060436C">
            <w:r w:rsidRPr="00CD680A">
              <w:t>Brenda 48 orëve pas hapjes së tenderëve dhe zgjatë jo më shumë se 30 ditë pas fillimit të vlerësimit</w:t>
            </w:r>
          </w:p>
        </w:tc>
        <w:tc>
          <w:tcPr>
            <w:tcW w:w="2009" w:type="dxa"/>
            <w:tcBorders>
              <w:top w:val="single" w:sz="4" w:space="0" w:color="auto"/>
              <w:left w:val="single" w:sz="4" w:space="0" w:color="auto"/>
              <w:bottom w:val="single" w:sz="4" w:space="0" w:color="auto"/>
              <w:right w:val="single" w:sz="4" w:space="0" w:color="auto"/>
            </w:tcBorders>
          </w:tcPr>
          <w:p w14:paraId="4070D296" w14:textId="77777777" w:rsidR="0060436C" w:rsidRPr="00CD680A" w:rsidRDefault="0060436C" w:rsidP="0060436C">
            <w:r w:rsidRPr="00CD680A">
              <w:t>1. Vendimi për caktimin e komisionit vlerësues të tenderëve</w:t>
            </w:r>
          </w:p>
        </w:tc>
        <w:tc>
          <w:tcPr>
            <w:tcW w:w="1731" w:type="dxa"/>
            <w:tcBorders>
              <w:top w:val="single" w:sz="4" w:space="0" w:color="auto"/>
              <w:left w:val="single" w:sz="4" w:space="0" w:color="auto"/>
              <w:bottom w:val="single" w:sz="4" w:space="0" w:color="auto"/>
              <w:right w:val="single" w:sz="4" w:space="0" w:color="auto"/>
            </w:tcBorders>
          </w:tcPr>
          <w:p w14:paraId="33426112" w14:textId="77777777" w:rsidR="0060436C" w:rsidRPr="00CD680A" w:rsidRDefault="0060436C" w:rsidP="0060436C">
            <w:r w:rsidRPr="00CD680A">
              <w:t>1.Ligji për</w:t>
            </w:r>
          </w:p>
          <w:p w14:paraId="1492C21E" w14:textId="77777777" w:rsidR="0060436C" w:rsidRPr="00CD680A" w:rsidRDefault="0060436C" w:rsidP="0060436C">
            <w:r w:rsidRPr="00CD680A">
              <w:t>Prokurimin</w:t>
            </w:r>
          </w:p>
          <w:p w14:paraId="5D2DA375" w14:textId="77777777" w:rsidR="0060436C" w:rsidRPr="00CD680A" w:rsidRDefault="0060436C" w:rsidP="0060436C">
            <w:r w:rsidRPr="00CD680A">
              <w:t>Publik 04/L-042 (</w:t>
            </w:r>
            <w:hyperlink r:id="rId417" w:history="1">
              <w:r w:rsidRPr="00CD680A">
                <w:rPr>
                  <w:rStyle w:val="Hyperlink"/>
                </w:rPr>
                <w:t>Gazeta Zyrtare e Republikës së Kosovës</w:t>
              </w:r>
            </w:hyperlink>
            <w:r w:rsidRPr="00CD680A">
              <w:t>)</w:t>
            </w:r>
          </w:p>
          <w:p w14:paraId="6FD88B42" w14:textId="77777777" w:rsidR="0060436C" w:rsidRPr="00CD680A" w:rsidRDefault="0060436C" w:rsidP="0060436C"/>
          <w:p w14:paraId="2ECC6772" w14:textId="61635158" w:rsidR="0060436C" w:rsidRPr="00CD680A" w:rsidRDefault="0060436C" w:rsidP="0060436C">
            <w:r w:rsidRPr="00CD680A">
              <w:t>2. Rregullat dhe Udhëzuesi Operativ për Prokurimin Publik – Komisioi Rregullativ i Prokurimit Publik 2018 (</w:t>
            </w:r>
            <w:hyperlink r:id="rId418" w:tooltip="Kliko Këtu" w:history="1">
              <w:r w:rsidRPr="00CD680A">
                <w:rPr>
                  <w:rStyle w:val="Hyperlink"/>
                </w:rPr>
                <w:t>Komisioni Rregullativ i Prokurimit Publik</w:t>
              </w:r>
            </w:hyperlink>
            <w:r w:rsidRPr="00CD680A">
              <w:t>).</w:t>
            </w:r>
          </w:p>
        </w:tc>
      </w:tr>
      <w:tr w:rsidR="0060436C" w:rsidRPr="00CD680A" w14:paraId="01023FE3" w14:textId="77777777" w:rsidTr="0044765D">
        <w:trPr>
          <w:trHeight w:val="530"/>
        </w:trPr>
        <w:tc>
          <w:tcPr>
            <w:tcW w:w="767" w:type="dxa"/>
            <w:tcBorders>
              <w:top w:val="single" w:sz="4" w:space="0" w:color="auto"/>
              <w:left w:val="single" w:sz="4" w:space="0" w:color="auto"/>
              <w:bottom w:val="single" w:sz="4" w:space="0" w:color="auto"/>
              <w:right w:val="single" w:sz="4" w:space="0" w:color="auto"/>
            </w:tcBorders>
          </w:tcPr>
          <w:p w14:paraId="64DBAE16"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5AB273CF" w14:textId="77777777" w:rsidR="0060436C" w:rsidRPr="00CD680A" w:rsidRDefault="0060436C" w:rsidP="0060436C">
            <w:r w:rsidRPr="00CD680A">
              <w:t>Vlerësimi i tenderëve</w:t>
            </w:r>
          </w:p>
        </w:tc>
        <w:tc>
          <w:tcPr>
            <w:tcW w:w="4036" w:type="dxa"/>
            <w:tcBorders>
              <w:top w:val="single" w:sz="4" w:space="0" w:color="auto"/>
              <w:left w:val="single" w:sz="4" w:space="0" w:color="auto"/>
              <w:bottom w:val="single" w:sz="4" w:space="0" w:color="auto"/>
              <w:right w:val="single" w:sz="4" w:space="0" w:color="auto"/>
            </w:tcBorders>
          </w:tcPr>
          <w:p w14:paraId="0B11A2AC" w14:textId="77777777" w:rsidR="0060436C" w:rsidRPr="00CD680A" w:rsidRDefault="0060436C" w:rsidP="00C07432">
            <w:pPr>
              <w:pStyle w:val="ListParagraph"/>
              <w:numPr>
                <w:ilvl w:val="1"/>
                <w:numId w:val="112"/>
              </w:numPr>
              <w:ind w:left="612" w:hanging="612"/>
              <w:jc w:val="both"/>
            </w:pPr>
            <w:r w:rsidRPr="00CD680A">
              <w:t>Komisioni i vlerësimit të tenderëve mblidhet dhe bën vlerësimin e tenderëve sipas kritereve dhe kërkesave të dosjes së tenderit.</w:t>
            </w:r>
          </w:p>
          <w:p w14:paraId="3E9A4520" w14:textId="77777777" w:rsidR="0060436C" w:rsidRPr="00CD680A" w:rsidRDefault="0060436C" w:rsidP="0060436C">
            <w:pPr>
              <w:jc w:val="both"/>
            </w:pPr>
          </w:p>
          <w:p w14:paraId="3F5AAFA5" w14:textId="05EC61F3" w:rsidR="0060436C" w:rsidRPr="00CD680A" w:rsidRDefault="0060436C" w:rsidP="00C07432">
            <w:pPr>
              <w:pStyle w:val="ListParagraph"/>
              <w:numPr>
                <w:ilvl w:val="1"/>
                <w:numId w:val="112"/>
              </w:numPr>
              <w:ind w:left="612" w:hanging="612"/>
              <w:jc w:val="both"/>
            </w:pPr>
            <w:r w:rsidRPr="00CD680A">
              <w:t xml:space="preserve">Komisioni pas përfundimit të procedurave të vlerësimit krijon </w:t>
            </w:r>
            <w:r w:rsidRPr="00CD680A">
              <w:lastRenderedPageBreak/>
              <w:t xml:space="preserve">raportin e vlerësimit me anë të të cilit i rekomandon zyrtarit përgjegjës të prokurimit cila operator ekonomik duhet të shpërblehet me kontratë. </w:t>
            </w:r>
          </w:p>
        </w:tc>
        <w:tc>
          <w:tcPr>
            <w:tcW w:w="1910" w:type="dxa"/>
            <w:tcBorders>
              <w:top w:val="single" w:sz="4" w:space="0" w:color="auto"/>
              <w:left w:val="single" w:sz="4" w:space="0" w:color="auto"/>
              <w:bottom w:val="single" w:sz="4" w:space="0" w:color="auto"/>
              <w:right w:val="single" w:sz="4" w:space="0" w:color="auto"/>
            </w:tcBorders>
          </w:tcPr>
          <w:p w14:paraId="151130AD" w14:textId="77777777" w:rsidR="0060436C" w:rsidRPr="00CD680A" w:rsidRDefault="0060436C" w:rsidP="0060436C">
            <w:r w:rsidRPr="00CD680A">
              <w:lastRenderedPageBreak/>
              <w:t>1. Komisioni i vlerësimit të tenderëve</w:t>
            </w:r>
          </w:p>
        </w:tc>
        <w:tc>
          <w:tcPr>
            <w:tcW w:w="1770" w:type="dxa"/>
            <w:tcBorders>
              <w:top w:val="single" w:sz="4" w:space="0" w:color="auto"/>
              <w:left w:val="single" w:sz="4" w:space="0" w:color="auto"/>
              <w:bottom w:val="single" w:sz="4" w:space="0" w:color="auto"/>
              <w:right w:val="single" w:sz="4" w:space="0" w:color="auto"/>
            </w:tcBorders>
          </w:tcPr>
          <w:p w14:paraId="65C90B46" w14:textId="792C1C7C" w:rsidR="0060436C" w:rsidRPr="00CD680A" w:rsidRDefault="0060436C" w:rsidP="0060436C">
            <w:r w:rsidRPr="00CD680A">
              <w:t xml:space="preserve">1. Vlerësimi fillon menjëherë pas hapjes dhe jo më vonë se 5 dite pas hapjes së tenderëve </w:t>
            </w:r>
          </w:p>
          <w:p w14:paraId="7AB2F5DA" w14:textId="77777777" w:rsidR="0060436C" w:rsidRPr="00CD680A" w:rsidRDefault="0060436C" w:rsidP="0060436C"/>
          <w:p w14:paraId="262AAB9C" w14:textId="751BFC32" w:rsidR="0060436C" w:rsidRPr="00CD680A" w:rsidRDefault="0060436C" w:rsidP="0060436C">
            <w:r w:rsidRPr="00CD680A">
              <w:lastRenderedPageBreak/>
              <w:t xml:space="preserve">2. Vlerësimi i ofertave përfundon jo më vonë se 30 ditë nga hapja </w:t>
            </w:r>
          </w:p>
          <w:p w14:paraId="724FA93A" w14:textId="77777777" w:rsidR="0060436C" w:rsidRPr="00CD680A" w:rsidRDefault="0060436C" w:rsidP="0060436C"/>
          <w:p w14:paraId="4F850742" w14:textId="04BAFEB7" w:rsidR="0060436C" w:rsidRPr="00CD680A" w:rsidRDefault="0060436C" w:rsidP="0044765D">
            <w:r w:rsidRPr="00CD680A">
              <w:t>3. Në raste të jashtëzakonshme afati mund të zgjatet edhe për 20 ditë shtesë</w:t>
            </w:r>
          </w:p>
        </w:tc>
        <w:tc>
          <w:tcPr>
            <w:tcW w:w="2009" w:type="dxa"/>
            <w:tcBorders>
              <w:top w:val="single" w:sz="4" w:space="0" w:color="auto"/>
              <w:left w:val="single" w:sz="4" w:space="0" w:color="auto"/>
              <w:bottom w:val="single" w:sz="4" w:space="0" w:color="auto"/>
              <w:right w:val="single" w:sz="4" w:space="0" w:color="auto"/>
            </w:tcBorders>
          </w:tcPr>
          <w:p w14:paraId="3D744179" w14:textId="77777777" w:rsidR="0060436C" w:rsidRPr="00CD680A" w:rsidRDefault="0060436C" w:rsidP="0060436C">
            <w:r w:rsidRPr="00CD680A">
              <w:lastRenderedPageBreak/>
              <w:t>1. Vendimi për caktimin e komisionit vlerësues të tenderëve</w:t>
            </w:r>
          </w:p>
          <w:p w14:paraId="30009846" w14:textId="77777777" w:rsidR="0060436C" w:rsidRPr="00CD680A" w:rsidRDefault="0060436C" w:rsidP="0060436C"/>
          <w:p w14:paraId="21DE7CB0" w14:textId="77777777" w:rsidR="0060436C" w:rsidRPr="00CD680A" w:rsidRDefault="0060436C" w:rsidP="0060436C">
            <w:r w:rsidRPr="00CD680A">
              <w:t xml:space="preserve">2. Raporti i </w:t>
            </w:r>
            <w:r w:rsidRPr="00CD680A">
              <w:lastRenderedPageBreak/>
              <w:t>vlerësimit</w:t>
            </w:r>
          </w:p>
        </w:tc>
        <w:tc>
          <w:tcPr>
            <w:tcW w:w="1731" w:type="dxa"/>
            <w:tcBorders>
              <w:top w:val="single" w:sz="4" w:space="0" w:color="auto"/>
              <w:left w:val="single" w:sz="4" w:space="0" w:color="auto"/>
              <w:bottom w:val="single" w:sz="4" w:space="0" w:color="auto"/>
              <w:right w:val="single" w:sz="4" w:space="0" w:color="auto"/>
            </w:tcBorders>
          </w:tcPr>
          <w:p w14:paraId="11E640E5" w14:textId="77777777" w:rsidR="0060436C" w:rsidRPr="00CD680A" w:rsidRDefault="0060436C" w:rsidP="0060436C">
            <w:r w:rsidRPr="00CD680A">
              <w:lastRenderedPageBreak/>
              <w:t>1.Ligji për</w:t>
            </w:r>
          </w:p>
          <w:p w14:paraId="49543994" w14:textId="77777777" w:rsidR="0060436C" w:rsidRPr="00CD680A" w:rsidRDefault="0060436C" w:rsidP="0060436C">
            <w:r w:rsidRPr="00CD680A">
              <w:t>Prokurimin</w:t>
            </w:r>
          </w:p>
          <w:p w14:paraId="3F31B8EF" w14:textId="77777777" w:rsidR="0060436C" w:rsidRPr="00CD680A" w:rsidRDefault="0060436C" w:rsidP="0060436C">
            <w:r w:rsidRPr="00CD680A">
              <w:t>Publik 04/L-042 (</w:t>
            </w:r>
            <w:hyperlink r:id="rId419" w:history="1">
              <w:r w:rsidRPr="00CD680A">
                <w:rPr>
                  <w:rStyle w:val="Hyperlink"/>
                </w:rPr>
                <w:t>Gazeta Zyrtare e Republikës së Kosovës</w:t>
              </w:r>
            </w:hyperlink>
            <w:r w:rsidRPr="00CD680A">
              <w:t>)</w:t>
            </w:r>
          </w:p>
          <w:p w14:paraId="4F4ACCEE" w14:textId="77777777" w:rsidR="0060436C" w:rsidRPr="00CD680A" w:rsidRDefault="0060436C" w:rsidP="0060436C"/>
          <w:p w14:paraId="5AB8DCFA" w14:textId="03A4A8B2" w:rsidR="0060436C" w:rsidRPr="00CD680A" w:rsidRDefault="0060436C" w:rsidP="0060436C">
            <w:r w:rsidRPr="00CD680A">
              <w:t>2. Rregullat dhe Udhëzuesi Operativ për Prokurimin Publik – Komisioi Rregullativ i Prokurimit Publik 2018 (</w:t>
            </w:r>
            <w:hyperlink r:id="rId420" w:tooltip="Kliko Këtu" w:history="1">
              <w:r w:rsidRPr="00CD680A">
                <w:rPr>
                  <w:rStyle w:val="Hyperlink"/>
                </w:rPr>
                <w:t>Komisioni Rregullativ i Prokurimit Publik</w:t>
              </w:r>
            </w:hyperlink>
            <w:r w:rsidRPr="00CD680A">
              <w:t>).</w:t>
            </w:r>
          </w:p>
        </w:tc>
      </w:tr>
      <w:tr w:rsidR="0060436C" w:rsidRPr="00CD680A" w14:paraId="2F968545" w14:textId="77777777" w:rsidTr="00741F66">
        <w:tc>
          <w:tcPr>
            <w:tcW w:w="767" w:type="dxa"/>
            <w:tcBorders>
              <w:top w:val="single" w:sz="4" w:space="0" w:color="auto"/>
              <w:left w:val="single" w:sz="4" w:space="0" w:color="auto"/>
              <w:bottom w:val="single" w:sz="4" w:space="0" w:color="auto"/>
              <w:right w:val="single" w:sz="4" w:space="0" w:color="auto"/>
            </w:tcBorders>
          </w:tcPr>
          <w:p w14:paraId="4E598B81"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5C49BBDD" w14:textId="1B03BEB2" w:rsidR="0060436C" w:rsidRPr="00CD680A" w:rsidRDefault="0060436C" w:rsidP="0060436C">
            <w:pPr>
              <w:jc w:val="both"/>
            </w:pPr>
            <w:r w:rsidRPr="00CD680A">
              <w:t>Aprovimi i vlerësimit nga zyrtari pergjegjes i prokurimit</w:t>
            </w:r>
          </w:p>
        </w:tc>
        <w:tc>
          <w:tcPr>
            <w:tcW w:w="4036" w:type="dxa"/>
            <w:tcBorders>
              <w:top w:val="single" w:sz="4" w:space="0" w:color="auto"/>
              <w:left w:val="single" w:sz="4" w:space="0" w:color="auto"/>
              <w:bottom w:val="single" w:sz="4" w:space="0" w:color="auto"/>
              <w:right w:val="single" w:sz="4" w:space="0" w:color="auto"/>
            </w:tcBorders>
          </w:tcPr>
          <w:p w14:paraId="13B8F716" w14:textId="0B99FE79" w:rsidR="0060436C" w:rsidRPr="00CD680A" w:rsidRDefault="0060436C" w:rsidP="00C07432">
            <w:pPr>
              <w:pStyle w:val="ListParagraph"/>
              <w:numPr>
                <w:ilvl w:val="1"/>
                <w:numId w:val="112"/>
              </w:numPr>
              <w:ind w:left="612" w:hanging="612"/>
              <w:jc w:val="both"/>
            </w:pPr>
            <w:r w:rsidRPr="00CD680A">
              <w:t>Raporti i vlerësimit aprovohet nga Zyrtari përgjegjës i prokurimit.</w:t>
            </w:r>
          </w:p>
          <w:p w14:paraId="73015B7D" w14:textId="5768C27A" w:rsidR="0060436C" w:rsidRPr="00CD680A" w:rsidRDefault="0060436C" w:rsidP="00C07432">
            <w:pPr>
              <w:pStyle w:val="ListParagraph"/>
              <w:numPr>
                <w:ilvl w:val="2"/>
                <w:numId w:val="112"/>
              </w:numPr>
              <w:ind w:left="792" w:hanging="774"/>
              <w:jc w:val="both"/>
            </w:pPr>
            <w:r w:rsidRPr="00CD680A">
              <w:t>Nëse Zyrtari përgjegjës</w:t>
            </w:r>
            <w:r w:rsidRPr="00CD680A" w:rsidDel="00336CC8">
              <w:t xml:space="preserve"> </w:t>
            </w:r>
            <w:r w:rsidRPr="00CD680A">
              <w:t>nuk pajtohet, ai/ajo mund të kërkojë rivlerësim ose mund të Nxjerr vendimin perfundimtar</w:t>
            </w:r>
          </w:p>
          <w:p w14:paraId="47CBFC13" w14:textId="0DC6325D" w:rsidR="0060436C" w:rsidRPr="00CD680A" w:rsidRDefault="0060436C" w:rsidP="00C07432">
            <w:pPr>
              <w:pStyle w:val="ListParagraph"/>
              <w:numPr>
                <w:ilvl w:val="2"/>
                <w:numId w:val="112"/>
              </w:numPr>
              <w:ind w:left="792" w:hanging="774"/>
              <w:jc w:val="both"/>
            </w:pPr>
            <w:r w:rsidRPr="00CD680A">
              <w:t>Shpjegimi i tillë do të përfshihet në procesverbalin e aktivitetit të prokurimit. Informacioni duhet të jepet me shkrim.</w:t>
            </w:r>
          </w:p>
          <w:p w14:paraId="39EBCCC0" w14:textId="6D649C45" w:rsidR="0060436C" w:rsidRPr="00CD680A" w:rsidRDefault="0060436C" w:rsidP="0060436C">
            <w:pPr>
              <w:jc w:val="both"/>
            </w:pPr>
            <w:r w:rsidRPr="00CD680A">
              <w:t xml:space="preserve"> </w:t>
            </w:r>
          </w:p>
        </w:tc>
        <w:tc>
          <w:tcPr>
            <w:tcW w:w="1910" w:type="dxa"/>
            <w:tcBorders>
              <w:top w:val="single" w:sz="4" w:space="0" w:color="auto"/>
              <w:left w:val="single" w:sz="4" w:space="0" w:color="auto"/>
              <w:bottom w:val="single" w:sz="4" w:space="0" w:color="auto"/>
              <w:right w:val="single" w:sz="4" w:space="0" w:color="auto"/>
            </w:tcBorders>
          </w:tcPr>
          <w:p w14:paraId="261ABFB6" w14:textId="68F9B196" w:rsidR="0060436C" w:rsidRPr="00CD680A" w:rsidRDefault="0060436C" w:rsidP="0060436C">
            <w:r w:rsidRPr="00CD680A">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6B397A69" w14:textId="77777777" w:rsidR="0060436C" w:rsidRPr="00CD680A" w:rsidRDefault="0060436C" w:rsidP="0060436C">
            <w:r w:rsidRPr="00CD680A">
              <w:t>Pas kryerjes së vlerësimit</w:t>
            </w:r>
          </w:p>
        </w:tc>
        <w:tc>
          <w:tcPr>
            <w:tcW w:w="2009" w:type="dxa"/>
            <w:tcBorders>
              <w:top w:val="single" w:sz="4" w:space="0" w:color="auto"/>
              <w:left w:val="single" w:sz="4" w:space="0" w:color="auto"/>
              <w:bottom w:val="single" w:sz="4" w:space="0" w:color="auto"/>
              <w:right w:val="single" w:sz="4" w:space="0" w:color="auto"/>
            </w:tcBorders>
          </w:tcPr>
          <w:p w14:paraId="171A116C" w14:textId="77777777" w:rsidR="0060436C" w:rsidRPr="00CD680A" w:rsidRDefault="0060436C" w:rsidP="0060436C">
            <w:r w:rsidRPr="00CD680A">
              <w:t>1. Raporti i vlerësimit</w:t>
            </w:r>
          </w:p>
        </w:tc>
        <w:tc>
          <w:tcPr>
            <w:tcW w:w="1731" w:type="dxa"/>
            <w:tcBorders>
              <w:top w:val="single" w:sz="4" w:space="0" w:color="auto"/>
              <w:left w:val="single" w:sz="4" w:space="0" w:color="auto"/>
              <w:bottom w:val="single" w:sz="4" w:space="0" w:color="auto"/>
              <w:right w:val="single" w:sz="4" w:space="0" w:color="auto"/>
            </w:tcBorders>
          </w:tcPr>
          <w:p w14:paraId="581C9628" w14:textId="77777777" w:rsidR="0060436C" w:rsidRPr="00CD680A" w:rsidRDefault="0060436C" w:rsidP="0060436C">
            <w:r w:rsidRPr="00CD680A">
              <w:t>1.Ligji për</w:t>
            </w:r>
          </w:p>
          <w:p w14:paraId="5BB95279" w14:textId="77777777" w:rsidR="0060436C" w:rsidRPr="00CD680A" w:rsidRDefault="0060436C" w:rsidP="0060436C">
            <w:r w:rsidRPr="00CD680A">
              <w:t>Prokurimin</w:t>
            </w:r>
          </w:p>
          <w:p w14:paraId="6F9DD2E8" w14:textId="77777777" w:rsidR="0060436C" w:rsidRPr="00CD680A" w:rsidRDefault="0060436C" w:rsidP="0060436C">
            <w:r w:rsidRPr="00CD680A">
              <w:t>Publik 04/L-042 (</w:t>
            </w:r>
            <w:hyperlink r:id="rId421" w:history="1">
              <w:r w:rsidRPr="00CD680A">
                <w:rPr>
                  <w:rStyle w:val="Hyperlink"/>
                </w:rPr>
                <w:t>Gazeta Zyrtare e Republikës së Kosovës</w:t>
              </w:r>
            </w:hyperlink>
            <w:r w:rsidRPr="00CD680A">
              <w:t>)</w:t>
            </w:r>
          </w:p>
          <w:p w14:paraId="6512D8FC" w14:textId="77777777" w:rsidR="0060436C" w:rsidRPr="00CD680A" w:rsidRDefault="0060436C" w:rsidP="0060436C"/>
          <w:p w14:paraId="54E35090" w14:textId="1F1B2BF1" w:rsidR="0060436C" w:rsidRPr="00CD680A" w:rsidRDefault="0060436C" w:rsidP="0060436C">
            <w:r w:rsidRPr="00CD680A">
              <w:t xml:space="preserve">2. Rregullat dhe Udhëzuesi Operativ për Prokurimin Publik – Komisioi </w:t>
            </w:r>
            <w:r w:rsidRPr="00CD680A">
              <w:lastRenderedPageBreak/>
              <w:t>Rregullativ i Prokurimit Publik 2018 (</w:t>
            </w:r>
            <w:hyperlink r:id="rId422" w:tooltip="Kliko Këtu" w:history="1">
              <w:r w:rsidRPr="00CD680A">
                <w:rPr>
                  <w:rStyle w:val="Hyperlink"/>
                </w:rPr>
                <w:t>Komisioni Rregullativ i Prokurimit Publik</w:t>
              </w:r>
            </w:hyperlink>
            <w:r w:rsidRPr="00CD680A">
              <w:t>).</w:t>
            </w:r>
          </w:p>
        </w:tc>
      </w:tr>
      <w:tr w:rsidR="0060436C" w:rsidRPr="00CD680A" w14:paraId="2CD2DE97" w14:textId="77777777" w:rsidTr="00741F66">
        <w:tc>
          <w:tcPr>
            <w:tcW w:w="767" w:type="dxa"/>
            <w:tcBorders>
              <w:top w:val="single" w:sz="4" w:space="0" w:color="auto"/>
              <w:left w:val="single" w:sz="4" w:space="0" w:color="auto"/>
              <w:bottom w:val="single" w:sz="4" w:space="0" w:color="auto"/>
              <w:right w:val="single" w:sz="4" w:space="0" w:color="auto"/>
            </w:tcBorders>
          </w:tcPr>
          <w:p w14:paraId="3C83838E"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1C5AB01C" w14:textId="77777777" w:rsidR="0060436C" w:rsidRPr="00CD680A" w:rsidRDefault="0060436C" w:rsidP="0060436C">
            <w:pPr>
              <w:jc w:val="both"/>
            </w:pPr>
            <w:r w:rsidRPr="00CD680A">
              <w:t>Njoftimi mbi vendimin e  autoritetit kontraktues</w:t>
            </w:r>
          </w:p>
        </w:tc>
        <w:tc>
          <w:tcPr>
            <w:tcW w:w="4036" w:type="dxa"/>
            <w:tcBorders>
              <w:top w:val="single" w:sz="4" w:space="0" w:color="auto"/>
              <w:left w:val="single" w:sz="4" w:space="0" w:color="auto"/>
              <w:bottom w:val="single" w:sz="4" w:space="0" w:color="auto"/>
              <w:right w:val="single" w:sz="4" w:space="0" w:color="auto"/>
            </w:tcBorders>
          </w:tcPr>
          <w:p w14:paraId="5E22EDA0" w14:textId="08CE0194" w:rsidR="0060436C" w:rsidRPr="00CD680A" w:rsidRDefault="0060436C" w:rsidP="00C07432">
            <w:pPr>
              <w:pStyle w:val="ListParagraph"/>
              <w:numPr>
                <w:ilvl w:val="1"/>
                <w:numId w:val="112"/>
              </w:numPr>
              <w:ind w:left="612" w:hanging="612"/>
              <w:jc w:val="both"/>
            </w:pPr>
            <w:r w:rsidRPr="00CD680A">
              <w:t>Zyrtari përgjegjës i prokurimit</w:t>
            </w:r>
            <w:r w:rsidR="003E27D3" w:rsidRPr="00CD680A">
              <w:t xml:space="preserve"> </w:t>
            </w:r>
            <w:r w:rsidRPr="00CD680A">
              <w:t xml:space="preserve">nxjerr njoftim për vendimin e autoritetit kontraktues në sistem elektronik të prokurimit i cili shihet nga pjesëmarrësit në prokurim </w:t>
            </w:r>
          </w:p>
          <w:p w14:paraId="7D02E997" w14:textId="77777777" w:rsidR="0060436C" w:rsidRPr="00CD680A" w:rsidRDefault="0060436C" w:rsidP="0060436C">
            <w:pPr>
              <w:jc w:val="both"/>
            </w:pPr>
          </w:p>
          <w:p w14:paraId="73C83738" w14:textId="77777777" w:rsidR="0060436C" w:rsidRPr="00CD680A" w:rsidRDefault="0060436C" w:rsidP="00C07432">
            <w:pPr>
              <w:pStyle w:val="ListParagraph"/>
              <w:numPr>
                <w:ilvl w:val="1"/>
                <w:numId w:val="112"/>
              </w:numPr>
              <w:ind w:left="612" w:hanging="612"/>
              <w:jc w:val="both"/>
            </w:pPr>
            <w:r w:rsidRPr="00CD680A">
              <w:t>Në këtë fazë bëhet ri-konfirmimi i fondeve përmes DNPDF pjesa e III-të</w:t>
            </w:r>
          </w:p>
        </w:tc>
        <w:tc>
          <w:tcPr>
            <w:tcW w:w="1910" w:type="dxa"/>
            <w:tcBorders>
              <w:top w:val="single" w:sz="4" w:space="0" w:color="auto"/>
              <w:left w:val="single" w:sz="4" w:space="0" w:color="auto"/>
              <w:bottom w:val="single" w:sz="4" w:space="0" w:color="auto"/>
              <w:right w:val="single" w:sz="4" w:space="0" w:color="auto"/>
            </w:tcBorders>
          </w:tcPr>
          <w:p w14:paraId="225E6D1E" w14:textId="12D52E37" w:rsidR="0060436C" w:rsidRDefault="00F30A82" w:rsidP="00F30A82">
            <w:pPr>
              <w:jc w:val="both"/>
            </w:pPr>
            <w:r>
              <w:t xml:space="preserve">1. </w:t>
            </w:r>
            <w:r w:rsidR="0060436C" w:rsidRPr="00CD680A">
              <w:t>Zyrtari përgjegjës i prokurimit.</w:t>
            </w:r>
          </w:p>
          <w:p w14:paraId="175AB2D9" w14:textId="77777777" w:rsidR="00F30A82" w:rsidRPr="00CD680A" w:rsidRDefault="00F30A82" w:rsidP="00F30A82"/>
          <w:p w14:paraId="6EE97533" w14:textId="4D21621B" w:rsidR="0060436C" w:rsidRPr="00CD680A" w:rsidRDefault="00F30A82" w:rsidP="00F30A82">
            <w:pPr>
              <w:jc w:val="both"/>
            </w:pPr>
            <w:r>
              <w:t xml:space="preserve">2. </w:t>
            </w:r>
            <w:r w:rsidR="0060436C" w:rsidRPr="00CD680A">
              <w:t>Kryetari i Komunes</w:t>
            </w:r>
          </w:p>
          <w:p w14:paraId="4CBD481E" w14:textId="77777777" w:rsidR="00F30A82" w:rsidRDefault="00F30A82" w:rsidP="00F30A82"/>
          <w:p w14:paraId="62FB58CD" w14:textId="0D8BF186" w:rsidR="0060436C" w:rsidRPr="00CD680A" w:rsidRDefault="00F30A82" w:rsidP="00F30A82">
            <w:r>
              <w:t xml:space="preserve">3. </w:t>
            </w:r>
            <w:r w:rsidR="0060436C" w:rsidRPr="00CD680A">
              <w:t>ZKF</w:t>
            </w:r>
          </w:p>
        </w:tc>
        <w:tc>
          <w:tcPr>
            <w:tcW w:w="1770" w:type="dxa"/>
            <w:tcBorders>
              <w:top w:val="single" w:sz="4" w:space="0" w:color="auto"/>
              <w:left w:val="single" w:sz="4" w:space="0" w:color="auto"/>
              <w:bottom w:val="single" w:sz="4" w:space="0" w:color="auto"/>
              <w:right w:val="single" w:sz="4" w:space="0" w:color="auto"/>
            </w:tcBorders>
          </w:tcPr>
          <w:p w14:paraId="5F8A9B3E" w14:textId="77777777" w:rsidR="0060436C" w:rsidRPr="00CD680A" w:rsidRDefault="0060436C" w:rsidP="0060436C">
            <w:r w:rsidRPr="00CD680A">
              <w:t>Pas rekomandimit për dhënie të kontratës</w:t>
            </w:r>
          </w:p>
        </w:tc>
        <w:tc>
          <w:tcPr>
            <w:tcW w:w="2009" w:type="dxa"/>
            <w:tcBorders>
              <w:top w:val="single" w:sz="4" w:space="0" w:color="auto"/>
              <w:left w:val="single" w:sz="4" w:space="0" w:color="auto"/>
              <w:bottom w:val="single" w:sz="4" w:space="0" w:color="auto"/>
              <w:right w:val="single" w:sz="4" w:space="0" w:color="auto"/>
            </w:tcBorders>
          </w:tcPr>
          <w:p w14:paraId="4A50E74C" w14:textId="77777777" w:rsidR="003A6125" w:rsidRPr="00CD680A" w:rsidRDefault="003A6125" w:rsidP="00935C64">
            <w:pPr>
              <w:jc w:val="both"/>
            </w:pPr>
            <w:r w:rsidRPr="00CD680A">
              <w:t xml:space="preserve">1. </w:t>
            </w:r>
            <w:r w:rsidR="0060436C" w:rsidRPr="00CD680A">
              <w:t>Vendimi i autoritetit kontraktues për dhënie të kontratës</w:t>
            </w:r>
          </w:p>
          <w:p w14:paraId="76D16F0D" w14:textId="77777777" w:rsidR="003A6125" w:rsidRPr="00CD680A" w:rsidRDefault="003A6125" w:rsidP="003A6125"/>
          <w:p w14:paraId="63729381" w14:textId="47DDE665" w:rsidR="0060436C" w:rsidRPr="00CD680A" w:rsidRDefault="003A6125" w:rsidP="003A6125">
            <w:r w:rsidRPr="00CD680A">
              <w:t xml:space="preserve">2. </w:t>
            </w:r>
            <w:r w:rsidR="0060436C" w:rsidRPr="00CD680A">
              <w:t>Ri-konfirmiimi i DNPDF</w:t>
            </w:r>
          </w:p>
        </w:tc>
        <w:tc>
          <w:tcPr>
            <w:tcW w:w="1731" w:type="dxa"/>
            <w:tcBorders>
              <w:top w:val="single" w:sz="4" w:space="0" w:color="auto"/>
              <w:left w:val="single" w:sz="4" w:space="0" w:color="auto"/>
              <w:bottom w:val="single" w:sz="4" w:space="0" w:color="auto"/>
              <w:right w:val="single" w:sz="4" w:space="0" w:color="auto"/>
            </w:tcBorders>
          </w:tcPr>
          <w:p w14:paraId="7266E0D8" w14:textId="77777777" w:rsidR="0060436C" w:rsidRPr="00CD680A" w:rsidRDefault="0060436C" w:rsidP="0060436C">
            <w:r w:rsidRPr="00CD680A">
              <w:t>1.Ligji për</w:t>
            </w:r>
          </w:p>
          <w:p w14:paraId="6FCCADA9" w14:textId="77777777" w:rsidR="0060436C" w:rsidRPr="00CD680A" w:rsidRDefault="0060436C" w:rsidP="0060436C">
            <w:r w:rsidRPr="00CD680A">
              <w:t>Prokurimin</w:t>
            </w:r>
          </w:p>
          <w:p w14:paraId="1A2F1B84" w14:textId="77777777" w:rsidR="0060436C" w:rsidRPr="00CD680A" w:rsidRDefault="0060436C" w:rsidP="0060436C">
            <w:r w:rsidRPr="00CD680A">
              <w:t>Publik 04/L-042 (</w:t>
            </w:r>
            <w:hyperlink r:id="rId423" w:history="1">
              <w:r w:rsidRPr="00CD680A">
                <w:rPr>
                  <w:rStyle w:val="Hyperlink"/>
                </w:rPr>
                <w:t>Gazeta Zyrtare e Republikës së Kosovës</w:t>
              </w:r>
            </w:hyperlink>
            <w:r w:rsidRPr="00CD680A">
              <w:t>)</w:t>
            </w:r>
          </w:p>
          <w:p w14:paraId="453F16CD" w14:textId="77777777" w:rsidR="0060436C" w:rsidRPr="00CD680A" w:rsidRDefault="0060436C" w:rsidP="0060436C"/>
          <w:p w14:paraId="549D2CF7" w14:textId="205A9E40" w:rsidR="0060436C" w:rsidRPr="00CD680A" w:rsidRDefault="0060436C" w:rsidP="0060436C">
            <w:r w:rsidRPr="00CD680A">
              <w:t>2. Rregullat dhe Udhëzuesi Operativ për Prokurimin Publik – Komisioi Rregullativ i Prokurimit Publik 2018 (</w:t>
            </w:r>
            <w:hyperlink r:id="rId424" w:tooltip="Kliko Këtu" w:history="1">
              <w:r w:rsidRPr="00CD680A">
                <w:rPr>
                  <w:rStyle w:val="Hyperlink"/>
                </w:rPr>
                <w:t>Komisioni Rregullativ i Prokurimit Publik</w:t>
              </w:r>
            </w:hyperlink>
            <w:r w:rsidRPr="00CD680A">
              <w:t>).</w:t>
            </w:r>
          </w:p>
        </w:tc>
      </w:tr>
      <w:tr w:rsidR="0060436C" w:rsidRPr="00CD680A" w14:paraId="16DFA925" w14:textId="77777777" w:rsidTr="00741F66">
        <w:tc>
          <w:tcPr>
            <w:tcW w:w="767" w:type="dxa"/>
            <w:tcBorders>
              <w:top w:val="single" w:sz="4" w:space="0" w:color="auto"/>
              <w:left w:val="single" w:sz="4" w:space="0" w:color="auto"/>
              <w:bottom w:val="single" w:sz="4" w:space="0" w:color="auto"/>
              <w:right w:val="single" w:sz="4" w:space="0" w:color="auto"/>
            </w:tcBorders>
          </w:tcPr>
          <w:p w14:paraId="7D7A1516"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4F87F85C" w14:textId="7A062AFC" w:rsidR="0060436C" w:rsidRPr="00CD680A" w:rsidRDefault="0060436C" w:rsidP="0060436C">
            <w:pPr>
              <w:jc w:val="both"/>
            </w:pPr>
            <w:r w:rsidRPr="00CD680A">
              <w:t>Dërgimi i njoftimit tek tenderuesit</w:t>
            </w:r>
          </w:p>
        </w:tc>
        <w:tc>
          <w:tcPr>
            <w:tcW w:w="4036" w:type="dxa"/>
            <w:tcBorders>
              <w:top w:val="single" w:sz="4" w:space="0" w:color="auto"/>
              <w:left w:val="single" w:sz="4" w:space="0" w:color="auto"/>
              <w:bottom w:val="single" w:sz="4" w:space="0" w:color="auto"/>
              <w:right w:val="single" w:sz="4" w:space="0" w:color="auto"/>
            </w:tcBorders>
          </w:tcPr>
          <w:p w14:paraId="2E4FB591" w14:textId="00AE8BE2" w:rsidR="0060436C" w:rsidRPr="00CD680A" w:rsidRDefault="0060436C" w:rsidP="00C07432">
            <w:pPr>
              <w:pStyle w:val="ListParagraph"/>
              <w:numPr>
                <w:ilvl w:val="1"/>
                <w:numId w:val="112"/>
              </w:numPr>
              <w:ind w:left="612" w:hanging="612"/>
              <w:jc w:val="both"/>
            </w:pPr>
            <w:r w:rsidRPr="00CD680A">
              <w:t>Përfituesi i kontratës dhe të gjithë operatorët ekonomik pjesëmarrës në procedurë të prokurimit njoftohen përmes sistemit elektronik të prokurimit publik të Kosovës, dhe përmes emailave.</w:t>
            </w:r>
          </w:p>
        </w:tc>
        <w:tc>
          <w:tcPr>
            <w:tcW w:w="1910" w:type="dxa"/>
            <w:tcBorders>
              <w:top w:val="single" w:sz="4" w:space="0" w:color="auto"/>
              <w:left w:val="single" w:sz="4" w:space="0" w:color="auto"/>
              <w:bottom w:val="single" w:sz="4" w:space="0" w:color="auto"/>
              <w:right w:val="single" w:sz="4" w:space="0" w:color="auto"/>
            </w:tcBorders>
          </w:tcPr>
          <w:p w14:paraId="42F554D7" w14:textId="1C5A109B" w:rsidR="0060436C" w:rsidRPr="00CD680A" w:rsidRDefault="0060436C" w:rsidP="0060436C">
            <w:r w:rsidRPr="00CD680A">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58C49BCA" w14:textId="71B89CBE" w:rsidR="0060436C" w:rsidRPr="00CD680A" w:rsidRDefault="0060436C" w:rsidP="0060436C">
            <w:r w:rsidRPr="00CD680A">
              <w:t>Menjëherë</w:t>
            </w:r>
          </w:p>
        </w:tc>
        <w:tc>
          <w:tcPr>
            <w:tcW w:w="2009" w:type="dxa"/>
            <w:tcBorders>
              <w:top w:val="single" w:sz="4" w:space="0" w:color="auto"/>
              <w:left w:val="single" w:sz="4" w:space="0" w:color="auto"/>
              <w:bottom w:val="single" w:sz="4" w:space="0" w:color="auto"/>
              <w:right w:val="single" w:sz="4" w:space="0" w:color="auto"/>
            </w:tcBorders>
          </w:tcPr>
          <w:p w14:paraId="09996C81" w14:textId="3A51CBBE" w:rsidR="0060436C" w:rsidRPr="00CD680A" w:rsidRDefault="0060436C" w:rsidP="0060436C">
            <w:r w:rsidRPr="00CD680A">
              <w:t>1. Letrat standarde</w:t>
            </w:r>
          </w:p>
        </w:tc>
        <w:tc>
          <w:tcPr>
            <w:tcW w:w="1731" w:type="dxa"/>
            <w:tcBorders>
              <w:top w:val="single" w:sz="4" w:space="0" w:color="auto"/>
              <w:left w:val="single" w:sz="4" w:space="0" w:color="auto"/>
              <w:bottom w:val="single" w:sz="4" w:space="0" w:color="auto"/>
              <w:right w:val="single" w:sz="4" w:space="0" w:color="auto"/>
            </w:tcBorders>
          </w:tcPr>
          <w:p w14:paraId="2C6A2047" w14:textId="77777777" w:rsidR="0060436C" w:rsidRPr="00CD680A" w:rsidRDefault="0060436C" w:rsidP="0060436C">
            <w:r w:rsidRPr="00CD680A">
              <w:t>1.Ligji për</w:t>
            </w:r>
          </w:p>
          <w:p w14:paraId="7E650BDF" w14:textId="77777777" w:rsidR="0060436C" w:rsidRPr="00CD680A" w:rsidRDefault="0060436C" w:rsidP="0060436C">
            <w:r w:rsidRPr="00CD680A">
              <w:t>Prokurimin</w:t>
            </w:r>
          </w:p>
          <w:p w14:paraId="68C7630E" w14:textId="4DD4E2D9" w:rsidR="0060436C" w:rsidRPr="00CD680A" w:rsidRDefault="0060436C" w:rsidP="0060436C">
            <w:r w:rsidRPr="00CD680A">
              <w:t>Publik 04/L-042 (</w:t>
            </w:r>
            <w:hyperlink r:id="rId425" w:history="1">
              <w:r w:rsidRPr="00CD680A">
                <w:rPr>
                  <w:rStyle w:val="Hyperlink"/>
                </w:rPr>
                <w:t>Gazeta Zyrtare e Republikës së Kosovës</w:t>
              </w:r>
            </w:hyperlink>
            <w:r w:rsidRPr="00CD680A">
              <w:t>)</w:t>
            </w:r>
          </w:p>
          <w:p w14:paraId="5DE4355A" w14:textId="006CB566" w:rsidR="0060436C" w:rsidRPr="00CD680A" w:rsidRDefault="0060436C" w:rsidP="0060436C">
            <w:r w:rsidRPr="00CD680A">
              <w:t>2. Rregullat dhe Udhëzuesi Operativ për Prokurimin Publik – Komisioi Rregullativ i Prokurimit Publik 2018 (</w:t>
            </w:r>
            <w:hyperlink r:id="rId426" w:tooltip="Kliko Këtu" w:history="1">
              <w:r w:rsidRPr="00CD680A">
                <w:rPr>
                  <w:rStyle w:val="Hyperlink"/>
                </w:rPr>
                <w:t>Komisioni Rregullativ i Prokurimit Publik</w:t>
              </w:r>
            </w:hyperlink>
            <w:r w:rsidRPr="00CD680A">
              <w:t>).</w:t>
            </w:r>
          </w:p>
        </w:tc>
      </w:tr>
      <w:tr w:rsidR="0060436C" w:rsidRPr="00CD680A" w14:paraId="0630A952" w14:textId="77777777" w:rsidTr="00741F66">
        <w:tc>
          <w:tcPr>
            <w:tcW w:w="767" w:type="dxa"/>
            <w:tcBorders>
              <w:top w:val="single" w:sz="4" w:space="0" w:color="auto"/>
              <w:left w:val="single" w:sz="4" w:space="0" w:color="auto"/>
              <w:bottom w:val="single" w:sz="4" w:space="0" w:color="auto"/>
              <w:right w:val="single" w:sz="4" w:space="0" w:color="auto"/>
            </w:tcBorders>
          </w:tcPr>
          <w:p w14:paraId="679C18F6"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6A768682" w14:textId="77777777" w:rsidR="0060436C" w:rsidRPr="00CD680A" w:rsidRDefault="0060436C" w:rsidP="0060436C">
            <w:r w:rsidRPr="00CD680A">
              <w:t>Paraqitja e kërkesës për rishqyrtim në komunë</w:t>
            </w:r>
          </w:p>
        </w:tc>
        <w:tc>
          <w:tcPr>
            <w:tcW w:w="4036" w:type="dxa"/>
            <w:tcBorders>
              <w:top w:val="single" w:sz="4" w:space="0" w:color="auto"/>
              <w:left w:val="single" w:sz="4" w:space="0" w:color="auto"/>
              <w:bottom w:val="single" w:sz="4" w:space="0" w:color="auto"/>
              <w:right w:val="single" w:sz="4" w:space="0" w:color="auto"/>
            </w:tcBorders>
          </w:tcPr>
          <w:p w14:paraId="60130DB4" w14:textId="77777777" w:rsidR="0060436C" w:rsidRPr="00CD680A" w:rsidRDefault="0060436C" w:rsidP="00C07432">
            <w:pPr>
              <w:pStyle w:val="ListParagraph"/>
              <w:numPr>
                <w:ilvl w:val="1"/>
                <w:numId w:val="112"/>
              </w:numPr>
              <w:ind w:left="612" w:hanging="612"/>
              <w:jc w:val="both"/>
            </w:pPr>
            <w:r w:rsidRPr="00CD680A">
              <w:t>Operatorët ekonomik të pa kënaqur, mund të parashtrojnë kërkesë për rishqyrtim tek autoriteti kontraktues brenda 5 ditëve nga publikimi i njoftimit për vendimin të autoritetit kontraktues.</w:t>
            </w:r>
          </w:p>
          <w:p w14:paraId="5601A27B" w14:textId="77777777" w:rsidR="0060436C" w:rsidRPr="00CD680A" w:rsidRDefault="0060436C" w:rsidP="0060436C">
            <w:pPr>
              <w:jc w:val="both"/>
            </w:pPr>
          </w:p>
          <w:p w14:paraId="17C33EB3" w14:textId="77777777" w:rsidR="0060436C" w:rsidRPr="00CD680A" w:rsidRDefault="0060436C" w:rsidP="00C07432">
            <w:pPr>
              <w:pStyle w:val="ListParagraph"/>
              <w:numPr>
                <w:ilvl w:val="1"/>
                <w:numId w:val="112"/>
              </w:numPr>
              <w:ind w:left="612" w:hanging="612"/>
              <w:jc w:val="both"/>
            </w:pPr>
            <w:r w:rsidRPr="00CD680A">
              <w:lastRenderedPageBreak/>
              <w:t>Nëse paraqitet kërkesa për rishqyrtim, procedura e prokurimit pezullohet dhe të gjithë operatorët ekonomik pjesëmarrës në procedurë njoftohen.</w:t>
            </w:r>
          </w:p>
          <w:p w14:paraId="38490FBA" w14:textId="77777777" w:rsidR="0060436C" w:rsidRPr="00CD680A" w:rsidRDefault="0060436C" w:rsidP="0060436C">
            <w:pPr>
              <w:jc w:val="both"/>
            </w:pPr>
          </w:p>
          <w:p w14:paraId="65ED1CF9" w14:textId="77777777" w:rsidR="0060436C" w:rsidRPr="00CD680A" w:rsidRDefault="0060436C" w:rsidP="00C07432">
            <w:pPr>
              <w:pStyle w:val="ListParagraph"/>
              <w:numPr>
                <w:ilvl w:val="1"/>
                <w:numId w:val="112"/>
              </w:numPr>
              <w:ind w:left="612" w:hanging="612"/>
              <w:jc w:val="both"/>
            </w:pPr>
            <w:r w:rsidRPr="00CD680A">
              <w:t>Pezullimi i procedurës përfundon menjëherë pasi komuna të merr vendim për kërkesën për rishqyrtim.</w:t>
            </w:r>
          </w:p>
          <w:p w14:paraId="547D6475" w14:textId="77777777" w:rsidR="0060436C" w:rsidRPr="00CD680A" w:rsidRDefault="0060436C" w:rsidP="0060436C">
            <w:pPr>
              <w:jc w:val="both"/>
            </w:pPr>
          </w:p>
          <w:p w14:paraId="6983BAD6" w14:textId="38CBCCE9" w:rsidR="0060436C" w:rsidRPr="00CD680A" w:rsidRDefault="0060436C" w:rsidP="00C07432">
            <w:pPr>
              <w:pStyle w:val="ListParagraph"/>
              <w:numPr>
                <w:ilvl w:val="1"/>
                <w:numId w:val="112"/>
              </w:numPr>
              <w:ind w:left="612" w:hanging="612"/>
              <w:jc w:val="both"/>
            </w:pPr>
            <w:r w:rsidRPr="00CD680A">
              <w:t>Komuna shqyrton kërkesën e operatorit ekonomik brenda 3 ditëve punë respektivisht 6 ditëve nga pranimi i saj.</w:t>
            </w:r>
          </w:p>
          <w:p w14:paraId="7DA397E1" w14:textId="77777777" w:rsidR="0060436C" w:rsidRPr="00CD680A" w:rsidRDefault="0060436C" w:rsidP="0060436C">
            <w:pPr>
              <w:jc w:val="both"/>
            </w:pPr>
          </w:p>
          <w:p w14:paraId="08068169" w14:textId="77777777" w:rsidR="0060436C" w:rsidRPr="00CD680A" w:rsidRDefault="0060436C" w:rsidP="00C07432">
            <w:pPr>
              <w:pStyle w:val="ListParagraph"/>
              <w:numPr>
                <w:ilvl w:val="1"/>
                <w:numId w:val="112"/>
              </w:numPr>
              <w:ind w:left="612" w:hanging="612"/>
              <w:jc w:val="both"/>
            </w:pPr>
            <w:r w:rsidRPr="00CD680A">
              <w:t>Komuna, mund, me anë të një vendimi:</w:t>
            </w:r>
          </w:p>
          <w:p w14:paraId="7C9F578E" w14:textId="77777777" w:rsidR="0060436C" w:rsidRPr="00CD680A" w:rsidRDefault="0060436C" w:rsidP="00C07432">
            <w:pPr>
              <w:pStyle w:val="ListParagraph"/>
              <w:numPr>
                <w:ilvl w:val="2"/>
                <w:numId w:val="112"/>
              </w:numPr>
              <w:autoSpaceDE w:val="0"/>
              <w:autoSpaceDN w:val="0"/>
              <w:adjustRightInd w:val="0"/>
              <w:spacing w:after="240"/>
              <w:ind w:left="792" w:hanging="774"/>
              <w:jc w:val="both"/>
            </w:pPr>
            <w:r w:rsidRPr="00CD680A">
              <w:t>Të refuzojë kërkesën e propozuar për shqyrtim si të pabazë; ose</w:t>
            </w:r>
          </w:p>
          <w:p w14:paraId="07EEEE8E" w14:textId="77777777" w:rsidR="0060436C" w:rsidRPr="00CD680A" w:rsidRDefault="0060436C" w:rsidP="00C07432">
            <w:pPr>
              <w:pStyle w:val="ListParagraph"/>
              <w:numPr>
                <w:ilvl w:val="2"/>
                <w:numId w:val="112"/>
              </w:numPr>
              <w:autoSpaceDE w:val="0"/>
              <w:autoSpaceDN w:val="0"/>
              <w:adjustRightInd w:val="0"/>
              <w:spacing w:after="240"/>
              <w:ind w:left="792" w:hanging="774"/>
              <w:jc w:val="both"/>
            </w:pPr>
            <w:r w:rsidRPr="00CD680A">
              <w:t xml:space="preserve">Të miratojë një kërkesë për rishikim si të bazuar dhe të anulojë pjesërisht ose tërësisht vendimin e miratuar. </w:t>
            </w:r>
          </w:p>
          <w:p w14:paraId="74427CBF" w14:textId="77777777" w:rsidR="0060436C" w:rsidRPr="00CD680A" w:rsidRDefault="0060436C" w:rsidP="0060436C">
            <w:pPr>
              <w:pStyle w:val="ListParagraph"/>
              <w:autoSpaceDE w:val="0"/>
              <w:autoSpaceDN w:val="0"/>
              <w:adjustRightInd w:val="0"/>
              <w:spacing w:after="240"/>
              <w:ind w:left="792"/>
              <w:jc w:val="both"/>
            </w:pPr>
          </w:p>
          <w:p w14:paraId="35B8B04F" w14:textId="77777777" w:rsidR="0060436C" w:rsidRPr="00CD680A" w:rsidRDefault="0060436C" w:rsidP="00C07432">
            <w:pPr>
              <w:pStyle w:val="ListParagraph"/>
              <w:numPr>
                <w:ilvl w:val="1"/>
                <w:numId w:val="112"/>
              </w:numPr>
              <w:ind w:left="612" w:hanging="612"/>
              <w:jc w:val="both"/>
            </w:pPr>
            <w:r w:rsidRPr="00CD680A">
              <w:t xml:space="preserve">Vendimi i komunës është i </w:t>
            </w:r>
            <w:r w:rsidRPr="00CD680A">
              <w:lastRenderedPageBreak/>
              <w:t>detyrueshëm për komunën dhe duhet të zbatohet menjëherë.</w:t>
            </w:r>
          </w:p>
          <w:p w14:paraId="0950A989" w14:textId="77777777" w:rsidR="0060436C" w:rsidRPr="00CD680A" w:rsidRDefault="0060436C" w:rsidP="0060436C">
            <w:pPr>
              <w:jc w:val="both"/>
            </w:pPr>
          </w:p>
          <w:p w14:paraId="76849048" w14:textId="77777777" w:rsidR="0060436C" w:rsidRPr="00CD680A" w:rsidRDefault="0060436C" w:rsidP="00C07432">
            <w:pPr>
              <w:pStyle w:val="ListParagraph"/>
              <w:numPr>
                <w:ilvl w:val="1"/>
                <w:numId w:val="112"/>
              </w:numPr>
              <w:ind w:left="612" w:hanging="612"/>
              <w:jc w:val="both"/>
            </w:pPr>
            <w:r w:rsidRPr="00CD680A">
              <w:t>Vendimi i komunës i komunikohet në formë elektronike parashtruesit të ankesës dhe të gjitha palëve të interesuara pjesëmarrës në prokurimin në fjalë e shohin atë në sistem elektronik të prokurimit të Kosovës.</w:t>
            </w:r>
          </w:p>
        </w:tc>
        <w:tc>
          <w:tcPr>
            <w:tcW w:w="1910" w:type="dxa"/>
            <w:tcBorders>
              <w:top w:val="single" w:sz="4" w:space="0" w:color="auto"/>
              <w:left w:val="single" w:sz="4" w:space="0" w:color="auto"/>
              <w:bottom w:val="single" w:sz="4" w:space="0" w:color="auto"/>
              <w:right w:val="single" w:sz="4" w:space="0" w:color="auto"/>
            </w:tcBorders>
          </w:tcPr>
          <w:p w14:paraId="56A01E1B" w14:textId="7D80CC70" w:rsidR="0060436C" w:rsidRPr="00CD680A" w:rsidRDefault="0060436C" w:rsidP="0060436C">
            <w:r w:rsidRPr="00CD680A">
              <w:lastRenderedPageBreak/>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57AFC6B4" w14:textId="3721BCEB" w:rsidR="0060436C" w:rsidRPr="00CD680A" w:rsidRDefault="0060436C" w:rsidP="0060436C">
            <w:r w:rsidRPr="00CD680A">
              <w:t>Brenda 5 ditëve pas datës së njoftimit te OE  mbi rezultatet e prokurimit</w:t>
            </w:r>
          </w:p>
        </w:tc>
        <w:tc>
          <w:tcPr>
            <w:tcW w:w="2009" w:type="dxa"/>
            <w:tcBorders>
              <w:top w:val="single" w:sz="4" w:space="0" w:color="auto"/>
              <w:left w:val="single" w:sz="4" w:space="0" w:color="auto"/>
              <w:bottom w:val="single" w:sz="4" w:space="0" w:color="auto"/>
              <w:right w:val="single" w:sz="4" w:space="0" w:color="auto"/>
            </w:tcBorders>
          </w:tcPr>
          <w:p w14:paraId="0D66B984" w14:textId="77777777" w:rsidR="0060436C" w:rsidRPr="00CD680A" w:rsidRDefault="0060436C" w:rsidP="0060436C">
            <w:r w:rsidRPr="00CD680A">
              <w:t>1. Ankesa nga operatorët ekonomik</w:t>
            </w:r>
          </w:p>
          <w:p w14:paraId="38E7B36D" w14:textId="77777777" w:rsidR="0060436C" w:rsidRPr="00CD680A" w:rsidRDefault="0060436C" w:rsidP="0060436C"/>
        </w:tc>
        <w:tc>
          <w:tcPr>
            <w:tcW w:w="1731" w:type="dxa"/>
            <w:tcBorders>
              <w:top w:val="single" w:sz="4" w:space="0" w:color="auto"/>
              <w:left w:val="single" w:sz="4" w:space="0" w:color="auto"/>
              <w:bottom w:val="single" w:sz="4" w:space="0" w:color="auto"/>
              <w:right w:val="single" w:sz="4" w:space="0" w:color="auto"/>
            </w:tcBorders>
          </w:tcPr>
          <w:p w14:paraId="376FA6FB" w14:textId="77777777" w:rsidR="0060436C" w:rsidRPr="00CD680A" w:rsidRDefault="0060436C" w:rsidP="0060436C">
            <w:r w:rsidRPr="00CD680A">
              <w:t>1.Ligji për</w:t>
            </w:r>
          </w:p>
          <w:p w14:paraId="5165C82B" w14:textId="77777777" w:rsidR="0060436C" w:rsidRPr="00CD680A" w:rsidRDefault="0060436C" w:rsidP="0060436C">
            <w:r w:rsidRPr="00CD680A">
              <w:t>Prokurimin</w:t>
            </w:r>
          </w:p>
          <w:p w14:paraId="48BD036B" w14:textId="77777777" w:rsidR="0060436C" w:rsidRPr="00CD680A" w:rsidRDefault="0060436C" w:rsidP="0060436C">
            <w:r w:rsidRPr="00CD680A">
              <w:t>Publik 04/L-042 (</w:t>
            </w:r>
            <w:hyperlink r:id="rId427" w:history="1">
              <w:r w:rsidRPr="00CD680A">
                <w:rPr>
                  <w:rStyle w:val="Hyperlink"/>
                </w:rPr>
                <w:t>Gazeta Zyrtare e Republikës së Kosovës</w:t>
              </w:r>
            </w:hyperlink>
            <w:r w:rsidRPr="00CD680A">
              <w:t>)</w:t>
            </w:r>
          </w:p>
          <w:p w14:paraId="258DED3C" w14:textId="77777777" w:rsidR="0060436C" w:rsidRPr="00CD680A" w:rsidRDefault="0060436C" w:rsidP="0060436C"/>
          <w:p w14:paraId="5A298719" w14:textId="50D2E818" w:rsidR="0060436C" w:rsidRPr="00CD680A" w:rsidRDefault="0060436C" w:rsidP="0060436C">
            <w:r w:rsidRPr="00CD680A">
              <w:lastRenderedPageBreak/>
              <w:t>2. Rregullat dhe Udhëzuesi Operativ për Prokurimin Publik – Komisioi Rregullativ i Prokurimit Publik 2018 (</w:t>
            </w:r>
            <w:hyperlink r:id="rId428" w:tooltip="Kliko Këtu" w:history="1">
              <w:r w:rsidRPr="00CD680A">
                <w:rPr>
                  <w:rStyle w:val="Hyperlink"/>
                </w:rPr>
                <w:t>Komisioni Rregullativ i Prokurimit Publik</w:t>
              </w:r>
            </w:hyperlink>
            <w:r w:rsidRPr="00CD680A">
              <w:t>).</w:t>
            </w:r>
          </w:p>
        </w:tc>
      </w:tr>
      <w:tr w:rsidR="0060436C" w:rsidRPr="00CD680A" w14:paraId="0CF9A237" w14:textId="77777777" w:rsidTr="00741F66">
        <w:tc>
          <w:tcPr>
            <w:tcW w:w="767" w:type="dxa"/>
            <w:tcBorders>
              <w:top w:val="single" w:sz="4" w:space="0" w:color="auto"/>
              <w:left w:val="single" w:sz="4" w:space="0" w:color="auto"/>
              <w:bottom w:val="single" w:sz="4" w:space="0" w:color="auto"/>
              <w:right w:val="single" w:sz="4" w:space="0" w:color="auto"/>
            </w:tcBorders>
          </w:tcPr>
          <w:p w14:paraId="13DC5D19" w14:textId="77777777" w:rsidR="0060436C" w:rsidRPr="00CD680A" w:rsidRDefault="0060436C" w:rsidP="00C07432">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07EC454D" w14:textId="77777777" w:rsidR="0060436C" w:rsidRPr="00CD680A" w:rsidRDefault="0060436C" w:rsidP="0060436C">
            <w:r w:rsidRPr="00CD680A">
              <w:t>Paraqitja e ankesës pranë Organit Shqyrtues të Prokurimit (OSHP)</w:t>
            </w:r>
          </w:p>
        </w:tc>
        <w:tc>
          <w:tcPr>
            <w:tcW w:w="4036" w:type="dxa"/>
            <w:tcBorders>
              <w:top w:val="single" w:sz="4" w:space="0" w:color="auto"/>
              <w:left w:val="single" w:sz="4" w:space="0" w:color="auto"/>
              <w:bottom w:val="single" w:sz="4" w:space="0" w:color="auto"/>
              <w:right w:val="single" w:sz="4" w:space="0" w:color="auto"/>
            </w:tcBorders>
          </w:tcPr>
          <w:p w14:paraId="0E2B5DD0" w14:textId="77777777" w:rsidR="0060436C" w:rsidRPr="00CD680A" w:rsidRDefault="0060436C" w:rsidP="00C07432">
            <w:pPr>
              <w:pStyle w:val="ListParagraph"/>
              <w:numPr>
                <w:ilvl w:val="1"/>
                <w:numId w:val="112"/>
              </w:numPr>
              <w:ind w:left="612" w:hanging="612"/>
              <w:jc w:val="both"/>
            </w:pPr>
            <w:r w:rsidRPr="00CD680A">
              <w:t>Ne rast se operatori ekonomik nuk është i kënaqur me vendimin e marrë nga komuna, mund të parashtroj ankesë pranë OSHP-së.</w:t>
            </w:r>
          </w:p>
          <w:p w14:paraId="30BAA8F0" w14:textId="77777777" w:rsidR="0060436C" w:rsidRPr="00CD680A" w:rsidRDefault="0060436C" w:rsidP="0060436C">
            <w:pPr>
              <w:jc w:val="both"/>
            </w:pPr>
          </w:p>
          <w:p w14:paraId="03EFD7C2" w14:textId="77777777" w:rsidR="0060436C" w:rsidRPr="00CD680A" w:rsidRDefault="0060436C" w:rsidP="00C07432">
            <w:pPr>
              <w:pStyle w:val="ListParagraph"/>
              <w:numPr>
                <w:ilvl w:val="1"/>
                <w:numId w:val="112"/>
              </w:numPr>
              <w:ind w:left="612" w:hanging="612"/>
              <w:jc w:val="both"/>
            </w:pPr>
            <w:r w:rsidRPr="00CD680A">
              <w:t>Ankesa duhet të dorëzohet brenda dhjetë (10) ditëve pas vendimit të lëshuar nga komuna në procedurën paraprake të zgjidhjes së mosmarrëveshjes.</w:t>
            </w:r>
          </w:p>
          <w:p w14:paraId="2334D56A" w14:textId="77777777" w:rsidR="0060436C" w:rsidRPr="00CD680A" w:rsidRDefault="0060436C" w:rsidP="0060436C">
            <w:pPr>
              <w:jc w:val="both"/>
            </w:pPr>
          </w:p>
          <w:p w14:paraId="3CEC163B" w14:textId="77777777" w:rsidR="0060436C" w:rsidRPr="00CD680A" w:rsidRDefault="0060436C" w:rsidP="00C07432">
            <w:pPr>
              <w:pStyle w:val="ListParagraph"/>
              <w:numPr>
                <w:ilvl w:val="1"/>
                <w:numId w:val="112"/>
              </w:numPr>
              <w:ind w:left="612" w:hanging="612"/>
              <w:jc w:val="both"/>
            </w:pPr>
            <w:r w:rsidRPr="00CD680A">
              <w:t>Dorëzimi i ndonjë ankese e obligon komunën që automatikisht ta pezullojë zbatimin e aktivitetit të prokurimit.</w:t>
            </w:r>
          </w:p>
          <w:p w14:paraId="481D9D4A" w14:textId="77777777" w:rsidR="0060436C" w:rsidRPr="00CD680A" w:rsidRDefault="0060436C" w:rsidP="0060436C">
            <w:pPr>
              <w:jc w:val="both"/>
            </w:pPr>
          </w:p>
          <w:p w14:paraId="33280124" w14:textId="1270DCC4" w:rsidR="0060436C" w:rsidRPr="00CD680A" w:rsidRDefault="0060436C" w:rsidP="00C07432">
            <w:pPr>
              <w:pStyle w:val="ListParagraph"/>
              <w:numPr>
                <w:ilvl w:val="1"/>
                <w:numId w:val="112"/>
              </w:numPr>
              <w:ind w:left="612" w:hanging="612"/>
              <w:jc w:val="both"/>
            </w:pPr>
            <w:r w:rsidRPr="00CD680A">
              <w:lastRenderedPageBreak/>
              <w:t>OSHP jep përgjigje ndaj ankesës brenda 34 ditëve nga pranimi i ankesës.</w:t>
            </w:r>
          </w:p>
          <w:p w14:paraId="20C09314" w14:textId="77777777" w:rsidR="0060436C" w:rsidRPr="00CD680A" w:rsidRDefault="0060436C" w:rsidP="0060436C">
            <w:pPr>
              <w:jc w:val="both"/>
            </w:pPr>
          </w:p>
          <w:p w14:paraId="16D7274E" w14:textId="77777777" w:rsidR="0060436C" w:rsidRPr="00CD680A" w:rsidRDefault="0060436C" w:rsidP="00C07432">
            <w:pPr>
              <w:pStyle w:val="ListParagraph"/>
              <w:numPr>
                <w:ilvl w:val="1"/>
                <w:numId w:val="112"/>
              </w:numPr>
              <w:ind w:left="612" w:hanging="612"/>
              <w:jc w:val="both"/>
            </w:pPr>
            <w:r w:rsidRPr="00CD680A">
              <w:t>OSHP mund të vendos/kërkoj:</w:t>
            </w:r>
          </w:p>
          <w:p w14:paraId="570BA849" w14:textId="77777777" w:rsidR="0060436C" w:rsidRPr="00CD680A" w:rsidRDefault="0060436C" w:rsidP="00C07432">
            <w:pPr>
              <w:pStyle w:val="ListParagraph"/>
              <w:numPr>
                <w:ilvl w:val="2"/>
                <w:numId w:val="112"/>
              </w:numPr>
              <w:autoSpaceDE w:val="0"/>
              <w:autoSpaceDN w:val="0"/>
              <w:adjustRightInd w:val="0"/>
              <w:spacing w:after="240"/>
              <w:ind w:left="792" w:hanging="774"/>
              <w:jc w:val="both"/>
              <w:rPr>
                <w:rFonts w:ascii="Arial" w:hAnsi="Arial" w:cs="Arial"/>
                <w:color w:val="000000"/>
                <w:sz w:val="20"/>
                <w:szCs w:val="20"/>
              </w:rPr>
            </w:pPr>
            <w:r w:rsidRPr="00CD680A">
              <w:t>Ri-vlerësim të përzgjedhjes së ofertuesve;</w:t>
            </w:r>
          </w:p>
          <w:p w14:paraId="7543E743" w14:textId="77777777" w:rsidR="0060436C" w:rsidRPr="00CD680A" w:rsidRDefault="0060436C" w:rsidP="00C07432">
            <w:pPr>
              <w:pStyle w:val="ListParagraph"/>
              <w:numPr>
                <w:ilvl w:val="2"/>
                <w:numId w:val="112"/>
              </w:numPr>
              <w:autoSpaceDE w:val="0"/>
              <w:autoSpaceDN w:val="0"/>
              <w:adjustRightInd w:val="0"/>
              <w:spacing w:after="240"/>
              <w:ind w:left="792" w:hanging="774"/>
              <w:jc w:val="both"/>
              <w:rPr>
                <w:rFonts w:ascii="Arial" w:hAnsi="Arial" w:cs="Arial"/>
                <w:color w:val="000000"/>
                <w:sz w:val="20"/>
                <w:szCs w:val="20"/>
              </w:rPr>
            </w:pPr>
            <w:r w:rsidRPr="00CD680A">
              <w:t>Të rekomandoj autoritetit kontraktues të vazhdoj me dhënien e kontratës.</w:t>
            </w:r>
          </w:p>
        </w:tc>
        <w:tc>
          <w:tcPr>
            <w:tcW w:w="1910" w:type="dxa"/>
            <w:tcBorders>
              <w:top w:val="single" w:sz="4" w:space="0" w:color="auto"/>
              <w:left w:val="single" w:sz="4" w:space="0" w:color="auto"/>
              <w:bottom w:val="single" w:sz="4" w:space="0" w:color="auto"/>
              <w:right w:val="single" w:sz="4" w:space="0" w:color="auto"/>
            </w:tcBorders>
          </w:tcPr>
          <w:p w14:paraId="490BE103" w14:textId="77777777" w:rsidR="0060436C" w:rsidRPr="00CD680A" w:rsidRDefault="0060436C" w:rsidP="0060436C">
            <w:r w:rsidRPr="00CD680A">
              <w:lastRenderedPageBreak/>
              <w:t>1. OSHP</w:t>
            </w:r>
          </w:p>
        </w:tc>
        <w:tc>
          <w:tcPr>
            <w:tcW w:w="1770" w:type="dxa"/>
            <w:tcBorders>
              <w:top w:val="single" w:sz="4" w:space="0" w:color="auto"/>
              <w:left w:val="single" w:sz="4" w:space="0" w:color="auto"/>
              <w:bottom w:val="single" w:sz="4" w:space="0" w:color="auto"/>
              <w:right w:val="single" w:sz="4" w:space="0" w:color="auto"/>
            </w:tcBorders>
          </w:tcPr>
          <w:p w14:paraId="67C40AAD" w14:textId="2D1ADD3B" w:rsidR="0060436C" w:rsidRPr="00CD680A" w:rsidRDefault="0060436C" w:rsidP="0060436C">
            <w:r w:rsidRPr="00CD680A">
              <w:t>Brenda 10 ditëve pas datës së njoftimit te OE me letrën standarde mbi rezultatet e prokurimit</w:t>
            </w:r>
          </w:p>
        </w:tc>
        <w:tc>
          <w:tcPr>
            <w:tcW w:w="2009" w:type="dxa"/>
            <w:tcBorders>
              <w:top w:val="single" w:sz="4" w:space="0" w:color="auto"/>
              <w:left w:val="single" w:sz="4" w:space="0" w:color="auto"/>
              <w:bottom w:val="single" w:sz="4" w:space="0" w:color="auto"/>
              <w:right w:val="single" w:sz="4" w:space="0" w:color="auto"/>
            </w:tcBorders>
          </w:tcPr>
          <w:p w14:paraId="66DA7FD6" w14:textId="77777777" w:rsidR="0060436C" w:rsidRPr="00CD680A" w:rsidRDefault="0060436C" w:rsidP="0060436C">
            <w:r w:rsidRPr="00CD680A">
              <w:t>1. Ankesa nga operatorët ekonomik</w:t>
            </w:r>
          </w:p>
          <w:p w14:paraId="676731A5" w14:textId="77777777" w:rsidR="0060436C" w:rsidRPr="00CD680A" w:rsidRDefault="0060436C" w:rsidP="0060436C"/>
          <w:p w14:paraId="7CE87F46" w14:textId="77777777" w:rsidR="0060436C" w:rsidRPr="00CD680A" w:rsidRDefault="0060436C" w:rsidP="0060436C">
            <w:r w:rsidRPr="00CD680A">
              <w:t>2. Vendimi i OSHP-së</w:t>
            </w:r>
          </w:p>
        </w:tc>
        <w:tc>
          <w:tcPr>
            <w:tcW w:w="1731" w:type="dxa"/>
            <w:tcBorders>
              <w:top w:val="single" w:sz="4" w:space="0" w:color="auto"/>
              <w:left w:val="single" w:sz="4" w:space="0" w:color="auto"/>
              <w:bottom w:val="single" w:sz="4" w:space="0" w:color="auto"/>
              <w:right w:val="single" w:sz="4" w:space="0" w:color="auto"/>
            </w:tcBorders>
          </w:tcPr>
          <w:p w14:paraId="1AFFACF8" w14:textId="77777777" w:rsidR="0060436C" w:rsidRPr="00CD680A" w:rsidRDefault="0060436C" w:rsidP="0060436C">
            <w:r w:rsidRPr="00CD680A">
              <w:t>1.Ligji për</w:t>
            </w:r>
          </w:p>
          <w:p w14:paraId="5D9B633C" w14:textId="77777777" w:rsidR="0060436C" w:rsidRPr="00CD680A" w:rsidRDefault="0060436C" w:rsidP="0060436C">
            <w:r w:rsidRPr="00CD680A">
              <w:t>Prokurimin</w:t>
            </w:r>
          </w:p>
          <w:p w14:paraId="2D3AD708" w14:textId="77777777" w:rsidR="0060436C" w:rsidRPr="00CD680A" w:rsidRDefault="0060436C" w:rsidP="0060436C">
            <w:r w:rsidRPr="00CD680A">
              <w:t>Publik 04/L-042 (</w:t>
            </w:r>
            <w:hyperlink r:id="rId429" w:history="1">
              <w:r w:rsidRPr="00CD680A">
                <w:rPr>
                  <w:rStyle w:val="Hyperlink"/>
                </w:rPr>
                <w:t>Gazeta Zyrtare e Republikës së Kosovës</w:t>
              </w:r>
            </w:hyperlink>
            <w:r w:rsidRPr="00CD680A">
              <w:t>)</w:t>
            </w:r>
          </w:p>
          <w:p w14:paraId="5CFA759B" w14:textId="77777777" w:rsidR="0060436C" w:rsidRPr="00CD680A" w:rsidRDefault="0060436C" w:rsidP="0060436C"/>
          <w:p w14:paraId="43A7872D" w14:textId="0F7EB37F" w:rsidR="0060436C" w:rsidRPr="00CD680A" w:rsidRDefault="0060436C" w:rsidP="0060436C">
            <w:r w:rsidRPr="00CD680A">
              <w:t>2. Rregullat dhe Udhëzuesi Operativ për Prokurimin Publik – Komisioi Rregullativ i Prokurimit Publik 2018 (</w:t>
            </w:r>
            <w:hyperlink r:id="rId430" w:tooltip="Kliko Këtu" w:history="1">
              <w:r w:rsidRPr="00CD680A">
                <w:rPr>
                  <w:rStyle w:val="Hyperlink"/>
                </w:rPr>
                <w:t xml:space="preserve">Komisioni </w:t>
              </w:r>
              <w:r w:rsidRPr="00CD680A">
                <w:rPr>
                  <w:rStyle w:val="Hyperlink"/>
                </w:rPr>
                <w:lastRenderedPageBreak/>
                <w:t>Rregullativ i Prokurimit Publik</w:t>
              </w:r>
            </w:hyperlink>
            <w:r w:rsidRPr="00CD680A">
              <w:t>).</w:t>
            </w:r>
          </w:p>
        </w:tc>
      </w:tr>
      <w:tr w:rsidR="004B4906" w:rsidRPr="00CD680A" w14:paraId="1C2571DB" w14:textId="77777777" w:rsidTr="00741F66">
        <w:tc>
          <w:tcPr>
            <w:tcW w:w="767" w:type="dxa"/>
            <w:tcBorders>
              <w:top w:val="single" w:sz="4" w:space="0" w:color="auto"/>
              <w:left w:val="single" w:sz="4" w:space="0" w:color="auto"/>
              <w:bottom w:val="single" w:sz="4" w:space="0" w:color="auto"/>
              <w:right w:val="single" w:sz="4" w:space="0" w:color="auto"/>
            </w:tcBorders>
          </w:tcPr>
          <w:p w14:paraId="0FE14113" w14:textId="77777777" w:rsidR="004B4906" w:rsidRPr="00CD680A" w:rsidRDefault="004B4906" w:rsidP="004B4906">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4F8A404E" w14:textId="4CAA65A6" w:rsidR="004B4906" w:rsidRPr="00CD680A" w:rsidRDefault="004B4906" w:rsidP="004B4906">
            <w:r w:rsidRPr="00CD680A">
              <w:rPr>
                <w:rFonts w:cstheme="minorHAnsi"/>
              </w:rPr>
              <w:t>Konfirmimi i procedurës së prokurimit, buxhetit, dhe nevojës</w:t>
            </w:r>
          </w:p>
        </w:tc>
        <w:tc>
          <w:tcPr>
            <w:tcW w:w="4036" w:type="dxa"/>
            <w:tcBorders>
              <w:top w:val="single" w:sz="4" w:space="0" w:color="auto"/>
              <w:left w:val="single" w:sz="4" w:space="0" w:color="auto"/>
              <w:bottom w:val="single" w:sz="4" w:space="0" w:color="auto"/>
              <w:right w:val="single" w:sz="4" w:space="0" w:color="auto"/>
            </w:tcBorders>
          </w:tcPr>
          <w:p w14:paraId="400A7DE0" w14:textId="77777777" w:rsidR="004B4906" w:rsidRPr="00CD680A" w:rsidRDefault="004B4906" w:rsidP="004B4906">
            <w:pPr>
              <w:pStyle w:val="ListParagraph"/>
              <w:numPr>
                <w:ilvl w:val="1"/>
                <w:numId w:val="112"/>
              </w:numPr>
              <w:ind w:left="612" w:hanging="612"/>
              <w:jc w:val="both"/>
            </w:pPr>
            <w:r w:rsidRPr="00CD680A">
              <w:rPr>
                <w:rFonts w:cstheme="minorHAnsi"/>
              </w:rPr>
              <w:t>Para dorëzimit të  letrave standarde dhe para publikimit të vendimit të AK përmes nënshkrimit të pjesës së III të DNPDF bëhen ri konfirmimet si në vijim:</w:t>
            </w:r>
          </w:p>
          <w:p w14:paraId="6D8BDBC8" w14:textId="77777777" w:rsidR="004B4906" w:rsidRPr="00CD680A" w:rsidRDefault="004B4906" w:rsidP="004B4906">
            <w:pPr>
              <w:pStyle w:val="ListParagraph"/>
              <w:numPr>
                <w:ilvl w:val="2"/>
                <w:numId w:val="112"/>
              </w:numPr>
              <w:autoSpaceDE w:val="0"/>
              <w:autoSpaceDN w:val="0"/>
              <w:adjustRightInd w:val="0"/>
              <w:spacing w:after="240"/>
              <w:ind w:left="792" w:hanging="774"/>
              <w:jc w:val="both"/>
              <w:rPr>
                <w:rFonts w:cstheme="minorHAnsi"/>
              </w:rPr>
            </w:pPr>
            <w:r w:rsidRPr="00CD680A">
              <w:rPr>
                <w:rFonts w:cstheme="minorHAnsi"/>
              </w:rPr>
              <w:t xml:space="preserve">Zyrtari përgjegjës  </w:t>
            </w:r>
            <w:r w:rsidRPr="00CD680A">
              <w:t>konfirmon se aktiviteti i prokurimit ka qenë në përputhje me ligjin e prokurimit publik.</w:t>
            </w:r>
          </w:p>
          <w:p w14:paraId="297B6698" w14:textId="77777777" w:rsidR="004B4906" w:rsidRPr="00CD680A" w:rsidRDefault="004B4906" w:rsidP="004B4906">
            <w:pPr>
              <w:pStyle w:val="ListParagraph"/>
              <w:numPr>
                <w:ilvl w:val="2"/>
                <w:numId w:val="112"/>
              </w:numPr>
              <w:autoSpaceDE w:val="0"/>
              <w:autoSpaceDN w:val="0"/>
              <w:adjustRightInd w:val="0"/>
              <w:spacing w:after="240"/>
              <w:ind w:left="792" w:hanging="774"/>
              <w:jc w:val="both"/>
              <w:rPr>
                <w:rFonts w:cstheme="minorHAnsi"/>
              </w:rPr>
            </w:pPr>
            <w:r w:rsidRPr="00CD680A">
              <w:rPr>
                <w:rFonts w:cstheme="minorHAnsi"/>
              </w:rPr>
              <w:t>DBF/ZKF ri konfirmon se buxhet i zotuar më herët është në dispozicion; dhe</w:t>
            </w:r>
          </w:p>
          <w:p w14:paraId="05D1D857" w14:textId="7E1B8E16" w:rsidR="004B4906" w:rsidRPr="00CD680A" w:rsidRDefault="004B4906" w:rsidP="004B4906">
            <w:pPr>
              <w:pStyle w:val="ListParagraph"/>
              <w:numPr>
                <w:ilvl w:val="1"/>
                <w:numId w:val="112"/>
              </w:numPr>
              <w:ind w:left="612" w:hanging="612"/>
              <w:jc w:val="both"/>
            </w:pPr>
            <w:r w:rsidRPr="00CD680A">
              <w:rPr>
                <w:rFonts w:cstheme="minorHAnsi"/>
              </w:rPr>
              <w:t>Kryetari i Komunës ri konfirmon se prokurimi në fjalë është ende i nevojshëm.</w:t>
            </w:r>
          </w:p>
        </w:tc>
        <w:tc>
          <w:tcPr>
            <w:tcW w:w="1910" w:type="dxa"/>
            <w:tcBorders>
              <w:top w:val="single" w:sz="4" w:space="0" w:color="auto"/>
              <w:left w:val="single" w:sz="4" w:space="0" w:color="auto"/>
              <w:bottom w:val="single" w:sz="4" w:space="0" w:color="auto"/>
              <w:right w:val="single" w:sz="4" w:space="0" w:color="auto"/>
            </w:tcBorders>
          </w:tcPr>
          <w:p w14:paraId="0226DD07" w14:textId="77777777" w:rsidR="004B4906" w:rsidRPr="00CD680A" w:rsidRDefault="004B4906" w:rsidP="004B4906">
            <w:pPr>
              <w:rPr>
                <w:rFonts w:cstheme="minorHAnsi"/>
              </w:rPr>
            </w:pPr>
            <w:r w:rsidRPr="00CD680A">
              <w:rPr>
                <w:rFonts w:cstheme="minorHAnsi"/>
              </w:rPr>
              <w:t>1. Zyrtari përgjegjës  i Prokurimit</w:t>
            </w:r>
          </w:p>
          <w:p w14:paraId="27FA12E9" w14:textId="77777777" w:rsidR="004B4906" w:rsidRPr="00CD680A" w:rsidRDefault="004B4906" w:rsidP="004B4906">
            <w:pPr>
              <w:rPr>
                <w:rFonts w:cstheme="minorHAnsi"/>
              </w:rPr>
            </w:pPr>
          </w:p>
          <w:p w14:paraId="3FB4456B" w14:textId="77777777" w:rsidR="004B4906" w:rsidRPr="00CD680A" w:rsidRDefault="004B4906" w:rsidP="004B4906">
            <w:pPr>
              <w:rPr>
                <w:rFonts w:cstheme="minorHAnsi"/>
              </w:rPr>
            </w:pPr>
            <w:r w:rsidRPr="00CD680A">
              <w:rPr>
                <w:rFonts w:cstheme="minorHAnsi"/>
              </w:rPr>
              <w:t>2. DBF/ZKF</w:t>
            </w:r>
          </w:p>
          <w:p w14:paraId="01D80360" w14:textId="77777777" w:rsidR="004B4906" w:rsidRPr="00CD680A" w:rsidRDefault="004B4906" w:rsidP="004B4906">
            <w:pPr>
              <w:rPr>
                <w:rFonts w:cstheme="minorHAnsi"/>
              </w:rPr>
            </w:pPr>
          </w:p>
          <w:p w14:paraId="5E653993" w14:textId="570623C2" w:rsidR="004B4906" w:rsidRPr="00CD680A" w:rsidRDefault="004B4906" w:rsidP="004B4906">
            <w:r w:rsidRPr="00CD680A">
              <w:rPr>
                <w:rFonts w:cstheme="minorHAnsi"/>
              </w:rPr>
              <w:t>3. Kryetari i Komunës</w:t>
            </w:r>
          </w:p>
        </w:tc>
        <w:tc>
          <w:tcPr>
            <w:tcW w:w="1770" w:type="dxa"/>
            <w:tcBorders>
              <w:top w:val="single" w:sz="4" w:space="0" w:color="auto"/>
              <w:left w:val="single" w:sz="4" w:space="0" w:color="auto"/>
              <w:bottom w:val="single" w:sz="4" w:space="0" w:color="auto"/>
              <w:right w:val="single" w:sz="4" w:space="0" w:color="auto"/>
            </w:tcBorders>
          </w:tcPr>
          <w:p w14:paraId="6C5EB08A" w14:textId="2196B7ED" w:rsidR="004B4906" w:rsidRPr="00CD680A" w:rsidRDefault="004B4906" w:rsidP="004B4906">
            <w:r w:rsidRPr="00CD680A">
              <w:rPr>
                <w:rFonts w:cstheme="minorHAnsi"/>
              </w:rPr>
              <w:t>Para dorëzimit të  letrave standarde dhe para publikimit të  vendimit të  AK</w:t>
            </w:r>
          </w:p>
        </w:tc>
        <w:tc>
          <w:tcPr>
            <w:tcW w:w="2009" w:type="dxa"/>
            <w:tcBorders>
              <w:top w:val="single" w:sz="4" w:space="0" w:color="auto"/>
              <w:left w:val="single" w:sz="4" w:space="0" w:color="auto"/>
              <w:bottom w:val="single" w:sz="4" w:space="0" w:color="auto"/>
              <w:right w:val="single" w:sz="4" w:space="0" w:color="auto"/>
            </w:tcBorders>
          </w:tcPr>
          <w:p w14:paraId="07A78CCE" w14:textId="2E1ABF8A" w:rsidR="004B4906" w:rsidRPr="00CD680A" w:rsidRDefault="004B4906" w:rsidP="004B4906">
            <w:r w:rsidRPr="00CD680A">
              <w:rPr>
                <w:rFonts w:cstheme="minorHAnsi"/>
              </w:rPr>
              <w:t>1. Pjesa II e DNPDF e nënshkruar</w:t>
            </w:r>
          </w:p>
        </w:tc>
        <w:tc>
          <w:tcPr>
            <w:tcW w:w="1731" w:type="dxa"/>
            <w:tcBorders>
              <w:top w:val="single" w:sz="4" w:space="0" w:color="auto"/>
              <w:left w:val="single" w:sz="4" w:space="0" w:color="auto"/>
              <w:bottom w:val="single" w:sz="4" w:space="0" w:color="auto"/>
              <w:right w:val="single" w:sz="4" w:space="0" w:color="auto"/>
            </w:tcBorders>
          </w:tcPr>
          <w:p w14:paraId="5332CCB3" w14:textId="77777777" w:rsidR="004B4906" w:rsidRPr="00CD680A" w:rsidRDefault="004B4906" w:rsidP="004B4906">
            <w:r w:rsidRPr="00CD680A">
              <w:t>1.Ligji për</w:t>
            </w:r>
          </w:p>
          <w:p w14:paraId="5EE3D860" w14:textId="77777777" w:rsidR="004B4906" w:rsidRPr="00CD680A" w:rsidRDefault="004B4906" w:rsidP="004B4906">
            <w:r w:rsidRPr="00CD680A">
              <w:t>Prokurimin</w:t>
            </w:r>
          </w:p>
          <w:p w14:paraId="65F0C38C" w14:textId="77777777" w:rsidR="004B4906" w:rsidRPr="00CD680A" w:rsidRDefault="004B4906" w:rsidP="004B4906">
            <w:r w:rsidRPr="00CD680A">
              <w:t>Publik 04/L-042 (</w:t>
            </w:r>
            <w:hyperlink r:id="rId431" w:history="1">
              <w:r w:rsidRPr="00CD680A">
                <w:rPr>
                  <w:rStyle w:val="Hyperlink"/>
                </w:rPr>
                <w:t>Gazeta Zyrtare e Republikës së Kosovës</w:t>
              </w:r>
            </w:hyperlink>
            <w:r w:rsidRPr="00CD680A">
              <w:t>)</w:t>
            </w:r>
          </w:p>
          <w:p w14:paraId="473C71E9" w14:textId="77777777" w:rsidR="004B4906" w:rsidRPr="00CD680A" w:rsidRDefault="004B4906" w:rsidP="004B4906"/>
          <w:p w14:paraId="41D17940" w14:textId="74EAC352" w:rsidR="004B4906" w:rsidRPr="00CD680A" w:rsidRDefault="004B4906" w:rsidP="004B4906">
            <w:r w:rsidRPr="00CD680A">
              <w:t xml:space="preserve">2. Rregullat dhe Udhëzuesi Operativ për Prokurimin Publik – Komisioi Rregullativ i Prokurimit Publik 2018 </w:t>
            </w:r>
            <w:r w:rsidRPr="00CD680A">
              <w:lastRenderedPageBreak/>
              <w:t>(</w:t>
            </w:r>
            <w:hyperlink r:id="rId432" w:tooltip="Kliko Këtu" w:history="1">
              <w:r w:rsidRPr="00CD680A">
                <w:rPr>
                  <w:rStyle w:val="Hyperlink"/>
                </w:rPr>
                <w:t>Komisioni Rregullativ i Prokurimit Publik</w:t>
              </w:r>
            </w:hyperlink>
            <w:r w:rsidRPr="00CD680A">
              <w:t>).</w:t>
            </w:r>
          </w:p>
        </w:tc>
      </w:tr>
      <w:tr w:rsidR="004B4906" w:rsidRPr="00CD680A" w14:paraId="79292744" w14:textId="77777777" w:rsidTr="00741F66">
        <w:tc>
          <w:tcPr>
            <w:tcW w:w="767" w:type="dxa"/>
            <w:tcBorders>
              <w:top w:val="single" w:sz="4" w:space="0" w:color="auto"/>
              <w:left w:val="single" w:sz="4" w:space="0" w:color="auto"/>
              <w:bottom w:val="single" w:sz="4" w:space="0" w:color="auto"/>
              <w:right w:val="single" w:sz="4" w:space="0" w:color="auto"/>
            </w:tcBorders>
          </w:tcPr>
          <w:p w14:paraId="3236695C" w14:textId="77777777" w:rsidR="004B4906" w:rsidRPr="00CD680A" w:rsidRDefault="004B4906" w:rsidP="004B4906">
            <w:pPr>
              <w:pStyle w:val="ListParagraph"/>
              <w:numPr>
                <w:ilvl w:val="0"/>
                <w:numId w:val="112"/>
              </w:numPr>
            </w:pPr>
          </w:p>
        </w:tc>
        <w:tc>
          <w:tcPr>
            <w:tcW w:w="1677" w:type="dxa"/>
            <w:tcBorders>
              <w:top w:val="single" w:sz="4" w:space="0" w:color="auto"/>
              <w:left w:val="single" w:sz="4" w:space="0" w:color="auto"/>
              <w:bottom w:val="single" w:sz="4" w:space="0" w:color="auto"/>
              <w:right w:val="single" w:sz="4" w:space="0" w:color="auto"/>
            </w:tcBorders>
          </w:tcPr>
          <w:p w14:paraId="6C74CCAE" w14:textId="5E4D6C75" w:rsidR="004B4906" w:rsidRPr="00CD680A" w:rsidRDefault="004B4906" w:rsidP="004B4906">
            <w:r w:rsidRPr="00CD680A">
              <w:t>Publikimi i njoftimit për dhënie të kontratës</w:t>
            </w:r>
          </w:p>
        </w:tc>
        <w:tc>
          <w:tcPr>
            <w:tcW w:w="4036" w:type="dxa"/>
            <w:tcBorders>
              <w:top w:val="single" w:sz="4" w:space="0" w:color="auto"/>
              <w:left w:val="single" w:sz="4" w:space="0" w:color="auto"/>
              <w:bottom w:val="single" w:sz="4" w:space="0" w:color="auto"/>
              <w:right w:val="single" w:sz="4" w:space="0" w:color="auto"/>
            </w:tcBorders>
          </w:tcPr>
          <w:p w14:paraId="57DD1C61" w14:textId="5B469B45" w:rsidR="004B4906" w:rsidRPr="00CD680A" w:rsidRDefault="004B4906" w:rsidP="004B4906">
            <w:pPr>
              <w:pStyle w:val="ListParagraph"/>
              <w:numPr>
                <w:ilvl w:val="1"/>
                <w:numId w:val="112"/>
              </w:numPr>
              <w:ind w:left="612" w:hanging="612"/>
              <w:jc w:val="both"/>
            </w:pPr>
            <w:r w:rsidRPr="00CD680A">
              <w:t>Zyrtari përgjegjës i prokurimit.publikon njoftimin për dhënie të kontratës përmes sistemit elektronik të prokurimit publik të Kosovës.</w:t>
            </w:r>
          </w:p>
        </w:tc>
        <w:tc>
          <w:tcPr>
            <w:tcW w:w="1910" w:type="dxa"/>
            <w:tcBorders>
              <w:top w:val="single" w:sz="4" w:space="0" w:color="auto"/>
              <w:left w:val="single" w:sz="4" w:space="0" w:color="auto"/>
              <w:bottom w:val="single" w:sz="4" w:space="0" w:color="auto"/>
              <w:right w:val="single" w:sz="4" w:space="0" w:color="auto"/>
            </w:tcBorders>
          </w:tcPr>
          <w:p w14:paraId="5896A81A" w14:textId="3EBF8CF1" w:rsidR="004B4906" w:rsidRPr="00CD680A" w:rsidRDefault="004B4906" w:rsidP="004B4906">
            <w:r w:rsidRPr="00CD680A">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26BBD8BF" w14:textId="558EE273" w:rsidR="004B4906" w:rsidRPr="00CD680A" w:rsidRDefault="004B4906" w:rsidP="004B4906">
            <w:r w:rsidRPr="00CD680A">
              <w:t>Brenda 2 ditëve pasi që është pranuar nga KRPP</w:t>
            </w:r>
          </w:p>
        </w:tc>
        <w:tc>
          <w:tcPr>
            <w:tcW w:w="2009" w:type="dxa"/>
            <w:tcBorders>
              <w:top w:val="single" w:sz="4" w:space="0" w:color="auto"/>
              <w:left w:val="single" w:sz="4" w:space="0" w:color="auto"/>
              <w:bottom w:val="single" w:sz="4" w:space="0" w:color="auto"/>
              <w:right w:val="single" w:sz="4" w:space="0" w:color="auto"/>
            </w:tcBorders>
          </w:tcPr>
          <w:p w14:paraId="0F76CF10" w14:textId="65923B01" w:rsidR="004B4906" w:rsidRPr="00CD680A" w:rsidRDefault="004B4906" w:rsidP="004B4906">
            <w:r w:rsidRPr="00CD680A">
              <w:t>1. Njoftimi për dhënie të kontratës</w:t>
            </w:r>
          </w:p>
        </w:tc>
        <w:tc>
          <w:tcPr>
            <w:tcW w:w="1731" w:type="dxa"/>
            <w:tcBorders>
              <w:top w:val="single" w:sz="4" w:space="0" w:color="auto"/>
              <w:left w:val="single" w:sz="4" w:space="0" w:color="auto"/>
              <w:bottom w:val="single" w:sz="4" w:space="0" w:color="auto"/>
              <w:right w:val="single" w:sz="4" w:space="0" w:color="auto"/>
            </w:tcBorders>
          </w:tcPr>
          <w:p w14:paraId="796DB8E2" w14:textId="77777777" w:rsidR="004B4906" w:rsidRPr="00CD680A" w:rsidRDefault="004B4906" w:rsidP="004B4906">
            <w:r w:rsidRPr="00CD680A">
              <w:t>1.Ligji për</w:t>
            </w:r>
          </w:p>
          <w:p w14:paraId="015ABF73" w14:textId="77777777" w:rsidR="004B4906" w:rsidRPr="00CD680A" w:rsidRDefault="004B4906" w:rsidP="004B4906">
            <w:r w:rsidRPr="00CD680A">
              <w:t>Prokurimin</w:t>
            </w:r>
          </w:p>
          <w:p w14:paraId="116F504F" w14:textId="77777777" w:rsidR="004B4906" w:rsidRPr="00CD680A" w:rsidRDefault="004B4906" w:rsidP="004B4906">
            <w:r w:rsidRPr="00CD680A">
              <w:t>Publik 04/L-042 (</w:t>
            </w:r>
            <w:hyperlink r:id="rId433" w:history="1">
              <w:r w:rsidRPr="00CD680A">
                <w:rPr>
                  <w:rStyle w:val="Hyperlink"/>
                </w:rPr>
                <w:t>Gazeta Zyrtare e Republikës së Kosovës</w:t>
              </w:r>
            </w:hyperlink>
            <w:r w:rsidRPr="00CD680A">
              <w:t>)</w:t>
            </w:r>
          </w:p>
          <w:p w14:paraId="264E6941" w14:textId="77777777" w:rsidR="004B4906" w:rsidRPr="00CD680A" w:rsidRDefault="004B4906" w:rsidP="004B4906"/>
          <w:p w14:paraId="5BF24AB7" w14:textId="2928B5DC" w:rsidR="004B4906" w:rsidRPr="00CD680A" w:rsidRDefault="004B4906" w:rsidP="004B4906">
            <w:r w:rsidRPr="00CD680A">
              <w:t>2. Rregullat dhe Udhëzuesi Operativ për Prokurimin Publik – Komisioi Rregullativ i Prokurimit Publik 2018 (</w:t>
            </w:r>
            <w:hyperlink r:id="rId434" w:tooltip="Kliko Këtu" w:history="1">
              <w:r w:rsidRPr="00CD680A">
                <w:rPr>
                  <w:rStyle w:val="Hyperlink"/>
                </w:rPr>
                <w:t>Komisioni Rregullativ i Prokurimit Publik</w:t>
              </w:r>
            </w:hyperlink>
            <w:r w:rsidRPr="00CD680A">
              <w:t>).</w:t>
            </w:r>
          </w:p>
        </w:tc>
      </w:tr>
      <w:tr w:rsidR="004B4906" w:rsidRPr="00CD680A" w14:paraId="2476D796" w14:textId="77777777" w:rsidTr="00741F66">
        <w:tc>
          <w:tcPr>
            <w:tcW w:w="767" w:type="dxa"/>
            <w:tcBorders>
              <w:top w:val="single" w:sz="4" w:space="0" w:color="auto"/>
              <w:left w:val="single" w:sz="4" w:space="0" w:color="auto"/>
              <w:bottom w:val="single" w:sz="4" w:space="0" w:color="auto"/>
              <w:right w:val="single" w:sz="4" w:space="0" w:color="auto"/>
            </w:tcBorders>
          </w:tcPr>
          <w:p w14:paraId="7E639E13" w14:textId="77777777" w:rsidR="004B4906" w:rsidRPr="00CD680A" w:rsidRDefault="004B4906" w:rsidP="004B4906">
            <w:pPr>
              <w:pStyle w:val="ListParagraph"/>
              <w:numPr>
                <w:ilvl w:val="0"/>
                <w:numId w:val="112"/>
              </w:numPr>
              <w:rPr>
                <w:rFonts w:cstheme="minorHAnsi"/>
              </w:rPr>
            </w:pPr>
          </w:p>
        </w:tc>
        <w:tc>
          <w:tcPr>
            <w:tcW w:w="1677" w:type="dxa"/>
            <w:tcBorders>
              <w:top w:val="single" w:sz="4" w:space="0" w:color="auto"/>
              <w:left w:val="single" w:sz="4" w:space="0" w:color="auto"/>
              <w:bottom w:val="single" w:sz="4" w:space="0" w:color="auto"/>
              <w:right w:val="single" w:sz="4" w:space="0" w:color="auto"/>
            </w:tcBorders>
          </w:tcPr>
          <w:p w14:paraId="4EB42D1F" w14:textId="77777777" w:rsidR="004B4906" w:rsidRPr="00CD680A" w:rsidRDefault="004B4906" w:rsidP="004B4906">
            <w:pPr>
              <w:rPr>
                <w:rFonts w:cstheme="minorHAnsi"/>
              </w:rPr>
            </w:pPr>
            <w:r w:rsidRPr="00CD680A">
              <w:rPr>
                <w:rFonts w:cstheme="minorHAnsi"/>
              </w:rPr>
              <w:t>Nënshkrimi i kontratës</w:t>
            </w:r>
          </w:p>
        </w:tc>
        <w:tc>
          <w:tcPr>
            <w:tcW w:w="4036" w:type="dxa"/>
            <w:tcBorders>
              <w:top w:val="single" w:sz="4" w:space="0" w:color="auto"/>
              <w:left w:val="single" w:sz="4" w:space="0" w:color="auto"/>
              <w:bottom w:val="single" w:sz="4" w:space="0" w:color="auto"/>
              <w:right w:val="single" w:sz="4" w:space="0" w:color="auto"/>
            </w:tcBorders>
          </w:tcPr>
          <w:p w14:paraId="7133DF97" w14:textId="60B0228B" w:rsidR="004B4906" w:rsidRPr="00CD680A" w:rsidRDefault="004B4906" w:rsidP="004B4906">
            <w:pPr>
              <w:pStyle w:val="ListParagraph"/>
              <w:numPr>
                <w:ilvl w:val="1"/>
                <w:numId w:val="112"/>
              </w:numPr>
              <w:ind w:left="612" w:hanging="612"/>
              <w:jc w:val="both"/>
            </w:pPr>
            <w:r w:rsidRPr="00CD680A">
              <w:rPr>
                <w:rFonts w:cstheme="minorHAnsi"/>
              </w:rPr>
              <w:t xml:space="preserve">Zyrtari përgjegjës  nënshkruan kontratat për mallra dhe shërbime deri në 125,000 EUR dhe kontratat </w:t>
            </w:r>
            <w:r w:rsidRPr="00CD680A">
              <w:rPr>
                <w:rFonts w:cstheme="minorHAnsi"/>
              </w:rPr>
              <w:lastRenderedPageBreak/>
              <w:t>për punë deri në 500,000 EUR.</w:t>
            </w:r>
          </w:p>
          <w:p w14:paraId="6E15A22F" w14:textId="77777777" w:rsidR="004B4906" w:rsidRPr="00CD680A" w:rsidRDefault="004B4906" w:rsidP="004B4906">
            <w:pPr>
              <w:jc w:val="both"/>
            </w:pPr>
          </w:p>
          <w:p w14:paraId="4EFBC881" w14:textId="4BAAAD95" w:rsidR="004B4906" w:rsidRPr="00CD680A" w:rsidRDefault="004B4906" w:rsidP="004B4906">
            <w:pPr>
              <w:pStyle w:val="ListParagraph"/>
              <w:numPr>
                <w:ilvl w:val="1"/>
                <w:numId w:val="112"/>
              </w:numPr>
              <w:ind w:left="612" w:hanging="612"/>
              <w:jc w:val="both"/>
            </w:pPr>
            <w:r w:rsidRPr="00CD680A">
              <w:rPr>
                <w:rFonts w:cstheme="minorHAnsi"/>
              </w:rPr>
              <w:t>Kontratat me vlera të mëdha (mbi 125,000EURO respektivisht 500,000 EUR) nënshkruhen nga Zyrtari përgjegjës  dhe Kryetari i Komunës.</w:t>
            </w:r>
          </w:p>
        </w:tc>
        <w:tc>
          <w:tcPr>
            <w:tcW w:w="1910" w:type="dxa"/>
            <w:tcBorders>
              <w:top w:val="single" w:sz="4" w:space="0" w:color="auto"/>
              <w:left w:val="single" w:sz="4" w:space="0" w:color="auto"/>
              <w:bottom w:val="single" w:sz="4" w:space="0" w:color="auto"/>
              <w:right w:val="single" w:sz="4" w:space="0" w:color="auto"/>
            </w:tcBorders>
          </w:tcPr>
          <w:p w14:paraId="2C47D834" w14:textId="2B7F3F7E" w:rsidR="004B4906" w:rsidRPr="00CD680A" w:rsidRDefault="004B4906" w:rsidP="004B4906">
            <w:pPr>
              <w:rPr>
                <w:rFonts w:cstheme="minorHAnsi"/>
              </w:rPr>
            </w:pPr>
            <w:r w:rsidRPr="00CD680A">
              <w:rPr>
                <w:rFonts w:cstheme="minorHAnsi"/>
              </w:rPr>
              <w:lastRenderedPageBreak/>
              <w:t>1. Zyrtari përgjegjës  i Prokurimit</w:t>
            </w:r>
          </w:p>
          <w:p w14:paraId="5B3E067A" w14:textId="77777777" w:rsidR="004B4906" w:rsidRPr="00CD680A" w:rsidRDefault="004B4906" w:rsidP="004B4906">
            <w:pPr>
              <w:rPr>
                <w:rFonts w:cstheme="minorHAnsi"/>
              </w:rPr>
            </w:pPr>
          </w:p>
          <w:p w14:paraId="758B4A03" w14:textId="77777777" w:rsidR="004B4906" w:rsidRPr="00CD680A" w:rsidRDefault="004B4906" w:rsidP="004B4906">
            <w:pPr>
              <w:rPr>
                <w:rFonts w:cstheme="minorHAnsi"/>
              </w:rPr>
            </w:pPr>
            <w:r w:rsidRPr="00CD680A">
              <w:rPr>
                <w:rFonts w:cstheme="minorHAnsi"/>
              </w:rPr>
              <w:t>2. Kryetari i Komunës</w:t>
            </w:r>
          </w:p>
        </w:tc>
        <w:tc>
          <w:tcPr>
            <w:tcW w:w="1770" w:type="dxa"/>
            <w:tcBorders>
              <w:top w:val="single" w:sz="4" w:space="0" w:color="auto"/>
              <w:left w:val="single" w:sz="4" w:space="0" w:color="auto"/>
              <w:bottom w:val="single" w:sz="4" w:space="0" w:color="auto"/>
              <w:right w:val="single" w:sz="4" w:space="0" w:color="auto"/>
            </w:tcBorders>
          </w:tcPr>
          <w:p w14:paraId="7BA3512B" w14:textId="679944F4" w:rsidR="004B4906" w:rsidRPr="00CD680A" w:rsidRDefault="004B4906" w:rsidP="004B4906">
            <w:pPr>
              <w:rPr>
                <w:rFonts w:cstheme="minorHAnsi"/>
              </w:rPr>
            </w:pPr>
            <w:r w:rsidRPr="00CD680A">
              <w:rPr>
                <w:rFonts w:cstheme="minorHAnsi"/>
              </w:rPr>
              <w:lastRenderedPageBreak/>
              <w:t>pas skadimit të  afatit të  ankesave</w:t>
            </w:r>
          </w:p>
        </w:tc>
        <w:tc>
          <w:tcPr>
            <w:tcW w:w="2009" w:type="dxa"/>
            <w:tcBorders>
              <w:top w:val="single" w:sz="4" w:space="0" w:color="auto"/>
              <w:left w:val="single" w:sz="4" w:space="0" w:color="auto"/>
              <w:bottom w:val="single" w:sz="4" w:space="0" w:color="auto"/>
              <w:right w:val="single" w:sz="4" w:space="0" w:color="auto"/>
            </w:tcBorders>
          </w:tcPr>
          <w:p w14:paraId="436DD708" w14:textId="77777777" w:rsidR="004B4906" w:rsidRPr="00CD680A" w:rsidRDefault="004B4906" w:rsidP="004B4906">
            <w:pPr>
              <w:rPr>
                <w:rFonts w:cstheme="minorHAnsi"/>
              </w:rPr>
            </w:pPr>
            <w:r w:rsidRPr="00CD680A">
              <w:rPr>
                <w:rFonts w:cstheme="minorHAnsi"/>
              </w:rPr>
              <w:t>1. Kontrata e nënshkruar</w:t>
            </w:r>
          </w:p>
        </w:tc>
        <w:tc>
          <w:tcPr>
            <w:tcW w:w="1731" w:type="dxa"/>
            <w:tcBorders>
              <w:top w:val="single" w:sz="4" w:space="0" w:color="auto"/>
              <w:left w:val="single" w:sz="4" w:space="0" w:color="auto"/>
              <w:bottom w:val="single" w:sz="4" w:space="0" w:color="auto"/>
              <w:right w:val="single" w:sz="4" w:space="0" w:color="auto"/>
            </w:tcBorders>
          </w:tcPr>
          <w:p w14:paraId="5590B4EB" w14:textId="77777777" w:rsidR="004B4906" w:rsidRPr="00CD680A" w:rsidRDefault="004B4906" w:rsidP="004B4906">
            <w:r w:rsidRPr="00CD680A">
              <w:t>1.Ligji për</w:t>
            </w:r>
          </w:p>
          <w:p w14:paraId="2B798060" w14:textId="77777777" w:rsidR="004B4906" w:rsidRPr="00CD680A" w:rsidRDefault="004B4906" w:rsidP="004B4906">
            <w:r w:rsidRPr="00CD680A">
              <w:t>Prokurimin</w:t>
            </w:r>
          </w:p>
          <w:p w14:paraId="6F3EB704" w14:textId="77777777" w:rsidR="004B4906" w:rsidRPr="00CD680A" w:rsidRDefault="004B4906" w:rsidP="004B4906">
            <w:r w:rsidRPr="00CD680A">
              <w:lastRenderedPageBreak/>
              <w:t>Publik 04/L-042 (</w:t>
            </w:r>
            <w:hyperlink r:id="rId435" w:history="1">
              <w:r w:rsidRPr="00CD680A">
                <w:rPr>
                  <w:rStyle w:val="Hyperlink"/>
                </w:rPr>
                <w:t>Gazeta Zyrtare e Republikës së Kosovës</w:t>
              </w:r>
            </w:hyperlink>
            <w:r w:rsidRPr="00CD680A">
              <w:t>)</w:t>
            </w:r>
          </w:p>
          <w:p w14:paraId="220B6405" w14:textId="77777777" w:rsidR="004B4906" w:rsidRPr="00CD680A" w:rsidRDefault="004B4906" w:rsidP="004B4906"/>
          <w:p w14:paraId="1D38BB51" w14:textId="2A08D382" w:rsidR="004B4906" w:rsidRPr="00CD680A" w:rsidRDefault="004B4906" w:rsidP="004B4906">
            <w:pPr>
              <w:rPr>
                <w:rFonts w:cstheme="minorHAnsi"/>
              </w:rPr>
            </w:pPr>
            <w:r w:rsidRPr="00CD680A">
              <w:t>2. Rregullat dhe Udhëzuesi Operativ për Prokurimin Publik – Komisioi Rregullativ i Prokurimit Publik 2018 (</w:t>
            </w:r>
            <w:hyperlink r:id="rId436" w:tooltip="Kliko Këtu" w:history="1">
              <w:r w:rsidRPr="00CD680A">
                <w:rPr>
                  <w:rStyle w:val="Hyperlink"/>
                </w:rPr>
                <w:t>Komisioni Rregullativ i Prokurimit Publik</w:t>
              </w:r>
            </w:hyperlink>
            <w:r w:rsidRPr="00CD680A">
              <w:t>).</w:t>
            </w:r>
          </w:p>
        </w:tc>
      </w:tr>
      <w:tr w:rsidR="004B4906" w:rsidRPr="00CD680A" w14:paraId="383722C1" w14:textId="77777777" w:rsidTr="00741F66">
        <w:tc>
          <w:tcPr>
            <w:tcW w:w="767" w:type="dxa"/>
            <w:tcBorders>
              <w:top w:val="single" w:sz="4" w:space="0" w:color="auto"/>
              <w:left w:val="single" w:sz="4" w:space="0" w:color="auto"/>
              <w:bottom w:val="single" w:sz="4" w:space="0" w:color="auto"/>
              <w:right w:val="single" w:sz="4" w:space="0" w:color="auto"/>
            </w:tcBorders>
          </w:tcPr>
          <w:p w14:paraId="7E396211" w14:textId="77777777" w:rsidR="004B4906" w:rsidRPr="00CD680A" w:rsidRDefault="004B4906" w:rsidP="004B4906">
            <w:pPr>
              <w:pStyle w:val="ListParagraph"/>
              <w:numPr>
                <w:ilvl w:val="0"/>
                <w:numId w:val="112"/>
              </w:numPr>
              <w:rPr>
                <w:rFonts w:cstheme="minorHAnsi"/>
              </w:rPr>
            </w:pPr>
          </w:p>
        </w:tc>
        <w:tc>
          <w:tcPr>
            <w:tcW w:w="1677" w:type="dxa"/>
            <w:tcBorders>
              <w:top w:val="single" w:sz="4" w:space="0" w:color="auto"/>
              <w:left w:val="single" w:sz="4" w:space="0" w:color="auto"/>
              <w:bottom w:val="single" w:sz="4" w:space="0" w:color="auto"/>
              <w:right w:val="single" w:sz="4" w:space="0" w:color="auto"/>
            </w:tcBorders>
          </w:tcPr>
          <w:p w14:paraId="7A741870" w14:textId="77777777" w:rsidR="004B4906" w:rsidRPr="00CD680A" w:rsidRDefault="004B4906" w:rsidP="004B4906">
            <w:pPr>
              <w:rPr>
                <w:rFonts w:cstheme="minorHAnsi"/>
              </w:rPr>
            </w:pPr>
            <w:r w:rsidRPr="00CD680A">
              <w:rPr>
                <w:rFonts w:cstheme="minorHAnsi"/>
              </w:rPr>
              <w:t>Publikimi i njoftimit për nënshkrim të kontratës</w:t>
            </w:r>
          </w:p>
        </w:tc>
        <w:tc>
          <w:tcPr>
            <w:tcW w:w="4036" w:type="dxa"/>
            <w:tcBorders>
              <w:top w:val="single" w:sz="4" w:space="0" w:color="auto"/>
              <w:left w:val="single" w:sz="4" w:space="0" w:color="auto"/>
              <w:bottom w:val="single" w:sz="4" w:space="0" w:color="auto"/>
              <w:right w:val="single" w:sz="4" w:space="0" w:color="auto"/>
            </w:tcBorders>
          </w:tcPr>
          <w:p w14:paraId="52DA810A" w14:textId="117ACB42" w:rsidR="004B4906" w:rsidRPr="00CD680A" w:rsidRDefault="004B4906" w:rsidP="004B4906">
            <w:pPr>
              <w:pStyle w:val="ListParagraph"/>
              <w:numPr>
                <w:ilvl w:val="1"/>
                <w:numId w:val="112"/>
              </w:numPr>
              <w:ind w:left="612" w:hanging="612"/>
              <w:jc w:val="both"/>
            </w:pPr>
            <w:r w:rsidRPr="00CD680A">
              <w:rPr>
                <w:rFonts w:cstheme="minorHAnsi"/>
              </w:rPr>
              <w:t>Më së largu 2 ditë nga nënshkrimi i kontratës, Zyrtari përgjegjës  i Prokurimit publikon njoftimin për nënshkrim të kontratës përmes sistemit elektronik të prokurimit publik të Kosovës.</w:t>
            </w:r>
          </w:p>
        </w:tc>
        <w:tc>
          <w:tcPr>
            <w:tcW w:w="1910" w:type="dxa"/>
            <w:tcBorders>
              <w:top w:val="single" w:sz="4" w:space="0" w:color="auto"/>
              <w:left w:val="single" w:sz="4" w:space="0" w:color="auto"/>
              <w:bottom w:val="single" w:sz="4" w:space="0" w:color="auto"/>
              <w:right w:val="single" w:sz="4" w:space="0" w:color="auto"/>
            </w:tcBorders>
          </w:tcPr>
          <w:p w14:paraId="23953C51" w14:textId="2ED4528F" w:rsidR="004B4906" w:rsidRPr="00CD680A" w:rsidRDefault="004B4906" w:rsidP="004B4906">
            <w:pPr>
              <w:rPr>
                <w:rFonts w:cstheme="minorHAnsi"/>
              </w:rPr>
            </w:pPr>
            <w:r w:rsidRPr="00CD680A">
              <w:rPr>
                <w:rFonts w:cstheme="minorHAnsi"/>
              </w:rPr>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2F37C78B" w14:textId="77777777" w:rsidR="004B4906" w:rsidRPr="00CD680A" w:rsidRDefault="004B4906" w:rsidP="004B4906">
            <w:pPr>
              <w:rPr>
                <w:rFonts w:cstheme="minorHAnsi"/>
              </w:rPr>
            </w:pPr>
            <w:r w:rsidRPr="00CD680A">
              <w:rPr>
                <w:rFonts w:cstheme="minorHAnsi"/>
              </w:rPr>
              <w:t xml:space="preserve">Brenda 2 ditëve pas nënshkrimit të kontratës </w:t>
            </w:r>
          </w:p>
        </w:tc>
        <w:tc>
          <w:tcPr>
            <w:tcW w:w="2009" w:type="dxa"/>
            <w:tcBorders>
              <w:top w:val="single" w:sz="4" w:space="0" w:color="auto"/>
              <w:left w:val="single" w:sz="4" w:space="0" w:color="auto"/>
              <w:bottom w:val="single" w:sz="4" w:space="0" w:color="auto"/>
              <w:right w:val="single" w:sz="4" w:space="0" w:color="auto"/>
            </w:tcBorders>
          </w:tcPr>
          <w:p w14:paraId="09EEEA5A" w14:textId="226FF88A" w:rsidR="004B4906" w:rsidRPr="00CD680A" w:rsidRDefault="004B4906" w:rsidP="004B4906">
            <w:pPr>
              <w:rPr>
                <w:rFonts w:cstheme="minorHAnsi"/>
              </w:rPr>
            </w:pPr>
            <w:r w:rsidRPr="00CD680A">
              <w:rPr>
                <w:rFonts w:cstheme="minorHAnsi"/>
              </w:rPr>
              <w:t>1. Njoftimi për nënshkrim të kontratës</w:t>
            </w:r>
          </w:p>
        </w:tc>
        <w:tc>
          <w:tcPr>
            <w:tcW w:w="1731" w:type="dxa"/>
            <w:tcBorders>
              <w:top w:val="single" w:sz="4" w:space="0" w:color="auto"/>
              <w:left w:val="single" w:sz="4" w:space="0" w:color="auto"/>
              <w:bottom w:val="single" w:sz="4" w:space="0" w:color="auto"/>
              <w:right w:val="single" w:sz="4" w:space="0" w:color="auto"/>
            </w:tcBorders>
          </w:tcPr>
          <w:p w14:paraId="7221A3EE" w14:textId="77777777" w:rsidR="004B4906" w:rsidRPr="00CD680A" w:rsidRDefault="004B4906" w:rsidP="004B4906">
            <w:r w:rsidRPr="00CD680A">
              <w:t>1.Ligji për</w:t>
            </w:r>
          </w:p>
          <w:p w14:paraId="0F9AE5CA" w14:textId="77777777" w:rsidR="004B4906" w:rsidRPr="00CD680A" w:rsidRDefault="004B4906" w:rsidP="004B4906">
            <w:r w:rsidRPr="00CD680A">
              <w:t>Prokurimin</w:t>
            </w:r>
          </w:p>
          <w:p w14:paraId="446E2177" w14:textId="77777777" w:rsidR="004B4906" w:rsidRPr="00CD680A" w:rsidRDefault="004B4906" w:rsidP="004B4906">
            <w:r w:rsidRPr="00CD680A">
              <w:t>Publik 04/L-042 (</w:t>
            </w:r>
            <w:hyperlink r:id="rId437" w:history="1">
              <w:r w:rsidRPr="00CD680A">
                <w:rPr>
                  <w:rStyle w:val="Hyperlink"/>
                </w:rPr>
                <w:t>Gazeta Zyrtare e Republikës së Kosovës</w:t>
              </w:r>
            </w:hyperlink>
            <w:r w:rsidRPr="00CD680A">
              <w:t>)</w:t>
            </w:r>
          </w:p>
          <w:p w14:paraId="2D9082DB" w14:textId="77777777" w:rsidR="004B4906" w:rsidRPr="00CD680A" w:rsidRDefault="004B4906" w:rsidP="004B4906"/>
          <w:p w14:paraId="4D43AC55" w14:textId="1BF8D631" w:rsidR="004B4906" w:rsidRPr="00CD680A" w:rsidRDefault="004B4906" w:rsidP="004B4906">
            <w:pPr>
              <w:rPr>
                <w:rFonts w:cstheme="minorHAnsi"/>
              </w:rPr>
            </w:pPr>
            <w:r w:rsidRPr="00CD680A">
              <w:t xml:space="preserve">2. Rregullat dhe Udhëzuesi </w:t>
            </w:r>
            <w:r w:rsidRPr="00CD680A">
              <w:lastRenderedPageBreak/>
              <w:t>Operativ për Prokurimin Publik – Komisioi Rregullativ i Prokurimit Publik 2018 (</w:t>
            </w:r>
            <w:hyperlink r:id="rId438" w:tooltip="Kliko Këtu" w:history="1">
              <w:r w:rsidRPr="00CD680A">
                <w:rPr>
                  <w:rStyle w:val="Hyperlink"/>
                </w:rPr>
                <w:t>Komisioni Rregullativ i Prokurimit Publik</w:t>
              </w:r>
            </w:hyperlink>
            <w:r w:rsidRPr="00CD680A">
              <w:t>).</w:t>
            </w:r>
          </w:p>
        </w:tc>
      </w:tr>
      <w:tr w:rsidR="004B4906" w:rsidRPr="00CD680A" w14:paraId="01E1F719" w14:textId="77777777" w:rsidTr="00741F66">
        <w:tc>
          <w:tcPr>
            <w:tcW w:w="767" w:type="dxa"/>
            <w:tcBorders>
              <w:top w:val="single" w:sz="4" w:space="0" w:color="auto"/>
              <w:left w:val="single" w:sz="4" w:space="0" w:color="auto"/>
              <w:bottom w:val="single" w:sz="4" w:space="0" w:color="auto"/>
              <w:right w:val="single" w:sz="4" w:space="0" w:color="auto"/>
            </w:tcBorders>
          </w:tcPr>
          <w:p w14:paraId="363D12D7" w14:textId="77777777" w:rsidR="004B4906" w:rsidRPr="00CD680A" w:rsidRDefault="004B4906" w:rsidP="004B4906">
            <w:pPr>
              <w:pStyle w:val="ListParagraph"/>
              <w:numPr>
                <w:ilvl w:val="0"/>
                <w:numId w:val="112"/>
              </w:numPr>
              <w:rPr>
                <w:rFonts w:cstheme="minorHAnsi"/>
              </w:rPr>
            </w:pPr>
          </w:p>
        </w:tc>
        <w:tc>
          <w:tcPr>
            <w:tcW w:w="1677" w:type="dxa"/>
            <w:tcBorders>
              <w:top w:val="single" w:sz="4" w:space="0" w:color="auto"/>
              <w:left w:val="single" w:sz="4" w:space="0" w:color="auto"/>
              <w:bottom w:val="single" w:sz="4" w:space="0" w:color="auto"/>
              <w:right w:val="single" w:sz="4" w:space="0" w:color="auto"/>
            </w:tcBorders>
          </w:tcPr>
          <w:p w14:paraId="60089BF1" w14:textId="77777777" w:rsidR="004B4906" w:rsidRPr="00CD680A" w:rsidRDefault="004B4906" w:rsidP="004B4906">
            <w:pPr>
              <w:rPr>
                <w:rFonts w:cstheme="minorHAnsi"/>
              </w:rPr>
            </w:pPr>
            <w:r w:rsidRPr="00CD680A">
              <w:rPr>
                <w:rFonts w:cstheme="minorHAnsi"/>
              </w:rPr>
              <w:t>Dërgimi i kontratës dhe anekseve tek njësia e kërkesës</w:t>
            </w:r>
          </w:p>
        </w:tc>
        <w:tc>
          <w:tcPr>
            <w:tcW w:w="4036" w:type="dxa"/>
            <w:tcBorders>
              <w:top w:val="single" w:sz="4" w:space="0" w:color="auto"/>
              <w:left w:val="single" w:sz="4" w:space="0" w:color="auto"/>
              <w:bottom w:val="single" w:sz="4" w:space="0" w:color="auto"/>
              <w:right w:val="single" w:sz="4" w:space="0" w:color="auto"/>
            </w:tcBorders>
          </w:tcPr>
          <w:p w14:paraId="45536496" w14:textId="5A4BD036" w:rsidR="004B4906" w:rsidRPr="00CD680A" w:rsidRDefault="004B4906" w:rsidP="004B4906">
            <w:pPr>
              <w:pStyle w:val="ListParagraph"/>
              <w:numPr>
                <w:ilvl w:val="1"/>
                <w:numId w:val="112"/>
              </w:numPr>
              <w:ind w:left="612" w:hanging="612"/>
              <w:jc w:val="both"/>
              <w:rPr>
                <w:rFonts w:cstheme="minorHAnsi"/>
              </w:rPr>
            </w:pPr>
            <w:r w:rsidRPr="00CD680A">
              <w:rPr>
                <w:rFonts w:cstheme="minorHAnsi"/>
              </w:rPr>
              <w:t xml:space="preserve">Zyrtari përgjegjës  i dërgon një ekzemplar të kontratës tek njësia kërkuese, ZKF dhe menaxheri i kontratës. </w:t>
            </w:r>
          </w:p>
        </w:tc>
        <w:tc>
          <w:tcPr>
            <w:tcW w:w="1910" w:type="dxa"/>
            <w:tcBorders>
              <w:top w:val="single" w:sz="4" w:space="0" w:color="auto"/>
              <w:left w:val="single" w:sz="4" w:space="0" w:color="auto"/>
              <w:bottom w:val="single" w:sz="4" w:space="0" w:color="auto"/>
              <w:right w:val="single" w:sz="4" w:space="0" w:color="auto"/>
            </w:tcBorders>
          </w:tcPr>
          <w:p w14:paraId="2B46A7E2" w14:textId="297F9743" w:rsidR="004B4906" w:rsidRPr="00CD680A" w:rsidRDefault="004B4906" w:rsidP="004B4906">
            <w:pPr>
              <w:rPr>
                <w:rFonts w:cstheme="minorHAnsi"/>
              </w:rPr>
            </w:pPr>
            <w:r w:rsidRPr="00CD680A">
              <w:rPr>
                <w:rFonts w:cstheme="minorHAnsi"/>
              </w:rPr>
              <w:t>1. Zyrtari përgjegjës  i Prokurimit</w:t>
            </w:r>
          </w:p>
        </w:tc>
        <w:tc>
          <w:tcPr>
            <w:tcW w:w="1770" w:type="dxa"/>
            <w:tcBorders>
              <w:top w:val="single" w:sz="4" w:space="0" w:color="auto"/>
              <w:left w:val="single" w:sz="4" w:space="0" w:color="auto"/>
              <w:bottom w:val="single" w:sz="4" w:space="0" w:color="auto"/>
              <w:right w:val="single" w:sz="4" w:space="0" w:color="auto"/>
            </w:tcBorders>
          </w:tcPr>
          <w:p w14:paraId="50A35753" w14:textId="77777777" w:rsidR="004B4906" w:rsidRPr="00CD680A" w:rsidRDefault="004B4906" w:rsidP="004B4906">
            <w:pPr>
              <w:rPr>
                <w:rFonts w:cstheme="minorHAnsi"/>
              </w:rPr>
            </w:pPr>
            <w:r w:rsidRPr="00CD680A">
              <w:rPr>
                <w:rFonts w:cstheme="minorHAnsi"/>
              </w:rPr>
              <w:t>Nuk ka</w:t>
            </w:r>
          </w:p>
        </w:tc>
        <w:tc>
          <w:tcPr>
            <w:tcW w:w="2009" w:type="dxa"/>
            <w:tcBorders>
              <w:top w:val="single" w:sz="4" w:space="0" w:color="auto"/>
              <w:left w:val="single" w:sz="4" w:space="0" w:color="auto"/>
              <w:bottom w:val="single" w:sz="4" w:space="0" w:color="auto"/>
              <w:right w:val="single" w:sz="4" w:space="0" w:color="auto"/>
            </w:tcBorders>
          </w:tcPr>
          <w:p w14:paraId="2559FD45" w14:textId="77777777" w:rsidR="004B4906" w:rsidRPr="00CD680A" w:rsidRDefault="004B4906" w:rsidP="004B4906">
            <w:pPr>
              <w:rPr>
                <w:rFonts w:cstheme="minorHAnsi"/>
              </w:rPr>
            </w:pPr>
            <w:r w:rsidRPr="00CD680A">
              <w:rPr>
                <w:rFonts w:cstheme="minorHAnsi"/>
              </w:rPr>
              <w:t>1. Kontrata e nënshkruar</w:t>
            </w:r>
          </w:p>
        </w:tc>
        <w:tc>
          <w:tcPr>
            <w:tcW w:w="1731" w:type="dxa"/>
            <w:tcBorders>
              <w:top w:val="single" w:sz="4" w:space="0" w:color="auto"/>
              <w:left w:val="single" w:sz="4" w:space="0" w:color="auto"/>
              <w:bottom w:val="single" w:sz="4" w:space="0" w:color="auto"/>
              <w:right w:val="single" w:sz="4" w:space="0" w:color="auto"/>
            </w:tcBorders>
          </w:tcPr>
          <w:p w14:paraId="0BD4A8B6" w14:textId="77777777" w:rsidR="004B4906" w:rsidRPr="00CD680A" w:rsidRDefault="004B4906" w:rsidP="004B4906">
            <w:r w:rsidRPr="00CD680A">
              <w:t>1.Ligji për</w:t>
            </w:r>
          </w:p>
          <w:p w14:paraId="7858FAC5" w14:textId="77777777" w:rsidR="004B4906" w:rsidRPr="00CD680A" w:rsidRDefault="004B4906" w:rsidP="004B4906">
            <w:r w:rsidRPr="00CD680A">
              <w:t>Prokurimin</w:t>
            </w:r>
          </w:p>
          <w:p w14:paraId="089961AA" w14:textId="77777777" w:rsidR="004B4906" w:rsidRPr="00CD680A" w:rsidRDefault="004B4906" w:rsidP="004B4906">
            <w:r w:rsidRPr="00CD680A">
              <w:t>Publik 04/L-042 (</w:t>
            </w:r>
            <w:hyperlink r:id="rId439" w:history="1">
              <w:r w:rsidRPr="00CD680A">
                <w:rPr>
                  <w:rStyle w:val="Hyperlink"/>
                </w:rPr>
                <w:t>Gazeta Zyrtare e Republikës së Kosovës</w:t>
              </w:r>
            </w:hyperlink>
            <w:r w:rsidRPr="00CD680A">
              <w:t>)</w:t>
            </w:r>
          </w:p>
          <w:p w14:paraId="7D5360FC" w14:textId="77777777" w:rsidR="004B4906" w:rsidRPr="00CD680A" w:rsidRDefault="004B4906" w:rsidP="004B4906"/>
          <w:p w14:paraId="39D029D7" w14:textId="02BC9F42" w:rsidR="004B4906" w:rsidRPr="00CD680A" w:rsidRDefault="004B4906" w:rsidP="004B4906">
            <w:r w:rsidRPr="00CD680A">
              <w:t>2. Rregullat dhe Udhëzuesi Operativ për Prokurimin Publik – Komisioi Rregullativ i Prokurimit Publik 2018 (</w:t>
            </w:r>
            <w:hyperlink r:id="rId440" w:tooltip="Kliko Këtu" w:history="1">
              <w:r w:rsidRPr="00CD680A">
                <w:rPr>
                  <w:rStyle w:val="Hyperlink"/>
                </w:rPr>
                <w:t xml:space="preserve">Komisioni </w:t>
              </w:r>
              <w:r w:rsidRPr="00CD680A">
                <w:rPr>
                  <w:rStyle w:val="Hyperlink"/>
                </w:rPr>
                <w:lastRenderedPageBreak/>
                <w:t>Rregullativ i Prokurimit Publik</w:t>
              </w:r>
            </w:hyperlink>
            <w:r w:rsidRPr="00CD680A">
              <w:t>).</w:t>
            </w:r>
          </w:p>
        </w:tc>
      </w:tr>
      <w:tr w:rsidR="004B4906" w:rsidRPr="00CD680A" w14:paraId="78AAEEAA" w14:textId="77777777" w:rsidTr="00741F66">
        <w:tc>
          <w:tcPr>
            <w:tcW w:w="13900" w:type="dxa"/>
            <w:gridSpan w:val="7"/>
            <w:tcBorders>
              <w:top w:val="single" w:sz="4" w:space="0" w:color="auto"/>
              <w:left w:val="single" w:sz="4" w:space="0" w:color="auto"/>
              <w:bottom w:val="single" w:sz="4" w:space="0" w:color="auto"/>
              <w:right w:val="single" w:sz="4" w:space="0" w:color="auto"/>
            </w:tcBorders>
          </w:tcPr>
          <w:p w14:paraId="54D13354" w14:textId="77777777" w:rsidR="004B4906" w:rsidRPr="00CD680A" w:rsidRDefault="004B4906" w:rsidP="004B4906">
            <w:pPr>
              <w:jc w:val="center"/>
              <w:rPr>
                <w:b/>
              </w:rPr>
            </w:pPr>
            <w:r w:rsidRPr="00CD680A">
              <w:rPr>
                <w:b/>
              </w:rPr>
              <w:lastRenderedPageBreak/>
              <w:t>Fundi i procesit të prokurimit me procedurë të hapur</w:t>
            </w:r>
          </w:p>
        </w:tc>
      </w:tr>
    </w:tbl>
    <w:p w14:paraId="2521788E" w14:textId="77777777" w:rsidR="003F54B4" w:rsidRDefault="003F54B4" w:rsidP="005C7464">
      <w:pPr>
        <w:sectPr w:rsidR="003F54B4" w:rsidSect="00D74218">
          <w:pgSz w:w="16838" w:h="11906" w:orient="landscape" w:code="9"/>
          <w:pgMar w:top="1440" w:right="1440" w:bottom="1440" w:left="1440" w:header="720" w:footer="720" w:gutter="0"/>
          <w:cols w:space="720"/>
          <w:docGrid w:linePitch="360"/>
        </w:sectPr>
      </w:pPr>
    </w:p>
    <w:p w14:paraId="63AF6C6E" w14:textId="03FF0724" w:rsidR="003F54B4" w:rsidRPr="00CD680A" w:rsidRDefault="003F54B4" w:rsidP="003F54B4">
      <w:pPr>
        <w:pStyle w:val="TEAML2"/>
        <w:numPr>
          <w:ilvl w:val="0"/>
          <w:numId w:val="106"/>
        </w:numPr>
        <w:ind w:left="360"/>
      </w:pPr>
      <w:bookmarkStart w:id="222" w:name="_Toc530064978"/>
      <w:r w:rsidRPr="00CD680A">
        <w:lastRenderedPageBreak/>
        <w:t xml:space="preserve">Procesi i Prokurimit: </w:t>
      </w:r>
      <w:r>
        <w:t>Lista e Rreziqeve</w:t>
      </w:r>
      <w:bookmarkEnd w:id="222"/>
    </w:p>
    <w:p w14:paraId="5E69CFE6" w14:textId="4C927342" w:rsidR="00955776" w:rsidRPr="00210903" w:rsidRDefault="006802DC" w:rsidP="00955776">
      <w:pPr>
        <w:rPr>
          <w:sz w:val="20"/>
        </w:rPr>
      </w:pPr>
      <w:r w:rsidRPr="00210903">
        <w:rPr>
          <w:sz w:val="20"/>
        </w:rPr>
        <w:t>3</w:t>
      </w:r>
      <w:r w:rsidR="00955776" w:rsidRPr="00210903">
        <w:rPr>
          <w:sz w:val="20"/>
        </w:rPr>
        <w:t>.1. Kërkesa dhe nevoja për blerje  si dhe  specifikat teknike nuk janë  definuar mirë</w:t>
      </w:r>
    </w:p>
    <w:p w14:paraId="1C598811" w14:textId="5ED5C6C9" w:rsidR="00955776" w:rsidRPr="00210903" w:rsidRDefault="006802DC" w:rsidP="00955776">
      <w:pPr>
        <w:rPr>
          <w:sz w:val="20"/>
        </w:rPr>
      </w:pPr>
      <w:r w:rsidRPr="00210903">
        <w:rPr>
          <w:sz w:val="20"/>
        </w:rPr>
        <w:t>3</w:t>
      </w:r>
      <w:r w:rsidR="00955776" w:rsidRPr="00210903">
        <w:rPr>
          <w:sz w:val="20"/>
        </w:rPr>
        <w:t>.2. Numër i pamjaftueshëm i ofertave të përgjegjshme</w:t>
      </w:r>
    </w:p>
    <w:p w14:paraId="31C5C207" w14:textId="5DC2D60A" w:rsidR="00955776" w:rsidRPr="00210903" w:rsidRDefault="006802DC" w:rsidP="00955776">
      <w:r w:rsidRPr="00210903">
        <w:rPr>
          <w:sz w:val="20"/>
        </w:rPr>
        <w:t>3</w:t>
      </w:r>
      <w:r w:rsidR="00955776" w:rsidRPr="00210903">
        <w:rPr>
          <w:sz w:val="20"/>
        </w:rPr>
        <w:t>.3. Dështimi për të zbatuar procedurat efektive të vlerësimit të ofertave</w:t>
      </w:r>
    </w:p>
    <w:p w14:paraId="0AB155D2" w14:textId="34886055" w:rsidR="00955776" w:rsidRPr="00210903" w:rsidRDefault="006802DC" w:rsidP="00955776">
      <w:r w:rsidRPr="00210903">
        <w:rPr>
          <w:sz w:val="20"/>
        </w:rPr>
        <w:t>3</w:t>
      </w:r>
      <w:r w:rsidR="00955776" w:rsidRPr="00210903">
        <w:rPr>
          <w:sz w:val="20"/>
        </w:rPr>
        <w:t>.4. Ofertat e pranuara nuk janë cilësore dhe nuk i plotësojnë nevojat</w:t>
      </w:r>
    </w:p>
    <w:p w14:paraId="50361382" w14:textId="4AF9618E" w:rsidR="00955776" w:rsidRPr="00210903" w:rsidRDefault="006802DC" w:rsidP="00955776">
      <w:r w:rsidRPr="00210903">
        <w:rPr>
          <w:sz w:val="20"/>
        </w:rPr>
        <w:t>3</w:t>
      </w:r>
      <w:r w:rsidR="00955776" w:rsidRPr="00210903">
        <w:rPr>
          <w:sz w:val="20"/>
        </w:rPr>
        <w:t>.5. Përzgjedhja e ofertuesit, mallrave ose produktit jo më të mirë</w:t>
      </w:r>
    </w:p>
    <w:p w14:paraId="4597413C" w14:textId="5F85DC45" w:rsidR="00955776" w:rsidRPr="00210903" w:rsidRDefault="006802DC" w:rsidP="00955776">
      <w:pPr>
        <w:rPr>
          <w:sz w:val="20"/>
        </w:rPr>
      </w:pPr>
      <w:r w:rsidRPr="00210903">
        <w:rPr>
          <w:sz w:val="20"/>
        </w:rPr>
        <w:t>3</w:t>
      </w:r>
      <w:r w:rsidR="00955776" w:rsidRPr="00210903">
        <w:rPr>
          <w:sz w:val="20"/>
        </w:rPr>
        <w:t>.6. Çmimi i lartë i ofruar ose kushte të papranueshme</w:t>
      </w:r>
    </w:p>
    <w:p w14:paraId="56AE80EC" w14:textId="5DD6E435" w:rsidR="00955776" w:rsidRPr="00210903" w:rsidRDefault="006802DC" w:rsidP="00955776">
      <w:r w:rsidRPr="00210903">
        <w:rPr>
          <w:sz w:val="20"/>
        </w:rPr>
        <w:t>3</w:t>
      </w:r>
      <w:r w:rsidR="00955776" w:rsidRPr="00210903">
        <w:rPr>
          <w:sz w:val="20"/>
        </w:rPr>
        <w:t>.7. Vonesa në zhvillimin e procedurave të prokurimit</w:t>
      </w:r>
    </w:p>
    <w:p w14:paraId="7F94CDAC" w14:textId="796B1AC4" w:rsidR="00955776" w:rsidRPr="00210903" w:rsidRDefault="006802DC" w:rsidP="00955776">
      <w:r w:rsidRPr="00210903">
        <w:rPr>
          <w:sz w:val="20"/>
        </w:rPr>
        <w:t>3</w:t>
      </w:r>
      <w:r w:rsidR="00955776" w:rsidRPr="00210903">
        <w:rPr>
          <w:sz w:val="20"/>
        </w:rPr>
        <w:t>.8. Vonesa në shqyrtim të ankesave nga OSHP</w:t>
      </w:r>
    </w:p>
    <w:p w14:paraId="0AA34DED" w14:textId="0E213458" w:rsidR="00955776" w:rsidRPr="00210903" w:rsidRDefault="006802DC" w:rsidP="00955776">
      <w:r w:rsidRPr="00210903">
        <w:rPr>
          <w:sz w:val="20"/>
        </w:rPr>
        <w:t>3</w:t>
      </w:r>
      <w:r w:rsidR="00955776" w:rsidRPr="00210903">
        <w:rPr>
          <w:sz w:val="20"/>
        </w:rPr>
        <w:t>.9. Nënshkrimi i Aneks kontratave të pa dokumentuara dhe të pa  arsyetuara mirë</w:t>
      </w:r>
    </w:p>
    <w:p w14:paraId="0A616D23" w14:textId="77777777" w:rsidR="00955776" w:rsidRDefault="00955776" w:rsidP="005C7464"/>
    <w:tbl>
      <w:tblPr>
        <w:tblStyle w:val="TableGrid"/>
        <w:tblW w:w="13680" w:type="dxa"/>
        <w:tblLook w:val="04A0" w:firstRow="1" w:lastRow="0" w:firstColumn="1" w:lastColumn="0" w:noHBand="0" w:noVBand="1"/>
      </w:tblPr>
      <w:tblGrid>
        <w:gridCol w:w="922"/>
        <w:gridCol w:w="3024"/>
        <w:gridCol w:w="9734"/>
      </w:tblGrid>
      <w:tr w:rsidR="00570068" w:rsidRPr="00F95650" w14:paraId="7BAE22AE" w14:textId="77777777" w:rsidTr="006802DC">
        <w:tc>
          <w:tcPr>
            <w:tcW w:w="922" w:type="dxa"/>
            <w:shd w:val="clear" w:color="auto" w:fill="D9D9D9" w:themeFill="background1" w:themeFillShade="D9"/>
          </w:tcPr>
          <w:p w14:paraId="57A78EEC" w14:textId="77777777" w:rsidR="00570068" w:rsidRPr="00F95650" w:rsidRDefault="00570068" w:rsidP="00922CDC">
            <w:pPr>
              <w:rPr>
                <w:rFonts w:cstheme="minorHAnsi"/>
              </w:rPr>
            </w:pPr>
          </w:p>
        </w:tc>
        <w:tc>
          <w:tcPr>
            <w:tcW w:w="3024" w:type="dxa"/>
            <w:shd w:val="clear" w:color="auto" w:fill="D9D9D9" w:themeFill="background1" w:themeFillShade="D9"/>
          </w:tcPr>
          <w:p w14:paraId="5222D00C" w14:textId="77777777" w:rsidR="00570068" w:rsidRPr="00F95650" w:rsidRDefault="00570068" w:rsidP="00922CDC">
            <w:pPr>
              <w:rPr>
                <w:rFonts w:cstheme="minorHAnsi"/>
              </w:rPr>
            </w:pPr>
            <w:r w:rsidRPr="00F95650">
              <w:rPr>
                <w:rFonts w:cstheme="minorHAnsi"/>
              </w:rPr>
              <w:t>Numri i Referencës</w:t>
            </w:r>
          </w:p>
        </w:tc>
        <w:tc>
          <w:tcPr>
            <w:tcW w:w="9734" w:type="dxa"/>
          </w:tcPr>
          <w:p w14:paraId="1C942DCF" w14:textId="52892B7D" w:rsidR="00570068" w:rsidRPr="00F95650" w:rsidRDefault="006802DC" w:rsidP="00922CDC">
            <w:pPr>
              <w:rPr>
                <w:rFonts w:cstheme="minorHAnsi"/>
              </w:rPr>
            </w:pPr>
            <w:r>
              <w:rPr>
                <w:rFonts w:cstheme="minorHAnsi"/>
              </w:rPr>
              <w:t>3.1</w:t>
            </w:r>
          </w:p>
        </w:tc>
      </w:tr>
      <w:tr w:rsidR="00570068" w:rsidRPr="00F95650" w14:paraId="3592BA97" w14:textId="77777777" w:rsidTr="006802DC">
        <w:tc>
          <w:tcPr>
            <w:tcW w:w="922" w:type="dxa"/>
            <w:vMerge w:val="restart"/>
            <w:shd w:val="clear" w:color="auto" w:fill="D9D9D9" w:themeFill="background1" w:themeFillShade="D9"/>
            <w:textDirection w:val="btLr"/>
          </w:tcPr>
          <w:p w14:paraId="62756E29" w14:textId="77777777" w:rsidR="00570068" w:rsidRPr="00F95650" w:rsidRDefault="00570068" w:rsidP="00922CDC">
            <w:pPr>
              <w:ind w:left="113" w:right="113"/>
              <w:jc w:val="center"/>
              <w:rPr>
                <w:rFonts w:cstheme="minorHAnsi"/>
              </w:rPr>
            </w:pPr>
            <w:r w:rsidRPr="00F95650">
              <w:rPr>
                <w:rFonts w:cstheme="minorHAnsi"/>
              </w:rPr>
              <w:t>IDENTIFIKIMI I RREZIKUT</w:t>
            </w:r>
          </w:p>
        </w:tc>
        <w:tc>
          <w:tcPr>
            <w:tcW w:w="3024" w:type="dxa"/>
            <w:shd w:val="clear" w:color="auto" w:fill="D9D9D9" w:themeFill="background1" w:themeFillShade="D9"/>
          </w:tcPr>
          <w:p w14:paraId="4E100BF6" w14:textId="77777777" w:rsidR="00570068" w:rsidRPr="00F95650" w:rsidRDefault="00570068" w:rsidP="00922CDC">
            <w:pPr>
              <w:rPr>
                <w:rFonts w:cstheme="minorHAnsi"/>
              </w:rPr>
            </w:pPr>
            <w:r w:rsidRPr="00F95650">
              <w:rPr>
                <w:rFonts w:cstheme="minorHAnsi"/>
              </w:rPr>
              <w:t>Kategoria</w:t>
            </w:r>
          </w:p>
        </w:tc>
        <w:tc>
          <w:tcPr>
            <w:tcW w:w="9734" w:type="dxa"/>
          </w:tcPr>
          <w:p w14:paraId="58A7B9E0" w14:textId="77777777" w:rsidR="00570068" w:rsidRPr="00F95650" w:rsidRDefault="00570068" w:rsidP="00922CDC">
            <w:pPr>
              <w:rPr>
                <w:rFonts w:cstheme="minorHAnsi"/>
              </w:rPr>
            </w:pPr>
            <w:r w:rsidRPr="00F95650">
              <w:rPr>
                <w:rFonts w:cstheme="minorHAnsi"/>
              </w:rPr>
              <w:t>Operative</w:t>
            </w:r>
          </w:p>
        </w:tc>
      </w:tr>
      <w:tr w:rsidR="00570068" w:rsidRPr="00F95650" w14:paraId="43075E7D" w14:textId="77777777" w:rsidTr="006802DC">
        <w:tc>
          <w:tcPr>
            <w:tcW w:w="922" w:type="dxa"/>
            <w:vMerge/>
            <w:shd w:val="clear" w:color="auto" w:fill="D9D9D9" w:themeFill="background1" w:themeFillShade="D9"/>
          </w:tcPr>
          <w:p w14:paraId="590D0221" w14:textId="77777777" w:rsidR="00570068" w:rsidRPr="00F95650" w:rsidRDefault="00570068" w:rsidP="00922CDC">
            <w:pPr>
              <w:rPr>
                <w:rFonts w:cstheme="minorHAnsi"/>
              </w:rPr>
            </w:pPr>
          </w:p>
        </w:tc>
        <w:tc>
          <w:tcPr>
            <w:tcW w:w="3024" w:type="dxa"/>
            <w:shd w:val="clear" w:color="auto" w:fill="D9D9D9" w:themeFill="background1" w:themeFillShade="D9"/>
          </w:tcPr>
          <w:p w14:paraId="63178C92" w14:textId="77777777" w:rsidR="00570068" w:rsidRPr="00F95650" w:rsidRDefault="00570068" w:rsidP="00922CDC">
            <w:pPr>
              <w:rPr>
                <w:rFonts w:cstheme="minorHAnsi"/>
              </w:rPr>
            </w:pPr>
            <w:r w:rsidRPr="00F95650">
              <w:rPr>
                <w:rFonts w:cstheme="minorHAnsi"/>
              </w:rPr>
              <w:t>Nën procesi</w:t>
            </w:r>
          </w:p>
        </w:tc>
        <w:tc>
          <w:tcPr>
            <w:tcW w:w="9734" w:type="dxa"/>
          </w:tcPr>
          <w:p w14:paraId="19789C0D" w14:textId="77777777" w:rsidR="00570068" w:rsidRPr="00F95650" w:rsidRDefault="00570068" w:rsidP="00922CDC">
            <w:pPr>
              <w:rPr>
                <w:rFonts w:cstheme="minorHAnsi"/>
              </w:rPr>
            </w:pPr>
            <w:r w:rsidRPr="00F95650">
              <w:rPr>
                <w:rFonts w:cstheme="minorHAnsi"/>
              </w:rPr>
              <w:t>N/A</w:t>
            </w:r>
          </w:p>
        </w:tc>
      </w:tr>
      <w:tr w:rsidR="00570068" w:rsidRPr="00F95650" w14:paraId="324AE7DA" w14:textId="77777777" w:rsidTr="006802DC">
        <w:tc>
          <w:tcPr>
            <w:tcW w:w="922" w:type="dxa"/>
            <w:vMerge/>
            <w:shd w:val="clear" w:color="auto" w:fill="D9D9D9" w:themeFill="background1" w:themeFillShade="D9"/>
          </w:tcPr>
          <w:p w14:paraId="0CC0AAFE" w14:textId="77777777" w:rsidR="00570068" w:rsidRPr="00F95650" w:rsidRDefault="00570068" w:rsidP="00922CDC">
            <w:pPr>
              <w:rPr>
                <w:rFonts w:cstheme="minorHAnsi"/>
              </w:rPr>
            </w:pPr>
          </w:p>
        </w:tc>
        <w:tc>
          <w:tcPr>
            <w:tcW w:w="3024" w:type="dxa"/>
            <w:shd w:val="clear" w:color="auto" w:fill="D9D9D9" w:themeFill="background1" w:themeFillShade="D9"/>
          </w:tcPr>
          <w:p w14:paraId="566C93FC" w14:textId="77777777" w:rsidR="00570068" w:rsidRPr="00F95650" w:rsidRDefault="00570068" w:rsidP="00922CDC">
            <w:pPr>
              <w:rPr>
                <w:rFonts w:cstheme="minorHAnsi"/>
              </w:rPr>
            </w:pPr>
            <w:r w:rsidRPr="00F95650">
              <w:rPr>
                <w:rFonts w:cstheme="minorHAnsi"/>
              </w:rPr>
              <w:t>Objektivi</w:t>
            </w:r>
          </w:p>
        </w:tc>
        <w:tc>
          <w:tcPr>
            <w:tcW w:w="9734" w:type="dxa"/>
          </w:tcPr>
          <w:p w14:paraId="1E760FDA" w14:textId="77777777" w:rsidR="00570068" w:rsidRPr="00F95650" w:rsidRDefault="00570068" w:rsidP="00922CDC">
            <w:pPr>
              <w:rPr>
                <w:rFonts w:cstheme="minorHAnsi"/>
                <w:i/>
              </w:rPr>
            </w:pPr>
            <w:r w:rsidRPr="00F95650">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F95650" w14:paraId="1F419537" w14:textId="77777777" w:rsidTr="006802DC">
        <w:tc>
          <w:tcPr>
            <w:tcW w:w="922" w:type="dxa"/>
            <w:vMerge/>
            <w:shd w:val="clear" w:color="auto" w:fill="D9D9D9" w:themeFill="background1" w:themeFillShade="D9"/>
          </w:tcPr>
          <w:p w14:paraId="7EAD5EDF" w14:textId="77777777" w:rsidR="00570068" w:rsidRPr="00F95650" w:rsidRDefault="00570068" w:rsidP="00922CDC">
            <w:pPr>
              <w:rPr>
                <w:rFonts w:cstheme="minorHAnsi"/>
              </w:rPr>
            </w:pPr>
          </w:p>
        </w:tc>
        <w:tc>
          <w:tcPr>
            <w:tcW w:w="3024" w:type="dxa"/>
            <w:shd w:val="clear" w:color="auto" w:fill="D9D9D9" w:themeFill="background1" w:themeFillShade="D9"/>
          </w:tcPr>
          <w:p w14:paraId="5C1D988E" w14:textId="77777777" w:rsidR="00570068" w:rsidRPr="00F95650" w:rsidRDefault="00570068" w:rsidP="00922CDC">
            <w:pPr>
              <w:rPr>
                <w:rFonts w:cstheme="minorHAnsi"/>
              </w:rPr>
            </w:pPr>
            <w:r w:rsidRPr="00F95650">
              <w:rPr>
                <w:rFonts w:cstheme="minorHAnsi"/>
              </w:rPr>
              <w:t>Ngjarja e rrezikut</w:t>
            </w:r>
          </w:p>
        </w:tc>
        <w:tc>
          <w:tcPr>
            <w:tcW w:w="9734" w:type="dxa"/>
          </w:tcPr>
          <w:p w14:paraId="7672700D" w14:textId="77777777" w:rsidR="00570068" w:rsidRPr="00F95650" w:rsidRDefault="00570068" w:rsidP="00922CDC">
            <w:pPr>
              <w:rPr>
                <w:rFonts w:cstheme="minorHAnsi"/>
                <w:b/>
              </w:rPr>
            </w:pPr>
            <w:r w:rsidRPr="00F95650">
              <w:rPr>
                <w:rFonts w:cstheme="minorHAnsi"/>
                <w:b/>
              </w:rPr>
              <w:t>Kërkesa dhe nevoja për blerje  si dhe  specifikat teknike nuk janë  definuar mirë</w:t>
            </w:r>
          </w:p>
        </w:tc>
      </w:tr>
      <w:tr w:rsidR="00570068" w:rsidRPr="00F95650" w14:paraId="12E82521" w14:textId="77777777" w:rsidTr="006802DC">
        <w:tc>
          <w:tcPr>
            <w:tcW w:w="922" w:type="dxa"/>
            <w:vMerge/>
            <w:shd w:val="clear" w:color="auto" w:fill="D9D9D9" w:themeFill="background1" w:themeFillShade="D9"/>
          </w:tcPr>
          <w:p w14:paraId="32062770" w14:textId="77777777" w:rsidR="00570068" w:rsidRPr="00F95650" w:rsidRDefault="00570068" w:rsidP="00922CDC">
            <w:pPr>
              <w:rPr>
                <w:rFonts w:cstheme="minorHAnsi"/>
              </w:rPr>
            </w:pPr>
          </w:p>
        </w:tc>
        <w:tc>
          <w:tcPr>
            <w:tcW w:w="3024" w:type="dxa"/>
            <w:shd w:val="clear" w:color="auto" w:fill="D9D9D9" w:themeFill="background1" w:themeFillShade="D9"/>
          </w:tcPr>
          <w:p w14:paraId="3123BFF7" w14:textId="77777777" w:rsidR="00570068" w:rsidRPr="00F95650" w:rsidRDefault="00570068" w:rsidP="00922CDC">
            <w:pPr>
              <w:rPr>
                <w:rFonts w:cstheme="minorHAnsi"/>
              </w:rPr>
            </w:pPr>
            <w:r w:rsidRPr="00F95650">
              <w:rPr>
                <w:rFonts w:cstheme="minorHAnsi"/>
              </w:rPr>
              <w:t>Shkaku i Rrezikut</w:t>
            </w:r>
          </w:p>
        </w:tc>
        <w:tc>
          <w:tcPr>
            <w:tcW w:w="9734" w:type="dxa"/>
          </w:tcPr>
          <w:p w14:paraId="43883D1F" w14:textId="77777777" w:rsidR="00570068" w:rsidRPr="00F95650" w:rsidRDefault="00570068" w:rsidP="00922CDC">
            <w:pPr>
              <w:rPr>
                <w:rFonts w:cstheme="minorHAnsi"/>
              </w:rPr>
            </w:pPr>
            <w:r w:rsidRPr="00F95650">
              <w:rPr>
                <w:rFonts w:cstheme="minorHAnsi"/>
              </w:rPr>
              <w:t>Bashkëpunim i dobët me njësinë kërkuese</w:t>
            </w:r>
          </w:p>
          <w:p w14:paraId="5C9DB8A9" w14:textId="77777777" w:rsidR="00570068" w:rsidRPr="00F95650" w:rsidRDefault="00570068" w:rsidP="00922CDC">
            <w:pPr>
              <w:rPr>
                <w:rFonts w:cstheme="minorHAnsi"/>
              </w:rPr>
            </w:pPr>
          </w:p>
          <w:p w14:paraId="29C2028A" w14:textId="77777777" w:rsidR="00570068" w:rsidRPr="00F95650" w:rsidRDefault="00570068" w:rsidP="00922CDC">
            <w:pPr>
              <w:rPr>
                <w:rFonts w:cstheme="minorHAnsi"/>
              </w:rPr>
            </w:pPr>
            <w:r w:rsidRPr="00F95650">
              <w:rPr>
                <w:rFonts w:cstheme="minorHAnsi"/>
              </w:rPr>
              <w:t>Planifikim i dobët</w:t>
            </w:r>
          </w:p>
        </w:tc>
      </w:tr>
      <w:tr w:rsidR="00570068" w:rsidRPr="00F95650" w14:paraId="1E3974EC" w14:textId="77777777" w:rsidTr="006802DC">
        <w:tc>
          <w:tcPr>
            <w:tcW w:w="922" w:type="dxa"/>
            <w:vMerge/>
            <w:shd w:val="clear" w:color="auto" w:fill="D9D9D9" w:themeFill="background1" w:themeFillShade="D9"/>
          </w:tcPr>
          <w:p w14:paraId="6EE510EB" w14:textId="77777777" w:rsidR="00570068" w:rsidRPr="00F95650" w:rsidRDefault="00570068" w:rsidP="00922CDC">
            <w:pPr>
              <w:rPr>
                <w:rFonts w:cstheme="minorHAnsi"/>
              </w:rPr>
            </w:pPr>
          </w:p>
        </w:tc>
        <w:tc>
          <w:tcPr>
            <w:tcW w:w="3024" w:type="dxa"/>
            <w:shd w:val="clear" w:color="auto" w:fill="D9D9D9" w:themeFill="background1" w:themeFillShade="D9"/>
          </w:tcPr>
          <w:p w14:paraId="64C6EE78" w14:textId="77777777" w:rsidR="00570068" w:rsidRPr="00F95650" w:rsidRDefault="00570068" w:rsidP="00922CDC">
            <w:pPr>
              <w:rPr>
                <w:rFonts w:cstheme="minorHAnsi"/>
              </w:rPr>
            </w:pPr>
            <w:r w:rsidRPr="00F95650">
              <w:rPr>
                <w:rFonts w:cstheme="minorHAnsi"/>
              </w:rPr>
              <w:t>Ndikimi/Pasoja</w:t>
            </w:r>
          </w:p>
        </w:tc>
        <w:tc>
          <w:tcPr>
            <w:tcW w:w="9734" w:type="dxa"/>
          </w:tcPr>
          <w:p w14:paraId="3EB76F66" w14:textId="77777777" w:rsidR="00570068" w:rsidRPr="00F95650" w:rsidRDefault="00570068" w:rsidP="00922CDC">
            <w:pPr>
              <w:rPr>
                <w:rFonts w:cstheme="minorHAnsi"/>
              </w:rPr>
            </w:pPr>
            <w:r w:rsidRPr="00F95650">
              <w:rPr>
                <w:rFonts w:cstheme="minorHAnsi"/>
              </w:rPr>
              <w:t>Më pak oferta dhe alternativa, Blerja e mallrave/shërbimeve jo më të përshtatshme dhe rritja e kostos</w:t>
            </w:r>
          </w:p>
        </w:tc>
      </w:tr>
      <w:tr w:rsidR="00570068" w:rsidRPr="00F95650" w14:paraId="2496E03A" w14:textId="77777777" w:rsidTr="006802DC">
        <w:tc>
          <w:tcPr>
            <w:tcW w:w="922" w:type="dxa"/>
            <w:shd w:val="clear" w:color="auto" w:fill="D9D9D9" w:themeFill="background1" w:themeFillShade="D9"/>
          </w:tcPr>
          <w:p w14:paraId="1D47458C" w14:textId="77777777" w:rsidR="00570068" w:rsidRPr="00F95650" w:rsidRDefault="00570068" w:rsidP="00922CDC">
            <w:pPr>
              <w:rPr>
                <w:rFonts w:cstheme="minorHAnsi"/>
              </w:rPr>
            </w:pPr>
          </w:p>
        </w:tc>
        <w:tc>
          <w:tcPr>
            <w:tcW w:w="3024" w:type="dxa"/>
            <w:shd w:val="clear" w:color="auto" w:fill="D9D9D9" w:themeFill="background1" w:themeFillShade="D9"/>
          </w:tcPr>
          <w:p w14:paraId="5243CE18" w14:textId="77777777" w:rsidR="00570068" w:rsidRPr="00F95650" w:rsidRDefault="00570068" w:rsidP="00922CDC">
            <w:pPr>
              <w:rPr>
                <w:rFonts w:cstheme="minorHAnsi"/>
              </w:rPr>
            </w:pPr>
            <w:r w:rsidRPr="00F95650">
              <w:rPr>
                <w:rFonts w:cstheme="minorHAnsi"/>
              </w:rPr>
              <w:t>Masat ekzistuese të kontrollit</w:t>
            </w:r>
          </w:p>
        </w:tc>
        <w:tc>
          <w:tcPr>
            <w:tcW w:w="9734" w:type="dxa"/>
          </w:tcPr>
          <w:p w14:paraId="0E465E71" w14:textId="77777777" w:rsidR="00570068" w:rsidRPr="00F95650" w:rsidRDefault="00570068" w:rsidP="00922CDC">
            <w:pPr>
              <w:rPr>
                <w:rFonts w:cstheme="minorHAnsi"/>
              </w:rPr>
            </w:pPr>
            <w:r w:rsidRPr="00F95650">
              <w:rPr>
                <w:rFonts w:cstheme="minorHAnsi"/>
              </w:rPr>
              <w:t xml:space="preserve">Caktimi i stafit kompetent në hartimin e </w:t>
            </w:r>
            <w:r>
              <w:rPr>
                <w:rFonts w:cstheme="minorHAnsi"/>
              </w:rPr>
              <w:t>specifikave</w:t>
            </w:r>
          </w:p>
          <w:p w14:paraId="3CA1C1DC" w14:textId="77777777" w:rsidR="00570068" w:rsidRPr="00F95650" w:rsidRDefault="00570068" w:rsidP="00922CDC">
            <w:pPr>
              <w:rPr>
                <w:rFonts w:cstheme="minorHAnsi"/>
              </w:rPr>
            </w:pPr>
            <w:r w:rsidRPr="00F95650">
              <w:rPr>
                <w:rFonts w:cstheme="minorHAnsi"/>
              </w:rPr>
              <w:t>Angazhimi i kompanive nga jashtë për hartim të projekteve ideore</w:t>
            </w:r>
          </w:p>
        </w:tc>
      </w:tr>
      <w:tr w:rsidR="00570068" w:rsidRPr="00F95650" w14:paraId="359A7B50" w14:textId="77777777" w:rsidTr="006802DC">
        <w:tc>
          <w:tcPr>
            <w:tcW w:w="922" w:type="dxa"/>
            <w:vMerge w:val="restart"/>
            <w:shd w:val="clear" w:color="auto" w:fill="D9D9D9" w:themeFill="background1" w:themeFillShade="D9"/>
            <w:textDirection w:val="btLr"/>
          </w:tcPr>
          <w:p w14:paraId="4B24D99A" w14:textId="77777777" w:rsidR="00570068" w:rsidRPr="00F95650" w:rsidRDefault="00570068" w:rsidP="00922CDC">
            <w:pPr>
              <w:ind w:left="113" w:right="113"/>
              <w:rPr>
                <w:rFonts w:cstheme="minorHAnsi"/>
              </w:rPr>
            </w:pPr>
            <w:r w:rsidRPr="00F95650">
              <w:rPr>
                <w:rFonts w:cstheme="minorHAnsi"/>
              </w:rPr>
              <w:t>ANALIZA E RREZIKUT</w:t>
            </w:r>
          </w:p>
        </w:tc>
        <w:tc>
          <w:tcPr>
            <w:tcW w:w="3024" w:type="dxa"/>
            <w:shd w:val="clear" w:color="auto" w:fill="D9D9D9" w:themeFill="background1" w:themeFillShade="D9"/>
          </w:tcPr>
          <w:p w14:paraId="5FBCBC30" w14:textId="77777777" w:rsidR="00570068" w:rsidRPr="00F95650" w:rsidRDefault="00570068" w:rsidP="00922CDC">
            <w:pPr>
              <w:rPr>
                <w:rFonts w:cstheme="minorHAnsi"/>
              </w:rPr>
            </w:pPr>
            <w:r w:rsidRPr="00F95650">
              <w:rPr>
                <w:rFonts w:cstheme="minorHAnsi"/>
              </w:rPr>
              <w:t>Mundësia (1-5)</w:t>
            </w:r>
          </w:p>
        </w:tc>
        <w:tc>
          <w:tcPr>
            <w:tcW w:w="9734" w:type="dxa"/>
          </w:tcPr>
          <w:p w14:paraId="668C7612" w14:textId="77777777" w:rsidR="00570068" w:rsidRPr="00F95650" w:rsidRDefault="00570068" w:rsidP="00922CDC">
            <w:pPr>
              <w:jc w:val="center"/>
              <w:rPr>
                <w:rFonts w:cstheme="minorHAnsi"/>
              </w:rPr>
            </w:pPr>
            <w:r w:rsidRPr="00F95650">
              <w:rPr>
                <w:rFonts w:cstheme="minorHAnsi"/>
              </w:rPr>
              <w:t>3</w:t>
            </w:r>
          </w:p>
        </w:tc>
      </w:tr>
      <w:tr w:rsidR="00570068" w:rsidRPr="00F95650" w14:paraId="72D06746" w14:textId="77777777" w:rsidTr="006802DC">
        <w:tc>
          <w:tcPr>
            <w:tcW w:w="922" w:type="dxa"/>
            <w:vMerge/>
            <w:shd w:val="clear" w:color="auto" w:fill="D9D9D9" w:themeFill="background1" w:themeFillShade="D9"/>
          </w:tcPr>
          <w:p w14:paraId="02797FB0" w14:textId="77777777" w:rsidR="00570068" w:rsidRPr="00F95650" w:rsidRDefault="00570068" w:rsidP="00922CDC">
            <w:pPr>
              <w:rPr>
                <w:rFonts w:cstheme="minorHAnsi"/>
              </w:rPr>
            </w:pPr>
          </w:p>
        </w:tc>
        <w:tc>
          <w:tcPr>
            <w:tcW w:w="3024" w:type="dxa"/>
            <w:shd w:val="clear" w:color="auto" w:fill="D9D9D9" w:themeFill="background1" w:themeFillShade="D9"/>
          </w:tcPr>
          <w:p w14:paraId="0A242B54" w14:textId="77777777" w:rsidR="00570068" w:rsidRPr="00F95650" w:rsidRDefault="00570068" w:rsidP="00922CDC">
            <w:pPr>
              <w:rPr>
                <w:rFonts w:cstheme="minorHAnsi"/>
              </w:rPr>
            </w:pPr>
            <w:r w:rsidRPr="00F95650">
              <w:rPr>
                <w:rFonts w:cstheme="minorHAnsi"/>
              </w:rPr>
              <w:t>Pasoja (1-5)</w:t>
            </w:r>
          </w:p>
        </w:tc>
        <w:tc>
          <w:tcPr>
            <w:tcW w:w="9734" w:type="dxa"/>
          </w:tcPr>
          <w:p w14:paraId="289EE553" w14:textId="77777777" w:rsidR="00570068" w:rsidRPr="00F95650" w:rsidRDefault="00570068" w:rsidP="00922CDC">
            <w:pPr>
              <w:jc w:val="center"/>
              <w:rPr>
                <w:rFonts w:cstheme="minorHAnsi"/>
              </w:rPr>
            </w:pPr>
            <w:r w:rsidRPr="00F95650">
              <w:rPr>
                <w:rFonts w:cstheme="minorHAnsi"/>
              </w:rPr>
              <w:t>3</w:t>
            </w:r>
          </w:p>
        </w:tc>
      </w:tr>
      <w:tr w:rsidR="00570068" w:rsidRPr="00F95650" w14:paraId="44404C12" w14:textId="77777777" w:rsidTr="006802DC">
        <w:tc>
          <w:tcPr>
            <w:tcW w:w="922" w:type="dxa"/>
            <w:vMerge/>
            <w:shd w:val="clear" w:color="auto" w:fill="D9D9D9" w:themeFill="background1" w:themeFillShade="D9"/>
          </w:tcPr>
          <w:p w14:paraId="4016D9FC" w14:textId="77777777" w:rsidR="00570068" w:rsidRPr="00F95650" w:rsidRDefault="00570068" w:rsidP="00922CDC">
            <w:pPr>
              <w:rPr>
                <w:rFonts w:cstheme="minorHAnsi"/>
              </w:rPr>
            </w:pPr>
          </w:p>
        </w:tc>
        <w:tc>
          <w:tcPr>
            <w:tcW w:w="3024" w:type="dxa"/>
            <w:shd w:val="clear" w:color="auto" w:fill="D9D9D9" w:themeFill="background1" w:themeFillShade="D9"/>
          </w:tcPr>
          <w:p w14:paraId="47B569D8" w14:textId="77777777" w:rsidR="00570068" w:rsidRPr="00F95650" w:rsidRDefault="00570068" w:rsidP="00922CDC">
            <w:pPr>
              <w:rPr>
                <w:rFonts w:cstheme="minorHAnsi"/>
              </w:rPr>
            </w:pPr>
            <w:r w:rsidRPr="00F95650">
              <w:rPr>
                <w:rFonts w:cstheme="minorHAnsi"/>
              </w:rPr>
              <w:t>Rezultati</w:t>
            </w:r>
          </w:p>
        </w:tc>
        <w:tc>
          <w:tcPr>
            <w:tcW w:w="9734" w:type="dxa"/>
          </w:tcPr>
          <w:p w14:paraId="15AA6062" w14:textId="77777777" w:rsidR="00570068" w:rsidRPr="00F95650" w:rsidRDefault="00570068" w:rsidP="00922CDC">
            <w:pPr>
              <w:jc w:val="center"/>
              <w:rPr>
                <w:rFonts w:cstheme="minorHAnsi"/>
              </w:rPr>
            </w:pPr>
            <w:r w:rsidRPr="00F95650">
              <w:rPr>
                <w:rFonts w:cstheme="minorHAnsi"/>
              </w:rPr>
              <w:t>9</w:t>
            </w:r>
          </w:p>
        </w:tc>
      </w:tr>
      <w:tr w:rsidR="00570068" w:rsidRPr="00F95650" w14:paraId="1BAFF241" w14:textId="77777777" w:rsidTr="006802DC">
        <w:tc>
          <w:tcPr>
            <w:tcW w:w="922" w:type="dxa"/>
            <w:vMerge/>
            <w:shd w:val="clear" w:color="auto" w:fill="D9D9D9" w:themeFill="background1" w:themeFillShade="D9"/>
          </w:tcPr>
          <w:p w14:paraId="71B3186A" w14:textId="77777777" w:rsidR="00570068" w:rsidRPr="00F95650" w:rsidRDefault="00570068" w:rsidP="00922CDC">
            <w:pPr>
              <w:rPr>
                <w:rFonts w:cstheme="minorHAnsi"/>
              </w:rPr>
            </w:pPr>
          </w:p>
        </w:tc>
        <w:tc>
          <w:tcPr>
            <w:tcW w:w="3024" w:type="dxa"/>
            <w:shd w:val="clear" w:color="auto" w:fill="D9D9D9" w:themeFill="background1" w:themeFillShade="D9"/>
          </w:tcPr>
          <w:p w14:paraId="7EBC9E74" w14:textId="77777777" w:rsidR="00570068" w:rsidRPr="00F95650" w:rsidRDefault="00570068" w:rsidP="00922CDC">
            <w:pPr>
              <w:rPr>
                <w:rFonts w:cstheme="minorHAnsi"/>
              </w:rPr>
            </w:pPr>
            <w:r w:rsidRPr="00F95650">
              <w:rPr>
                <w:rFonts w:cstheme="minorHAnsi"/>
              </w:rPr>
              <w:t>Prioriteti i rrezikut</w:t>
            </w:r>
          </w:p>
        </w:tc>
        <w:tc>
          <w:tcPr>
            <w:tcW w:w="9734" w:type="dxa"/>
            <w:shd w:val="clear" w:color="auto" w:fill="FFC000"/>
          </w:tcPr>
          <w:p w14:paraId="2517C366" w14:textId="77777777" w:rsidR="00570068" w:rsidRPr="00F95650" w:rsidRDefault="00570068" w:rsidP="00922CDC">
            <w:pPr>
              <w:jc w:val="center"/>
              <w:rPr>
                <w:rFonts w:cstheme="minorHAnsi"/>
              </w:rPr>
            </w:pPr>
            <w:r w:rsidRPr="00F95650">
              <w:rPr>
                <w:rFonts w:cstheme="minorHAnsi"/>
              </w:rPr>
              <w:t>Mesëm</w:t>
            </w:r>
          </w:p>
        </w:tc>
      </w:tr>
      <w:tr w:rsidR="00570068" w:rsidRPr="00F95650" w14:paraId="0B94A62C" w14:textId="77777777" w:rsidTr="006802DC">
        <w:tc>
          <w:tcPr>
            <w:tcW w:w="922" w:type="dxa"/>
            <w:vMerge w:val="restart"/>
            <w:shd w:val="clear" w:color="auto" w:fill="D9D9D9" w:themeFill="background1" w:themeFillShade="D9"/>
            <w:textDirection w:val="btLr"/>
          </w:tcPr>
          <w:p w14:paraId="47ED650E" w14:textId="77777777" w:rsidR="00570068" w:rsidRPr="00F95650" w:rsidRDefault="00570068" w:rsidP="00922CDC">
            <w:pPr>
              <w:ind w:left="113" w:right="113"/>
              <w:rPr>
                <w:rFonts w:cstheme="minorHAnsi"/>
              </w:rPr>
            </w:pPr>
            <w:r w:rsidRPr="00F95650">
              <w:rPr>
                <w:rFonts w:cstheme="minorHAnsi"/>
              </w:rPr>
              <w:t>Vlerësimi</w:t>
            </w:r>
          </w:p>
        </w:tc>
        <w:tc>
          <w:tcPr>
            <w:tcW w:w="3024" w:type="dxa"/>
            <w:shd w:val="clear" w:color="auto" w:fill="D9D9D9" w:themeFill="background1" w:themeFillShade="D9"/>
          </w:tcPr>
          <w:p w14:paraId="794AA1D3" w14:textId="77777777" w:rsidR="00570068" w:rsidRPr="00F95650" w:rsidRDefault="00570068" w:rsidP="00922CDC">
            <w:pPr>
              <w:rPr>
                <w:rFonts w:cstheme="minorHAnsi"/>
              </w:rPr>
            </w:pPr>
            <w:r w:rsidRPr="00F95650">
              <w:rPr>
                <w:rFonts w:cstheme="minorHAnsi"/>
              </w:rPr>
              <w:t>Përshtatshmëria e masave ekzistuese</w:t>
            </w:r>
          </w:p>
        </w:tc>
        <w:tc>
          <w:tcPr>
            <w:tcW w:w="9734" w:type="dxa"/>
          </w:tcPr>
          <w:p w14:paraId="3F2F1064" w14:textId="77777777" w:rsidR="00570068" w:rsidRPr="00F95650" w:rsidRDefault="00570068" w:rsidP="00922CDC">
            <w:pPr>
              <w:rPr>
                <w:rFonts w:cstheme="minorHAnsi"/>
              </w:rPr>
            </w:pPr>
            <w:r w:rsidRPr="00F95650">
              <w:rPr>
                <w:rFonts w:cstheme="minorHAnsi"/>
              </w:rPr>
              <w:t>Të pa mjaftueshme</w:t>
            </w:r>
          </w:p>
        </w:tc>
      </w:tr>
      <w:tr w:rsidR="00570068" w:rsidRPr="00F95650" w14:paraId="466B44CE" w14:textId="77777777" w:rsidTr="006802DC">
        <w:tc>
          <w:tcPr>
            <w:tcW w:w="922" w:type="dxa"/>
            <w:vMerge/>
            <w:shd w:val="clear" w:color="auto" w:fill="D9D9D9" w:themeFill="background1" w:themeFillShade="D9"/>
          </w:tcPr>
          <w:p w14:paraId="60B7914B" w14:textId="77777777" w:rsidR="00570068" w:rsidRPr="00F95650" w:rsidRDefault="00570068" w:rsidP="00922CDC">
            <w:pPr>
              <w:rPr>
                <w:rFonts w:cstheme="minorHAnsi"/>
              </w:rPr>
            </w:pPr>
          </w:p>
        </w:tc>
        <w:tc>
          <w:tcPr>
            <w:tcW w:w="3024" w:type="dxa"/>
            <w:shd w:val="clear" w:color="auto" w:fill="D9D9D9" w:themeFill="background1" w:themeFillShade="D9"/>
          </w:tcPr>
          <w:p w14:paraId="7D4DC3A2" w14:textId="77777777" w:rsidR="00570068" w:rsidRPr="00F95650" w:rsidRDefault="00570068" w:rsidP="00922CDC">
            <w:pPr>
              <w:rPr>
                <w:rFonts w:cstheme="minorHAnsi"/>
              </w:rPr>
            </w:pPr>
            <w:r w:rsidRPr="00F95650">
              <w:rPr>
                <w:rFonts w:cstheme="minorHAnsi"/>
              </w:rPr>
              <w:t>Veprimi</w:t>
            </w:r>
          </w:p>
        </w:tc>
        <w:tc>
          <w:tcPr>
            <w:tcW w:w="9734" w:type="dxa"/>
          </w:tcPr>
          <w:p w14:paraId="2B571271" w14:textId="77777777" w:rsidR="00570068" w:rsidRPr="00F95650" w:rsidRDefault="00570068" w:rsidP="00922CDC">
            <w:pPr>
              <w:rPr>
                <w:rFonts w:cstheme="minorHAnsi"/>
              </w:rPr>
            </w:pPr>
            <w:r w:rsidRPr="00F95650">
              <w:rPr>
                <w:rFonts w:cstheme="minorHAnsi"/>
              </w:rPr>
              <w:t>Trajtim dhe zvogëlim</w:t>
            </w:r>
          </w:p>
        </w:tc>
      </w:tr>
      <w:tr w:rsidR="00570068" w:rsidRPr="00F95650" w14:paraId="1CAE8D78" w14:textId="77777777" w:rsidTr="006802DC">
        <w:tc>
          <w:tcPr>
            <w:tcW w:w="922" w:type="dxa"/>
            <w:vMerge w:val="restart"/>
            <w:shd w:val="clear" w:color="auto" w:fill="D9D9D9" w:themeFill="background1" w:themeFillShade="D9"/>
            <w:textDirection w:val="btLr"/>
          </w:tcPr>
          <w:p w14:paraId="1C3B5ED1" w14:textId="77777777" w:rsidR="00570068" w:rsidRPr="00F95650" w:rsidRDefault="00570068" w:rsidP="00922CDC">
            <w:pPr>
              <w:ind w:left="113" w:right="113"/>
              <w:rPr>
                <w:rFonts w:cstheme="minorHAnsi"/>
              </w:rPr>
            </w:pPr>
            <w:r w:rsidRPr="00F95650">
              <w:rPr>
                <w:rFonts w:cstheme="minorHAnsi"/>
              </w:rPr>
              <w:t>MENAXHIMI/ MASAT PËR ZVOGLIMIN E RREZIKUT</w:t>
            </w:r>
          </w:p>
        </w:tc>
        <w:tc>
          <w:tcPr>
            <w:tcW w:w="3024" w:type="dxa"/>
            <w:shd w:val="clear" w:color="auto" w:fill="D9D9D9" w:themeFill="background1" w:themeFillShade="D9"/>
          </w:tcPr>
          <w:p w14:paraId="2CB13272" w14:textId="77777777" w:rsidR="00570068" w:rsidRPr="00F95650" w:rsidRDefault="00570068" w:rsidP="00922CDC">
            <w:pPr>
              <w:rPr>
                <w:rFonts w:cstheme="minorHAnsi"/>
              </w:rPr>
            </w:pPr>
            <w:r w:rsidRPr="00F95650">
              <w:rPr>
                <w:rFonts w:cstheme="minorHAnsi"/>
              </w:rPr>
              <w:t>Masat shtesë për trajtimin e rrezikut</w:t>
            </w:r>
          </w:p>
        </w:tc>
        <w:tc>
          <w:tcPr>
            <w:tcW w:w="9734" w:type="dxa"/>
          </w:tcPr>
          <w:p w14:paraId="24E913EF" w14:textId="77777777" w:rsidR="00570068" w:rsidRPr="00F95650" w:rsidRDefault="00570068" w:rsidP="00922CDC">
            <w:pPr>
              <w:rPr>
                <w:rFonts w:cstheme="minorHAnsi"/>
              </w:rPr>
            </w:pPr>
            <w:r w:rsidRPr="00F95650">
              <w:rPr>
                <w:rFonts w:cstheme="minorHAnsi"/>
              </w:rPr>
              <w:t>Përcaktimi i specifikave sipas rezultateve të  kërkuara.  Përdor kërkesat funksionale dhe të performancës</w:t>
            </w:r>
          </w:p>
        </w:tc>
      </w:tr>
      <w:tr w:rsidR="00570068" w:rsidRPr="00F95650" w14:paraId="4E8863B1" w14:textId="77777777" w:rsidTr="006802DC">
        <w:tc>
          <w:tcPr>
            <w:tcW w:w="922" w:type="dxa"/>
            <w:vMerge/>
            <w:shd w:val="clear" w:color="auto" w:fill="D9D9D9" w:themeFill="background1" w:themeFillShade="D9"/>
          </w:tcPr>
          <w:p w14:paraId="6F75FFAB" w14:textId="77777777" w:rsidR="00570068" w:rsidRPr="00F95650" w:rsidRDefault="00570068" w:rsidP="00922CDC">
            <w:pPr>
              <w:rPr>
                <w:rFonts w:cstheme="minorHAnsi"/>
              </w:rPr>
            </w:pPr>
          </w:p>
        </w:tc>
        <w:tc>
          <w:tcPr>
            <w:tcW w:w="3024" w:type="dxa"/>
            <w:shd w:val="clear" w:color="auto" w:fill="D9D9D9" w:themeFill="background1" w:themeFillShade="D9"/>
          </w:tcPr>
          <w:p w14:paraId="1CDE437A" w14:textId="77777777" w:rsidR="00570068" w:rsidRPr="00F95650" w:rsidRDefault="00570068" w:rsidP="00922CDC">
            <w:pPr>
              <w:rPr>
                <w:rFonts w:cstheme="minorHAnsi"/>
              </w:rPr>
            </w:pPr>
            <w:r w:rsidRPr="00F95650">
              <w:rPr>
                <w:rFonts w:cstheme="minorHAnsi"/>
              </w:rPr>
              <w:t>Forma e masave</w:t>
            </w:r>
          </w:p>
        </w:tc>
        <w:tc>
          <w:tcPr>
            <w:tcW w:w="9734" w:type="dxa"/>
          </w:tcPr>
          <w:p w14:paraId="15CF58A5" w14:textId="77777777" w:rsidR="00570068" w:rsidRPr="00F95650" w:rsidRDefault="00570068" w:rsidP="00922CDC">
            <w:pPr>
              <w:rPr>
                <w:rFonts w:cstheme="minorHAnsi"/>
              </w:rPr>
            </w:pPr>
            <w:r w:rsidRPr="00F95650">
              <w:rPr>
                <w:rFonts w:cstheme="minorHAnsi"/>
              </w:rPr>
              <w:t>Hartimi i specifikave efektive të tenderit</w:t>
            </w:r>
          </w:p>
        </w:tc>
      </w:tr>
      <w:tr w:rsidR="00570068" w:rsidRPr="00F95650" w14:paraId="70E9CE90" w14:textId="77777777" w:rsidTr="006802DC">
        <w:tc>
          <w:tcPr>
            <w:tcW w:w="922" w:type="dxa"/>
            <w:vMerge/>
            <w:shd w:val="clear" w:color="auto" w:fill="D9D9D9" w:themeFill="background1" w:themeFillShade="D9"/>
          </w:tcPr>
          <w:p w14:paraId="61656E84" w14:textId="77777777" w:rsidR="00570068" w:rsidRPr="00F95650" w:rsidRDefault="00570068" w:rsidP="00922CDC">
            <w:pPr>
              <w:rPr>
                <w:rFonts w:cstheme="minorHAnsi"/>
              </w:rPr>
            </w:pPr>
          </w:p>
        </w:tc>
        <w:tc>
          <w:tcPr>
            <w:tcW w:w="3024" w:type="dxa"/>
            <w:shd w:val="clear" w:color="auto" w:fill="D9D9D9" w:themeFill="background1" w:themeFillShade="D9"/>
          </w:tcPr>
          <w:p w14:paraId="0B4DA967" w14:textId="77777777" w:rsidR="00570068" w:rsidRPr="00F95650" w:rsidRDefault="00570068" w:rsidP="00922CDC">
            <w:pPr>
              <w:rPr>
                <w:rFonts w:cstheme="minorHAnsi"/>
              </w:rPr>
            </w:pPr>
            <w:r w:rsidRPr="00F95650">
              <w:rPr>
                <w:rFonts w:cstheme="minorHAnsi"/>
              </w:rPr>
              <w:t>Burimet që kërkohen</w:t>
            </w:r>
          </w:p>
        </w:tc>
        <w:tc>
          <w:tcPr>
            <w:tcW w:w="9734" w:type="dxa"/>
          </w:tcPr>
          <w:p w14:paraId="3D689A07" w14:textId="77777777" w:rsidR="00570068" w:rsidRPr="00F95650" w:rsidRDefault="00570068" w:rsidP="00922CDC">
            <w:pPr>
              <w:rPr>
                <w:rFonts w:cstheme="minorHAnsi"/>
              </w:rPr>
            </w:pPr>
            <w:r w:rsidRPr="00F95650">
              <w:rPr>
                <w:rFonts w:cstheme="minorHAnsi"/>
              </w:rPr>
              <w:t>Burime njerëzore dhe financiare</w:t>
            </w:r>
          </w:p>
        </w:tc>
      </w:tr>
      <w:tr w:rsidR="00570068" w:rsidRPr="00F95650" w14:paraId="5C859942" w14:textId="77777777" w:rsidTr="006802DC">
        <w:tc>
          <w:tcPr>
            <w:tcW w:w="922" w:type="dxa"/>
            <w:vMerge/>
            <w:shd w:val="clear" w:color="auto" w:fill="D9D9D9" w:themeFill="background1" w:themeFillShade="D9"/>
          </w:tcPr>
          <w:p w14:paraId="54A66A37" w14:textId="77777777" w:rsidR="00570068" w:rsidRPr="00F95650" w:rsidRDefault="00570068" w:rsidP="00922CDC">
            <w:pPr>
              <w:rPr>
                <w:rFonts w:cstheme="minorHAnsi"/>
              </w:rPr>
            </w:pPr>
          </w:p>
        </w:tc>
        <w:tc>
          <w:tcPr>
            <w:tcW w:w="3024" w:type="dxa"/>
            <w:shd w:val="clear" w:color="auto" w:fill="D9D9D9" w:themeFill="background1" w:themeFillShade="D9"/>
          </w:tcPr>
          <w:p w14:paraId="0F459C38" w14:textId="77777777" w:rsidR="00570068" w:rsidRPr="00F95650" w:rsidRDefault="00570068" w:rsidP="00922CDC">
            <w:pPr>
              <w:rPr>
                <w:rFonts w:cstheme="minorHAnsi"/>
              </w:rPr>
            </w:pPr>
            <w:r w:rsidRPr="00F95650">
              <w:rPr>
                <w:rFonts w:cstheme="minorHAnsi"/>
              </w:rPr>
              <w:t>Pronari i rrezikut</w:t>
            </w:r>
          </w:p>
        </w:tc>
        <w:tc>
          <w:tcPr>
            <w:tcW w:w="9734" w:type="dxa"/>
          </w:tcPr>
          <w:p w14:paraId="7C86DAD2" w14:textId="77777777" w:rsidR="00570068" w:rsidRPr="00F95650" w:rsidRDefault="00570068" w:rsidP="00922CDC">
            <w:pPr>
              <w:rPr>
                <w:rFonts w:cstheme="minorHAnsi"/>
              </w:rPr>
            </w:pPr>
            <w:r w:rsidRPr="00F95650">
              <w:rPr>
                <w:rFonts w:cstheme="minorHAnsi"/>
              </w:rPr>
              <w:t>Menaxheri i Prokurimit</w:t>
            </w:r>
          </w:p>
        </w:tc>
      </w:tr>
      <w:tr w:rsidR="00570068" w:rsidRPr="00F95650" w14:paraId="5E9802E6" w14:textId="77777777" w:rsidTr="006802DC">
        <w:tc>
          <w:tcPr>
            <w:tcW w:w="922" w:type="dxa"/>
            <w:vMerge/>
            <w:shd w:val="clear" w:color="auto" w:fill="D9D9D9" w:themeFill="background1" w:themeFillShade="D9"/>
          </w:tcPr>
          <w:p w14:paraId="0C555345" w14:textId="77777777" w:rsidR="00570068" w:rsidRPr="00F95650" w:rsidRDefault="00570068" w:rsidP="00922CDC">
            <w:pPr>
              <w:rPr>
                <w:rFonts w:cstheme="minorHAnsi"/>
              </w:rPr>
            </w:pPr>
          </w:p>
        </w:tc>
        <w:tc>
          <w:tcPr>
            <w:tcW w:w="3024" w:type="dxa"/>
            <w:shd w:val="clear" w:color="auto" w:fill="D9D9D9" w:themeFill="background1" w:themeFillShade="D9"/>
          </w:tcPr>
          <w:p w14:paraId="40682CD2" w14:textId="77777777" w:rsidR="00570068" w:rsidRPr="00F95650" w:rsidRDefault="00570068" w:rsidP="00922CDC">
            <w:pPr>
              <w:rPr>
                <w:rFonts w:cstheme="minorHAnsi"/>
              </w:rPr>
            </w:pPr>
            <w:r w:rsidRPr="00F95650">
              <w:rPr>
                <w:rFonts w:cstheme="minorHAnsi"/>
              </w:rPr>
              <w:t>Data e përfundimit</w:t>
            </w:r>
          </w:p>
        </w:tc>
        <w:tc>
          <w:tcPr>
            <w:tcW w:w="9734" w:type="dxa"/>
          </w:tcPr>
          <w:p w14:paraId="778C5B50" w14:textId="77777777" w:rsidR="00570068" w:rsidRPr="00F95650" w:rsidRDefault="00570068" w:rsidP="00922CDC">
            <w:pPr>
              <w:rPr>
                <w:rFonts w:cstheme="minorHAnsi"/>
              </w:rPr>
            </w:pPr>
            <w:r w:rsidRPr="00F95650">
              <w:rPr>
                <w:rFonts w:cstheme="minorHAnsi"/>
              </w:rPr>
              <w:t>I vazhdueshëm</w:t>
            </w:r>
          </w:p>
        </w:tc>
      </w:tr>
      <w:tr w:rsidR="00570068" w:rsidRPr="00F95650" w14:paraId="5BF52591" w14:textId="77777777" w:rsidTr="006802DC">
        <w:tc>
          <w:tcPr>
            <w:tcW w:w="922" w:type="dxa"/>
            <w:vMerge/>
            <w:shd w:val="clear" w:color="auto" w:fill="D9D9D9" w:themeFill="background1" w:themeFillShade="D9"/>
          </w:tcPr>
          <w:p w14:paraId="08B40EB2" w14:textId="77777777" w:rsidR="00570068" w:rsidRPr="00F95650" w:rsidRDefault="00570068" w:rsidP="00922CDC">
            <w:pPr>
              <w:rPr>
                <w:rFonts w:cstheme="minorHAnsi"/>
              </w:rPr>
            </w:pPr>
          </w:p>
        </w:tc>
        <w:tc>
          <w:tcPr>
            <w:tcW w:w="3024" w:type="dxa"/>
            <w:shd w:val="clear" w:color="auto" w:fill="D9D9D9" w:themeFill="background1" w:themeFillShade="D9"/>
          </w:tcPr>
          <w:p w14:paraId="7EA46DAB" w14:textId="77777777" w:rsidR="00570068" w:rsidRPr="00F95650" w:rsidRDefault="00570068" w:rsidP="00922CDC">
            <w:pPr>
              <w:rPr>
                <w:rFonts w:cstheme="minorHAnsi"/>
              </w:rPr>
            </w:pPr>
            <w:r w:rsidRPr="00F95650">
              <w:rPr>
                <w:rFonts w:cstheme="minorHAnsi"/>
              </w:rPr>
              <w:t xml:space="preserve">Ndërlidhje me struktura /Institucione tjera </w:t>
            </w:r>
          </w:p>
        </w:tc>
        <w:tc>
          <w:tcPr>
            <w:tcW w:w="9734" w:type="dxa"/>
          </w:tcPr>
          <w:p w14:paraId="0510435E" w14:textId="77777777" w:rsidR="00570068" w:rsidRPr="00F95650" w:rsidRDefault="00570068" w:rsidP="00922CDC">
            <w:pPr>
              <w:rPr>
                <w:rFonts w:cstheme="minorHAnsi"/>
              </w:rPr>
            </w:pPr>
            <w:r w:rsidRPr="00F95650">
              <w:rPr>
                <w:rFonts w:cstheme="minorHAnsi"/>
              </w:rPr>
              <w:t>KRPP, AQP, OSHP</w:t>
            </w:r>
          </w:p>
        </w:tc>
      </w:tr>
      <w:tr w:rsidR="00570068" w:rsidRPr="00F95650" w14:paraId="6D0BD7AD" w14:textId="77777777" w:rsidTr="006802DC">
        <w:tc>
          <w:tcPr>
            <w:tcW w:w="922" w:type="dxa"/>
            <w:vMerge/>
            <w:shd w:val="clear" w:color="auto" w:fill="D9D9D9" w:themeFill="background1" w:themeFillShade="D9"/>
          </w:tcPr>
          <w:p w14:paraId="66AF2342" w14:textId="77777777" w:rsidR="00570068" w:rsidRPr="00F95650" w:rsidRDefault="00570068" w:rsidP="00922CDC">
            <w:pPr>
              <w:rPr>
                <w:rFonts w:cstheme="minorHAnsi"/>
              </w:rPr>
            </w:pPr>
          </w:p>
        </w:tc>
        <w:tc>
          <w:tcPr>
            <w:tcW w:w="3024" w:type="dxa"/>
            <w:shd w:val="clear" w:color="auto" w:fill="D9D9D9" w:themeFill="background1" w:themeFillShade="D9"/>
          </w:tcPr>
          <w:p w14:paraId="67E89748" w14:textId="77777777" w:rsidR="00570068" w:rsidRPr="00F95650" w:rsidRDefault="00570068" w:rsidP="00922CDC">
            <w:pPr>
              <w:rPr>
                <w:rFonts w:cstheme="minorHAnsi"/>
              </w:rPr>
            </w:pPr>
            <w:r w:rsidRPr="00F95650">
              <w:rPr>
                <w:rFonts w:cstheme="minorHAnsi"/>
              </w:rPr>
              <w:t>Statusi i rrezikut pas masës së marrë</w:t>
            </w:r>
          </w:p>
        </w:tc>
        <w:tc>
          <w:tcPr>
            <w:tcW w:w="9734" w:type="dxa"/>
            <w:shd w:val="clear" w:color="auto" w:fill="92D050"/>
          </w:tcPr>
          <w:p w14:paraId="61008C1B" w14:textId="77777777" w:rsidR="00570068" w:rsidRPr="00F95650" w:rsidRDefault="00570068" w:rsidP="00922CDC">
            <w:pPr>
              <w:rPr>
                <w:rFonts w:cstheme="minorHAnsi"/>
              </w:rPr>
            </w:pPr>
            <w:r w:rsidRPr="00F95650">
              <w:rPr>
                <w:rFonts w:cstheme="minorHAnsi"/>
              </w:rPr>
              <w:t>I ulët</w:t>
            </w:r>
          </w:p>
        </w:tc>
      </w:tr>
    </w:tbl>
    <w:p w14:paraId="7A5DE8F4" w14:textId="77777777" w:rsidR="00570068" w:rsidRDefault="00570068" w:rsidP="00570068"/>
    <w:tbl>
      <w:tblPr>
        <w:tblStyle w:val="TableGrid"/>
        <w:tblW w:w="13680" w:type="dxa"/>
        <w:tblLook w:val="04A0" w:firstRow="1" w:lastRow="0" w:firstColumn="1" w:lastColumn="0" w:noHBand="0" w:noVBand="1"/>
      </w:tblPr>
      <w:tblGrid>
        <w:gridCol w:w="920"/>
        <w:gridCol w:w="3016"/>
        <w:gridCol w:w="9744"/>
      </w:tblGrid>
      <w:tr w:rsidR="00570068" w:rsidRPr="005B614D" w14:paraId="4C0243F0" w14:textId="77777777" w:rsidTr="00922CDC">
        <w:tc>
          <w:tcPr>
            <w:tcW w:w="895" w:type="dxa"/>
            <w:shd w:val="clear" w:color="auto" w:fill="D9D9D9" w:themeFill="background1" w:themeFillShade="D9"/>
          </w:tcPr>
          <w:p w14:paraId="7FBEC210" w14:textId="77777777" w:rsidR="00570068" w:rsidRPr="005B614D" w:rsidRDefault="00570068" w:rsidP="00922CDC">
            <w:pPr>
              <w:rPr>
                <w:rFonts w:cstheme="minorHAnsi"/>
              </w:rPr>
            </w:pPr>
          </w:p>
        </w:tc>
        <w:tc>
          <w:tcPr>
            <w:tcW w:w="2936" w:type="dxa"/>
            <w:shd w:val="clear" w:color="auto" w:fill="D9D9D9" w:themeFill="background1" w:themeFillShade="D9"/>
          </w:tcPr>
          <w:p w14:paraId="5427CF88" w14:textId="77777777" w:rsidR="00570068" w:rsidRPr="005B614D" w:rsidRDefault="00570068" w:rsidP="00922CDC">
            <w:pPr>
              <w:rPr>
                <w:rFonts w:cstheme="minorHAnsi"/>
              </w:rPr>
            </w:pPr>
            <w:r w:rsidRPr="005B614D">
              <w:rPr>
                <w:rFonts w:cstheme="minorHAnsi"/>
              </w:rPr>
              <w:t>Numri i Referencës</w:t>
            </w:r>
          </w:p>
        </w:tc>
        <w:tc>
          <w:tcPr>
            <w:tcW w:w="9484" w:type="dxa"/>
          </w:tcPr>
          <w:p w14:paraId="165167A8" w14:textId="3619EAA4" w:rsidR="00570068" w:rsidRPr="005B614D" w:rsidRDefault="006802DC" w:rsidP="00922CDC">
            <w:pPr>
              <w:rPr>
                <w:rFonts w:cstheme="minorHAnsi"/>
              </w:rPr>
            </w:pPr>
            <w:r>
              <w:rPr>
                <w:rFonts w:cstheme="minorHAnsi"/>
              </w:rPr>
              <w:t>3</w:t>
            </w:r>
            <w:r w:rsidR="00570068" w:rsidRPr="005B614D">
              <w:rPr>
                <w:rFonts w:cstheme="minorHAnsi"/>
              </w:rPr>
              <w:t>.2</w:t>
            </w:r>
          </w:p>
        </w:tc>
      </w:tr>
      <w:tr w:rsidR="00570068" w:rsidRPr="005B614D" w14:paraId="5E60498F" w14:textId="77777777" w:rsidTr="00922CDC">
        <w:tc>
          <w:tcPr>
            <w:tcW w:w="895" w:type="dxa"/>
            <w:vMerge w:val="restart"/>
            <w:shd w:val="clear" w:color="auto" w:fill="D9D9D9" w:themeFill="background1" w:themeFillShade="D9"/>
            <w:textDirection w:val="btLr"/>
          </w:tcPr>
          <w:p w14:paraId="0DF538F7" w14:textId="77777777" w:rsidR="00570068" w:rsidRPr="005B614D" w:rsidRDefault="00570068" w:rsidP="00922CDC">
            <w:pPr>
              <w:ind w:left="113" w:right="113"/>
              <w:jc w:val="center"/>
              <w:rPr>
                <w:rFonts w:cstheme="minorHAnsi"/>
              </w:rPr>
            </w:pPr>
            <w:r w:rsidRPr="005B614D">
              <w:rPr>
                <w:rFonts w:cstheme="minorHAnsi"/>
              </w:rPr>
              <w:t>IDENTIFIKIMI I RREZIKUT</w:t>
            </w:r>
          </w:p>
        </w:tc>
        <w:tc>
          <w:tcPr>
            <w:tcW w:w="2936" w:type="dxa"/>
            <w:shd w:val="clear" w:color="auto" w:fill="D9D9D9" w:themeFill="background1" w:themeFillShade="D9"/>
          </w:tcPr>
          <w:p w14:paraId="139708FD" w14:textId="77777777" w:rsidR="00570068" w:rsidRPr="005B614D" w:rsidRDefault="00570068" w:rsidP="00922CDC">
            <w:pPr>
              <w:rPr>
                <w:rFonts w:cstheme="minorHAnsi"/>
              </w:rPr>
            </w:pPr>
            <w:r w:rsidRPr="005B614D">
              <w:rPr>
                <w:rFonts w:cstheme="minorHAnsi"/>
              </w:rPr>
              <w:t>Kategoria</w:t>
            </w:r>
          </w:p>
        </w:tc>
        <w:tc>
          <w:tcPr>
            <w:tcW w:w="9484" w:type="dxa"/>
          </w:tcPr>
          <w:p w14:paraId="2440A0A9" w14:textId="77777777" w:rsidR="00570068" w:rsidRPr="005B614D" w:rsidRDefault="00570068" w:rsidP="00922CDC">
            <w:pPr>
              <w:rPr>
                <w:rFonts w:cstheme="minorHAnsi"/>
              </w:rPr>
            </w:pPr>
            <w:r w:rsidRPr="005B614D">
              <w:rPr>
                <w:rFonts w:cstheme="minorHAnsi"/>
              </w:rPr>
              <w:t>Operativ</w:t>
            </w:r>
          </w:p>
        </w:tc>
      </w:tr>
      <w:tr w:rsidR="00570068" w:rsidRPr="005B614D" w14:paraId="0CBD479B" w14:textId="77777777" w:rsidTr="00922CDC">
        <w:tc>
          <w:tcPr>
            <w:tcW w:w="895" w:type="dxa"/>
            <w:vMerge/>
            <w:shd w:val="clear" w:color="auto" w:fill="D9D9D9" w:themeFill="background1" w:themeFillShade="D9"/>
          </w:tcPr>
          <w:p w14:paraId="2EF2EECF" w14:textId="77777777" w:rsidR="00570068" w:rsidRPr="005B614D" w:rsidRDefault="00570068" w:rsidP="00922CDC">
            <w:pPr>
              <w:rPr>
                <w:rFonts w:cstheme="minorHAnsi"/>
              </w:rPr>
            </w:pPr>
          </w:p>
        </w:tc>
        <w:tc>
          <w:tcPr>
            <w:tcW w:w="2936" w:type="dxa"/>
            <w:shd w:val="clear" w:color="auto" w:fill="D9D9D9" w:themeFill="background1" w:themeFillShade="D9"/>
          </w:tcPr>
          <w:p w14:paraId="38C03857" w14:textId="77777777" w:rsidR="00570068" w:rsidRPr="005B614D" w:rsidRDefault="00570068" w:rsidP="00922CDC">
            <w:pPr>
              <w:rPr>
                <w:rFonts w:cstheme="minorHAnsi"/>
              </w:rPr>
            </w:pPr>
            <w:r w:rsidRPr="005B614D">
              <w:rPr>
                <w:rFonts w:cstheme="minorHAnsi"/>
              </w:rPr>
              <w:t>Nën procesi</w:t>
            </w:r>
          </w:p>
        </w:tc>
        <w:tc>
          <w:tcPr>
            <w:tcW w:w="9484" w:type="dxa"/>
          </w:tcPr>
          <w:p w14:paraId="413E43D6" w14:textId="77777777" w:rsidR="00570068" w:rsidRPr="005B614D" w:rsidRDefault="00570068" w:rsidP="00922CDC">
            <w:pPr>
              <w:rPr>
                <w:rFonts w:cstheme="minorHAnsi"/>
              </w:rPr>
            </w:pPr>
            <w:r w:rsidRPr="005B614D">
              <w:rPr>
                <w:rFonts w:cstheme="minorHAnsi"/>
              </w:rPr>
              <w:t>N/A</w:t>
            </w:r>
          </w:p>
        </w:tc>
      </w:tr>
      <w:tr w:rsidR="00570068" w:rsidRPr="005B614D" w14:paraId="7DD9FB10" w14:textId="77777777" w:rsidTr="00922CDC">
        <w:tc>
          <w:tcPr>
            <w:tcW w:w="895" w:type="dxa"/>
            <w:vMerge/>
            <w:shd w:val="clear" w:color="auto" w:fill="D9D9D9" w:themeFill="background1" w:themeFillShade="D9"/>
          </w:tcPr>
          <w:p w14:paraId="5470B723" w14:textId="77777777" w:rsidR="00570068" w:rsidRPr="005B614D" w:rsidRDefault="00570068" w:rsidP="00922CDC">
            <w:pPr>
              <w:rPr>
                <w:rFonts w:cstheme="minorHAnsi"/>
              </w:rPr>
            </w:pPr>
          </w:p>
        </w:tc>
        <w:tc>
          <w:tcPr>
            <w:tcW w:w="2936" w:type="dxa"/>
            <w:shd w:val="clear" w:color="auto" w:fill="D9D9D9" w:themeFill="background1" w:themeFillShade="D9"/>
          </w:tcPr>
          <w:p w14:paraId="032E8B8A" w14:textId="77777777" w:rsidR="00570068" w:rsidRPr="005B614D" w:rsidRDefault="00570068" w:rsidP="00922CDC">
            <w:pPr>
              <w:rPr>
                <w:rFonts w:cstheme="minorHAnsi"/>
              </w:rPr>
            </w:pPr>
            <w:r w:rsidRPr="005B614D">
              <w:rPr>
                <w:rFonts w:cstheme="minorHAnsi"/>
              </w:rPr>
              <w:t>Objektivi</w:t>
            </w:r>
          </w:p>
        </w:tc>
        <w:tc>
          <w:tcPr>
            <w:tcW w:w="9484" w:type="dxa"/>
          </w:tcPr>
          <w:p w14:paraId="2BABEE19" w14:textId="77777777" w:rsidR="00570068" w:rsidRPr="005B614D" w:rsidRDefault="00570068" w:rsidP="00922CDC">
            <w:pPr>
              <w:rPr>
                <w:rFonts w:cstheme="minorHAnsi"/>
              </w:rPr>
            </w:pPr>
            <w:r w:rsidRPr="005B614D">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5B614D" w14:paraId="26E0AED6" w14:textId="77777777" w:rsidTr="00922CDC">
        <w:tc>
          <w:tcPr>
            <w:tcW w:w="895" w:type="dxa"/>
            <w:vMerge/>
            <w:shd w:val="clear" w:color="auto" w:fill="D9D9D9" w:themeFill="background1" w:themeFillShade="D9"/>
          </w:tcPr>
          <w:p w14:paraId="2E819EAF" w14:textId="77777777" w:rsidR="00570068" w:rsidRPr="005B614D" w:rsidRDefault="00570068" w:rsidP="00922CDC">
            <w:pPr>
              <w:rPr>
                <w:rFonts w:cstheme="minorHAnsi"/>
              </w:rPr>
            </w:pPr>
          </w:p>
        </w:tc>
        <w:tc>
          <w:tcPr>
            <w:tcW w:w="2936" w:type="dxa"/>
            <w:shd w:val="clear" w:color="auto" w:fill="D9D9D9" w:themeFill="background1" w:themeFillShade="D9"/>
          </w:tcPr>
          <w:p w14:paraId="3DB15B71" w14:textId="77777777" w:rsidR="00570068" w:rsidRPr="005B614D" w:rsidRDefault="00570068" w:rsidP="00922CDC">
            <w:pPr>
              <w:rPr>
                <w:rFonts w:cstheme="minorHAnsi"/>
              </w:rPr>
            </w:pPr>
            <w:r w:rsidRPr="005B614D">
              <w:rPr>
                <w:rFonts w:cstheme="minorHAnsi"/>
              </w:rPr>
              <w:t>Ngjarja e rrezikut</w:t>
            </w:r>
          </w:p>
        </w:tc>
        <w:tc>
          <w:tcPr>
            <w:tcW w:w="9484" w:type="dxa"/>
          </w:tcPr>
          <w:p w14:paraId="580DDCE9" w14:textId="77777777" w:rsidR="00570068" w:rsidRPr="005B614D" w:rsidRDefault="00570068" w:rsidP="00922CDC">
            <w:pPr>
              <w:rPr>
                <w:rFonts w:cstheme="minorHAnsi"/>
                <w:b/>
              </w:rPr>
            </w:pPr>
            <w:r w:rsidRPr="005B614D">
              <w:rPr>
                <w:rFonts w:cstheme="minorHAnsi"/>
                <w:b/>
              </w:rPr>
              <w:t>Numër i pamjaftueshëm i ofertave të përgjegjshme</w:t>
            </w:r>
          </w:p>
        </w:tc>
      </w:tr>
      <w:tr w:rsidR="00570068" w:rsidRPr="005B614D" w14:paraId="73CC80F4" w14:textId="77777777" w:rsidTr="00922CDC">
        <w:tc>
          <w:tcPr>
            <w:tcW w:w="895" w:type="dxa"/>
            <w:vMerge/>
            <w:shd w:val="clear" w:color="auto" w:fill="D9D9D9" w:themeFill="background1" w:themeFillShade="D9"/>
          </w:tcPr>
          <w:p w14:paraId="14A01991" w14:textId="77777777" w:rsidR="00570068" w:rsidRPr="005B614D" w:rsidRDefault="00570068" w:rsidP="00922CDC">
            <w:pPr>
              <w:rPr>
                <w:rFonts w:cstheme="minorHAnsi"/>
              </w:rPr>
            </w:pPr>
          </w:p>
        </w:tc>
        <w:tc>
          <w:tcPr>
            <w:tcW w:w="2936" w:type="dxa"/>
            <w:shd w:val="clear" w:color="auto" w:fill="D9D9D9" w:themeFill="background1" w:themeFillShade="D9"/>
          </w:tcPr>
          <w:p w14:paraId="5D0190A3" w14:textId="77777777" w:rsidR="00570068" w:rsidRPr="005B614D" w:rsidRDefault="00570068" w:rsidP="00922CDC">
            <w:pPr>
              <w:rPr>
                <w:rFonts w:cstheme="minorHAnsi"/>
              </w:rPr>
            </w:pPr>
            <w:r w:rsidRPr="005B614D">
              <w:rPr>
                <w:rFonts w:cstheme="minorHAnsi"/>
              </w:rPr>
              <w:t>Shkaku i Rrezikut</w:t>
            </w:r>
          </w:p>
        </w:tc>
        <w:tc>
          <w:tcPr>
            <w:tcW w:w="9484" w:type="dxa"/>
          </w:tcPr>
          <w:p w14:paraId="2016A990" w14:textId="77777777" w:rsidR="00570068" w:rsidRPr="005B614D" w:rsidRDefault="00570068" w:rsidP="00922CDC">
            <w:pPr>
              <w:rPr>
                <w:rFonts w:cstheme="minorHAnsi"/>
              </w:rPr>
            </w:pPr>
            <w:r w:rsidRPr="005B614D">
              <w:rPr>
                <w:rFonts w:cstheme="minorHAnsi"/>
              </w:rPr>
              <w:t>Dosja e tenderit dhe specifika teknike të mangëta</w:t>
            </w:r>
          </w:p>
          <w:p w14:paraId="2073C5D1" w14:textId="77777777" w:rsidR="00570068" w:rsidRPr="005B614D" w:rsidRDefault="00570068" w:rsidP="00922CDC">
            <w:pPr>
              <w:rPr>
                <w:rFonts w:cstheme="minorHAnsi"/>
              </w:rPr>
            </w:pPr>
          </w:p>
          <w:p w14:paraId="1478A7DD" w14:textId="77777777" w:rsidR="00570068" w:rsidRPr="005B614D" w:rsidRDefault="00570068" w:rsidP="00922CDC">
            <w:pPr>
              <w:rPr>
                <w:rFonts w:cstheme="minorHAnsi"/>
              </w:rPr>
            </w:pPr>
            <w:r w:rsidRPr="005B614D">
              <w:rPr>
                <w:rFonts w:cstheme="minorHAnsi"/>
              </w:rPr>
              <w:t>Vlera e parashikuar e prokurimit e ulët</w:t>
            </w:r>
          </w:p>
        </w:tc>
      </w:tr>
      <w:tr w:rsidR="00570068" w:rsidRPr="005B614D" w14:paraId="02148F59" w14:textId="77777777" w:rsidTr="00922CDC">
        <w:tc>
          <w:tcPr>
            <w:tcW w:w="895" w:type="dxa"/>
            <w:vMerge/>
            <w:shd w:val="clear" w:color="auto" w:fill="D9D9D9" w:themeFill="background1" w:themeFillShade="D9"/>
          </w:tcPr>
          <w:p w14:paraId="077C0F46" w14:textId="77777777" w:rsidR="00570068" w:rsidRPr="005B614D" w:rsidRDefault="00570068" w:rsidP="00922CDC">
            <w:pPr>
              <w:rPr>
                <w:rFonts w:cstheme="minorHAnsi"/>
              </w:rPr>
            </w:pPr>
          </w:p>
        </w:tc>
        <w:tc>
          <w:tcPr>
            <w:tcW w:w="2936" w:type="dxa"/>
            <w:shd w:val="clear" w:color="auto" w:fill="D9D9D9" w:themeFill="background1" w:themeFillShade="D9"/>
          </w:tcPr>
          <w:p w14:paraId="3D62A302" w14:textId="77777777" w:rsidR="00570068" w:rsidRPr="005B614D" w:rsidRDefault="00570068" w:rsidP="00922CDC">
            <w:pPr>
              <w:rPr>
                <w:rFonts w:cstheme="minorHAnsi"/>
              </w:rPr>
            </w:pPr>
            <w:r w:rsidRPr="005B614D">
              <w:rPr>
                <w:rFonts w:cstheme="minorHAnsi"/>
              </w:rPr>
              <w:t>Ndikimi/Pasoja</w:t>
            </w:r>
          </w:p>
        </w:tc>
        <w:tc>
          <w:tcPr>
            <w:tcW w:w="9484" w:type="dxa"/>
          </w:tcPr>
          <w:p w14:paraId="0C144E82" w14:textId="77777777" w:rsidR="00570068" w:rsidRPr="005B614D" w:rsidRDefault="00570068" w:rsidP="00922CDC">
            <w:pPr>
              <w:rPr>
                <w:rFonts w:cstheme="minorHAnsi"/>
              </w:rPr>
            </w:pPr>
            <w:r w:rsidRPr="005B614D">
              <w:rPr>
                <w:rFonts w:cstheme="minorHAnsi"/>
              </w:rPr>
              <w:t>Nevoja për përsëritje të procesit, rritja e çmimit,  vonesa në proces di dhe vlera e dobët e parasë për shkak të konkurrencës së limituar</w:t>
            </w:r>
          </w:p>
        </w:tc>
      </w:tr>
      <w:tr w:rsidR="00570068" w:rsidRPr="005B614D" w14:paraId="295118CC" w14:textId="77777777" w:rsidTr="00922CDC">
        <w:tc>
          <w:tcPr>
            <w:tcW w:w="895" w:type="dxa"/>
            <w:shd w:val="clear" w:color="auto" w:fill="D9D9D9" w:themeFill="background1" w:themeFillShade="D9"/>
          </w:tcPr>
          <w:p w14:paraId="69CBECB2" w14:textId="77777777" w:rsidR="00570068" w:rsidRPr="005B614D" w:rsidRDefault="00570068" w:rsidP="00922CDC">
            <w:pPr>
              <w:rPr>
                <w:rFonts w:cstheme="minorHAnsi"/>
              </w:rPr>
            </w:pPr>
          </w:p>
        </w:tc>
        <w:tc>
          <w:tcPr>
            <w:tcW w:w="2936" w:type="dxa"/>
            <w:shd w:val="clear" w:color="auto" w:fill="D9D9D9" w:themeFill="background1" w:themeFillShade="D9"/>
          </w:tcPr>
          <w:p w14:paraId="4F445EAE" w14:textId="77777777" w:rsidR="00570068" w:rsidRPr="005B614D" w:rsidRDefault="00570068" w:rsidP="00922CDC">
            <w:pPr>
              <w:rPr>
                <w:rFonts w:cstheme="minorHAnsi"/>
              </w:rPr>
            </w:pPr>
            <w:r w:rsidRPr="005B614D">
              <w:rPr>
                <w:rFonts w:cstheme="minorHAnsi"/>
              </w:rPr>
              <w:t>Masat ekzistuese të kontrollit</w:t>
            </w:r>
          </w:p>
        </w:tc>
        <w:tc>
          <w:tcPr>
            <w:tcW w:w="9484" w:type="dxa"/>
          </w:tcPr>
          <w:p w14:paraId="0CF106EA" w14:textId="77777777" w:rsidR="00570068" w:rsidRPr="005B614D" w:rsidRDefault="00570068" w:rsidP="00922CDC">
            <w:pPr>
              <w:rPr>
                <w:rFonts w:cstheme="minorHAnsi"/>
              </w:rPr>
            </w:pPr>
            <w:r w:rsidRPr="005B614D">
              <w:rPr>
                <w:rFonts w:cstheme="minorHAnsi"/>
              </w:rPr>
              <w:t>Shpallja publike e tenderit</w:t>
            </w:r>
          </w:p>
          <w:p w14:paraId="15A30059" w14:textId="77777777" w:rsidR="00570068" w:rsidRPr="005B614D" w:rsidRDefault="00570068" w:rsidP="00922CDC">
            <w:pPr>
              <w:rPr>
                <w:rFonts w:cstheme="minorHAnsi"/>
              </w:rPr>
            </w:pPr>
            <w:r w:rsidRPr="005B614D">
              <w:rPr>
                <w:rFonts w:cstheme="minorHAnsi"/>
              </w:rPr>
              <w:t>Vendosja e kritereve specifike dhe të realizueshme</w:t>
            </w:r>
          </w:p>
        </w:tc>
      </w:tr>
      <w:tr w:rsidR="00570068" w:rsidRPr="005B614D" w14:paraId="2D77DB7F" w14:textId="77777777" w:rsidTr="00922CDC">
        <w:tc>
          <w:tcPr>
            <w:tcW w:w="895" w:type="dxa"/>
            <w:vMerge w:val="restart"/>
            <w:shd w:val="clear" w:color="auto" w:fill="D9D9D9" w:themeFill="background1" w:themeFillShade="D9"/>
            <w:textDirection w:val="btLr"/>
          </w:tcPr>
          <w:p w14:paraId="27310202" w14:textId="77777777" w:rsidR="00570068" w:rsidRPr="005B614D" w:rsidRDefault="00570068" w:rsidP="00922CDC">
            <w:pPr>
              <w:ind w:left="113" w:right="113"/>
              <w:rPr>
                <w:rFonts w:cstheme="minorHAnsi"/>
              </w:rPr>
            </w:pPr>
            <w:r w:rsidRPr="005B614D">
              <w:rPr>
                <w:rFonts w:cstheme="minorHAnsi"/>
              </w:rPr>
              <w:t>ANALIZA E RREZIKUT</w:t>
            </w:r>
          </w:p>
        </w:tc>
        <w:tc>
          <w:tcPr>
            <w:tcW w:w="2936" w:type="dxa"/>
            <w:shd w:val="clear" w:color="auto" w:fill="D9D9D9" w:themeFill="background1" w:themeFillShade="D9"/>
          </w:tcPr>
          <w:p w14:paraId="1E26CD89" w14:textId="77777777" w:rsidR="00570068" w:rsidRPr="005B614D" w:rsidRDefault="00570068" w:rsidP="00922CDC">
            <w:pPr>
              <w:rPr>
                <w:rFonts w:cstheme="minorHAnsi"/>
              </w:rPr>
            </w:pPr>
            <w:r w:rsidRPr="005B614D">
              <w:rPr>
                <w:rFonts w:cstheme="minorHAnsi"/>
              </w:rPr>
              <w:t>Mundësia (1-5)</w:t>
            </w:r>
          </w:p>
        </w:tc>
        <w:tc>
          <w:tcPr>
            <w:tcW w:w="9484" w:type="dxa"/>
          </w:tcPr>
          <w:p w14:paraId="51A7CD32" w14:textId="77777777" w:rsidR="00570068" w:rsidRPr="005B614D" w:rsidRDefault="00570068" w:rsidP="00922CDC">
            <w:pPr>
              <w:jc w:val="center"/>
              <w:rPr>
                <w:rFonts w:cstheme="minorHAnsi"/>
              </w:rPr>
            </w:pPr>
            <w:r w:rsidRPr="005B614D">
              <w:rPr>
                <w:rFonts w:cstheme="minorHAnsi"/>
              </w:rPr>
              <w:t>3</w:t>
            </w:r>
          </w:p>
        </w:tc>
      </w:tr>
      <w:tr w:rsidR="00570068" w:rsidRPr="005B614D" w14:paraId="4CD31F2C" w14:textId="77777777" w:rsidTr="00922CDC">
        <w:tc>
          <w:tcPr>
            <w:tcW w:w="895" w:type="dxa"/>
            <w:vMerge/>
            <w:shd w:val="clear" w:color="auto" w:fill="D9D9D9" w:themeFill="background1" w:themeFillShade="D9"/>
          </w:tcPr>
          <w:p w14:paraId="6A2C52ED" w14:textId="77777777" w:rsidR="00570068" w:rsidRPr="005B614D" w:rsidRDefault="00570068" w:rsidP="00922CDC">
            <w:pPr>
              <w:rPr>
                <w:rFonts w:cstheme="minorHAnsi"/>
              </w:rPr>
            </w:pPr>
          </w:p>
        </w:tc>
        <w:tc>
          <w:tcPr>
            <w:tcW w:w="2936" w:type="dxa"/>
            <w:shd w:val="clear" w:color="auto" w:fill="D9D9D9" w:themeFill="background1" w:themeFillShade="D9"/>
          </w:tcPr>
          <w:p w14:paraId="41764C5A" w14:textId="77777777" w:rsidR="00570068" w:rsidRPr="005B614D" w:rsidRDefault="00570068" w:rsidP="00922CDC">
            <w:pPr>
              <w:rPr>
                <w:rFonts w:cstheme="minorHAnsi"/>
              </w:rPr>
            </w:pPr>
            <w:r w:rsidRPr="005B614D">
              <w:rPr>
                <w:rFonts w:cstheme="minorHAnsi"/>
              </w:rPr>
              <w:t>Pasoja (1-5)</w:t>
            </w:r>
          </w:p>
        </w:tc>
        <w:tc>
          <w:tcPr>
            <w:tcW w:w="9484" w:type="dxa"/>
          </w:tcPr>
          <w:p w14:paraId="725BF501" w14:textId="77777777" w:rsidR="00570068" w:rsidRPr="005B614D" w:rsidRDefault="00570068" w:rsidP="00922CDC">
            <w:pPr>
              <w:jc w:val="center"/>
              <w:rPr>
                <w:rFonts w:cstheme="minorHAnsi"/>
              </w:rPr>
            </w:pPr>
            <w:r w:rsidRPr="005B614D">
              <w:rPr>
                <w:rFonts w:cstheme="minorHAnsi"/>
              </w:rPr>
              <w:t>4</w:t>
            </w:r>
          </w:p>
        </w:tc>
      </w:tr>
      <w:tr w:rsidR="00570068" w:rsidRPr="005B614D" w14:paraId="3D3109F4" w14:textId="77777777" w:rsidTr="00922CDC">
        <w:tc>
          <w:tcPr>
            <w:tcW w:w="895" w:type="dxa"/>
            <w:vMerge/>
            <w:shd w:val="clear" w:color="auto" w:fill="D9D9D9" w:themeFill="background1" w:themeFillShade="D9"/>
          </w:tcPr>
          <w:p w14:paraId="5A5FC5E8" w14:textId="77777777" w:rsidR="00570068" w:rsidRPr="005B614D" w:rsidRDefault="00570068" w:rsidP="00922CDC">
            <w:pPr>
              <w:rPr>
                <w:rFonts w:cstheme="minorHAnsi"/>
              </w:rPr>
            </w:pPr>
          </w:p>
        </w:tc>
        <w:tc>
          <w:tcPr>
            <w:tcW w:w="2936" w:type="dxa"/>
            <w:shd w:val="clear" w:color="auto" w:fill="D9D9D9" w:themeFill="background1" w:themeFillShade="D9"/>
          </w:tcPr>
          <w:p w14:paraId="273836D7" w14:textId="77777777" w:rsidR="00570068" w:rsidRPr="005B614D" w:rsidRDefault="00570068" w:rsidP="00922CDC">
            <w:pPr>
              <w:rPr>
                <w:rFonts w:cstheme="minorHAnsi"/>
              </w:rPr>
            </w:pPr>
            <w:r w:rsidRPr="005B614D">
              <w:rPr>
                <w:rFonts w:cstheme="minorHAnsi"/>
              </w:rPr>
              <w:t>Rezultati</w:t>
            </w:r>
          </w:p>
        </w:tc>
        <w:tc>
          <w:tcPr>
            <w:tcW w:w="9484" w:type="dxa"/>
          </w:tcPr>
          <w:p w14:paraId="329C9C9D" w14:textId="77777777" w:rsidR="00570068" w:rsidRPr="005B614D" w:rsidRDefault="00570068" w:rsidP="00922CDC">
            <w:pPr>
              <w:jc w:val="center"/>
              <w:rPr>
                <w:rFonts w:cstheme="minorHAnsi"/>
              </w:rPr>
            </w:pPr>
            <w:r w:rsidRPr="005B614D">
              <w:rPr>
                <w:rFonts w:cstheme="minorHAnsi"/>
              </w:rPr>
              <w:t>12</w:t>
            </w:r>
          </w:p>
        </w:tc>
      </w:tr>
      <w:tr w:rsidR="00570068" w:rsidRPr="005B614D" w14:paraId="5B0D222E" w14:textId="77777777" w:rsidTr="00922CDC">
        <w:tc>
          <w:tcPr>
            <w:tcW w:w="895" w:type="dxa"/>
            <w:vMerge/>
            <w:shd w:val="clear" w:color="auto" w:fill="D9D9D9" w:themeFill="background1" w:themeFillShade="D9"/>
          </w:tcPr>
          <w:p w14:paraId="1D57A418" w14:textId="77777777" w:rsidR="00570068" w:rsidRPr="005B614D" w:rsidRDefault="00570068" w:rsidP="00922CDC">
            <w:pPr>
              <w:rPr>
                <w:rFonts w:cstheme="minorHAnsi"/>
              </w:rPr>
            </w:pPr>
          </w:p>
        </w:tc>
        <w:tc>
          <w:tcPr>
            <w:tcW w:w="2936" w:type="dxa"/>
            <w:shd w:val="clear" w:color="auto" w:fill="D9D9D9" w:themeFill="background1" w:themeFillShade="D9"/>
          </w:tcPr>
          <w:p w14:paraId="463EE703" w14:textId="77777777" w:rsidR="00570068" w:rsidRPr="005B614D" w:rsidRDefault="00570068" w:rsidP="00922CDC">
            <w:pPr>
              <w:rPr>
                <w:rFonts w:cstheme="minorHAnsi"/>
              </w:rPr>
            </w:pPr>
            <w:r w:rsidRPr="005B614D">
              <w:rPr>
                <w:rFonts w:cstheme="minorHAnsi"/>
              </w:rPr>
              <w:t>Prioriteti i rrezikut</w:t>
            </w:r>
          </w:p>
        </w:tc>
        <w:tc>
          <w:tcPr>
            <w:tcW w:w="9484" w:type="dxa"/>
            <w:shd w:val="clear" w:color="auto" w:fill="FFC000"/>
          </w:tcPr>
          <w:p w14:paraId="76314410" w14:textId="77777777" w:rsidR="00570068" w:rsidRPr="005B614D" w:rsidRDefault="00570068" w:rsidP="00922CDC">
            <w:pPr>
              <w:jc w:val="center"/>
              <w:rPr>
                <w:rFonts w:cstheme="minorHAnsi"/>
              </w:rPr>
            </w:pPr>
            <w:r w:rsidRPr="005B614D">
              <w:rPr>
                <w:rFonts w:cstheme="minorHAnsi"/>
              </w:rPr>
              <w:t>Lartë</w:t>
            </w:r>
          </w:p>
        </w:tc>
      </w:tr>
      <w:tr w:rsidR="00570068" w:rsidRPr="005B614D" w14:paraId="3079DB43" w14:textId="77777777" w:rsidTr="00922CDC">
        <w:tc>
          <w:tcPr>
            <w:tcW w:w="895" w:type="dxa"/>
            <w:vMerge w:val="restart"/>
            <w:shd w:val="clear" w:color="auto" w:fill="D9D9D9" w:themeFill="background1" w:themeFillShade="D9"/>
            <w:textDirection w:val="btLr"/>
          </w:tcPr>
          <w:p w14:paraId="21E52F08" w14:textId="77777777" w:rsidR="00570068" w:rsidRPr="005B614D" w:rsidRDefault="00570068" w:rsidP="00922CDC">
            <w:pPr>
              <w:ind w:left="113" w:right="113"/>
              <w:rPr>
                <w:rFonts w:cstheme="minorHAnsi"/>
              </w:rPr>
            </w:pPr>
            <w:r w:rsidRPr="005B614D">
              <w:rPr>
                <w:rFonts w:cstheme="minorHAnsi"/>
              </w:rPr>
              <w:t>Vlerësimi</w:t>
            </w:r>
          </w:p>
        </w:tc>
        <w:tc>
          <w:tcPr>
            <w:tcW w:w="2936" w:type="dxa"/>
            <w:shd w:val="clear" w:color="auto" w:fill="D9D9D9" w:themeFill="background1" w:themeFillShade="D9"/>
          </w:tcPr>
          <w:p w14:paraId="704A0418" w14:textId="77777777" w:rsidR="00570068" w:rsidRPr="005B614D" w:rsidRDefault="00570068" w:rsidP="00922CDC">
            <w:pPr>
              <w:rPr>
                <w:rFonts w:cstheme="minorHAnsi"/>
              </w:rPr>
            </w:pPr>
            <w:r w:rsidRPr="005B614D">
              <w:rPr>
                <w:rFonts w:cstheme="minorHAnsi"/>
              </w:rPr>
              <w:t>Përshtatshmëria e masave ekzistuese</w:t>
            </w:r>
          </w:p>
        </w:tc>
        <w:tc>
          <w:tcPr>
            <w:tcW w:w="9484" w:type="dxa"/>
          </w:tcPr>
          <w:p w14:paraId="628C03C7" w14:textId="77777777" w:rsidR="00570068" w:rsidRPr="005B614D" w:rsidRDefault="00570068" w:rsidP="00922CDC">
            <w:pPr>
              <w:rPr>
                <w:rFonts w:cstheme="minorHAnsi"/>
              </w:rPr>
            </w:pPr>
            <w:r w:rsidRPr="005B614D">
              <w:rPr>
                <w:rFonts w:cstheme="minorHAnsi"/>
              </w:rPr>
              <w:t>Të pa mjaftueshme</w:t>
            </w:r>
          </w:p>
        </w:tc>
      </w:tr>
      <w:tr w:rsidR="00570068" w:rsidRPr="005B614D" w14:paraId="2CCE3046" w14:textId="77777777" w:rsidTr="00922CDC">
        <w:tc>
          <w:tcPr>
            <w:tcW w:w="895" w:type="dxa"/>
            <w:vMerge/>
            <w:shd w:val="clear" w:color="auto" w:fill="D9D9D9" w:themeFill="background1" w:themeFillShade="D9"/>
          </w:tcPr>
          <w:p w14:paraId="4DDD5761" w14:textId="77777777" w:rsidR="00570068" w:rsidRPr="005B614D" w:rsidRDefault="00570068" w:rsidP="00922CDC">
            <w:pPr>
              <w:rPr>
                <w:rFonts w:cstheme="minorHAnsi"/>
              </w:rPr>
            </w:pPr>
          </w:p>
        </w:tc>
        <w:tc>
          <w:tcPr>
            <w:tcW w:w="2936" w:type="dxa"/>
            <w:shd w:val="clear" w:color="auto" w:fill="D9D9D9" w:themeFill="background1" w:themeFillShade="D9"/>
          </w:tcPr>
          <w:p w14:paraId="3F6E0D5D" w14:textId="77777777" w:rsidR="00570068" w:rsidRPr="005B614D" w:rsidRDefault="00570068" w:rsidP="00922CDC">
            <w:pPr>
              <w:rPr>
                <w:rFonts w:cstheme="minorHAnsi"/>
              </w:rPr>
            </w:pPr>
            <w:r w:rsidRPr="005B614D">
              <w:rPr>
                <w:rFonts w:cstheme="minorHAnsi"/>
              </w:rPr>
              <w:t>Veprimi</w:t>
            </w:r>
          </w:p>
        </w:tc>
        <w:tc>
          <w:tcPr>
            <w:tcW w:w="9484" w:type="dxa"/>
          </w:tcPr>
          <w:p w14:paraId="7C037C8D" w14:textId="77777777" w:rsidR="00570068" w:rsidRPr="005B614D" w:rsidRDefault="00570068" w:rsidP="00922CDC">
            <w:pPr>
              <w:rPr>
                <w:rFonts w:cstheme="minorHAnsi"/>
              </w:rPr>
            </w:pPr>
            <w:r w:rsidRPr="005B614D">
              <w:rPr>
                <w:rFonts w:cstheme="minorHAnsi"/>
              </w:rPr>
              <w:t>Trajtim dhe zvogëlim</w:t>
            </w:r>
          </w:p>
        </w:tc>
      </w:tr>
      <w:tr w:rsidR="00570068" w:rsidRPr="005B614D" w14:paraId="443A87E9" w14:textId="77777777" w:rsidTr="00922CDC">
        <w:tc>
          <w:tcPr>
            <w:tcW w:w="895" w:type="dxa"/>
            <w:vMerge w:val="restart"/>
            <w:shd w:val="clear" w:color="auto" w:fill="D9D9D9" w:themeFill="background1" w:themeFillShade="D9"/>
            <w:textDirection w:val="btLr"/>
          </w:tcPr>
          <w:p w14:paraId="7D1EBB6D" w14:textId="77777777" w:rsidR="00570068" w:rsidRPr="005B614D" w:rsidRDefault="00570068" w:rsidP="00922CDC">
            <w:pPr>
              <w:ind w:left="113" w:right="113"/>
              <w:rPr>
                <w:rFonts w:cstheme="minorHAnsi"/>
              </w:rPr>
            </w:pPr>
            <w:r w:rsidRPr="005B614D">
              <w:rPr>
                <w:rFonts w:cstheme="minorHAnsi"/>
              </w:rPr>
              <w:t>MENAXHIMI/ MASAT PËR ZVOGLIMIN E RREZIKUT</w:t>
            </w:r>
          </w:p>
        </w:tc>
        <w:tc>
          <w:tcPr>
            <w:tcW w:w="2936" w:type="dxa"/>
            <w:shd w:val="clear" w:color="auto" w:fill="D9D9D9" w:themeFill="background1" w:themeFillShade="D9"/>
          </w:tcPr>
          <w:p w14:paraId="1F09482D" w14:textId="77777777" w:rsidR="00570068" w:rsidRPr="005B614D" w:rsidRDefault="00570068" w:rsidP="00922CDC">
            <w:pPr>
              <w:rPr>
                <w:rFonts w:cstheme="minorHAnsi"/>
              </w:rPr>
            </w:pPr>
            <w:r w:rsidRPr="005B614D">
              <w:rPr>
                <w:rFonts w:cstheme="minorHAnsi"/>
              </w:rPr>
              <w:t>Masat shtesë për trajtimin e rrezikut</w:t>
            </w:r>
          </w:p>
        </w:tc>
        <w:tc>
          <w:tcPr>
            <w:tcW w:w="9484" w:type="dxa"/>
          </w:tcPr>
          <w:p w14:paraId="42229853" w14:textId="77777777" w:rsidR="00570068" w:rsidRPr="005B614D" w:rsidRDefault="00570068" w:rsidP="00922CDC">
            <w:pPr>
              <w:rPr>
                <w:rFonts w:cstheme="minorHAnsi"/>
              </w:rPr>
            </w:pPr>
            <w:r w:rsidRPr="005B614D">
              <w:rPr>
                <w:rFonts w:cstheme="minorHAnsi"/>
              </w:rPr>
              <w:t>Njoftimi ofertuesve potencial me kohë për kërkesat e tenderit, përmirësimi i dokumentacionit dhe specifikat e tenderit</w:t>
            </w:r>
          </w:p>
        </w:tc>
      </w:tr>
      <w:tr w:rsidR="00570068" w:rsidRPr="005B614D" w14:paraId="78C81736" w14:textId="77777777" w:rsidTr="00922CDC">
        <w:tc>
          <w:tcPr>
            <w:tcW w:w="895" w:type="dxa"/>
            <w:vMerge/>
            <w:shd w:val="clear" w:color="auto" w:fill="D9D9D9" w:themeFill="background1" w:themeFillShade="D9"/>
          </w:tcPr>
          <w:p w14:paraId="147CD4BB" w14:textId="77777777" w:rsidR="00570068" w:rsidRPr="005B614D" w:rsidRDefault="00570068" w:rsidP="00922CDC">
            <w:pPr>
              <w:rPr>
                <w:rFonts w:cstheme="minorHAnsi"/>
              </w:rPr>
            </w:pPr>
          </w:p>
        </w:tc>
        <w:tc>
          <w:tcPr>
            <w:tcW w:w="2936" w:type="dxa"/>
            <w:shd w:val="clear" w:color="auto" w:fill="D9D9D9" w:themeFill="background1" w:themeFillShade="D9"/>
          </w:tcPr>
          <w:p w14:paraId="13F9D0AB" w14:textId="77777777" w:rsidR="00570068" w:rsidRPr="005B614D" w:rsidRDefault="00570068" w:rsidP="00922CDC">
            <w:pPr>
              <w:rPr>
                <w:rFonts w:cstheme="minorHAnsi"/>
              </w:rPr>
            </w:pPr>
            <w:r w:rsidRPr="005B614D">
              <w:rPr>
                <w:rFonts w:cstheme="minorHAnsi"/>
              </w:rPr>
              <w:t>Forma e masave</w:t>
            </w:r>
          </w:p>
        </w:tc>
        <w:tc>
          <w:tcPr>
            <w:tcW w:w="9484" w:type="dxa"/>
          </w:tcPr>
          <w:p w14:paraId="71C6F594" w14:textId="77777777" w:rsidR="00570068" w:rsidRPr="005B614D" w:rsidRDefault="00570068" w:rsidP="00922CDC">
            <w:pPr>
              <w:rPr>
                <w:rFonts w:cstheme="minorHAnsi"/>
              </w:rPr>
            </w:pPr>
            <w:r w:rsidRPr="005B614D">
              <w:rPr>
                <w:rFonts w:cstheme="minorHAnsi"/>
              </w:rPr>
              <w:t xml:space="preserve">Komunikimi me palët e jashtme </w:t>
            </w:r>
          </w:p>
        </w:tc>
      </w:tr>
      <w:tr w:rsidR="00570068" w:rsidRPr="005B614D" w14:paraId="215CC97E" w14:textId="77777777" w:rsidTr="00922CDC">
        <w:tc>
          <w:tcPr>
            <w:tcW w:w="895" w:type="dxa"/>
            <w:vMerge/>
            <w:shd w:val="clear" w:color="auto" w:fill="D9D9D9" w:themeFill="background1" w:themeFillShade="D9"/>
          </w:tcPr>
          <w:p w14:paraId="2F2F7AEA" w14:textId="77777777" w:rsidR="00570068" w:rsidRPr="005B614D" w:rsidRDefault="00570068" w:rsidP="00922CDC">
            <w:pPr>
              <w:rPr>
                <w:rFonts w:cstheme="minorHAnsi"/>
              </w:rPr>
            </w:pPr>
          </w:p>
        </w:tc>
        <w:tc>
          <w:tcPr>
            <w:tcW w:w="2936" w:type="dxa"/>
            <w:shd w:val="clear" w:color="auto" w:fill="D9D9D9" w:themeFill="background1" w:themeFillShade="D9"/>
          </w:tcPr>
          <w:p w14:paraId="4B8B2611" w14:textId="77777777" w:rsidR="00570068" w:rsidRPr="005B614D" w:rsidRDefault="00570068" w:rsidP="00922CDC">
            <w:pPr>
              <w:rPr>
                <w:rFonts w:cstheme="minorHAnsi"/>
              </w:rPr>
            </w:pPr>
            <w:r w:rsidRPr="005B614D">
              <w:rPr>
                <w:rFonts w:cstheme="minorHAnsi"/>
              </w:rPr>
              <w:t>Burimet që kërkohen</w:t>
            </w:r>
          </w:p>
        </w:tc>
        <w:tc>
          <w:tcPr>
            <w:tcW w:w="9484" w:type="dxa"/>
          </w:tcPr>
          <w:p w14:paraId="344049D2" w14:textId="77777777" w:rsidR="00570068" w:rsidRPr="005B614D" w:rsidRDefault="00570068" w:rsidP="00922CDC">
            <w:pPr>
              <w:rPr>
                <w:rFonts w:cstheme="minorHAnsi"/>
              </w:rPr>
            </w:pPr>
            <w:r w:rsidRPr="005B614D">
              <w:rPr>
                <w:rFonts w:cstheme="minorHAnsi"/>
              </w:rPr>
              <w:t>Burime njerëzore dhe financiare</w:t>
            </w:r>
          </w:p>
        </w:tc>
      </w:tr>
      <w:tr w:rsidR="00570068" w:rsidRPr="005B614D" w14:paraId="0DF7FA5B" w14:textId="77777777" w:rsidTr="00922CDC">
        <w:tc>
          <w:tcPr>
            <w:tcW w:w="895" w:type="dxa"/>
            <w:vMerge/>
            <w:shd w:val="clear" w:color="auto" w:fill="D9D9D9" w:themeFill="background1" w:themeFillShade="D9"/>
          </w:tcPr>
          <w:p w14:paraId="7FAAB632" w14:textId="77777777" w:rsidR="00570068" w:rsidRPr="005B614D" w:rsidRDefault="00570068" w:rsidP="00922CDC">
            <w:pPr>
              <w:rPr>
                <w:rFonts w:cstheme="minorHAnsi"/>
              </w:rPr>
            </w:pPr>
          </w:p>
        </w:tc>
        <w:tc>
          <w:tcPr>
            <w:tcW w:w="2936" w:type="dxa"/>
            <w:shd w:val="clear" w:color="auto" w:fill="D9D9D9" w:themeFill="background1" w:themeFillShade="D9"/>
          </w:tcPr>
          <w:p w14:paraId="531C8AAF" w14:textId="77777777" w:rsidR="00570068" w:rsidRPr="005B614D" w:rsidRDefault="00570068" w:rsidP="00922CDC">
            <w:pPr>
              <w:rPr>
                <w:rFonts w:cstheme="minorHAnsi"/>
              </w:rPr>
            </w:pPr>
            <w:r w:rsidRPr="005B614D">
              <w:rPr>
                <w:rFonts w:cstheme="minorHAnsi"/>
              </w:rPr>
              <w:t>Pronari i rrezikut</w:t>
            </w:r>
          </w:p>
        </w:tc>
        <w:tc>
          <w:tcPr>
            <w:tcW w:w="9484" w:type="dxa"/>
          </w:tcPr>
          <w:p w14:paraId="0901326B" w14:textId="77777777" w:rsidR="00570068" w:rsidRPr="005B614D" w:rsidRDefault="00570068" w:rsidP="00922CDC">
            <w:pPr>
              <w:rPr>
                <w:rFonts w:cstheme="minorHAnsi"/>
              </w:rPr>
            </w:pPr>
            <w:r w:rsidRPr="005B614D">
              <w:rPr>
                <w:rFonts w:cstheme="minorHAnsi"/>
              </w:rPr>
              <w:t>Menaxheri i Prokurimit</w:t>
            </w:r>
          </w:p>
        </w:tc>
      </w:tr>
      <w:tr w:rsidR="00570068" w:rsidRPr="005B614D" w14:paraId="7EC5CBF4" w14:textId="77777777" w:rsidTr="00922CDC">
        <w:tc>
          <w:tcPr>
            <w:tcW w:w="895" w:type="dxa"/>
            <w:vMerge/>
            <w:shd w:val="clear" w:color="auto" w:fill="D9D9D9" w:themeFill="background1" w:themeFillShade="D9"/>
          </w:tcPr>
          <w:p w14:paraId="7D4C3378" w14:textId="77777777" w:rsidR="00570068" w:rsidRPr="005B614D" w:rsidRDefault="00570068" w:rsidP="00922CDC">
            <w:pPr>
              <w:rPr>
                <w:rFonts w:cstheme="minorHAnsi"/>
              </w:rPr>
            </w:pPr>
          </w:p>
        </w:tc>
        <w:tc>
          <w:tcPr>
            <w:tcW w:w="2936" w:type="dxa"/>
            <w:shd w:val="clear" w:color="auto" w:fill="D9D9D9" w:themeFill="background1" w:themeFillShade="D9"/>
          </w:tcPr>
          <w:p w14:paraId="6F5F8E8F" w14:textId="77777777" w:rsidR="00570068" w:rsidRPr="005B614D" w:rsidRDefault="00570068" w:rsidP="00922CDC">
            <w:pPr>
              <w:rPr>
                <w:rFonts w:cstheme="minorHAnsi"/>
              </w:rPr>
            </w:pPr>
            <w:r w:rsidRPr="005B614D">
              <w:rPr>
                <w:rFonts w:cstheme="minorHAnsi"/>
              </w:rPr>
              <w:t>Data e përfundimit</w:t>
            </w:r>
          </w:p>
        </w:tc>
        <w:tc>
          <w:tcPr>
            <w:tcW w:w="9484" w:type="dxa"/>
          </w:tcPr>
          <w:p w14:paraId="3FECE97A" w14:textId="77777777" w:rsidR="00570068" w:rsidRPr="005B614D" w:rsidRDefault="00570068" w:rsidP="00922CDC">
            <w:pPr>
              <w:rPr>
                <w:rFonts w:cstheme="minorHAnsi"/>
              </w:rPr>
            </w:pPr>
            <w:r w:rsidRPr="005B614D">
              <w:rPr>
                <w:rFonts w:cstheme="minorHAnsi"/>
              </w:rPr>
              <w:t>I vazhdueshëm</w:t>
            </w:r>
          </w:p>
        </w:tc>
      </w:tr>
      <w:tr w:rsidR="00570068" w:rsidRPr="005B614D" w14:paraId="09501192" w14:textId="77777777" w:rsidTr="00922CDC">
        <w:tc>
          <w:tcPr>
            <w:tcW w:w="895" w:type="dxa"/>
            <w:vMerge/>
            <w:shd w:val="clear" w:color="auto" w:fill="D9D9D9" w:themeFill="background1" w:themeFillShade="D9"/>
          </w:tcPr>
          <w:p w14:paraId="052E394B" w14:textId="77777777" w:rsidR="00570068" w:rsidRPr="005B614D" w:rsidRDefault="00570068" w:rsidP="00922CDC">
            <w:pPr>
              <w:rPr>
                <w:rFonts w:cstheme="minorHAnsi"/>
              </w:rPr>
            </w:pPr>
          </w:p>
        </w:tc>
        <w:tc>
          <w:tcPr>
            <w:tcW w:w="2936" w:type="dxa"/>
            <w:shd w:val="clear" w:color="auto" w:fill="D9D9D9" w:themeFill="background1" w:themeFillShade="D9"/>
          </w:tcPr>
          <w:p w14:paraId="5958AA37" w14:textId="77777777" w:rsidR="00570068" w:rsidRPr="005B614D" w:rsidRDefault="00570068" w:rsidP="00922CDC">
            <w:pPr>
              <w:rPr>
                <w:rFonts w:cstheme="minorHAnsi"/>
              </w:rPr>
            </w:pPr>
            <w:r w:rsidRPr="005B614D">
              <w:rPr>
                <w:rFonts w:cstheme="minorHAnsi"/>
              </w:rPr>
              <w:t xml:space="preserve">Ndërlidhje me struktura /Institucione tjera </w:t>
            </w:r>
          </w:p>
        </w:tc>
        <w:tc>
          <w:tcPr>
            <w:tcW w:w="9484" w:type="dxa"/>
          </w:tcPr>
          <w:p w14:paraId="3986F41F" w14:textId="77777777" w:rsidR="00570068" w:rsidRPr="005B614D" w:rsidRDefault="00570068" w:rsidP="00922CDC">
            <w:pPr>
              <w:rPr>
                <w:rFonts w:cstheme="minorHAnsi"/>
              </w:rPr>
            </w:pPr>
            <w:r w:rsidRPr="005B614D">
              <w:rPr>
                <w:rFonts w:cstheme="minorHAnsi"/>
              </w:rPr>
              <w:t>KRPP, AQP, OSHP</w:t>
            </w:r>
          </w:p>
        </w:tc>
      </w:tr>
      <w:tr w:rsidR="00570068" w:rsidRPr="005B614D" w14:paraId="4A1B9094" w14:textId="77777777" w:rsidTr="00922CDC">
        <w:tc>
          <w:tcPr>
            <w:tcW w:w="895" w:type="dxa"/>
            <w:vMerge/>
            <w:shd w:val="clear" w:color="auto" w:fill="D9D9D9" w:themeFill="background1" w:themeFillShade="D9"/>
          </w:tcPr>
          <w:p w14:paraId="5FBECC61" w14:textId="77777777" w:rsidR="00570068" w:rsidRPr="005B614D" w:rsidRDefault="00570068" w:rsidP="00922CDC">
            <w:pPr>
              <w:rPr>
                <w:rFonts w:cstheme="minorHAnsi"/>
              </w:rPr>
            </w:pPr>
          </w:p>
        </w:tc>
        <w:tc>
          <w:tcPr>
            <w:tcW w:w="2936" w:type="dxa"/>
            <w:shd w:val="clear" w:color="auto" w:fill="D9D9D9" w:themeFill="background1" w:themeFillShade="D9"/>
          </w:tcPr>
          <w:p w14:paraId="35B383E0" w14:textId="77777777" w:rsidR="00570068" w:rsidRPr="005B614D" w:rsidRDefault="00570068" w:rsidP="00922CDC">
            <w:pPr>
              <w:rPr>
                <w:rFonts w:cstheme="minorHAnsi"/>
              </w:rPr>
            </w:pPr>
            <w:r w:rsidRPr="005B614D">
              <w:rPr>
                <w:rFonts w:cstheme="minorHAnsi"/>
              </w:rPr>
              <w:t>Statusi i rrezikut pas masës së marrë</w:t>
            </w:r>
          </w:p>
        </w:tc>
        <w:tc>
          <w:tcPr>
            <w:tcW w:w="9484" w:type="dxa"/>
            <w:shd w:val="clear" w:color="auto" w:fill="92D050"/>
          </w:tcPr>
          <w:p w14:paraId="42D6EBA9" w14:textId="1F42DEF4" w:rsidR="00570068" w:rsidRPr="005B614D" w:rsidRDefault="00570068" w:rsidP="00922CDC">
            <w:pPr>
              <w:rPr>
                <w:rFonts w:cstheme="minorHAnsi"/>
              </w:rPr>
            </w:pPr>
            <w:r w:rsidRPr="005B614D">
              <w:rPr>
                <w:rFonts w:cstheme="minorHAnsi"/>
              </w:rPr>
              <w:t>I ulë</w:t>
            </w:r>
          </w:p>
        </w:tc>
      </w:tr>
    </w:tbl>
    <w:p w14:paraId="1E8663F8" w14:textId="77777777" w:rsidR="00570068" w:rsidRDefault="00570068" w:rsidP="00570068"/>
    <w:tbl>
      <w:tblPr>
        <w:tblStyle w:val="TableGrid"/>
        <w:tblW w:w="13680" w:type="dxa"/>
        <w:tblLook w:val="04A0" w:firstRow="1" w:lastRow="0" w:firstColumn="1" w:lastColumn="0" w:noHBand="0" w:noVBand="1"/>
      </w:tblPr>
      <w:tblGrid>
        <w:gridCol w:w="895"/>
        <w:gridCol w:w="3060"/>
        <w:gridCol w:w="9725"/>
      </w:tblGrid>
      <w:tr w:rsidR="00570068" w:rsidRPr="005B614D" w14:paraId="27CC0134" w14:textId="77777777" w:rsidTr="00922CDC">
        <w:tc>
          <w:tcPr>
            <w:tcW w:w="895" w:type="dxa"/>
            <w:shd w:val="clear" w:color="auto" w:fill="D9D9D9" w:themeFill="background1" w:themeFillShade="D9"/>
          </w:tcPr>
          <w:p w14:paraId="24B5F1A5" w14:textId="77777777" w:rsidR="00570068" w:rsidRPr="005B614D" w:rsidRDefault="00570068" w:rsidP="00922CDC">
            <w:pPr>
              <w:rPr>
                <w:rFonts w:cstheme="minorHAnsi"/>
              </w:rPr>
            </w:pPr>
          </w:p>
        </w:tc>
        <w:tc>
          <w:tcPr>
            <w:tcW w:w="3060" w:type="dxa"/>
            <w:shd w:val="clear" w:color="auto" w:fill="D9D9D9" w:themeFill="background1" w:themeFillShade="D9"/>
          </w:tcPr>
          <w:p w14:paraId="73040488" w14:textId="77777777" w:rsidR="00570068" w:rsidRPr="005B614D" w:rsidRDefault="00570068" w:rsidP="00922CDC">
            <w:pPr>
              <w:rPr>
                <w:rFonts w:cstheme="minorHAnsi"/>
              </w:rPr>
            </w:pPr>
            <w:r w:rsidRPr="005B614D">
              <w:rPr>
                <w:rFonts w:cstheme="minorHAnsi"/>
              </w:rPr>
              <w:t>Numri i Referencës</w:t>
            </w:r>
          </w:p>
        </w:tc>
        <w:tc>
          <w:tcPr>
            <w:tcW w:w="9725" w:type="dxa"/>
          </w:tcPr>
          <w:p w14:paraId="7C2EBB15" w14:textId="3948BEAC" w:rsidR="00570068" w:rsidRPr="005B614D" w:rsidRDefault="006802DC" w:rsidP="00922CDC">
            <w:pPr>
              <w:rPr>
                <w:rFonts w:cstheme="minorHAnsi"/>
              </w:rPr>
            </w:pPr>
            <w:r>
              <w:rPr>
                <w:rFonts w:cstheme="minorHAnsi"/>
              </w:rPr>
              <w:t>3</w:t>
            </w:r>
            <w:r w:rsidR="00570068" w:rsidRPr="005B614D">
              <w:rPr>
                <w:rFonts w:cstheme="minorHAnsi"/>
              </w:rPr>
              <w:t>.3</w:t>
            </w:r>
          </w:p>
        </w:tc>
      </w:tr>
      <w:tr w:rsidR="00570068" w:rsidRPr="005B614D" w14:paraId="7222E91E" w14:textId="77777777" w:rsidTr="00922CDC">
        <w:tc>
          <w:tcPr>
            <w:tcW w:w="895" w:type="dxa"/>
            <w:vMerge w:val="restart"/>
            <w:shd w:val="clear" w:color="auto" w:fill="D9D9D9" w:themeFill="background1" w:themeFillShade="D9"/>
            <w:textDirection w:val="btLr"/>
          </w:tcPr>
          <w:p w14:paraId="5856E302" w14:textId="77777777" w:rsidR="00570068" w:rsidRPr="005B614D" w:rsidRDefault="00570068" w:rsidP="00922CDC">
            <w:pPr>
              <w:ind w:left="113" w:right="113"/>
              <w:jc w:val="center"/>
              <w:rPr>
                <w:rFonts w:cstheme="minorHAnsi"/>
              </w:rPr>
            </w:pPr>
            <w:r w:rsidRPr="005B614D">
              <w:rPr>
                <w:rFonts w:cstheme="minorHAnsi"/>
              </w:rPr>
              <w:t>IDENTIFIKIMI I RREZIKUT</w:t>
            </w:r>
          </w:p>
        </w:tc>
        <w:tc>
          <w:tcPr>
            <w:tcW w:w="3060" w:type="dxa"/>
            <w:shd w:val="clear" w:color="auto" w:fill="D9D9D9" w:themeFill="background1" w:themeFillShade="D9"/>
          </w:tcPr>
          <w:p w14:paraId="184FA9A2" w14:textId="77777777" w:rsidR="00570068" w:rsidRPr="005B614D" w:rsidRDefault="00570068" w:rsidP="00922CDC">
            <w:pPr>
              <w:rPr>
                <w:rFonts w:cstheme="minorHAnsi"/>
              </w:rPr>
            </w:pPr>
            <w:r w:rsidRPr="005B614D">
              <w:rPr>
                <w:rFonts w:cstheme="minorHAnsi"/>
              </w:rPr>
              <w:t>Kategoria</w:t>
            </w:r>
          </w:p>
        </w:tc>
        <w:tc>
          <w:tcPr>
            <w:tcW w:w="9725" w:type="dxa"/>
          </w:tcPr>
          <w:p w14:paraId="432B6087" w14:textId="77777777" w:rsidR="00570068" w:rsidRPr="005B614D" w:rsidRDefault="00570068" w:rsidP="00922CDC">
            <w:pPr>
              <w:rPr>
                <w:rFonts w:cstheme="minorHAnsi"/>
              </w:rPr>
            </w:pPr>
            <w:r w:rsidRPr="005B614D">
              <w:rPr>
                <w:rFonts w:cstheme="minorHAnsi"/>
              </w:rPr>
              <w:t xml:space="preserve">Operativ, Menaxherial </w:t>
            </w:r>
          </w:p>
        </w:tc>
      </w:tr>
      <w:tr w:rsidR="00570068" w:rsidRPr="005B614D" w14:paraId="7A477E29" w14:textId="77777777" w:rsidTr="00922CDC">
        <w:tc>
          <w:tcPr>
            <w:tcW w:w="895" w:type="dxa"/>
            <w:vMerge/>
            <w:shd w:val="clear" w:color="auto" w:fill="D9D9D9" w:themeFill="background1" w:themeFillShade="D9"/>
          </w:tcPr>
          <w:p w14:paraId="40560814" w14:textId="77777777" w:rsidR="00570068" w:rsidRPr="005B614D" w:rsidRDefault="00570068" w:rsidP="00922CDC">
            <w:pPr>
              <w:rPr>
                <w:rFonts w:cstheme="minorHAnsi"/>
              </w:rPr>
            </w:pPr>
          </w:p>
        </w:tc>
        <w:tc>
          <w:tcPr>
            <w:tcW w:w="3060" w:type="dxa"/>
            <w:shd w:val="clear" w:color="auto" w:fill="D9D9D9" w:themeFill="background1" w:themeFillShade="D9"/>
          </w:tcPr>
          <w:p w14:paraId="3F80BB8F" w14:textId="77777777" w:rsidR="00570068" w:rsidRPr="005B614D" w:rsidRDefault="00570068" w:rsidP="00922CDC">
            <w:pPr>
              <w:rPr>
                <w:rFonts w:cstheme="minorHAnsi"/>
              </w:rPr>
            </w:pPr>
            <w:r w:rsidRPr="005B614D">
              <w:rPr>
                <w:rFonts w:cstheme="minorHAnsi"/>
              </w:rPr>
              <w:t>Nën procesi</w:t>
            </w:r>
          </w:p>
        </w:tc>
        <w:tc>
          <w:tcPr>
            <w:tcW w:w="9725" w:type="dxa"/>
          </w:tcPr>
          <w:p w14:paraId="48A8440D" w14:textId="77777777" w:rsidR="00570068" w:rsidRPr="005B614D" w:rsidRDefault="00570068" w:rsidP="00922CDC">
            <w:pPr>
              <w:rPr>
                <w:rFonts w:cstheme="minorHAnsi"/>
              </w:rPr>
            </w:pPr>
            <w:r w:rsidRPr="005B614D">
              <w:rPr>
                <w:rFonts w:cstheme="minorHAnsi"/>
              </w:rPr>
              <w:t>N/A</w:t>
            </w:r>
          </w:p>
        </w:tc>
      </w:tr>
      <w:tr w:rsidR="00570068" w:rsidRPr="005B614D" w14:paraId="1BE01C3C" w14:textId="77777777" w:rsidTr="00922CDC">
        <w:tc>
          <w:tcPr>
            <w:tcW w:w="895" w:type="dxa"/>
            <w:vMerge/>
            <w:shd w:val="clear" w:color="auto" w:fill="D9D9D9" w:themeFill="background1" w:themeFillShade="D9"/>
          </w:tcPr>
          <w:p w14:paraId="23BFEA20" w14:textId="77777777" w:rsidR="00570068" w:rsidRPr="005B614D" w:rsidRDefault="00570068" w:rsidP="00922CDC">
            <w:pPr>
              <w:rPr>
                <w:rFonts w:cstheme="minorHAnsi"/>
              </w:rPr>
            </w:pPr>
          </w:p>
        </w:tc>
        <w:tc>
          <w:tcPr>
            <w:tcW w:w="3060" w:type="dxa"/>
            <w:shd w:val="clear" w:color="auto" w:fill="D9D9D9" w:themeFill="background1" w:themeFillShade="D9"/>
          </w:tcPr>
          <w:p w14:paraId="14859197" w14:textId="77777777" w:rsidR="00570068" w:rsidRPr="005B614D" w:rsidRDefault="00570068" w:rsidP="00922CDC">
            <w:pPr>
              <w:rPr>
                <w:rFonts w:cstheme="minorHAnsi"/>
              </w:rPr>
            </w:pPr>
            <w:r w:rsidRPr="005B614D">
              <w:rPr>
                <w:rFonts w:cstheme="minorHAnsi"/>
              </w:rPr>
              <w:t>Objektivi</w:t>
            </w:r>
          </w:p>
        </w:tc>
        <w:tc>
          <w:tcPr>
            <w:tcW w:w="9725" w:type="dxa"/>
          </w:tcPr>
          <w:p w14:paraId="632EF7AA" w14:textId="77777777" w:rsidR="00570068" w:rsidRPr="005B614D" w:rsidRDefault="00570068" w:rsidP="00922CDC">
            <w:pPr>
              <w:rPr>
                <w:rFonts w:cstheme="minorHAnsi"/>
              </w:rPr>
            </w:pPr>
            <w:r w:rsidRPr="005B614D">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5B614D" w14:paraId="361BC5A3" w14:textId="77777777" w:rsidTr="00922CDC">
        <w:tc>
          <w:tcPr>
            <w:tcW w:w="895" w:type="dxa"/>
            <w:vMerge/>
            <w:shd w:val="clear" w:color="auto" w:fill="D9D9D9" w:themeFill="background1" w:themeFillShade="D9"/>
          </w:tcPr>
          <w:p w14:paraId="7FA7FDB7" w14:textId="77777777" w:rsidR="00570068" w:rsidRPr="005B614D" w:rsidRDefault="00570068" w:rsidP="00922CDC">
            <w:pPr>
              <w:rPr>
                <w:rFonts w:cstheme="minorHAnsi"/>
              </w:rPr>
            </w:pPr>
          </w:p>
        </w:tc>
        <w:tc>
          <w:tcPr>
            <w:tcW w:w="3060" w:type="dxa"/>
            <w:shd w:val="clear" w:color="auto" w:fill="D9D9D9" w:themeFill="background1" w:themeFillShade="D9"/>
          </w:tcPr>
          <w:p w14:paraId="6ABD401A" w14:textId="77777777" w:rsidR="00570068" w:rsidRPr="005B614D" w:rsidRDefault="00570068" w:rsidP="00922CDC">
            <w:pPr>
              <w:rPr>
                <w:rFonts w:cstheme="minorHAnsi"/>
              </w:rPr>
            </w:pPr>
            <w:r w:rsidRPr="005B614D">
              <w:rPr>
                <w:rFonts w:cstheme="minorHAnsi"/>
              </w:rPr>
              <w:t>Ngjarja e rrezikut</w:t>
            </w:r>
          </w:p>
        </w:tc>
        <w:tc>
          <w:tcPr>
            <w:tcW w:w="9725" w:type="dxa"/>
          </w:tcPr>
          <w:p w14:paraId="79511190" w14:textId="77777777" w:rsidR="00570068" w:rsidRPr="005B614D" w:rsidRDefault="00570068" w:rsidP="00922CDC">
            <w:pPr>
              <w:rPr>
                <w:rFonts w:cstheme="minorHAnsi"/>
                <w:b/>
              </w:rPr>
            </w:pPr>
            <w:r w:rsidRPr="005B614D">
              <w:rPr>
                <w:rFonts w:cstheme="minorHAnsi"/>
                <w:b/>
              </w:rPr>
              <w:t>Dështimi për të zbatuar procedurat efektive të vlerësimit të ofertave</w:t>
            </w:r>
          </w:p>
        </w:tc>
      </w:tr>
      <w:tr w:rsidR="00570068" w:rsidRPr="005B614D" w14:paraId="7C634867" w14:textId="77777777" w:rsidTr="00922CDC">
        <w:tc>
          <w:tcPr>
            <w:tcW w:w="895" w:type="dxa"/>
            <w:vMerge/>
            <w:shd w:val="clear" w:color="auto" w:fill="D9D9D9" w:themeFill="background1" w:themeFillShade="D9"/>
          </w:tcPr>
          <w:p w14:paraId="6279CFA9" w14:textId="77777777" w:rsidR="00570068" w:rsidRPr="005B614D" w:rsidRDefault="00570068" w:rsidP="00922CDC">
            <w:pPr>
              <w:rPr>
                <w:rFonts w:cstheme="minorHAnsi"/>
              </w:rPr>
            </w:pPr>
          </w:p>
        </w:tc>
        <w:tc>
          <w:tcPr>
            <w:tcW w:w="3060" w:type="dxa"/>
            <w:shd w:val="clear" w:color="auto" w:fill="D9D9D9" w:themeFill="background1" w:themeFillShade="D9"/>
          </w:tcPr>
          <w:p w14:paraId="7620713D" w14:textId="77777777" w:rsidR="00570068" w:rsidRPr="005B614D" w:rsidRDefault="00570068" w:rsidP="00922CDC">
            <w:pPr>
              <w:rPr>
                <w:rFonts w:cstheme="minorHAnsi"/>
              </w:rPr>
            </w:pPr>
            <w:r w:rsidRPr="005B614D">
              <w:rPr>
                <w:rFonts w:cstheme="minorHAnsi"/>
              </w:rPr>
              <w:t>Shkaku i Rrezikut</w:t>
            </w:r>
          </w:p>
        </w:tc>
        <w:tc>
          <w:tcPr>
            <w:tcW w:w="9725" w:type="dxa"/>
          </w:tcPr>
          <w:p w14:paraId="55A5321C" w14:textId="77777777" w:rsidR="00570068" w:rsidRPr="005B614D" w:rsidRDefault="00570068" w:rsidP="00922CDC">
            <w:pPr>
              <w:rPr>
                <w:rFonts w:cstheme="minorHAnsi"/>
              </w:rPr>
            </w:pPr>
            <w:r w:rsidRPr="005B614D">
              <w:rPr>
                <w:rFonts w:cstheme="minorHAnsi"/>
              </w:rPr>
              <w:t>Staf jo adekuat i angazhuar në vlerësimin e ofertave</w:t>
            </w:r>
          </w:p>
          <w:p w14:paraId="3D804D3D" w14:textId="77777777" w:rsidR="00570068" w:rsidRPr="005B614D" w:rsidRDefault="00570068" w:rsidP="00922CDC">
            <w:pPr>
              <w:rPr>
                <w:rFonts w:cstheme="minorHAnsi"/>
              </w:rPr>
            </w:pPr>
          </w:p>
          <w:p w14:paraId="7E1FFAAB" w14:textId="77777777" w:rsidR="00570068" w:rsidRPr="005B614D" w:rsidRDefault="00570068" w:rsidP="00922CDC">
            <w:pPr>
              <w:rPr>
                <w:rFonts w:cstheme="minorHAnsi"/>
              </w:rPr>
            </w:pPr>
            <w:r w:rsidRPr="005B614D">
              <w:rPr>
                <w:rFonts w:cstheme="minorHAnsi"/>
              </w:rPr>
              <w:t>Favorizimi apo disfavorizomi i ofertave të caktuara</w:t>
            </w:r>
          </w:p>
          <w:p w14:paraId="2BE06656" w14:textId="77777777" w:rsidR="00570068" w:rsidRPr="005B614D" w:rsidRDefault="00570068" w:rsidP="00922CDC">
            <w:pPr>
              <w:rPr>
                <w:rFonts w:cstheme="minorHAnsi"/>
              </w:rPr>
            </w:pPr>
          </w:p>
          <w:p w14:paraId="5AC2C097" w14:textId="77777777" w:rsidR="00570068" w:rsidRPr="005B614D" w:rsidRDefault="00570068" w:rsidP="00922CDC">
            <w:pPr>
              <w:rPr>
                <w:rFonts w:cstheme="minorHAnsi"/>
              </w:rPr>
            </w:pPr>
            <w:r w:rsidRPr="005B614D">
              <w:rPr>
                <w:rFonts w:cstheme="minorHAnsi"/>
              </w:rPr>
              <w:t>Kritere të mangëta të vlerësimit</w:t>
            </w:r>
          </w:p>
        </w:tc>
      </w:tr>
      <w:tr w:rsidR="00570068" w:rsidRPr="005B614D" w14:paraId="24753670" w14:textId="77777777" w:rsidTr="00922CDC">
        <w:tc>
          <w:tcPr>
            <w:tcW w:w="895" w:type="dxa"/>
            <w:vMerge/>
            <w:shd w:val="clear" w:color="auto" w:fill="D9D9D9" w:themeFill="background1" w:themeFillShade="D9"/>
          </w:tcPr>
          <w:p w14:paraId="07DD98AC" w14:textId="77777777" w:rsidR="00570068" w:rsidRPr="005B614D" w:rsidRDefault="00570068" w:rsidP="00922CDC">
            <w:pPr>
              <w:rPr>
                <w:rFonts w:cstheme="minorHAnsi"/>
              </w:rPr>
            </w:pPr>
          </w:p>
        </w:tc>
        <w:tc>
          <w:tcPr>
            <w:tcW w:w="3060" w:type="dxa"/>
            <w:shd w:val="clear" w:color="auto" w:fill="D9D9D9" w:themeFill="background1" w:themeFillShade="D9"/>
          </w:tcPr>
          <w:p w14:paraId="5B36BEB2" w14:textId="77777777" w:rsidR="00570068" w:rsidRPr="005B614D" w:rsidRDefault="00570068" w:rsidP="00922CDC">
            <w:pPr>
              <w:rPr>
                <w:rFonts w:cstheme="minorHAnsi"/>
              </w:rPr>
            </w:pPr>
            <w:r w:rsidRPr="005B614D">
              <w:rPr>
                <w:rFonts w:cstheme="minorHAnsi"/>
              </w:rPr>
              <w:t>Ndikimi/Pasoja</w:t>
            </w:r>
          </w:p>
        </w:tc>
        <w:tc>
          <w:tcPr>
            <w:tcW w:w="9725" w:type="dxa"/>
          </w:tcPr>
          <w:p w14:paraId="5E3EA60D" w14:textId="77777777" w:rsidR="00570068" w:rsidRPr="005B614D" w:rsidRDefault="00570068" w:rsidP="00922CDC">
            <w:pPr>
              <w:rPr>
                <w:rFonts w:cstheme="minorHAnsi"/>
              </w:rPr>
            </w:pPr>
            <w:r w:rsidRPr="005B614D">
              <w:rPr>
                <w:rFonts w:cstheme="minorHAnsi"/>
              </w:rPr>
              <w:t>Vlerësimi jo konsistent, i ofertave, ankesa të mundshme të ofertuesve dhe vlerësimi jo objektiv i ofertave</w:t>
            </w:r>
          </w:p>
        </w:tc>
      </w:tr>
      <w:tr w:rsidR="00570068" w:rsidRPr="005B614D" w14:paraId="6FC08596" w14:textId="77777777" w:rsidTr="00922CDC">
        <w:tc>
          <w:tcPr>
            <w:tcW w:w="895" w:type="dxa"/>
            <w:shd w:val="clear" w:color="auto" w:fill="D9D9D9" w:themeFill="background1" w:themeFillShade="D9"/>
          </w:tcPr>
          <w:p w14:paraId="3FB627E0" w14:textId="77777777" w:rsidR="00570068" w:rsidRPr="005B614D" w:rsidRDefault="00570068" w:rsidP="00922CDC">
            <w:pPr>
              <w:rPr>
                <w:rFonts w:cstheme="minorHAnsi"/>
              </w:rPr>
            </w:pPr>
          </w:p>
        </w:tc>
        <w:tc>
          <w:tcPr>
            <w:tcW w:w="3060" w:type="dxa"/>
            <w:shd w:val="clear" w:color="auto" w:fill="D9D9D9" w:themeFill="background1" w:themeFillShade="D9"/>
          </w:tcPr>
          <w:p w14:paraId="4A249743" w14:textId="77777777" w:rsidR="00570068" w:rsidRPr="005B614D" w:rsidRDefault="00570068" w:rsidP="00922CDC">
            <w:pPr>
              <w:rPr>
                <w:rFonts w:cstheme="minorHAnsi"/>
              </w:rPr>
            </w:pPr>
            <w:r w:rsidRPr="005B614D">
              <w:rPr>
                <w:rFonts w:cstheme="minorHAnsi"/>
              </w:rPr>
              <w:t>Masat ekzistuese të kontrollit</w:t>
            </w:r>
          </w:p>
        </w:tc>
        <w:tc>
          <w:tcPr>
            <w:tcW w:w="9725" w:type="dxa"/>
          </w:tcPr>
          <w:p w14:paraId="78CBCBD7" w14:textId="77777777" w:rsidR="00570068" w:rsidRPr="005B614D" w:rsidRDefault="00570068" w:rsidP="00922CDC">
            <w:pPr>
              <w:rPr>
                <w:rFonts w:cstheme="minorHAnsi"/>
              </w:rPr>
            </w:pPr>
            <w:r w:rsidRPr="005B614D">
              <w:rPr>
                <w:rFonts w:cstheme="minorHAnsi"/>
              </w:rPr>
              <w:t>Caktimi i komisionit të vlerësimit</w:t>
            </w:r>
          </w:p>
          <w:p w14:paraId="3D57E387" w14:textId="77777777" w:rsidR="00570068" w:rsidRPr="005B614D" w:rsidRDefault="00570068" w:rsidP="00922CDC">
            <w:pPr>
              <w:rPr>
                <w:rFonts w:cstheme="minorHAnsi"/>
              </w:rPr>
            </w:pPr>
            <w:r w:rsidRPr="005B614D">
              <w:rPr>
                <w:rFonts w:cstheme="minorHAnsi"/>
              </w:rPr>
              <w:t xml:space="preserve">Nënshkrimi nga anëtarët vlerësues të deklaratës nën betim </w:t>
            </w:r>
          </w:p>
        </w:tc>
      </w:tr>
      <w:tr w:rsidR="00570068" w:rsidRPr="005B614D" w14:paraId="21D498FE" w14:textId="77777777" w:rsidTr="00922CDC">
        <w:tc>
          <w:tcPr>
            <w:tcW w:w="895" w:type="dxa"/>
            <w:vMerge w:val="restart"/>
            <w:shd w:val="clear" w:color="auto" w:fill="D9D9D9" w:themeFill="background1" w:themeFillShade="D9"/>
            <w:textDirection w:val="btLr"/>
          </w:tcPr>
          <w:p w14:paraId="47D1B9A3" w14:textId="77777777" w:rsidR="00570068" w:rsidRPr="005B614D" w:rsidRDefault="00570068" w:rsidP="00922CDC">
            <w:pPr>
              <w:ind w:left="113" w:right="113"/>
              <w:rPr>
                <w:rFonts w:cstheme="minorHAnsi"/>
              </w:rPr>
            </w:pPr>
            <w:r w:rsidRPr="005B614D">
              <w:rPr>
                <w:rFonts w:cstheme="minorHAnsi"/>
              </w:rPr>
              <w:t>ANALIZA E RREZIKUT</w:t>
            </w:r>
          </w:p>
        </w:tc>
        <w:tc>
          <w:tcPr>
            <w:tcW w:w="3060" w:type="dxa"/>
            <w:shd w:val="clear" w:color="auto" w:fill="D9D9D9" w:themeFill="background1" w:themeFillShade="D9"/>
          </w:tcPr>
          <w:p w14:paraId="53CB7CA7" w14:textId="77777777" w:rsidR="00570068" w:rsidRPr="005B614D" w:rsidRDefault="00570068" w:rsidP="00922CDC">
            <w:pPr>
              <w:rPr>
                <w:rFonts w:cstheme="minorHAnsi"/>
              </w:rPr>
            </w:pPr>
            <w:r w:rsidRPr="005B614D">
              <w:rPr>
                <w:rFonts w:cstheme="minorHAnsi"/>
              </w:rPr>
              <w:t>Mundësia (1-5)</w:t>
            </w:r>
          </w:p>
        </w:tc>
        <w:tc>
          <w:tcPr>
            <w:tcW w:w="9725" w:type="dxa"/>
          </w:tcPr>
          <w:p w14:paraId="4079F5B9" w14:textId="77777777" w:rsidR="00570068" w:rsidRPr="005B614D" w:rsidRDefault="00570068" w:rsidP="00922CDC">
            <w:pPr>
              <w:jc w:val="center"/>
              <w:rPr>
                <w:rFonts w:cstheme="minorHAnsi"/>
              </w:rPr>
            </w:pPr>
            <w:r w:rsidRPr="005B614D">
              <w:rPr>
                <w:rFonts w:cstheme="minorHAnsi"/>
              </w:rPr>
              <w:t>3</w:t>
            </w:r>
          </w:p>
        </w:tc>
      </w:tr>
      <w:tr w:rsidR="00570068" w:rsidRPr="005B614D" w14:paraId="236C66CC" w14:textId="77777777" w:rsidTr="00922CDC">
        <w:tc>
          <w:tcPr>
            <w:tcW w:w="895" w:type="dxa"/>
            <w:vMerge/>
            <w:shd w:val="clear" w:color="auto" w:fill="D9D9D9" w:themeFill="background1" w:themeFillShade="D9"/>
          </w:tcPr>
          <w:p w14:paraId="73FE197E" w14:textId="77777777" w:rsidR="00570068" w:rsidRPr="005B614D" w:rsidRDefault="00570068" w:rsidP="00922CDC">
            <w:pPr>
              <w:rPr>
                <w:rFonts w:cstheme="minorHAnsi"/>
              </w:rPr>
            </w:pPr>
          </w:p>
        </w:tc>
        <w:tc>
          <w:tcPr>
            <w:tcW w:w="3060" w:type="dxa"/>
            <w:shd w:val="clear" w:color="auto" w:fill="D9D9D9" w:themeFill="background1" w:themeFillShade="D9"/>
          </w:tcPr>
          <w:p w14:paraId="7624F314" w14:textId="77777777" w:rsidR="00570068" w:rsidRPr="005B614D" w:rsidRDefault="00570068" w:rsidP="00922CDC">
            <w:pPr>
              <w:rPr>
                <w:rFonts w:cstheme="minorHAnsi"/>
              </w:rPr>
            </w:pPr>
            <w:r w:rsidRPr="005B614D">
              <w:rPr>
                <w:rFonts w:cstheme="minorHAnsi"/>
              </w:rPr>
              <w:t>Pasoja (1-5)</w:t>
            </w:r>
          </w:p>
        </w:tc>
        <w:tc>
          <w:tcPr>
            <w:tcW w:w="9725" w:type="dxa"/>
          </w:tcPr>
          <w:p w14:paraId="028E2D4C" w14:textId="77777777" w:rsidR="00570068" w:rsidRPr="005B614D" w:rsidRDefault="00570068" w:rsidP="00922CDC">
            <w:pPr>
              <w:jc w:val="center"/>
              <w:rPr>
                <w:rFonts w:cstheme="minorHAnsi"/>
              </w:rPr>
            </w:pPr>
            <w:r w:rsidRPr="005B614D">
              <w:rPr>
                <w:rFonts w:cstheme="minorHAnsi"/>
              </w:rPr>
              <w:t>3</w:t>
            </w:r>
          </w:p>
        </w:tc>
      </w:tr>
      <w:tr w:rsidR="00570068" w:rsidRPr="005B614D" w14:paraId="533D5556" w14:textId="77777777" w:rsidTr="00922CDC">
        <w:tc>
          <w:tcPr>
            <w:tcW w:w="895" w:type="dxa"/>
            <w:vMerge/>
            <w:shd w:val="clear" w:color="auto" w:fill="D9D9D9" w:themeFill="background1" w:themeFillShade="D9"/>
          </w:tcPr>
          <w:p w14:paraId="10B05DB5" w14:textId="77777777" w:rsidR="00570068" w:rsidRPr="005B614D" w:rsidRDefault="00570068" w:rsidP="00922CDC">
            <w:pPr>
              <w:rPr>
                <w:rFonts w:cstheme="minorHAnsi"/>
              </w:rPr>
            </w:pPr>
          </w:p>
        </w:tc>
        <w:tc>
          <w:tcPr>
            <w:tcW w:w="3060" w:type="dxa"/>
            <w:shd w:val="clear" w:color="auto" w:fill="D9D9D9" w:themeFill="background1" w:themeFillShade="D9"/>
          </w:tcPr>
          <w:p w14:paraId="590798B5" w14:textId="77777777" w:rsidR="00570068" w:rsidRPr="005B614D" w:rsidRDefault="00570068" w:rsidP="00922CDC">
            <w:pPr>
              <w:rPr>
                <w:rFonts w:cstheme="minorHAnsi"/>
              </w:rPr>
            </w:pPr>
            <w:r w:rsidRPr="005B614D">
              <w:rPr>
                <w:rFonts w:cstheme="minorHAnsi"/>
              </w:rPr>
              <w:t>Rezultati</w:t>
            </w:r>
          </w:p>
        </w:tc>
        <w:tc>
          <w:tcPr>
            <w:tcW w:w="9725" w:type="dxa"/>
          </w:tcPr>
          <w:p w14:paraId="137A3B30" w14:textId="77777777" w:rsidR="00570068" w:rsidRPr="005B614D" w:rsidRDefault="00570068" w:rsidP="00922CDC">
            <w:pPr>
              <w:jc w:val="center"/>
              <w:rPr>
                <w:rFonts w:cstheme="minorHAnsi"/>
              </w:rPr>
            </w:pPr>
            <w:r w:rsidRPr="005B614D">
              <w:rPr>
                <w:rFonts w:cstheme="minorHAnsi"/>
              </w:rPr>
              <w:t>9</w:t>
            </w:r>
          </w:p>
        </w:tc>
      </w:tr>
      <w:tr w:rsidR="00570068" w:rsidRPr="005B614D" w14:paraId="2258F2C0" w14:textId="77777777" w:rsidTr="00922CDC">
        <w:tc>
          <w:tcPr>
            <w:tcW w:w="895" w:type="dxa"/>
            <w:vMerge/>
            <w:shd w:val="clear" w:color="auto" w:fill="D9D9D9" w:themeFill="background1" w:themeFillShade="D9"/>
          </w:tcPr>
          <w:p w14:paraId="72FFA738" w14:textId="77777777" w:rsidR="00570068" w:rsidRPr="005B614D" w:rsidRDefault="00570068" w:rsidP="00922CDC">
            <w:pPr>
              <w:rPr>
                <w:rFonts w:cstheme="minorHAnsi"/>
              </w:rPr>
            </w:pPr>
          </w:p>
        </w:tc>
        <w:tc>
          <w:tcPr>
            <w:tcW w:w="3060" w:type="dxa"/>
            <w:shd w:val="clear" w:color="auto" w:fill="D9D9D9" w:themeFill="background1" w:themeFillShade="D9"/>
          </w:tcPr>
          <w:p w14:paraId="54BF0D86" w14:textId="77777777" w:rsidR="00570068" w:rsidRPr="005B614D" w:rsidRDefault="00570068" w:rsidP="00922CDC">
            <w:pPr>
              <w:rPr>
                <w:rFonts w:cstheme="minorHAnsi"/>
              </w:rPr>
            </w:pPr>
            <w:r w:rsidRPr="005B614D">
              <w:rPr>
                <w:rFonts w:cstheme="minorHAnsi"/>
              </w:rPr>
              <w:t>Prioriteti i rrezikut</w:t>
            </w:r>
          </w:p>
        </w:tc>
        <w:tc>
          <w:tcPr>
            <w:tcW w:w="9725" w:type="dxa"/>
            <w:shd w:val="clear" w:color="auto" w:fill="FFFF00"/>
          </w:tcPr>
          <w:p w14:paraId="4076A306" w14:textId="77777777" w:rsidR="00570068" w:rsidRPr="005B614D" w:rsidRDefault="00570068" w:rsidP="00922CDC">
            <w:pPr>
              <w:jc w:val="center"/>
              <w:rPr>
                <w:rFonts w:cstheme="minorHAnsi"/>
              </w:rPr>
            </w:pPr>
            <w:r w:rsidRPr="005B614D">
              <w:rPr>
                <w:rFonts w:cstheme="minorHAnsi"/>
              </w:rPr>
              <w:t>Mesëm</w:t>
            </w:r>
          </w:p>
        </w:tc>
      </w:tr>
      <w:tr w:rsidR="00570068" w:rsidRPr="005B614D" w14:paraId="57A908BF" w14:textId="77777777" w:rsidTr="00922CDC">
        <w:tc>
          <w:tcPr>
            <w:tcW w:w="895" w:type="dxa"/>
            <w:vMerge w:val="restart"/>
            <w:shd w:val="clear" w:color="auto" w:fill="D9D9D9" w:themeFill="background1" w:themeFillShade="D9"/>
            <w:textDirection w:val="btLr"/>
          </w:tcPr>
          <w:p w14:paraId="496573DC" w14:textId="77777777" w:rsidR="00570068" w:rsidRPr="005B614D" w:rsidRDefault="00570068" w:rsidP="00922CDC">
            <w:pPr>
              <w:ind w:left="113" w:right="113"/>
              <w:rPr>
                <w:rFonts w:cstheme="minorHAnsi"/>
              </w:rPr>
            </w:pPr>
            <w:r w:rsidRPr="005B614D">
              <w:rPr>
                <w:rFonts w:cstheme="minorHAnsi"/>
              </w:rPr>
              <w:t>Vlerësimi</w:t>
            </w:r>
          </w:p>
        </w:tc>
        <w:tc>
          <w:tcPr>
            <w:tcW w:w="3060" w:type="dxa"/>
            <w:shd w:val="clear" w:color="auto" w:fill="D9D9D9" w:themeFill="background1" w:themeFillShade="D9"/>
          </w:tcPr>
          <w:p w14:paraId="541A9D08" w14:textId="77777777" w:rsidR="00570068" w:rsidRPr="005B614D" w:rsidRDefault="00570068" w:rsidP="00922CDC">
            <w:pPr>
              <w:rPr>
                <w:rFonts w:cstheme="minorHAnsi"/>
              </w:rPr>
            </w:pPr>
            <w:r w:rsidRPr="005B614D">
              <w:rPr>
                <w:rFonts w:cstheme="minorHAnsi"/>
              </w:rPr>
              <w:t>Përshtatshmëria e masave ekzistuese</w:t>
            </w:r>
          </w:p>
        </w:tc>
        <w:tc>
          <w:tcPr>
            <w:tcW w:w="9725" w:type="dxa"/>
          </w:tcPr>
          <w:p w14:paraId="1C071B25" w14:textId="77777777" w:rsidR="00570068" w:rsidRPr="005B614D" w:rsidRDefault="00570068" w:rsidP="00922CDC">
            <w:pPr>
              <w:rPr>
                <w:rFonts w:cstheme="minorHAnsi"/>
              </w:rPr>
            </w:pPr>
            <w:r w:rsidRPr="005B614D">
              <w:rPr>
                <w:rFonts w:cstheme="minorHAnsi"/>
              </w:rPr>
              <w:t>Të pa mjaftueshme</w:t>
            </w:r>
          </w:p>
        </w:tc>
      </w:tr>
      <w:tr w:rsidR="00570068" w:rsidRPr="005B614D" w14:paraId="27782C18" w14:textId="77777777" w:rsidTr="00922CDC">
        <w:tc>
          <w:tcPr>
            <w:tcW w:w="895" w:type="dxa"/>
            <w:vMerge/>
            <w:shd w:val="clear" w:color="auto" w:fill="D9D9D9" w:themeFill="background1" w:themeFillShade="D9"/>
          </w:tcPr>
          <w:p w14:paraId="0AC16AF8" w14:textId="77777777" w:rsidR="00570068" w:rsidRPr="005B614D" w:rsidRDefault="00570068" w:rsidP="00922CDC">
            <w:pPr>
              <w:rPr>
                <w:rFonts w:cstheme="minorHAnsi"/>
              </w:rPr>
            </w:pPr>
          </w:p>
        </w:tc>
        <w:tc>
          <w:tcPr>
            <w:tcW w:w="3060" w:type="dxa"/>
            <w:shd w:val="clear" w:color="auto" w:fill="D9D9D9" w:themeFill="background1" w:themeFillShade="D9"/>
          </w:tcPr>
          <w:p w14:paraId="39316EEE" w14:textId="77777777" w:rsidR="00570068" w:rsidRPr="005B614D" w:rsidRDefault="00570068" w:rsidP="00922CDC">
            <w:pPr>
              <w:rPr>
                <w:rFonts w:cstheme="minorHAnsi"/>
              </w:rPr>
            </w:pPr>
            <w:r w:rsidRPr="005B614D">
              <w:rPr>
                <w:rFonts w:cstheme="minorHAnsi"/>
              </w:rPr>
              <w:t>Veprimi</w:t>
            </w:r>
          </w:p>
        </w:tc>
        <w:tc>
          <w:tcPr>
            <w:tcW w:w="9725" w:type="dxa"/>
          </w:tcPr>
          <w:p w14:paraId="38797B33" w14:textId="77777777" w:rsidR="00570068" w:rsidRPr="005B614D" w:rsidRDefault="00570068" w:rsidP="00922CDC">
            <w:pPr>
              <w:rPr>
                <w:rFonts w:cstheme="minorHAnsi"/>
              </w:rPr>
            </w:pPr>
            <w:r w:rsidRPr="005B614D">
              <w:rPr>
                <w:rFonts w:cstheme="minorHAnsi"/>
              </w:rPr>
              <w:t>Trajtim dhe zvogëlim</w:t>
            </w:r>
          </w:p>
        </w:tc>
      </w:tr>
      <w:tr w:rsidR="00570068" w:rsidRPr="005B614D" w14:paraId="6DC3DD2A" w14:textId="77777777" w:rsidTr="00922CDC">
        <w:tc>
          <w:tcPr>
            <w:tcW w:w="895" w:type="dxa"/>
            <w:vMerge w:val="restart"/>
            <w:shd w:val="clear" w:color="auto" w:fill="D9D9D9" w:themeFill="background1" w:themeFillShade="D9"/>
            <w:textDirection w:val="btLr"/>
          </w:tcPr>
          <w:p w14:paraId="48406305" w14:textId="77777777" w:rsidR="00570068" w:rsidRPr="005B614D" w:rsidRDefault="00570068" w:rsidP="00922CDC">
            <w:pPr>
              <w:ind w:left="113" w:right="113"/>
              <w:rPr>
                <w:rFonts w:cstheme="minorHAnsi"/>
              </w:rPr>
            </w:pPr>
            <w:r w:rsidRPr="005B614D">
              <w:rPr>
                <w:rFonts w:cstheme="minorHAnsi"/>
              </w:rPr>
              <w:t>MENAXHIMI/ MASAT PËR ZVOGLIMIN E RREZIKUT</w:t>
            </w:r>
          </w:p>
        </w:tc>
        <w:tc>
          <w:tcPr>
            <w:tcW w:w="3060" w:type="dxa"/>
            <w:shd w:val="clear" w:color="auto" w:fill="D9D9D9" w:themeFill="background1" w:themeFillShade="D9"/>
          </w:tcPr>
          <w:p w14:paraId="69238989" w14:textId="77777777" w:rsidR="00570068" w:rsidRPr="005B614D" w:rsidRDefault="00570068" w:rsidP="00922CDC">
            <w:pPr>
              <w:rPr>
                <w:rFonts w:cstheme="minorHAnsi"/>
              </w:rPr>
            </w:pPr>
            <w:r w:rsidRPr="005B614D">
              <w:rPr>
                <w:rFonts w:cstheme="minorHAnsi"/>
              </w:rPr>
              <w:t>Masat shtesë për trajtimin e rrezikut</w:t>
            </w:r>
          </w:p>
        </w:tc>
        <w:tc>
          <w:tcPr>
            <w:tcW w:w="9725" w:type="dxa"/>
          </w:tcPr>
          <w:p w14:paraId="13603AFE" w14:textId="77777777" w:rsidR="00570068" w:rsidRPr="005B614D" w:rsidRDefault="00570068" w:rsidP="00922CDC">
            <w:pPr>
              <w:rPr>
                <w:rFonts w:cstheme="minorHAnsi"/>
              </w:rPr>
            </w:pPr>
            <w:r w:rsidRPr="005B614D">
              <w:rPr>
                <w:rFonts w:cstheme="minorHAnsi"/>
              </w:rPr>
              <w:t xml:space="preserve">Trajnimi i stafit  për vlerësimin e  ofertave, përmirësimi i procesit si dhe auditimi dhe rishikimi i procesit vlerësues  </w:t>
            </w:r>
          </w:p>
        </w:tc>
      </w:tr>
      <w:tr w:rsidR="00570068" w:rsidRPr="005B614D" w14:paraId="1EAFC3DF" w14:textId="77777777" w:rsidTr="00922CDC">
        <w:tc>
          <w:tcPr>
            <w:tcW w:w="895" w:type="dxa"/>
            <w:vMerge/>
            <w:shd w:val="clear" w:color="auto" w:fill="D9D9D9" w:themeFill="background1" w:themeFillShade="D9"/>
          </w:tcPr>
          <w:p w14:paraId="0E088B9F" w14:textId="77777777" w:rsidR="00570068" w:rsidRPr="005B614D" w:rsidRDefault="00570068" w:rsidP="00922CDC">
            <w:pPr>
              <w:rPr>
                <w:rFonts w:cstheme="minorHAnsi"/>
              </w:rPr>
            </w:pPr>
          </w:p>
        </w:tc>
        <w:tc>
          <w:tcPr>
            <w:tcW w:w="3060" w:type="dxa"/>
            <w:shd w:val="clear" w:color="auto" w:fill="D9D9D9" w:themeFill="background1" w:themeFillShade="D9"/>
          </w:tcPr>
          <w:p w14:paraId="78E113DF" w14:textId="77777777" w:rsidR="00570068" w:rsidRPr="005B614D" w:rsidRDefault="00570068" w:rsidP="00922CDC">
            <w:pPr>
              <w:rPr>
                <w:rFonts w:cstheme="minorHAnsi"/>
              </w:rPr>
            </w:pPr>
            <w:r w:rsidRPr="005B614D">
              <w:rPr>
                <w:rFonts w:cstheme="minorHAnsi"/>
              </w:rPr>
              <w:t>Forma e masave</w:t>
            </w:r>
          </w:p>
        </w:tc>
        <w:tc>
          <w:tcPr>
            <w:tcW w:w="9725" w:type="dxa"/>
          </w:tcPr>
          <w:p w14:paraId="6DC44C4B" w14:textId="77777777" w:rsidR="00570068" w:rsidRPr="005B614D" w:rsidRDefault="00570068" w:rsidP="00922CDC">
            <w:pPr>
              <w:rPr>
                <w:rFonts w:cstheme="minorHAnsi"/>
              </w:rPr>
            </w:pPr>
            <w:r w:rsidRPr="005B614D">
              <w:rPr>
                <w:rFonts w:cstheme="minorHAnsi"/>
              </w:rPr>
              <w:t>Plani i trajnimit, raporti i auditimit të brendshëm, plani i veprimit për implementim të rekomandimeve</w:t>
            </w:r>
          </w:p>
        </w:tc>
      </w:tr>
      <w:tr w:rsidR="00570068" w:rsidRPr="005B614D" w14:paraId="2C9C2085" w14:textId="77777777" w:rsidTr="00922CDC">
        <w:tc>
          <w:tcPr>
            <w:tcW w:w="895" w:type="dxa"/>
            <w:vMerge/>
            <w:shd w:val="clear" w:color="auto" w:fill="D9D9D9" w:themeFill="background1" w:themeFillShade="D9"/>
          </w:tcPr>
          <w:p w14:paraId="57FA07C5" w14:textId="77777777" w:rsidR="00570068" w:rsidRPr="005B614D" w:rsidRDefault="00570068" w:rsidP="00922CDC">
            <w:pPr>
              <w:rPr>
                <w:rFonts w:cstheme="minorHAnsi"/>
              </w:rPr>
            </w:pPr>
          </w:p>
        </w:tc>
        <w:tc>
          <w:tcPr>
            <w:tcW w:w="3060" w:type="dxa"/>
            <w:shd w:val="clear" w:color="auto" w:fill="D9D9D9" w:themeFill="background1" w:themeFillShade="D9"/>
          </w:tcPr>
          <w:p w14:paraId="2E08EE87" w14:textId="77777777" w:rsidR="00570068" w:rsidRPr="005B614D" w:rsidRDefault="00570068" w:rsidP="00922CDC">
            <w:pPr>
              <w:rPr>
                <w:rFonts w:cstheme="minorHAnsi"/>
              </w:rPr>
            </w:pPr>
            <w:r w:rsidRPr="005B614D">
              <w:rPr>
                <w:rFonts w:cstheme="minorHAnsi"/>
              </w:rPr>
              <w:t>Burimet që kërkohen</w:t>
            </w:r>
          </w:p>
        </w:tc>
        <w:tc>
          <w:tcPr>
            <w:tcW w:w="9725" w:type="dxa"/>
          </w:tcPr>
          <w:p w14:paraId="27B38258" w14:textId="77777777" w:rsidR="00570068" w:rsidRPr="005B614D" w:rsidRDefault="00570068" w:rsidP="00922CDC">
            <w:pPr>
              <w:rPr>
                <w:rFonts w:cstheme="minorHAnsi"/>
              </w:rPr>
            </w:pPr>
            <w:r w:rsidRPr="005B614D">
              <w:rPr>
                <w:rFonts w:cstheme="minorHAnsi"/>
              </w:rPr>
              <w:t>Burime njerëzore dhe financiare</w:t>
            </w:r>
          </w:p>
        </w:tc>
      </w:tr>
      <w:tr w:rsidR="00570068" w:rsidRPr="005B614D" w14:paraId="02A974B8" w14:textId="77777777" w:rsidTr="00922CDC">
        <w:tc>
          <w:tcPr>
            <w:tcW w:w="895" w:type="dxa"/>
            <w:vMerge/>
            <w:shd w:val="clear" w:color="auto" w:fill="D9D9D9" w:themeFill="background1" w:themeFillShade="D9"/>
          </w:tcPr>
          <w:p w14:paraId="7C984AC8" w14:textId="77777777" w:rsidR="00570068" w:rsidRPr="005B614D" w:rsidRDefault="00570068" w:rsidP="00922CDC">
            <w:pPr>
              <w:rPr>
                <w:rFonts w:cstheme="minorHAnsi"/>
              </w:rPr>
            </w:pPr>
          </w:p>
        </w:tc>
        <w:tc>
          <w:tcPr>
            <w:tcW w:w="3060" w:type="dxa"/>
            <w:shd w:val="clear" w:color="auto" w:fill="D9D9D9" w:themeFill="background1" w:themeFillShade="D9"/>
          </w:tcPr>
          <w:p w14:paraId="7979CAE5" w14:textId="77777777" w:rsidR="00570068" w:rsidRPr="005B614D" w:rsidRDefault="00570068" w:rsidP="00922CDC">
            <w:pPr>
              <w:rPr>
                <w:rFonts w:cstheme="minorHAnsi"/>
              </w:rPr>
            </w:pPr>
            <w:r w:rsidRPr="005B614D">
              <w:rPr>
                <w:rFonts w:cstheme="minorHAnsi"/>
              </w:rPr>
              <w:t>Pronari i rrezikut</w:t>
            </w:r>
          </w:p>
        </w:tc>
        <w:tc>
          <w:tcPr>
            <w:tcW w:w="9725" w:type="dxa"/>
          </w:tcPr>
          <w:p w14:paraId="5069B74A" w14:textId="77777777" w:rsidR="00570068" w:rsidRPr="005B614D" w:rsidRDefault="00570068" w:rsidP="00922CDC">
            <w:pPr>
              <w:rPr>
                <w:rFonts w:cstheme="minorHAnsi"/>
              </w:rPr>
            </w:pPr>
            <w:r w:rsidRPr="005B614D">
              <w:rPr>
                <w:rFonts w:cstheme="minorHAnsi"/>
              </w:rPr>
              <w:t>Menaxheri i Prokurimit</w:t>
            </w:r>
          </w:p>
        </w:tc>
      </w:tr>
      <w:tr w:rsidR="00570068" w:rsidRPr="005B614D" w14:paraId="41741C4F" w14:textId="77777777" w:rsidTr="00922CDC">
        <w:tc>
          <w:tcPr>
            <w:tcW w:w="895" w:type="dxa"/>
            <w:vMerge/>
            <w:shd w:val="clear" w:color="auto" w:fill="D9D9D9" w:themeFill="background1" w:themeFillShade="D9"/>
          </w:tcPr>
          <w:p w14:paraId="39EF5A5C" w14:textId="77777777" w:rsidR="00570068" w:rsidRPr="005B614D" w:rsidRDefault="00570068" w:rsidP="00922CDC">
            <w:pPr>
              <w:rPr>
                <w:rFonts w:cstheme="minorHAnsi"/>
              </w:rPr>
            </w:pPr>
          </w:p>
        </w:tc>
        <w:tc>
          <w:tcPr>
            <w:tcW w:w="3060" w:type="dxa"/>
            <w:shd w:val="clear" w:color="auto" w:fill="D9D9D9" w:themeFill="background1" w:themeFillShade="D9"/>
          </w:tcPr>
          <w:p w14:paraId="2E6A5903" w14:textId="77777777" w:rsidR="00570068" w:rsidRPr="005B614D" w:rsidRDefault="00570068" w:rsidP="00922CDC">
            <w:pPr>
              <w:rPr>
                <w:rFonts w:cstheme="minorHAnsi"/>
              </w:rPr>
            </w:pPr>
            <w:r w:rsidRPr="005B614D">
              <w:rPr>
                <w:rFonts w:cstheme="minorHAnsi"/>
              </w:rPr>
              <w:t>Data e përfundimit</w:t>
            </w:r>
          </w:p>
        </w:tc>
        <w:tc>
          <w:tcPr>
            <w:tcW w:w="9725" w:type="dxa"/>
          </w:tcPr>
          <w:p w14:paraId="40E58D8C" w14:textId="77777777" w:rsidR="00570068" w:rsidRPr="005B614D" w:rsidRDefault="00570068" w:rsidP="00922CDC">
            <w:pPr>
              <w:rPr>
                <w:rFonts w:cstheme="minorHAnsi"/>
              </w:rPr>
            </w:pPr>
            <w:r w:rsidRPr="005B614D">
              <w:rPr>
                <w:rFonts w:cstheme="minorHAnsi"/>
              </w:rPr>
              <w:t>I vazhdueshëm</w:t>
            </w:r>
          </w:p>
        </w:tc>
      </w:tr>
      <w:tr w:rsidR="00570068" w:rsidRPr="005B614D" w14:paraId="25FA8FCA" w14:textId="77777777" w:rsidTr="00922CDC">
        <w:tc>
          <w:tcPr>
            <w:tcW w:w="895" w:type="dxa"/>
            <w:vMerge/>
            <w:shd w:val="clear" w:color="auto" w:fill="D9D9D9" w:themeFill="background1" w:themeFillShade="D9"/>
          </w:tcPr>
          <w:p w14:paraId="1E6EE47C" w14:textId="77777777" w:rsidR="00570068" w:rsidRPr="005B614D" w:rsidRDefault="00570068" w:rsidP="00922CDC">
            <w:pPr>
              <w:rPr>
                <w:rFonts w:cstheme="minorHAnsi"/>
              </w:rPr>
            </w:pPr>
          </w:p>
        </w:tc>
        <w:tc>
          <w:tcPr>
            <w:tcW w:w="3060" w:type="dxa"/>
            <w:shd w:val="clear" w:color="auto" w:fill="D9D9D9" w:themeFill="background1" w:themeFillShade="D9"/>
          </w:tcPr>
          <w:p w14:paraId="1F401E19" w14:textId="77777777" w:rsidR="00570068" w:rsidRPr="005B614D" w:rsidRDefault="00570068" w:rsidP="00922CDC">
            <w:pPr>
              <w:rPr>
                <w:rFonts w:cstheme="minorHAnsi"/>
              </w:rPr>
            </w:pPr>
            <w:r w:rsidRPr="005B614D">
              <w:rPr>
                <w:rFonts w:cstheme="minorHAnsi"/>
              </w:rPr>
              <w:t xml:space="preserve">Ndërlidhje me struktura /Institucione tjera </w:t>
            </w:r>
          </w:p>
        </w:tc>
        <w:tc>
          <w:tcPr>
            <w:tcW w:w="9725" w:type="dxa"/>
          </w:tcPr>
          <w:p w14:paraId="79CF6FA2" w14:textId="77777777" w:rsidR="00570068" w:rsidRPr="005B614D" w:rsidRDefault="00570068" w:rsidP="00922CDC">
            <w:pPr>
              <w:rPr>
                <w:rFonts w:cstheme="minorHAnsi"/>
              </w:rPr>
            </w:pPr>
            <w:r w:rsidRPr="005B614D">
              <w:rPr>
                <w:rFonts w:cstheme="minorHAnsi"/>
              </w:rPr>
              <w:t>KRPP, AQP, OSHP</w:t>
            </w:r>
          </w:p>
        </w:tc>
      </w:tr>
      <w:tr w:rsidR="00570068" w:rsidRPr="005B614D" w14:paraId="092D14FC" w14:textId="77777777" w:rsidTr="00922CDC">
        <w:tc>
          <w:tcPr>
            <w:tcW w:w="895" w:type="dxa"/>
            <w:vMerge/>
            <w:shd w:val="clear" w:color="auto" w:fill="D9D9D9" w:themeFill="background1" w:themeFillShade="D9"/>
          </w:tcPr>
          <w:p w14:paraId="186B0EA1" w14:textId="77777777" w:rsidR="00570068" w:rsidRPr="005B614D" w:rsidRDefault="00570068" w:rsidP="00922CDC">
            <w:pPr>
              <w:rPr>
                <w:rFonts w:cstheme="minorHAnsi"/>
              </w:rPr>
            </w:pPr>
          </w:p>
        </w:tc>
        <w:tc>
          <w:tcPr>
            <w:tcW w:w="3060" w:type="dxa"/>
            <w:shd w:val="clear" w:color="auto" w:fill="D9D9D9" w:themeFill="background1" w:themeFillShade="D9"/>
          </w:tcPr>
          <w:p w14:paraId="5E1CEC96" w14:textId="77777777" w:rsidR="00570068" w:rsidRPr="005B614D" w:rsidRDefault="00570068" w:rsidP="00922CDC">
            <w:pPr>
              <w:rPr>
                <w:rFonts w:cstheme="minorHAnsi"/>
              </w:rPr>
            </w:pPr>
            <w:r w:rsidRPr="005B614D">
              <w:rPr>
                <w:rFonts w:cstheme="minorHAnsi"/>
              </w:rPr>
              <w:t>Statusi i rrezikut pas masës së marrë</w:t>
            </w:r>
          </w:p>
        </w:tc>
        <w:tc>
          <w:tcPr>
            <w:tcW w:w="9725" w:type="dxa"/>
            <w:shd w:val="clear" w:color="auto" w:fill="92D050"/>
          </w:tcPr>
          <w:p w14:paraId="16AD15E1" w14:textId="77777777" w:rsidR="00570068" w:rsidRPr="005B614D" w:rsidRDefault="00570068" w:rsidP="00922CDC">
            <w:pPr>
              <w:rPr>
                <w:rFonts w:cstheme="minorHAnsi"/>
              </w:rPr>
            </w:pPr>
            <w:r w:rsidRPr="005B614D">
              <w:rPr>
                <w:rFonts w:cstheme="minorHAnsi"/>
              </w:rPr>
              <w:t>I ulët</w:t>
            </w:r>
          </w:p>
        </w:tc>
      </w:tr>
    </w:tbl>
    <w:p w14:paraId="218ABC86" w14:textId="77777777" w:rsidR="00570068" w:rsidRDefault="00570068" w:rsidP="00570068"/>
    <w:tbl>
      <w:tblPr>
        <w:tblStyle w:val="TableGrid"/>
        <w:tblW w:w="13680" w:type="dxa"/>
        <w:tblLook w:val="04A0" w:firstRow="1" w:lastRow="0" w:firstColumn="1" w:lastColumn="0" w:noHBand="0" w:noVBand="1"/>
      </w:tblPr>
      <w:tblGrid>
        <w:gridCol w:w="985"/>
        <w:gridCol w:w="2970"/>
        <w:gridCol w:w="9725"/>
      </w:tblGrid>
      <w:tr w:rsidR="00570068" w:rsidRPr="005B614D" w14:paraId="4C273BFA" w14:textId="77777777" w:rsidTr="00922CDC">
        <w:tc>
          <w:tcPr>
            <w:tcW w:w="985" w:type="dxa"/>
            <w:shd w:val="clear" w:color="auto" w:fill="D9D9D9" w:themeFill="background1" w:themeFillShade="D9"/>
          </w:tcPr>
          <w:p w14:paraId="626F2443" w14:textId="77777777" w:rsidR="00570068" w:rsidRPr="005B614D" w:rsidRDefault="00570068" w:rsidP="00922CDC">
            <w:pPr>
              <w:rPr>
                <w:rFonts w:cstheme="minorHAnsi"/>
              </w:rPr>
            </w:pPr>
          </w:p>
        </w:tc>
        <w:tc>
          <w:tcPr>
            <w:tcW w:w="2970" w:type="dxa"/>
            <w:shd w:val="clear" w:color="auto" w:fill="D9D9D9" w:themeFill="background1" w:themeFillShade="D9"/>
          </w:tcPr>
          <w:p w14:paraId="5CCF1866" w14:textId="77777777" w:rsidR="00570068" w:rsidRPr="005B614D" w:rsidRDefault="00570068" w:rsidP="00922CDC">
            <w:pPr>
              <w:rPr>
                <w:rFonts w:cstheme="minorHAnsi"/>
              </w:rPr>
            </w:pPr>
            <w:r w:rsidRPr="005B614D">
              <w:rPr>
                <w:rFonts w:cstheme="minorHAnsi"/>
              </w:rPr>
              <w:t>Numri i Referencës</w:t>
            </w:r>
          </w:p>
        </w:tc>
        <w:tc>
          <w:tcPr>
            <w:tcW w:w="9725" w:type="dxa"/>
          </w:tcPr>
          <w:p w14:paraId="0FE7D6C7" w14:textId="222B0803" w:rsidR="00570068" w:rsidRPr="005B614D" w:rsidRDefault="006802DC" w:rsidP="00922CDC">
            <w:pPr>
              <w:rPr>
                <w:rFonts w:cstheme="minorHAnsi"/>
              </w:rPr>
            </w:pPr>
            <w:r>
              <w:rPr>
                <w:rFonts w:cstheme="minorHAnsi"/>
              </w:rPr>
              <w:t>3</w:t>
            </w:r>
            <w:r w:rsidR="00570068" w:rsidRPr="005B614D">
              <w:rPr>
                <w:rFonts w:cstheme="minorHAnsi"/>
              </w:rPr>
              <w:t>.4</w:t>
            </w:r>
          </w:p>
        </w:tc>
      </w:tr>
      <w:tr w:rsidR="00570068" w:rsidRPr="005B614D" w14:paraId="3A6F6728" w14:textId="77777777" w:rsidTr="00922CDC">
        <w:tc>
          <w:tcPr>
            <w:tcW w:w="985" w:type="dxa"/>
            <w:vMerge w:val="restart"/>
            <w:shd w:val="clear" w:color="auto" w:fill="D9D9D9" w:themeFill="background1" w:themeFillShade="D9"/>
            <w:textDirection w:val="btLr"/>
          </w:tcPr>
          <w:p w14:paraId="1834BBB1" w14:textId="77777777" w:rsidR="00570068" w:rsidRPr="005B614D" w:rsidRDefault="00570068" w:rsidP="00922CDC">
            <w:pPr>
              <w:ind w:left="113" w:right="113"/>
              <w:jc w:val="center"/>
              <w:rPr>
                <w:rFonts w:cstheme="minorHAnsi"/>
              </w:rPr>
            </w:pPr>
            <w:r w:rsidRPr="005B614D">
              <w:rPr>
                <w:rFonts w:cstheme="minorHAnsi"/>
              </w:rPr>
              <w:t>IDENTIFIKIMI I RREZIKUT</w:t>
            </w:r>
          </w:p>
        </w:tc>
        <w:tc>
          <w:tcPr>
            <w:tcW w:w="2970" w:type="dxa"/>
            <w:shd w:val="clear" w:color="auto" w:fill="D9D9D9" w:themeFill="background1" w:themeFillShade="D9"/>
          </w:tcPr>
          <w:p w14:paraId="3A112EEC" w14:textId="77777777" w:rsidR="00570068" w:rsidRPr="005B614D" w:rsidRDefault="00570068" w:rsidP="00922CDC">
            <w:pPr>
              <w:rPr>
                <w:rFonts w:cstheme="minorHAnsi"/>
              </w:rPr>
            </w:pPr>
            <w:r w:rsidRPr="005B614D">
              <w:rPr>
                <w:rFonts w:cstheme="minorHAnsi"/>
              </w:rPr>
              <w:t>Kategoria</w:t>
            </w:r>
          </w:p>
        </w:tc>
        <w:tc>
          <w:tcPr>
            <w:tcW w:w="9725" w:type="dxa"/>
          </w:tcPr>
          <w:p w14:paraId="4041E15C" w14:textId="77777777" w:rsidR="00570068" w:rsidRPr="005B614D" w:rsidRDefault="00570068" w:rsidP="00922CDC">
            <w:pPr>
              <w:rPr>
                <w:rFonts w:cstheme="minorHAnsi"/>
              </w:rPr>
            </w:pPr>
            <w:r w:rsidRPr="005B614D">
              <w:rPr>
                <w:rFonts w:cstheme="minorHAnsi"/>
              </w:rPr>
              <w:t>Operative, Strategjike</w:t>
            </w:r>
          </w:p>
        </w:tc>
      </w:tr>
      <w:tr w:rsidR="00570068" w:rsidRPr="005B614D" w14:paraId="78AA4057" w14:textId="77777777" w:rsidTr="00922CDC">
        <w:tc>
          <w:tcPr>
            <w:tcW w:w="985" w:type="dxa"/>
            <w:vMerge/>
            <w:shd w:val="clear" w:color="auto" w:fill="D9D9D9" w:themeFill="background1" w:themeFillShade="D9"/>
          </w:tcPr>
          <w:p w14:paraId="5ED5301D" w14:textId="77777777" w:rsidR="00570068" w:rsidRPr="005B614D" w:rsidRDefault="00570068" w:rsidP="00922CDC">
            <w:pPr>
              <w:rPr>
                <w:rFonts w:cstheme="minorHAnsi"/>
              </w:rPr>
            </w:pPr>
          </w:p>
        </w:tc>
        <w:tc>
          <w:tcPr>
            <w:tcW w:w="2970" w:type="dxa"/>
            <w:shd w:val="clear" w:color="auto" w:fill="D9D9D9" w:themeFill="background1" w:themeFillShade="D9"/>
          </w:tcPr>
          <w:p w14:paraId="33A3A66C" w14:textId="77777777" w:rsidR="00570068" w:rsidRPr="005B614D" w:rsidRDefault="00570068" w:rsidP="00922CDC">
            <w:pPr>
              <w:rPr>
                <w:rFonts w:cstheme="minorHAnsi"/>
              </w:rPr>
            </w:pPr>
            <w:r w:rsidRPr="005B614D">
              <w:rPr>
                <w:rFonts w:cstheme="minorHAnsi"/>
              </w:rPr>
              <w:t>Nën procesi</w:t>
            </w:r>
          </w:p>
        </w:tc>
        <w:tc>
          <w:tcPr>
            <w:tcW w:w="9725" w:type="dxa"/>
          </w:tcPr>
          <w:p w14:paraId="28344791" w14:textId="77777777" w:rsidR="00570068" w:rsidRPr="005B614D" w:rsidRDefault="00570068" w:rsidP="00922CDC">
            <w:pPr>
              <w:rPr>
                <w:rFonts w:cstheme="minorHAnsi"/>
              </w:rPr>
            </w:pPr>
            <w:r w:rsidRPr="005B614D">
              <w:rPr>
                <w:rFonts w:cstheme="minorHAnsi"/>
              </w:rPr>
              <w:t>N/A</w:t>
            </w:r>
          </w:p>
        </w:tc>
      </w:tr>
      <w:tr w:rsidR="00570068" w:rsidRPr="005B614D" w14:paraId="59893FBE" w14:textId="77777777" w:rsidTr="00922CDC">
        <w:tc>
          <w:tcPr>
            <w:tcW w:w="985" w:type="dxa"/>
            <w:vMerge/>
            <w:shd w:val="clear" w:color="auto" w:fill="D9D9D9" w:themeFill="background1" w:themeFillShade="D9"/>
          </w:tcPr>
          <w:p w14:paraId="3673526D" w14:textId="77777777" w:rsidR="00570068" w:rsidRPr="005B614D" w:rsidRDefault="00570068" w:rsidP="00922CDC">
            <w:pPr>
              <w:rPr>
                <w:rFonts w:cstheme="minorHAnsi"/>
              </w:rPr>
            </w:pPr>
          </w:p>
        </w:tc>
        <w:tc>
          <w:tcPr>
            <w:tcW w:w="2970" w:type="dxa"/>
            <w:shd w:val="clear" w:color="auto" w:fill="D9D9D9" w:themeFill="background1" w:themeFillShade="D9"/>
          </w:tcPr>
          <w:p w14:paraId="012DED27" w14:textId="77777777" w:rsidR="00570068" w:rsidRPr="005B614D" w:rsidRDefault="00570068" w:rsidP="00922CDC">
            <w:pPr>
              <w:rPr>
                <w:rFonts w:cstheme="minorHAnsi"/>
              </w:rPr>
            </w:pPr>
            <w:r w:rsidRPr="005B614D">
              <w:rPr>
                <w:rFonts w:cstheme="minorHAnsi"/>
              </w:rPr>
              <w:t>Objektivi</w:t>
            </w:r>
          </w:p>
        </w:tc>
        <w:tc>
          <w:tcPr>
            <w:tcW w:w="9725" w:type="dxa"/>
          </w:tcPr>
          <w:p w14:paraId="59EFA491" w14:textId="77777777" w:rsidR="00570068" w:rsidRPr="005B614D" w:rsidRDefault="00570068" w:rsidP="00922CDC">
            <w:pPr>
              <w:rPr>
                <w:rFonts w:cstheme="minorHAnsi"/>
              </w:rPr>
            </w:pPr>
            <w:r w:rsidRPr="005B614D">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5B614D" w14:paraId="1A7C4558" w14:textId="77777777" w:rsidTr="00922CDC">
        <w:tc>
          <w:tcPr>
            <w:tcW w:w="985" w:type="dxa"/>
            <w:vMerge/>
            <w:shd w:val="clear" w:color="auto" w:fill="D9D9D9" w:themeFill="background1" w:themeFillShade="D9"/>
          </w:tcPr>
          <w:p w14:paraId="015F4501" w14:textId="77777777" w:rsidR="00570068" w:rsidRPr="005B614D" w:rsidRDefault="00570068" w:rsidP="00922CDC">
            <w:pPr>
              <w:rPr>
                <w:rFonts w:cstheme="minorHAnsi"/>
              </w:rPr>
            </w:pPr>
          </w:p>
        </w:tc>
        <w:tc>
          <w:tcPr>
            <w:tcW w:w="2970" w:type="dxa"/>
            <w:shd w:val="clear" w:color="auto" w:fill="D9D9D9" w:themeFill="background1" w:themeFillShade="D9"/>
          </w:tcPr>
          <w:p w14:paraId="3EE6D6D5" w14:textId="77777777" w:rsidR="00570068" w:rsidRPr="005B614D" w:rsidRDefault="00570068" w:rsidP="00922CDC">
            <w:pPr>
              <w:rPr>
                <w:rFonts w:cstheme="minorHAnsi"/>
              </w:rPr>
            </w:pPr>
            <w:r w:rsidRPr="005B614D">
              <w:rPr>
                <w:rFonts w:cstheme="minorHAnsi"/>
              </w:rPr>
              <w:t>Ngjarja e rrezikut</w:t>
            </w:r>
          </w:p>
        </w:tc>
        <w:tc>
          <w:tcPr>
            <w:tcW w:w="9725" w:type="dxa"/>
          </w:tcPr>
          <w:p w14:paraId="38CC8E4F" w14:textId="77777777" w:rsidR="00570068" w:rsidRPr="005B614D" w:rsidRDefault="00570068" w:rsidP="00922CDC">
            <w:pPr>
              <w:rPr>
                <w:rFonts w:cstheme="minorHAnsi"/>
                <w:b/>
              </w:rPr>
            </w:pPr>
            <w:r w:rsidRPr="005B614D">
              <w:rPr>
                <w:rFonts w:cstheme="minorHAnsi"/>
                <w:b/>
              </w:rPr>
              <w:t>Ofertat e pranuara nuk janë cilësore dhe nuk i plotësojnë nevojat</w:t>
            </w:r>
          </w:p>
        </w:tc>
      </w:tr>
      <w:tr w:rsidR="00570068" w:rsidRPr="005B614D" w14:paraId="27AC0941" w14:textId="77777777" w:rsidTr="00922CDC">
        <w:tc>
          <w:tcPr>
            <w:tcW w:w="985" w:type="dxa"/>
            <w:vMerge/>
            <w:shd w:val="clear" w:color="auto" w:fill="D9D9D9" w:themeFill="background1" w:themeFillShade="D9"/>
          </w:tcPr>
          <w:p w14:paraId="2C7CEFE0" w14:textId="77777777" w:rsidR="00570068" w:rsidRPr="005B614D" w:rsidRDefault="00570068" w:rsidP="00922CDC">
            <w:pPr>
              <w:rPr>
                <w:rFonts w:cstheme="minorHAnsi"/>
              </w:rPr>
            </w:pPr>
          </w:p>
        </w:tc>
        <w:tc>
          <w:tcPr>
            <w:tcW w:w="2970" w:type="dxa"/>
            <w:shd w:val="clear" w:color="auto" w:fill="D9D9D9" w:themeFill="background1" w:themeFillShade="D9"/>
          </w:tcPr>
          <w:p w14:paraId="500B32F9" w14:textId="77777777" w:rsidR="00570068" w:rsidRPr="005B614D" w:rsidRDefault="00570068" w:rsidP="00922CDC">
            <w:pPr>
              <w:rPr>
                <w:rFonts w:cstheme="minorHAnsi"/>
              </w:rPr>
            </w:pPr>
            <w:r w:rsidRPr="005B614D">
              <w:rPr>
                <w:rFonts w:cstheme="minorHAnsi"/>
              </w:rPr>
              <w:t>Shkaku i Rrezikut</w:t>
            </w:r>
          </w:p>
        </w:tc>
        <w:tc>
          <w:tcPr>
            <w:tcW w:w="9725" w:type="dxa"/>
          </w:tcPr>
          <w:p w14:paraId="58AF690D" w14:textId="77777777" w:rsidR="00570068" w:rsidRPr="005B614D" w:rsidRDefault="00570068" w:rsidP="00922CDC">
            <w:pPr>
              <w:rPr>
                <w:rFonts w:cstheme="minorHAnsi"/>
              </w:rPr>
            </w:pPr>
            <w:r w:rsidRPr="005B614D">
              <w:rPr>
                <w:rFonts w:cstheme="minorHAnsi"/>
              </w:rPr>
              <w:t>Dosja e tenderit dhe specifika teknike të mangëta</w:t>
            </w:r>
          </w:p>
          <w:p w14:paraId="5C5DF575" w14:textId="77777777" w:rsidR="00570068" w:rsidRPr="005B614D" w:rsidRDefault="00570068" w:rsidP="00922CDC">
            <w:pPr>
              <w:rPr>
                <w:rFonts w:cstheme="minorHAnsi"/>
              </w:rPr>
            </w:pPr>
          </w:p>
          <w:p w14:paraId="1B9E6C43" w14:textId="77777777" w:rsidR="00570068" w:rsidRPr="005B614D" w:rsidRDefault="00570068" w:rsidP="00922CDC">
            <w:pPr>
              <w:rPr>
                <w:rFonts w:cstheme="minorHAnsi"/>
              </w:rPr>
            </w:pPr>
            <w:r w:rsidRPr="005B614D">
              <w:rPr>
                <w:rFonts w:cstheme="minorHAnsi"/>
              </w:rPr>
              <w:t>Vlera e parashikuar e prokurimit e ulët</w:t>
            </w:r>
          </w:p>
        </w:tc>
      </w:tr>
      <w:tr w:rsidR="00570068" w:rsidRPr="005B614D" w14:paraId="454BA757" w14:textId="77777777" w:rsidTr="00922CDC">
        <w:tc>
          <w:tcPr>
            <w:tcW w:w="985" w:type="dxa"/>
            <w:vMerge/>
            <w:shd w:val="clear" w:color="auto" w:fill="D9D9D9" w:themeFill="background1" w:themeFillShade="D9"/>
          </w:tcPr>
          <w:p w14:paraId="0DEBBDF6" w14:textId="77777777" w:rsidR="00570068" w:rsidRPr="005B614D" w:rsidRDefault="00570068" w:rsidP="00922CDC">
            <w:pPr>
              <w:rPr>
                <w:rFonts w:cstheme="minorHAnsi"/>
              </w:rPr>
            </w:pPr>
          </w:p>
        </w:tc>
        <w:tc>
          <w:tcPr>
            <w:tcW w:w="2970" w:type="dxa"/>
            <w:shd w:val="clear" w:color="auto" w:fill="D9D9D9" w:themeFill="background1" w:themeFillShade="D9"/>
          </w:tcPr>
          <w:p w14:paraId="27E33473" w14:textId="77777777" w:rsidR="00570068" w:rsidRPr="005B614D" w:rsidRDefault="00570068" w:rsidP="00922CDC">
            <w:pPr>
              <w:rPr>
                <w:rFonts w:cstheme="minorHAnsi"/>
              </w:rPr>
            </w:pPr>
            <w:r w:rsidRPr="005B614D">
              <w:rPr>
                <w:rFonts w:cstheme="minorHAnsi"/>
              </w:rPr>
              <w:t>Ndikimi/Pasoja</w:t>
            </w:r>
          </w:p>
        </w:tc>
        <w:tc>
          <w:tcPr>
            <w:tcW w:w="9725" w:type="dxa"/>
          </w:tcPr>
          <w:p w14:paraId="525FEE74" w14:textId="77777777" w:rsidR="00570068" w:rsidRPr="005B614D" w:rsidRDefault="00570068" w:rsidP="00922CDC">
            <w:pPr>
              <w:rPr>
                <w:rFonts w:cstheme="minorHAnsi"/>
              </w:rPr>
            </w:pPr>
            <w:r w:rsidRPr="005B614D">
              <w:rPr>
                <w:rFonts w:cstheme="minorHAnsi"/>
              </w:rPr>
              <w:t>Nevoja për përsëritjen e procesit, kosto shtesë dhe vonesa në proces</w:t>
            </w:r>
          </w:p>
        </w:tc>
      </w:tr>
      <w:tr w:rsidR="00570068" w:rsidRPr="005B614D" w14:paraId="3F653A39" w14:textId="77777777" w:rsidTr="00922CDC">
        <w:tc>
          <w:tcPr>
            <w:tcW w:w="985" w:type="dxa"/>
            <w:shd w:val="clear" w:color="auto" w:fill="D9D9D9" w:themeFill="background1" w:themeFillShade="D9"/>
          </w:tcPr>
          <w:p w14:paraId="025F8E39" w14:textId="77777777" w:rsidR="00570068" w:rsidRPr="005B614D" w:rsidRDefault="00570068" w:rsidP="00922CDC">
            <w:pPr>
              <w:rPr>
                <w:rFonts w:cstheme="minorHAnsi"/>
              </w:rPr>
            </w:pPr>
          </w:p>
        </w:tc>
        <w:tc>
          <w:tcPr>
            <w:tcW w:w="2970" w:type="dxa"/>
            <w:shd w:val="clear" w:color="auto" w:fill="D9D9D9" w:themeFill="background1" w:themeFillShade="D9"/>
          </w:tcPr>
          <w:p w14:paraId="26DFDD7A" w14:textId="77777777" w:rsidR="00570068" w:rsidRPr="005B614D" w:rsidRDefault="00570068" w:rsidP="00922CDC">
            <w:pPr>
              <w:rPr>
                <w:rFonts w:cstheme="minorHAnsi"/>
              </w:rPr>
            </w:pPr>
            <w:r w:rsidRPr="005B614D">
              <w:rPr>
                <w:rFonts w:cstheme="minorHAnsi"/>
              </w:rPr>
              <w:t>Masat ekzistuese të kontrollit</w:t>
            </w:r>
          </w:p>
        </w:tc>
        <w:tc>
          <w:tcPr>
            <w:tcW w:w="9725" w:type="dxa"/>
          </w:tcPr>
          <w:p w14:paraId="754050B6" w14:textId="77777777" w:rsidR="00570068" w:rsidRPr="005B614D" w:rsidRDefault="00570068" w:rsidP="00922CDC">
            <w:pPr>
              <w:rPr>
                <w:rFonts w:cstheme="minorHAnsi"/>
              </w:rPr>
            </w:pPr>
            <w:r w:rsidRPr="005B614D">
              <w:rPr>
                <w:rFonts w:cstheme="minorHAnsi"/>
              </w:rPr>
              <w:t>Vlerësimi i kujdesshëm i ofertave, refuzimi i ofertave të pa përgjegjshme, anulimi dhe rishpallja e procesit</w:t>
            </w:r>
          </w:p>
        </w:tc>
      </w:tr>
      <w:tr w:rsidR="00570068" w:rsidRPr="005B614D" w14:paraId="156F4A46" w14:textId="77777777" w:rsidTr="00922CDC">
        <w:tc>
          <w:tcPr>
            <w:tcW w:w="985" w:type="dxa"/>
            <w:vMerge w:val="restart"/>
            <w:shd w:val="clear" w:color="auto" w:fill="D9D9D9" w:themeFill="background1" w:themeFillShade="D9"/>
            <w:textDirection w:val="btLr"/>
          </w:tcPr>
          <w:p w14:paraId="297769F6" w14:textId="77777777" w:rsidR="00570068" w:rsidRPr="005B614D" w:rsidRDefault="00570068" w:rsidP="00922CDC">
            <w:pPr>
              <w:ind w:left="113" w:right="113"/>
              <w:rPr>
                <w:rFonts w:cstheme="minorHAnsi"/>
              </w:rPr>
            </w:pPr>
            <w:r w:rsidRPr="005B614D">
              <w:rPr>
                <w:rFonts w:cstheme="minorHAnsi"/>
              </w:rPr>
              <w:t>ANALIZA E RREZIKUT</w:t>
            </w:r>
          </w:p>
        </w:tc>
        <w:tc>
          <w:tcPr>
            <w:tcW w:w="2970" w:type="dxa"/>
            <w:shd w:val="clear" w:color="auto" w:fill="D9D9D9" w:themeFill="background1" w:themeFillShade="D9"/>
          </w:tcPr>
          <w:p w14:paraId="6528C042" w14:textId="77777777" w:rsidR="00570068" w:rsidRPr="005B614D" w:rsidRDefault="00570068" w:rsidP="00922CDC">
            <w:pPr>
              <w:rPr>
                <w:rFonts w:cstheme="minorHAnsi"/>
              </w:rPr>
            </w:pPr>
            <w:r w:rsidRPr="005B614D">
              <w:rPr>
                <w:rFonts w:cstheme="minorHAnsi"/>
              </w:rPr>
              <w:t>Mundësia (1-5)</w:t>
            </w:r>
          </w:p>
        </w:tc>
        <w:tc>
          <w:tcPr>
            <w:tcW w:w="9725" w:type="dxa"/>
          </w:tcPr>
          <w:p w14:paraId="67647F2A" w14:textId="77777777" w:rsidR="00570068" w:rsidRPr="005B614D" w:rsidRDefault="00570068" w:rsidP="00922CDC">
            <w:pPr>
              <w:jc w:val="center"/>
              <w:rPr>
                <w:rFonts w:cstheme="minorHAnsi"/>
              </w:rPr>
            </w:pPr>
            <w:r w:rsidRPr="005B614D">
              <w:rPr>
                <w:rFonts w:cstheme="minorHAnsi"/>
              </w:rPr>
              <w:t>3</w:t>
            </w:r>
          </w:p>
        </w:tc>
      </w:tr>
      <w:tr w:rsidR="00570068" w:rsidRPr="005B614D" w14:paraId="0E089FD0" w14:textId="77777777" w:rsidTr="00922CDC">
        <w:tc>
          <w:tcPr>
            <w:tcW w:w="985" w:type="dxa"/>
            <w:vMerge/>
            <w:shd w:val="clear" w:color="auto" w:fill="D9D9D9" w:themeFill="background1" w:themeFillShade="D9"/>
          </w:tcPr>
          <w:p w14:paraId="69811500" w14:textId="77777777" w:rsidR="00570068" w:rsidRPr="005B614D" w:rsidRDefault="00570068" w:rsidP="00922CDC">
            <w:pPr>
              <w:rPr>
                <w:rFonts w:cstheme="minorHAnsi"/>
              </w:rPr>
            </w:pPr>
          </w:p>
        </w:tc>
        <w:tc>
          <w:tcPr>
            <w:tcW w:w="2970" w:type="dxa"/>
            <w:shd w:val="clear" w:color="auto" w:fill="D9D9D9" w:themeFill="background1" w:themeFillShade="D9"/>
          </w:tcPr>
          <w:p w14:paraId="180F9C56" w14:textId="77777777" w:rsidR="00570068" w:rsidRPr="005B614D" w:rsidRDefault="00570068" w:rsidP="00922CDC">
            <w:pPr>
              <w:rPr>
                <w:rFonts w:cstheme="minorHAnsi"/>
              </w:rPr>
            </w:pPr>
            <w:r w:rsidRPr="005B614D">
              <w:rPr>
                <w:rFonts w:cstheme="minorHAnsi"/>
              </w:rPr>
              <w:t>Pasoja (1-5)</w:t>
            </w:r>
          </w:p>
        </w:tc>
        <w:tc>
          <w:tcPr>
            <w:tcW w:w="9725" w:type="dxa"/>
          </w:tcPr>
          <w:p w14:paraId="29ED41F8" w14:textId="77777777" w:rsidR="00570068" w:rsidRPr="005B614D" w:rsidRDefault="00570068" w:rsidP="00922CDC">
            <w:pPr>
              <w:jc w:val="center"/>
              <w:rPr>
                <w:rFonts w:cstheme="minorHAnsi"/>
              </w:rPr>
            </w:pPr>
            <w:r w:rsidRPr="005B614D">
              <w:rPr>
                <w:rFonts w:cstheme="minorHAnsi"/>
              </w:rPr>
              <w:t>3</w:t>
            </w:r>
          </w:p>
        </w:tc>
      </w:tr>
      <w:tr w:rsidR="00570068" w:rsidRPr="005B614D" w14:paraId="2818FC07" w14:textId="77777777" w:rsidTr="00922CDC">
        <w:tc>
          <w:tcPr>
            <w:tcW w:w="985" w:type="dxa"/>
            <w:vMerge/>
            <w:shd w:val="clear" w:color="auto" w:fill="D9D9D9" w:themeFill="background1" w:themeFillShade="D9"/>
          </w:tcPr>
          <w:p w14:paraId="7BE7A46F" w14:textId="77777777" w:rsidR="00570068" w:rsidRPr="005B614D" w:rsidRDefault="00570068" w:rsidP="00922CDC">
            <w:pPr>
              <w:rPr>
                <w:rFonts w:cstheme="minorHAnsi"/>
              </w:rPr>
            </w:pPr>
          </w:p>
        </w:tc>
        <w:tc>
          <w:tcPr>
            <w:tcW w:w="2970" w:type="dxa"/>
            <w:shd w:val="clear" w:color="auto" w:fill="D9D9D9" w:themeFill="background1" w:themeFillShade="D9"/>
          </w:tcPr>
          <w:p w14:paraId="009C272C" w14:textId="77777777" w:rsidR="00570068" w:rsidRPr="005B614D" w:rsidRDefault="00570068" w:rsidP="00922CDC">
            <w:pPr>
              <w:rPr>
                <w:rFonts w:cstheme="minorHAnsi"/>
              </w:rPr>
            </w:pPr>
            <w:r w:rsidRPr="005B614D">
              <w:rPr>
                <w:rFonts w:cstheme="minorHAnsi"/>
              </w:rPr>
              <w:t>Rezultati</w:t>
            </w:r>
          </w:p>
        </w:tc>
        <w:tc>
          <w:tcPr>
            <w:tcW w:w="9725" w:type="dxa"/>
          </w:tcPr>
          <w:p w14:paraId="01976561" w14:textId="77777777" w:rsidR="00570068" w:rsidRPr="005B614D" w:rsidRDefault="00570068" w:rsidP="00922CDC">
            <w:pPr>
              <w:jc w:val="center"/>
              <w:rPr>
                <w:rFonts w:cstheme="minorHAnsi"/>
              </w:rPr>
            </w:pPr>
            <w:r w:rsidRPr="005B614D">
              <w:rPr>
                <w:rFonts w:cstheme="minorHAnsi"/>
              </w:rPr>
              <w:t>9</w:t>
            </w:r>
          </w:p>
        </w:tc>
      </w:tr>
      <w:tr w:rsidR="00570068" w:rsidRPr="005B614D" w14:paraId="0C863C5C" w14:textId="77777777" w:rsidTr="00922CDC">
        <w:tc>
          <w:tcPr>
            <w:tcW w:w="985" w:type="dxa"/>
            <w:vMerge/>
            <w:shd w:val="clear" w:color="auto" w:fill="D9D9D9" w:themeFill="background1" w:themeFillShade="D9"/>
          </w:tcPr>
          <w:p w14:paraId="618969F3" w14:textId="77777777" w:rsidR="00570068" w:rsidRPr="005B614D" w:rsidRDefault="00570068" w:rsidP="00922CDC">
            <w:pPr>
              <w:rPr>
                <w:rFonts w:cstheme="minorHAnsi"/>
              </w:rPr>
            </w:pPr>
          </w:p>
        </w:tc>
        <w:tc>
          <w:tcPr>
            <w:tcW w:w="2970" w:type="dxa"/>
            <w:shd w:val="clear" w:color="auto" w:fill="D9D9D9" w:themeFill="background1" w:themeFillShade="D9"/>
          </w:tcPr>
          <w:p w14:paraId="6FB272D1" w14:textId="77777777" w:rsidR="00570068" w:rsidRPr="005B614D" w:rsidRDefault="00570068" w:rsidP="00922CDC">
            <w:pPr>
              <w:rPr>
                <w:rFonts w:cstheme="minorHAnsi"/>
              </w:rPr>
            </w:pPr>
            <w:r w:rsidRPr="005B614D">
              <w:rPr>
                <w:rFonts w:cstheme="minorHAnsi"/>
              </w:rPr>
              <w:t>Prioriteti i rrezikut</w:t>
            </w:r>
          </w:p>
        </w:tc>
        <w:tc>
          <w:tcPr>
            <w:tcW w:w="9725" w:type="dxa"/>
            <w:shd w:val="clear" w:color="auto" w:fill="FFFF00"/>
          </w:tcPr>
          <w:p w14:paraId="2BEBB4DD" w14:textId="77777777" w:rsidR="00570068" w:rsidRPr="005B614D" w:rsidRDefault="00570068" w:rsidP="00922CDC">
            <w:pPr>
              <w:jc w:val="center"/>
              <w:rPr>
                <w:rFonts w:cstheme="minorHAnsi"/>
              </w:rPr>
            </w:pPr>
            <w:r w:rsidRPr="005B614D">
              <w:rPr>
                <w:rFonts w:cstheme="minorHAnsi"/>
              </w:rPr>
              <w:t>Mesëm</w:t>
            </w:r>
          </w:p>
        </w:tc>
      </w:tr>
      <w:tr w:rsidR="00570068" w:rsidRPr="005B614D" w14:paraId="02B1B05F" w14:textId="77777777" w:rsidTr="00922CDC">
        <w:tc>
          <w:tcPr>
            <w:tcW w:w="985" w:type="dxa"/>
            <w:vMerge w:val="restart"/>
            <w:shd w:val="clear" w:color="auto" w:fill="D9D9D9" w:themeFill="background1" w:themeFillShade="D9"/>
            <w:textDirection w:val="btLr"/>
          </w:tcPr>
          <w:p w14:paraId="14C64022" w14:textId="77777777" w:rsidR="00570068" w:rsidRPr="005B614D" w:rsidRDefault="00570068" w:rsidP="00922CDC">
            <w:pPr>
              <w:ind w:left="113" w:right="113"/>
              <w:rPr>
                <w:rFonts w:cstheme="minorHAnsi"/>
              </w:rPr>
            </w:pPr>
            <w:r w:rsidRPr="005B614D">
              <w:rPr>
                <w:rFonts w:cstheme="minorHAnsi"/>
              </w:rPr>
              <w:t>Vlerësimi</w:t>
            </w:r>
          </w:p>
        </w:tc>
        <w:tc>
          <w:tcPr>
            <w:tcW w:w="2970" w:type="dxa"/>
            <w:shd w:val="clear" w:color="auto" w:fill="D9D9D9" w:themeFill="background1" w:themeFillShade="D9"/>
          </w:tcPr>
          <w:p w14:paraId="1497205C" w14:textId="77777777" w:rsidR="00570068" w:rsidRPr="005B614D" w:rsidRDefault="00570068" w:rsidP="00922CDC">
            <w:pPr>
              <w:rPr>
                <w:rFonts w:cstheme="minorHAnsi"/>
              </w:rPr>
            </w:pPr>
            <w:r w:rsidRPr="005B614D">
              <w:rPr>
                <w:rFonts w:cstheme="minorHAnsi"/>
              </w:rPr>
              <w:t>Përshtatshmëria e masave ekzistuese</w:t>
            </w:r>
          </w:p>
        </w:tc>
        <w:tc>
          <w:tcPr>
            <w:tcW w:w="9725" w:type="dxa"/>
          </w:tcPr>
          <w:p w14:paraId="04C13242" w14:textId="77777777" w:rsidR="00570068" w:rsidRPr="005B614D" w:rsidRDefault="00570068" w:rsidP="00922CDC">
            <w:pPr>
              <w:rPr>
                <w:rFonts w:cstheme="minorHAnsi"/>
              </w:rPr>
            </w:pPr>
            <w:r w:rsidRPr="005B614D">
              <w:rPr>
                <w:rFonts w:cstheme="minorHAnsi"/>
              </w:rPr>
              <w:t>Të pa mjaftueshme</w:t>
            </w:r>
          </w:p>
        </w:tc>
      </w:tr>
      <w:tr w:rsidR="00570068" w:rsidRPr="005B614D" w14:paraId="3CFB9291" w14:textId="77777777" w:rsidTr="00922CDC">
        <w:tc>
          <w:tcPr>
            <w:tcW w:w="985" w:type="dxa"/>
            <w:vMerge/>
            <w:shd w:val="clear" w:color="auto" w:fill="D9D9D9" w:themeFill="background1" w:themeFillShade="D9"/>
          </w:tcPr>
          <w:p w14:paraId="75C7EE4C" w14:textId="77777777" w:rsidR="00570068" w:rsidRPr="005B614D" w:rsidRDefault="00570068" w:rsidP="00922CDC">
            <w:pPr>
              <w:rPr>
                <w:rFonts w:cstheme="minorHAnsi"/>
              </w:rPr>
            </w:pPr>
          </w:p>
        </w:tc>
        <w:tc>
          <w:tcPr>
            <w:tcW w:w="2970" w:type="dxa"/>
            <w:shd w:val="clear" w:color="auto" w:fill="D9D9D9" w:themeFill="background1" w:themeFillShade="D9"/>
          </w:tcPr>
          <w:p w14:paraId="120DC5E3" w14:textId="77777777" w:rsidR="00570068" w:rsidRPr="005B614D" w:rsidRDefault="00570068" w:rsidP="00922CDC">
            <w:pPr>
              <w:rPr>
                <w:rFonts w:cstheme="minorHAnsi"/>
              </w:rPr>
            </w:pPr>
            <w:r w:rsidRPr="005B614D">
              <w:rPr>
                <w:rFonts w:cstheme="minorHAnsi"/>
              </w:rPr>
              <w:t>Veprimi</w:t>
            </w:r>
          </w:p>
        </w:tc>
        <w:tc>
          <w:tcPr>
            <w:tcW w:w="9725" w:type="dxa"/>
          </w:tcPr>
          <w:p w14:paraId="356D4BA4" w14:textId="77777777" w:rsidR="00570068" w:rsidRPr="005B614D" w:rsidRDefault="00570068" w:rsidP="00922CDC">
            <w:pPr>
              <w:rPr>
                <w:rFonts w:cstheme="minorHAnsi"/>
              </w:rPr>
            </w:pPr>
            <w:r w:rsidRPr="005B614D">
              <w:rPr>
                <w:rFonts w:cstheme="minorHAnsi"/>
              </w:rPr>
              <w:t>Trajtim dhe zvogëlim</w:t>
            </w:r>
          </w:p>
        </w:tc>
      </w:tr>
      <w:tr w:rsidR="00570068" w:rsidRPr="005B614D" w14:paraId="0848E0C1" w14:textId="77777777" w:rsidTr="00922CDC">
        <w:tc>
          <w:tcPr>
            <w:tcW w:w="985" w:type="dxa"/>
            <w:vMerge w:val="restart"/>
            <w:shd w:val="clear" w:color="auto" w:fill="D9D9D9" w:themeFill="background1" w:themeFillShade="D9"/>
            <w:textDirection w:val="btLr"/>
          </w:tcPr>
          <w:p w14:paraId="1A32A32A" w14:textId="77777777" w:rsidR="00570068" w:rsidRPr="005B614D" w:rsidRDefault="00570068" w:rsidP="00922CDC">
            <w:pPr>
              <w:ind w:left="113" w:right="113"/>
              <w:rPr>
                <w:rFonts w:cstheme="minorHAnsi"/>
              </w:rPr>
            </w:pPr>
            <w:r w:rsidRPr="005B614D">
              <w:rPr>
                <w:rFonts w:cstheme="minorHAnsi"/>
              </w:rPr>
              <w:t>MENAXHIMI/ MASAT PËR ZVOGLIMIN E RREZIKUT</w:t>
            </w:r>
          </w:p>
        </w:tc>
        <w:tc>
          <w:tcPr>
            <w:tcW w:w="2970" w:type="dxa"/>
            <w:shd w:val="clear" w:color="auto" w:fill="D9D9D9" w:themeFill="background1" w:themeFillShade="D9"/>
          </w:tcPr>
          <w:p w14:paraId="23AA379C" w14:textId="77777777" w:rsidR="00570068" w:rsidRPr="005B614D" w:rsidRDefault="00570068" w:rsidP="00922CDC">
            <w:pPr>
              <w:rPr>
                <w:rFonts w:cstheme="minorHAnsi"/>
              </w:rPr>
            </w:pPr>
            <w:r w:rsidRPr="005B614D">
              <w:rPr>
                <w:rFonts w:cstheme="minorHAnsi"/>
              </w:rPr>
              <w:t>Masat shtesë për trajtimin e rrezikut</w:t>
            </w:r>
          </w:p>
        </w:tc>
        <w:tc>
          <w:tcPr>
            <w:tcW w:w="9725" w:type="dxa"/>
          </w:tcPr>
          <w:p w14:paraId="54241BBC" w14:textId="77777777" w:rsidR="00570068" w:rsidRPr="005B614D" w:rsidRDefault="00570068" w:rsidP="00922CDC">
            <w:pPr>
              <w:rPr>
                <w:rFonts w:cstheme="minorHAnsi"/>
              </w:rPr>
            </w:pPr>
            <w:r w:rsidRPr="005B614D">
              <w:rPr>
                <w:rFonts w:cstheme="minorHAnsi"/>
              </w:rPr>
              <w:t>Hulumtimi i çmimeve të tregut si dhe përdorimi i specifikave funksionale dhe të performancës</w:t>
            </w:r>
          </w:p>
        </w:tc>
      </w:tr>
      <w:tr w:rsidR="00570068" w:rsidRPr="005B614D" w14:paraId="32CDCB78" w14:textId="77777777" w:rsidTr="00922CDC">
        <w:tc>
          <w:tcPr>
            <w:tcW w:w="985" w:type="dxa"/>
            <w:vMerge/>
            <w:shd w:val="clear" w:color="auto" w:fill="D9D9D9" w:themeFill="background1" w:themeFillShade="D9"/>
          </w:tcPr>
          <w:p w14:paraId="6EE2FD57" w14:textId="77777777" w:rsidR="00570068" w:rsidRPr="005B614D" w:rsidRDefault="00570068" w:rsidP="00922CDC">
            <w:pPr>
              <w:rPr>
                <w:rFonts w:cstheme="minorHAnsi"/>
              </w:rPr>
            </w:pPr>
          </w:p>
        </w:tc>
        <w:tc>
          <w:tcPr>
            <w:tcW w:w="2970" w:type="dxa"/>
            <w:shd w:val="clear" w:color="auto" w:fill="D9D9D9" w:themeFill="background1" w:themeFillShade="D9"/>
          </w:tcPr>
          <w:p w14:paraId="151DD969" w14:textId="77777777" w:rsidR="00570068" w:rsidRPr="005B614D" w:rsidRDefault="00570068" w:rsidP="00922CDC">
            <w:pPr>
              <w:rPr>
                <w:rFonts w:cstheme="minorHAnsi"/>
              </w:rPr>
            </w:pPr>
            <w:r w:rsidRPr="005B614D">
              <w:rPr>
                <w:rFonts w:cstheme="minorHAnsi"/>
              </w:rPr>
              <w:t>Forma e masave</w:t>
            </w:r>
          </w:p>
        </w:tc>
        <w:tc>
          <w:tcPr>
            <w:tcW w:w="9725" w:type="dxa"/>
          </w:tcPr>
          <w:p w14:paraId="352A4CB7" w14:textId="77777777" w:rsidR="00570068" w:rsidRPr="005B614D" w:rsidRDefault="00570068" w:rsidP="00922CDC">
            <w:pPr>
              <w:rPr>
                <w:rFonts w:cstheme="minorHAnsi"/>
              </w:rPr>
            </w:pPr>
            <w:r w:rsidRPr="005B614D">
              <w:rPr>
                <w:rFonts w:cstheme="minorHAnsi"/>
              </w:rPr>
              <w:t xml:space="preserve">Hulumtim i tregut </w:t>
            </w:r>
          </w:p>
        </w:tc>
      </w:tr>
      <w:tr w:rsidR="00570068" w:rsidRPr="005B614D" w14:paraId="2E187A1A" w14:textId="77777777" w:rsidTr="00922CDC">
        <w:tc>
          <w:tcPr>
            <w:tcW w:w="985" w:type="dxa"/>
            <w:vMerge/>
            <w:shd w:val="clear" w:color="auto" w:fill="D9D9D9" w:themeFill="background1" w:themeFillShade="D9"/>
          </w:tcPr>
          <w:p w14:paraId="1C037CE8" w14:textId="77777777" w:rsidR="00570068" w:rsidRPr="005B614D" w:rsidRDefault="00570068" w:rsidP="00922CDC">
            <w:pPr>
              <w:rPr>
                <w:rFonts w:cstheme="minorHAnsi"/>
              </w:rPr>
            </w:pPr>
          </w:p>
        </w:tc>
        <w:tc>
          <w:tcPr>
            <w:tcW w:w="2970" w:type="dxa"/>
            <w:shd w:val="clear" w:color="auto" w:fill="D9D9D9" w:themeFill="background1" w:themeFillShade="D9"/>
          </w:tcPr>
          <w:p w14:paraId="4CDBA09B" w14:textId="77777777" w:rsidR="00570068" w:rsidRPr="005B614D" w:rsidRDefault="00570068" w:rsidP="00922CDC">
            <w:pPr>
              <w:rPr>
                <w:rFonts w:cstheme="minorHAnsi"/>
              </w:rPr>
            </w:pPr>
            <w:r w:rsidRPr="005B614D">
              <w:rPr>
                <w:rFonts w:cstheme="minorHAnsi"/>
              </w:rPr>
              <w:t>Burimet që kërkohen</w:t>
            </w:r>
          </w:p>
        </w:tc>
        <w:tc>
          <w:tcPr>
            <w:tcW w:w="9725" w:type="dxa"/>
          </w:tcPr>
          <w:p w14:paraId="20AD295C" w14:textId="77777777" w:rsidR="00570068" w:rsidRPr="005B614D" w:rsidRDefault="00570068" w:rsidP="00922CDC">
            <w:pPr>
              <w:rPr>
                <w:rFonts w:cstheme="minorHAnsi"/>
              </w:rPr>
            </w:pPr>
            <w:r w:rsidRPr="005B614D">
              <w:rPr>
                <w:rFonts w:cstheme="minorHAnsi"/>
              </w:rPr>
              <w:t>Burime njerëzore dhe financiare</w:t>
            </w:r>
          </w:p>
        </w:tc>
      </w:tr>
      <w:tr w:rsidR="00570068" w:rsidRPr="005B614D" w14:paraId="2E4F81A9" w14:textId="77777777" w:rsidTr="00922CDC">
        <w:tc>
          <w:tcPr>
            <w:tcW w:w="985" w:type="dxa"/>
            <w:vMerge/>
            <w:shd w:val="clear" w:color="auto" w:fill="D9D9D9" w:themeFill="background1" w:themeFillShade="D9"/>
          </w:tcPr>
          <w:p w14:paraId="7C10FC73" w14:textId="77777777" w:rsidR="00570068" w:rsidRPr="005B614D" w:rsidRDefault="00570068" w:rsidP="00922CDC">
            <w:pPr>
              <w:rPr>
                <w:rFonts w:cstheme="minorHAnsi"/>
              </w:rPr>
            </w:pPr>
          </w:p>
        </w:tc>
        <w:tc>
          <w:tcPr>
            <w:tcW w:w="2970" w:type="dxa"/>
            <w:shd w:val="clear" w:color="auto" w:fill="D9D9D9" w:themeFill="background1" w:themeFillShade="D9"/>
          </w:tcPr>
          <w:p w14:paraId="32B1D325" w14:textId="77777777" w:rsidR="00570068" w:rsidRPr="005B614D" w:rsidRDefault="00570068" w:rsidP="00922CDC">
            <w:pPr>
              <w:rPr>
                <w:rFonts w:cstheme="minorHAnsi"/>
              </w:rPr>
            </w:pPr>
            <w:r w:rsidRPr="005B614D">
              <w:rPr>
                <w:rFonts w:cstheme="minorHAnsi"/>
              </w:rPr>
              <w:t>Pronari i rrezikut</w:t>
            </w:r>
          </w:p>
        </w:tc>
        <w:tc>
          <w:tcPr>
            <w:tcW w:w="9725" w:type="dxa"/>
          </w:tcPr>
          <w:p w14:paraId="6AFE0695" w14:textId="77777777" w:rsidR="00570068" w:rsidRPr="005B614D" w:rsidRDefault="00570068" w:rsidP="00922CDC">
            <w:pPr>
              <w:rPr>
                <w:rFonts w:cstheme="minorHAnsi"/>
              </w:rPr>
            </w:pPr>
            <w:r w:rsidRPr="005B614D">
              <w:rPr>
                <w:rFonts w:cstheme="minorHAnsi"/>
              </w:rPr>
              <w:t>Menaxheri i Prokurimit</w:t>
            </w:r>
          </w:p>
        </w:tc>
      </w:tr>
      <w:tr w:rsidR="00570068" w:rsidRPr="005B614D" w14:paraId="24BEF741" w14:textId="77777777" w:rsidTr="00922CDC">
        <w:tc>
          <w:tcPr>
            <w:tcW w:w="985" w:type="dxa"/>
            <w:vMerge/>
            <w:shd w:val="clear" w:color="auto" w:fill="D9D9D9" w:themeFill="background1" w:themeFillShade="D9"/>
          </w:tcPr>
          <w:p w14:paraId="3B2DE9DD" w14:textId="77777777" w:rsidR="00570068" w:rsidRPr="005B614D" w:rsidRDefault="00570068" w:rsidP="00922CDC">
            <w:pPr>
              <w:rPr>
                <w:rFonts w:cstheme="minorHAnsi"/>
              </w:rPr>
            </w:pPr>
          </w:p>
        </w:tc>
        <w:tc>
          <w:tcPr>
            <w:tcW w:w="2970" w:type="dxa"/>
            <w:shd w:val="clear" w:color="auto" w:fill="D9D9D9" w:themeFill="background1" w:themeFillShade="D9"/>
          </w:tcPr>
          <w:p w14:paraId="6B71A956" w14:textId="77777777" w:rsidR="00570068" w:rsidRPr="005B614D" w:rsidRDefault="00570068" w:rsidP="00922CDC">
            <w:pPr>
              <w:rPr>
                <w:rFonts w:cstheme="minorHAnsi"/>
              </w:rPr>
            </w:pPr>
            <w:r w:rsidRPr="005B614D">
              <w:rPr>
                <w:rFonts w:cstheme="minorHAnsi"/>
              </w:rPr>
              <w:t>Data e përfundimit</w:t>
            </w:r>
          </w:p>
        </w:tc>
        <w:tc>
          <w:tcPr>
            <w:tcW w:w="9725" w:type="dxa"/>
          </w:tcPr>
          <w:p w14:paraId="027A3139" w14:textId="77777777" w:rsidR="00570068" w:rsidRPr="005B614D" w:rsidRDefault="00570068" w:rsidP="00922CDC">
            <w:pPr>
              <w:rPr>
                <w:rFonts w:cstheme="minorHAnsi"/>
              </w:rPr>
            </w:pPr>
            <w:r w:rsidRPr="005B614D">
              <w:rPr>
                <w:rFonts w:cstheme="minorHAnsi"/>
              </w:rPr>
              <w:t>I vazhdueshëm</w:t>
            </w:r>
          </w:p>
        </w:tc>
      </w:tr>
      <w:tr w:rsidR="00570068" w:rsidRPr="005B614D" w14:paraId="3E7D8D5A" w14:textId="77777777" w:rsidTr="00922CDC">
        <w:tc>
          <w:tcPr>
            <w:tcW w:w="985" w:type="dxa"/>
            <w:vMerge/>
            <w:shd w:val="clear" w:color="auto" w:fill="D9D9D9" w:themeFill="background1" w:themeFillShade="D9"/>
          </w:tcPr>
          <w:p w14:paraId="4D203E26" w14:textId="77777777" w:rsidR="00570068" w:rsidRPr="005B614D" w:rsidRDefault="00570068" w:rsidP="00922CDC">
            <w:pPr>
              <w:rPr>
                <w:rFonts w:cstheme="minorHAnsi"/>
              </w:rPr>
            </w:pPr>
          </w:p>
        </w:tc>
        <w:tc>
          <w:tcPr>
            <w:tcW w:w="2970" w:type="dxa"/>
            <w:shd w:val="clear" w:color="auto" w:fill="D9D9D9" w:themeFill="background1" w:themeFillShade="D9"/>
          </w:tcPr>
          <w:p w14:paraId="68FD17DC" w14:textId="77777777" w:rsidR="00570068" w:rsidRPr="005B614D" w:rsidRDefault="00570068" w:rsidP="00922CDC">
            <w:pPr>
              <w:rPr>
                <w:rFonts w:cstheme="minorHAnsi"/>
              </w:rPr>
            </w:pPr>
            <w:r w:rsidRPr="005B614D">
              <w:rPr>
                <w:rFonts w:cstheme="minorHAnsi"/>
              </w:rPr>
              <w:t xml:space="preserve">Ndërlidhje me struktura /Institucione tjera </w:t>
            </w:r>
          </w:p>
        </w:tc>
        <w:tc>
          <w:tcPr>
            <w:tcW w:w="9725" w:type="dxa"/>
          </w:tcPr>
          <w:p w14:paraId="50894DE1" w14:textId="77777777" w:rsidR="00570068" w:rsidRPr="005B614D" w:rsidRDefault="00570068" w:rsidP="00922CDC">
            <w:pPr>
              <w:rPr>
                <w:rFonts w:cstheme="minorHAnsi"/>
              </w:rPr>
            </w:pPr>
            <w:r w:rsidRPr="005B614D">
              <w:rPr>
                <w:rFonts w:cstheme="minorHAnsi"/>
              </w:rPr>
              <w:t>KRPP, AQP, OSHP</w:t>
            </w:r>
          </w:p>
        </w:tc>
      </w:tr>
      <w:tr w:rsidR="00570068" w:rsidRPr="005B614D" w14:paraId="1958DDEC" w14:textId="77777777" w:rsidTr="00922CDC">
        <w:tc>
          <w:tcPr>
            <w:tcW w:w="985" w:type="dxa"/>
            <w:vMerge/>
            <w:shd w:val="clear" w:color="auto" w:fill="D9D9D9" w:themeFill="background1" w:themeFillShade="D9"/>
          </w:tcPr>
          <w:p w14:paraId="71A47CA6" w14:textId="77777777" w:rsidR="00570068" w:rsidRPr="005B614D" w:rsidRDefault="00570068" w:rsidP="00922CDC">
            <w:pPr>
              <w:rPr>
                <w:rFonts w:cstheme="minorHAnsi"/>
              </w:rPr>
            </w:pPr>
          </w:p>
        </w:tc>
        <w:tc>
          <w:tcPr>
            <w:tcW w:w="2970" w:type="dxa"/>
            <w:shd w:val="clear" w:color="auto" w:fill="D9D9D9" w:themeFill="background1" w:themeFillShade="D9"/>
          </w:tcPr>
          <w:p w14:paraId="4E4EED08" w14:textId="77777777" w:rsidR="00570068" w:rsidRPr="005B614D" w:rsidRDefault="00570068" w:rsidP="00922CDC">
            <w:pPr>
              <w:rPr>
                <w:rFonts w:cstheme="minorHAnsi"/>
              </w:rPr>
            </w:pPr>
            <w:r w:rsidRPr="005B614D">
              <w:rPr>
                <w:rFonts w:cstheme="minorHAnsi"/>
              </w:rPr>
              <w:t>Statusi i rrezikut pas masës së marrë</w:t>
            </w:r>
          </w:p>
        </w:tc>
        <w:tc>
          <w:tcPr>
            <w:tcW w:w="9725" w:type="dxa"/>
            <w:shd w:val="clear" w:color="auto" w:fill="92D050"/>
          </w:tcPr>
          <w:p w14:paraId="44E82825" w14:textId="77777777" w:rsidR="00570068" w:rsidRPr="005B614D" w:rsidRDefault="00570068" w:rsidP="00922CDC">
            <w:pPr>
              <w:rPr>
                <w:rFonts w:cstheme="minorHAnsi"/>
              </w:rPr>
            </w:pPr>
            <w:r w:rsidRPr="005B614D">
              <w:rPr>
                <w:rFonts w:cstheme="minorHAnsi"/>
              </w:rPr>
              <w:t>I ulët</w:t>
            </w:r>
          </w:p>
        </w:tc>
      </w:tr>
    </w:tbl>
    <w:p w14:paraId="01466F58" w14:textId="67DF117C" w:rsidR="00570068" w:rsidRDefault="00570068" w:rsidP="00570068"/>
    <w:p w14:paraId="73AEBD4D" w14:textId="77777777" w:rsidR="006802DC" w:rsidRDefault="006802DC" w:rsidP="00570068"/>
    <w:tbl>
      <w:tblPr>
        <w:tblStyle w:val="TableGrid"/>
        <w:tblW w:w="13680" w:type="dxa"/>
        <w:tblLayout w:type="fixed"/>
        <w:tblLook w:val="04A0" w:firstRow="1" w:lastRow="0" w:firstColumn="1" w:lastColumn="0" w:noHBand="0" w:noVBand="1"/>
      </w:tblPr>
      <w:tblGrid>
        <w:gridCol w:w="985"/>
        <w:gridCol w:w="2971"/>
        <w:gridCol w:w="9724"/>
      </w:tblGrid>
      <w:tr w:rsidR="00570068" w:rsidRPr="00C45240" w14:paraId="39B5FAFC" w14:textId="77777777" w:rsidTr="00922CDC">
        <w:tc>
          <w:tcPr>
            <w:tcW w:w="360" w:type="pct"/>
            <w:shd w:val="clear" w:color="auto" w:fill="D9D9D9" w:themeFill="background1" w:themeFillShade="D9"/>
          </w:tcPr>
          <w:p w14:paraId="062A36D3" w14:textId="77777777" w:rsidR="00570068" w:rsidRPr="00C45240" w:rsidRDefault="00570068" w:rsidP="00922CDC">
            <w:pPr>
              <w:rPr>
                <w:rFonts w:cstheme="minorHAnsi"/>
              </w:rPr>
            </w:pPr>
          </w:p>
        </w:tc>
        <w:tc>
          <w:tcPr>
            <w:tcW w:w="1086" w:type="pct"/>
            <w:shd w:val="clear" w:color="auto" w:fill="D9D9D9" w:themeFill="background1" w:themeFillShade="D9"/>
          </w:tcPr>
          <w:p w14:paraId="1C85E471" w14:textId="77777777" w:rsidR="00570068" w:rsidRPr="00C45240" w:rsidRDefault="00570068" w:rsidP="00922CDC">
            <w:pPr>
              <w:rPr>
                <w:rFonts w:cstheme="minorHAnsi"/>
              </w:rPr>
            </w:pPr>
            <w:r w:rsidRPr="00C45240">
              <w:rPr>
                <w:rFonts w:cstheme="minorHAnsi"/>
              </w:rPr>
              <w:t>Numri i Referencës</w:t>
            </w:r>
          </w:p>
        </w:tc>
        <w:tc>
          <w:tcPr>
            <w:tcW w:w="3554" w:type="pct"/>
          </w:tcPr>
          <w:p w14:paraId="57999355" w14:textId="6F0D0456" w:rsidR="00570068" w:rsidRPr="00C45240" w:rsidRDefault="006802DC" w:rsidP="00922CDC">
            <w:pPr>
              <w:rPr>
                <w:rFonts w:cstheme="minorHAnsi"/>
              </w:rPr>
            </w:pPr>
            <w:r>
              <w:rPr>
                <w:rFonts w:cstheme="minorHAnsi"/>
              </w:rPr>
              <w:t>3</w:t>
            </w:r>
            <w:r w:rsidR="00570068" w:rsidRPr="00C45240">
              <w:rPr>
                <w:rFonts w:cstheme="minorHAnsi"/>
              </w:rPr>
              <w:t>.5</w:t>
            </w:r>
          </w:p>
        </w:tc>
      </w:tr>
      <w:tr w:rsidR="00570068" w:rsidRPr="00C45240" w14:paraId="19B4ED0D" w14:textId="77777777" w:rsidTr="00922CDC">
        <w:tc>
          <w:tcPr>
            <w:tcW w:w="360" w:type="pct"/>
            <w:vMerge w:val="restart"/>
            <w:shd w:val="clear" w:color="auto" w:fill="D9D9D9" w:themeFill="background1" w:themeFillShade="D9"/>
            <w:textDirection w:val="btLr"/>
          </w:tcPr>
          <w:p w14:paraId="156A6247" w14:textId="77777777" w:rsidR="00570068" w:rsidRPr="00C45240" w:rsidRDefault="00570068" w:rsidP="00922CDC">
            <w:pPr>
              <w:ind w:left="113" w:right="113"/>
              <w:jc w:val="center"/>
              <w:rPr>
                <w:rFonts w:cstheme="minorHAnsi"/>
              </w:rPr>
            </w:pPr>
            <w:r w:rsidRPr="00C45240">
              <w:rPr>
                <w:rFonts w:cstheme="minorHAnsi"/>
              </w:rPr>
              <w:t>IDENTIFIKIMI I RREZIKUT</w:t>
            </w:r>
          </w:p>
        </w:tc>
        <w:tc>
          <w:tcPr>
            <w:tcW w:w="1086" w:type="pct"/>
            <w:shd w:val="clear" w:color="auto" w:fill="D9D9D9" w:themeFill="background1" w:themeFillShade="D9"/>
          </w:tcPr>
          <w:p w14:paraId="2D48F145" w14:textId="77777777" w:rsidR="00570068" w:rsidRPr="00C45240" w:rsidRDefault="00570068" w:rsidP="00922CDC">
            <w:pPr>
              <w:rPr>
                <w:rFonts w:cstheme="minorHAnsi"/>
              </w:rPr>
            </w:pPr>
            <w:r w:rsidRPr="00C45240">
              <w:rPr>
                <w:rFonts w:cstheme="minorHAnsi"/>
              </w:rPr>
              <w:t>Kategoria</w:t>
            </w:r>
          </w:p>
        </w:tc>
        <w:tc>
          <w:tcPr>
            <w:tcW w:w="3554" w:type="pct"/>
          </w:tcPr>
          <w:p w14:paraId="625CB5BD" w14:textId="77777777" w:rsidR="00570068" w:rsidRPr="00C45240" w:rsidRDefault="00570068" w:rsidP="00922CDC">
            <w:pPr>
              <w:rPr>
                <w:rFonts w:cstheme="minorHAnsi"/>
              </w:rPr>
            </w:pPr>
            <w:r w:rsidRPr="00C45240">
              <w:rPr>
                <w:rFonts w:cstheme="minorHAnsi"/>
              </w:rPr>
              <w:t xml:space="preserve">Operative, Financiare </w:t>
            </w:r>
          </w:p>
        </w:tc>
      </w:tr>
      <w:tr w:rsidR="00570068" w:rsidRPr="00C45240" w14:paraId="30D3A7FC" w14:textId="77777777" w:rsidTr="00922CDC">
        <w:tc>
          <w:tcPr>
            <w:tcW w:w="360" w:type="pct"/>
            <w:vMerge/>
            <w:shd w:val="clear" w:color="auto" w:fill="D9D9D9" w:themeFill="background1" w:themeFillShade="D9"/>
          </w:tcPr>
          <w:p w14:paraId="4CF6D9F3" w14:textId="77777777" w:rsidR="00570068" w:rsidRPr="00C45240" w:rsidRDefault="00570068" w:rsidP="00922CDC">
            <w:pPr>
              <w:rPr>
                <w:rFonts w:cstheme="minorHAnsi"/>
              </w:rPr>
            </w:pPr>
          </w:p>
        </w:tc>
        <w:tc>
          <w:tcPr>
            <w:tcW w:w="1086" w:type="pct"/>
            <w:shd w:val="clear" w:color="auto" w:fill="D9D9D9" w:themeFill="background1" w:themeFillShade="D9"/>
          </w:tcPr>
          <w:p w14:paraId="35140B08" w14:textId="77777777" w:rsidR="00570068" w:rsidRPr="00C45240" w:rsidRDefault="00570068" w:rsidP="00922CDC">
            <w:pPr>
              <w:rPr>
                <w:rFonts w:cstheme="minorHAnsi"/>
              </w:rPr>
            </w:pPr>
            <w:r w:rsidRPr="00C45240">
              <w:rPr>
                <w:rFonts w:cstheme="minorHAnsi"/>
              </w:rPr>
              <w:t>Nën procesi</w:t>
            </w:r>
          </w:p>
        </w:tc>
        <w:tc>
          <w:tcPr>
            <w:tcW w:w="3554" w:type="pct"/>
          </w:tcPr>
          <w:p w14:paraId="5CF7FDE2" w14:textId="77777777" w:rsidR="00570068" w:rsidRPr="00C45240" w:rsidRDefault="00570068" w:rsidP="00922CDC">
            <w:pPr>
              <w:rPr>
                <w:rFonts w:cstheme="minorHAnsi"/>
              </w:rPr>
            </w:pPr>
            <w:r w:rsidRPr="00C45240">
              <w:rPr>
                <w:rFonts w:cstheme="minorHAnsi"/>
              </w:rPr>
              <w:t>N/A</w:t>
            </w:r>
          </w:p>
        </w:tc>
      </w:tr>
      <w:tr w:rsidR="00570068" w:rsidRPr="00C45240" w14:paraId="408ABF23" w14:textId="77777777" w:rsidTr="00922CDC">
        <w:tc>
          <w:tcPr>
            <w:tcW w:w="360" w:type="pct"/>
            <w:vMerge/>
            <w:shd w:val="clear" w:color="auto" w:fill="D9D9D9" w:themeFill="background1" w:themeFillShade="D9"/>
          </w:tcPr>
          <w:p w14:paraId="42E04311" w14:textId="77777777" w:rsidR="00570068" w:rsidRPr="00C45240" w:rsidRDefault="00570068" w:rsidP="00922CDC">
            <w:pPr>
              <w:rPr>
                <w:rFonts w:cstheme="minorHAnsi"/>
              </w:rPr>
            </w:pPr>
          </w:p>
        </w:tc>
        <w:tc>
          <w:tcPr>
            <w:tcW w:w="1086" w:type="pct"/>
            <w:shd w:val="clear" w:color="auto" w:fill="D9D9D9" w:themeFill="background1" w:themeFillShade="D9"/>
          </w:tcPr>
          <w:p w14:paraId="3079B8D2" w14:textId="77777777" w:rsidR="00570068" w:rsidRPr="00C45240" w:rsidRDefault="00570068" w:rsidP="00922CDC">
            <w:pPr>
              <w:rPr>
                <w:rFonts w:cstheme="minorHAnsi"/>
              </w:rPr>
            </w:pPr>
            <w:r w:rsidRPr="00C45240">
              <w:rPr>
                <w:rFonts w:cstheme="minorHAnsi"/>
              </w:rPr>
              <w:t>Objektivi</w:t>
            </w:r>
          </w:p>
        </w:tc>
        <w:tc>
          <w:tcPr>
            <w:tcW w:w="3554" w:type="pct"/>
          </w:tcPr>
          <w:p w14:paraId="48B41B5E" w14:textId="77777777" w:rsidR="00570068" w:rsidRPr="00C45240" w:rsidRDefault="00570068" w:rsidP="00922CDC">
            <w:pPr>
              <w:rPr>
                <w:rFonts w:cstheme="minorHAnsi"/>
              </w:rPr>
            </w:pPr>
            <w:r w:rsidRPr="00C45240">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C45240" w14:paraId="47D3B4FD" w14:textId="77777777" w:rsidTr="00922CDC">
        <w:tc>
          <w:tcPr>
            <w:tcW w:w="360" w:type="pct"/>
            <w:vMerge/>
            <w:shd w:val="clear" w:color="auto" w:fill="D9D9D9" w:themeFill="background1" w:themeFillShade="D9"/>
          </w:tcPr>
          <w:p w14:paraId="25D38153" w14:textId="77777777" w:rsidR="00570068" w:rsidRPr="00C45240" w:rsidRDefault="00570068" w:rsidP="00922CDC">
            <w:pPr>
              <w:rPr>
                <w:rFonts w:cstheme="minorHAnsi"/>
              </w:rPr>
            </w:pPr>
          </w:p>
        </w:tc>
        <w:tc>
          <w:tcPr>
            <w:tcW w:w="1086" w:type="pct"/>
            <w:shd w:val="clear" w:color="auto" w:fill="D9D9D9" w:themeFill="background1" w:themeFillShade="D9"/>
          </w:tcPr>
          <w:p w14:paraId="3E151E4D" w14:textId="77777777" w:rsidR="00570068" w:rsidRPr="00C45240" w:rsidRDefault="00570068" w:rsidP="00922CDC">
            <w:pPr>
              <w:rPr>
                <w:rFonts w:cstheme="minorHAnsi"/>
              </w:rPr>
            </w:pPr>
            <w:r w:rsidRPr="00C45240">
              <w:rPr>
                <w:rFonts w:cstheme="minorHAnsi"/>
              </w:rPr>
              <w:t>Ngjarja e rrezikut</w:t>
            </w:r>
          </w:p>
        </w:tc>
        <w:tc>
          <w:tcPr>
            <w:tcW w:w="3554" w:type="pct"/>
          </w:tcPr>
          <w:p w14:paraId="4B383EF2" w14:textId="77777777" w:rsidR="00570068" w:rsidRPr="00C45240" w:rsidRDefault="00570068" w:rsidP="00922CDC">
            <w:pPr>
              <w:rPr>
                <w:rFonts w:cstheme="minorHAnsi"/>
                <w:b/>
              </w:rPr>
            </w:pPr>
            <w:r w:rsidRPr="00C45240">
              <w:rPr>
                <w:rFonts w:cstheme="minorHAnsi"/>
                <w:b/>
              </w:rPr>
              <w:t>Përzgjedhja e ofertuesit, mallrave ose produktit jo më të mirë</w:t>
            </w:r>
          </w:p>
        </w:tc>
      </w:tr>
      <w:tr w:rsidR="00570068" w:rsidRPr="00C45240" w14:paraId="5CDC728F" w14:textId="77777777" w:rsidTr="00922CDC">
        <w:tc>
          <w:tcPr>
            <w:tcW w:w="360" w:type="pct"/>
            <w:vMerge/>
            <w:shd w:val="clear" w:color="auto" w:fill="D9D9D9" w:themeFill="background1" w:themeFillShade="D9"/>
          </w:tcPr>
          <w:p w14:paraId="1FD3170B" w14:textId="77777777" w:rsidR="00570068" w:rsidRPr="00C45240" w:rsidRDefault="00570068" w:rsidP="00922CDC">
            <w:pPr>
              <w:rPr>
                <w:rFonts w:cstheme="minorHAnsi"/>
              </w:rPr>
            </w:pPr>
          </w:p>
        </w:tc>
        <w:tc>
          <w:tcPr>
            <w:tcW w:w="1086" w:type="pct"/>
            <w:shd w:val="clear" w:color="auto" w:fill="D9D9D9" w:themeFill="background1" w:themeFillShade="D9"/>
          </w:tcPr>
          <w:p w14:paraId="0027BF44" w14:textId="77777777" w:rsidR="00570068" w:rsidRPr="00C45240" w:rsidRDefault="00570068" w:rsidP="00922CDC">
            <w:pPr>
              <w:rPr>
                <w:rFonts w:cstheme="minorHAnsi"/>
              </w:rPr>
            </w:pPr>
            <w:r w:rsidRPr="00C45240">
              <w:rPr>
                <w:rFonts w:cstheme="minorHAnsi"/>
              </w:rPr>
              <w:t>Shkaku i Rrezikut</w:t>
            </w:r>
          </w:p>
        </w:tc>
        <w:tc>
          <w:tcPr>
            <w:tcW w:w="3554" w:type="pct"/>
          </w:tcPr>
          <w:p w14:paraId="0FE14502" w14:textId="77777777" w:rsidR="00570068" w:rsidRPr="00C45240" w:rsidRDefault="00570068" w:rsidP="00922CDC">
            <w:pPr>
              <w:rPr>
                <w:rFonts w:cstheme="minorHAnsi"/>
              </w:rPr>
            </w:pPr>
            <w:r w:rsidRPr="00C45240">
              <w:rPr>
                <w:rFonts w:cstheme="minorHAnsi"/>
              </w:rPr>
              <w:t>Vlerësimi jo adekuat i ofertave</w:t>
            </w:r>
          </w:p>
          <w:p w14:paraId="50212522" w14:textId="77777777" w:rsidR="00570068" w:rsidRPr="00C45240" w:rsidRDefault="00570068" w:rsidP="00922CDC">
            <w:pPr>
              <w:rPr>
                <w:rFonts w:cstheme="minorHAnsi"/>
              </w:rPr>
            </w:pPr>
          </w:p>
          <w:p w14:paraId="229A7588" w14:textId="77777777" w:rsidR="00570068" w:rsidRPr="00C45240" w:rsidRDefault="00570068" w:rsidP="00922CDC">
            <w:pPr>
              <w:rPr>
                <w:rFonts w:cstheme="minorHAnsi"/>
              </w:rPr>
            </w:pPr>
            <w:r w:rsidRPr="00C45240">
              <w:rPr>
                <w:rFonts w:cstheme="minorHAnsi"/>
              </w:rPr>
              <w:t>Staf jo adekuat i angazhuar në vlerësimin e ofertave</w:t>
            </w:r>
          </w:p>
          <w:p w14:paraId="1A9BA8D7" w14:textId="77777777" w:rsidR="00570068" w:rsidRPr="00C45240" w:rsidRDefault="00570068" w:rsidP="00922CDC">
            <w:pPr>
              <w:rPr>
                <w:rFonts w:cstheme="minorHAnsi"/>
              </w:rPr>
            </w:pPr>
          </w:p>
          <w:p w14:paraId="60A9100D" w14:textId="77777777" w:rsidR="00570068" w:rsidRPr="00C45240" w:rsidRDefault="00570068" w:rsidP="00922CDC">
            <w:pPr>
              <w:rPr>
                <w:rFonts w:cstheme="minorHAnsi"/>
              </w:rPr>
            </w:pPr>
            <w:r w:rsidRPr="00C45240">
              <w:rPr>
                <w:rFonts w:cstheme="minorHAnsi"/>
              </w:rPr>
              <w:t>Dosja e tenderit dhe specifika teknike të mangëta</w:t>
            </w:r>
          </w:p>
          <w:p w14:paraId="50D9BBA8" w14:textId="77777777" w:rsidR="00570068" w:rsidRPr="00C45240" w:rsidRDefault="00570068" w:rsidP="00922CDC">
            <w:pPr>
              <w:rPr>
                <w:rFonts w:cstheme="minorHAnsi"/>
              </w:rPr>
            </w:pPr>
          </w:p>
          <w:p w14:paraId="4C00FC50" w14:textId="77777777" w:rsidR="00570068" w:rsidRPr="00C45240" w:rsidRDefault="00570068" w:rsidP="00922CDC">
            <w:pPr>
              <w:rPr>
                <w:rFonts w:cstheme="minorHAnsi"/>
              </w:rPr>
            </w:pPr>
            <w:r w:rsidRPr="00C45240">
              <w:rPr>
                <w:rFonts w:cstheme="minorHAnsi"/>
              </w:rPr>
              <w:t>Vlera e parashikuar e prokurimit e ulët</w:t>
            </w:r>
          </w:p>
        </w:tc>
      </w:tr>
      <w:tr w:rsidR="00570068" w:rsidRPr="00C45240" w14:paraId="7DBBD268" w14:textId="77777777" w:rsidTr="00922CDC">
        <w:tc>
          <w:tcPr>
            <w:tcW w:w="360" w:type="pct"/>
            <w:vMerge/>
            <w:shd w:val="clear" w:color="auto" w:fill="D9D9D9" w:themeFill="background1" w:themeFillShade="D9"/>
          </w:tcPr>
          <w:p w14:paraId="1023CE90" w14:textId="77777777" w:rsidR="00570068" w:rsidRPr="00C45240" w:rsidRDefault="00570068" w:rsidP="00922CDC">
            <w:pPr>
              <w:rPr>
                <w:rFonts w:cstheme="minorHAnsi"/>
              </w:rPr>
            </w:pPr>
          </w:p>
        </w:tc>
        <w:tc>
          <w:tcPr>
            <w:tcW w:w="1086" w:type="pct"/>
            <w:shd w:val="clear" w:color="auto" w:fill="D9D9D9" w:themeFill="background1" w:themeFillShade="D9"/>
          </w:tcPr>
          <w:p w14:paraId="48B83265" w14:textId="77777777" w:rsidR="00570068" w:rsidRPr="00C45240" w:rsidRDefault="00570068" w:rsidP="00922CDC">
            <w:pPr>
              <w:rPr>
                <w:rFonts w:cstheme="minorHAnsi"/>
              </w:rPr>
            </w:pPr>
            <w:r w:rsidRPr="00C45240">
              <w:rPr>
                <w:rFonts w:cstheme="minorHAnsi"/>
              </w:rPr>
              <w:t>Ndikimi/Pasoja</w:t>
            </w:r>
          </w:p>
        </w:tc>
        <w:tc>
          <w:tcPr>
            <w:tcW w:w="3554" w:type="pct"/>
          </w:tcPr>
          <w:p w14:paraId="5D721C7D" w14:textId="77777777" w:rsidR="00570068" w:rsidRPr="00C45240" w:rsidRDefault="00570068" w:rsidP="00922CDC">
            <w:pPr>
              <w:rPr>
                <w:rFonts w:cstheme="minorHAnsi"/>
              </w:rPr>
            </w:pPr>
            <w:r w:rsidRPr="00C45240">
              <w:rPr>
                <w:rFonts w:cstheme="minorHAnsi"/>
              </w:rPr>
              <w:t>Dështimi në zbatimin e kontratës</w:t>
            </w:r>
          </w:p>
        </w:tc>
      </w:tr>
      <w:tr w:rsidR="00570068" w:rsidRPr="00C45240" w14:paraId="7584E556" w14:textId="77777777" w:rsidTr="00922CDC">
        <w:tc>
          <w:tcPr>
            <w:tcW w:w="360" w:type="pct"/>
            <w:shd w:val="clear" w:color="auto" w:fill="D9D9D9" w:themeFill="background1" w:themeFillShade="D9"/>
          </w:tcPr>
          <w:p w14:paraId="2983C84F" w14:textId="77777777" w:rsidR="00570068" w:rsidRPr="00C45240" w:rsidRDefault="00570068" w:rsidP="00922CDC">
            <w:pPr>
              <w:rPr>
                <w:rFonts w:cstheme="minorHAnsi"/>
              </w:rPr>
            </w:pPr>
          </w:p>
        </w:tc>
        <w:tc>
          <w:tcPr>
            <w:tcW w:w="1086" w:type="pct"/>
            <w:shd w:val="clear" w:color="auto" w:fill="D9D9D9" w:themeFill="background1" w:themeFillShade="D9"/>
          </w:tcPr>
          <w:p w14:paraId="3FA84129" w14:textId="77777777" w:rsidR="00570068" w:rsidRPr="00C45240" w:rsidRDefault="00570068" w:rsidP="00922CDC">
            <w:pPr>
              <w:rPr>
                <w:rFonts w:cstheme="minorHAnsi"/>
              </w:rPr>
            </w:pPr>
            <w:r w:rsidRPr="00C45240">
              <w:rPr>
                <w:rFonts w:cstheme="minorHAnsi"/>
              </w:rPr>
              <w:t>Masat ekzistuese të kontrollit</w:t>
            </w:r>
          </w:p>
        </w:tc>
        <w:tc>
          <w:tcPr>
            <w:tcW w:w="3554" w:type="pct"/>
          </w:tcPr>
          <w:p w14:paraId="34D8A028" w14:textId="77777777" w:rsidR="00570068" w:rsidRPr="00C45240" w:rsidRDefault="00570068" w:rsidP="00922CDC">
            <w:pPr>
              <w:rPr>
                <w:rFonts w:cstheme="minorHAnsi"/>
              </w:rPr>
            </w:pPr>
            <w:r w:rsidRPr="00C45240">
              <w:rPr>
                <w:rFonts w:cstheme="minorHAnsi"/>
              </w:rPr>
              <w:t>Caktimi i stafit kompetent në komision të vlerësimit, mbikëqyrja e procesit nga menaxheri i prokurimit, përfshirja në komision vlerësues të stafit nga njësia kërkuese e blerjes</w:t>
            </w:r>
          </w:p>
        </w:tc>
      </w:tr>
      <w:tr w:rsidR="00570068" w:rsidRPr="00C45240" w14:paraId="219B9D89" w14:textId="77777777" w:rsidTr="00922CDC">
        <w:tc>
          <w:tcPr>
            <w:tcW w:w="360" w:type="pct"/>
            <w:vMerge w:val="restart"/>
            <w:shd w:val="clear" w:color="auto" w:fill="D9D9D9" w:themeFill="background1" w:themeFillShade="D9"/>
            <w:textDirection w:val="btLr"/>
          </w:tcPr>
          <w:p w14:paraId="065F0709" w14:textId="77777777" w:rsidR="00570068" w:rsidRPr="00C45240" w:rsidRDefault="00570068" w:rsidP="00922CDC">
            <w:pPr>
              <w:ind w:left="113" w:right="113"/>
              <w:rPr>
                <w:rFonts w:cstheme="minorHAnsi"/>
              </w:rPr>
            </w:pPr>
            <w:r w:rsidRPr="00C45240">
              <w:rPr>
                <w:rFonts w:cstheme="minorHAnsi"/>
              </w:rPr>
              <w:t>ANALIZA E RREZIKUT</w:t>
            </w:r>
          </w:p>
        </w:tc>
        <w:tc>
          <w:tcPr>
            <w:tcW w:w="1086" w:type="pct"/>
            <w:shd w:val="clear" w:color="auto" w:fill="D9D9D9" w:themeFill="background1" w:themeFillShade="D9"/>
          </w:tcPr>
          <w:p w14:paraId="069DA23D" w14:textId="77777777" w:rsidR="00570068" w:rsidRPr="00C45240" w:rsidRDefault="00570068" w:rsidP="00922CDC">
            <w:pPr>
              <w:rPr>
                <w:rFonts w:cstheme="minorHAnsi"/>
              </w:rPr>
            </w:pPr>
            <w:r w:rsidRPr="00C45240">
              <w:rPr>
                <w:rFonts w:cstheme="minorHAnsi"/>
              </w:rPr>
              <w:t>Mundësia (1-5)</w:t>
            </w:r>
          </w:p>
        </w:tc>
        <w:tc>
          <w:tcPr>
            <w:tcW w:w="3554" w:type="pct"/>
          </w:tcPr>
          <w:p w14:paraId="6865B9F3" w14:textId="77777777" w:rsidR="00570068" w:rsidRPr="00C45240" w:rsidRDefault="00570068" w:rsidP="00922CDC">
            <w:pPr>
              <w:jc w:val="center"/>
              <w:rPr>
                <w:rFonts w:cstheme="minorHAnsi"/>
              </w:rPr>
            </w:pPr>
            <w:r w:rsidRPr="00C45240">
              <w:rPr>
                <w:rFonts w:cstheme="minorHAnsi"/>
              </w:rPr>
              <w:t>4</w:t>
            </w:r>
          </w:p>
        </w:tc>
      </w:tr>
      <w:tr w:rsidR="00570068" w:rsidRPr="00C45240" w14:paraId="36161F86" w14:textId="77777777" w:rsidTr="00922CDC">
        <w:tc>
          <w:tcPr>
            <w:tcW w:w="360" w:type="pct"/>
            <w:vMerge/>
            <w:shd w:val="clear" w:color="auto" w:fill="D9D9D9" w:themeFill="background1" w:themeFillShade="D9"/>
          </w:tcPr>
          <w:p w14:paraId="69F746B7" w14:textId="77777777" w:rsidR="00570068" w:rsidRPr="00C45240" w:rsidRDefault="00570068" w:rsidP="00922CDC">
            <w:pPr>
              <w:rPr>
                <w:rFonts w:cstheme="minorHAnsi"/>
              </w:rPr>
            </w:pPr>
          </w:p>
        </w:tc>
        <w:tc>
          <w:tcPr>
            <w:tcW w:w="1086" w:type="pct"/>
            <w:shd w:val="clear" w:color="auto" w:fill="D9D9D9" w:themeFill="background1" w:themeFillShade="D9"/>
          </w:tcPr>
          <w:p w14:paraId="4E60D24A" w14:textId="77777777" w:rsidR="00570068" w:rsidRPr="00C45240" w:rsidRDefault="00570068" w:rsidP="00922CDC">
            <w:pPr>
              <w:rPr>
                <w:rFonts w:cstheme="minorHAnsi"/>
              </w:rPr>
            </w:pPr>
            <w:r w:rsidRPr="00C45240">
              <w:rPr>
                <w:rFonts w:cstheme="minorHAnsi"/>
              </w:rPr>
              <w:t>Pasoja (1-5)</w:t>
            </w:r>
          </w:p>
        </w:tc>
        <w:tc>
          <w:tcPr>
            <w:tcW w:w="3554" w:type="pct"/>
          </w:tcPr>
          <w:p w14:paraId="73704BBA" w14:textId="77777777" w:rsidR="00570068" w:rsidRPr="00C45240" w:rsidRDefault="00570068" w:rsidP="00922CDC">
            <w:pPr>
              <w:jc w:val="center"/>
              <w:rPr>
                <w:rFonts w:cstheme="minorHAnsi"/>
              </w:rPr>
            </w:pPr>
            <w:r w:rsidRPr="00C45240">
              <w:rPr>
                <w:rFonts w:cstheme="minorHAnsi"/>
              </w:rPr>
              <w:t>4</w:t>
            </w:r>
          </w:p>
        </w:tc>
      </w:tr>
      <w:tr w:rsidR="00570068" w:rsidRPr="00C45240" w14:paraId="4019D23D" w14:textId="77777777" w:rsidTr="00922CDC">
        <w:tc>
          <w:tcPr>
            <w:tcW w:w="360" w:type="pct"/>
            <w:vMerge/>
            <w:shd w:val="clear" w:color="auto" w:fill="D9D9D9" w:themeFill="background1" w:themeFillShade="D9"/>
          </w:tcPr>
          <w:p w14:paraId="09C42263" w14:textId="77777777" w:rsidR="00570068" w:rsidRPr="00C45240" w:rsidRDefault="00570068" w:rsidP="00922CDC">
            <w:pPr>
              <w:rPr>
                <w:rFonts w:cstheme="minorHAnsi"/>
              </w:rPr>
            </w:pPr>
          </w:p>
        </w:tc>
        <w:tc>
          <w:tcPr>
            <w:tcW w:w="1086" w:type="pct"/>
            <w:shd w:val="clear" w:color="auto" w:fill="D9D9D9" w:themeFill="background1" w:themeFillShade="D9"/>
          </w:tcPr>
          <w:p w14:paraId="4467E71D" w14:textId="77777777" w:rsidR="00570068" w:rsidRPr="00C45240" w:rsidRDefault="00570068" w:rsidP="00922CDC">
            <w:pPr>
              <w:rPr>
                <w:rFonts w:cstheme="minorHAnsi"/>
              </w:rPr>
            </w:pPr>
            <w:r w:rsidRPr="00C45240">
              <w:rPr>
                <w:rFonts w:cstheme="minorHAnsi"/>
              </w:rPr>
              <w:t>Rezultati</w:t>
            </w:r>
          </w:p>
        </w:tc>
        <w:tc>
          <w:tcPr>
            <w:tcW w:w="3554" w:type="pct"/>
          </w:tcPr>
          <w:p w14:paraId="611A1162" w14:textId="77777777" w:rsidR="00570068" w:rsidRPr="00C45240" w:rsidRDefault="00570068" w:rsidP="00922CDC">
            <w:pPr>
              <w:jc w:val="center"/>
              <w:rPr>
                <w:rFonts w:cstheme="minorHAnsi"/>
              </w:rPr>
            </w:pPr>
            <w:r w:rsidRPr="00C45240">
              <w:rPr>
                <w:rFonts w:cstheme="minorHAnsi"/>
              </w:rPr>
              <w:t>16</w:t>
            </w:r>
          </w:p>
        </w:tc>
      </w:tr>
      <w:tr w:rsidR="00570068" w:rsidRPr="00C45240" w14:paraId="0771D5DA" w14:textId="77777777" w:rsidTr="00922CDC">
        <w:tc>
          <w:tcPr>
            <w:tcW w:w="360" w:type="pct"/>
            <w:vMerge/>
            <w:shd w:val="clear" w:color="auto" w:fill="D9D9D9" w:themeFill="background1" w:themeFillShade="D9"/>
          </w:tcPr>
          <w:p w14:paraId="39A34EBE" w14:textId="77777777" w:rsidR="00570068" w:rsidRPr="00C45240" w:rsidRDefault="00570068" w:rsidP="00922CDC">
            <w:pPr>
              <w:rPr>
                <w:rFonts w:cstheme="minorHAnsi"/>
              </w:rPr>
            </w:pPr>
          </w:p>
        </w:tc>
        <w:tc>
          <w:tcPr>
            <w:tcW w:w="1086" w:type="pct"/>
            <w:shd w:val="clear" w:color="auto" w:fill="D9D9D9" w:themeFill="background1" w:themeFillShade="D9"/>
          </w:tcPr>
          <w:p w14:paraId="4910AE08" w14:textId="77777777" w:rsidR="00570068" w:rsidRPr="00C45240" w:rsidRDefault="00570068" w:rsidP="00922CDC">
            <w:pPr>
              <w:rPr>
                <w:rFonts w:cstheme="minorHAnsi"/>
              </w:rPr>
            </w:pPr>
            <w:r w:rsidRPr="00C45240">
              <w:rPr>
                <w:rFonts w:cstheme="minorHAnsi"/>
              </w:rPr>
              <w:t>Prioriteti i rrezikut</w:t>
            </w:r>
          </w:p>
        </w:tc>
        <w:tc>
          <w:tcPr>
            <w:tcW w:w="3554" w:type="pct"/>
            <w:shd w:val="clear" w:color="auto" w:fill="FFC000"/>
          </w:tcPr>
          <w:p w14:paraId="1FF14F09" w14:textId="77777777" w:rsidR="00570068" w:rsidRPr="00C45240" w:rsidRDefault="00570068" w:rsidP="00922CDC">
            <w:pPr>
              <w:jc w:val="center"/>
              <w:rPr>
                <w:rFonts w:cstheme="minorHAnsi"/>
              </w:rPr>
            </w:pPr>
            <w:r w:rsidRPr="00C45240">
              <w:rPr>
                <w:rFonts w:cstheme="minorHAnsi"/>
              </w:rPr>
              <w:t>Lartë</w:t>
            </w:r>
          </w:p>
        </w:tc>
      </w:tr>
      <w:tr w:rsidR="00570068" w:rsidRPr="00C45240" w14:paraId="5B0FE07C" w14:textId="77777777" w:rsidTr="00922CDC">
        <w:tc>
          <w:tcPr>
            <w:tcW w:w="360" w:type="pct"/>
            <w:vMerge w:val="restart"/>
            <w:shd w:val="clear" w:color="auto" w:fill="D9D9D9" w:themeFill="background1" w:themeFillShade="D9"/>
            <w:textDirection w:val="btLr"/>
          </w:tcPr>
          <w:p w14:paraId="3525CDE9" w14:textId="77777777" w:rsidR="00570068" w:rsidRPr="00C45240" w:rsidRDefault="00570068" w:rsidP="00922CDC">
            <w:pPr>
              <w:ind w:left="113" w:right="113"/>
              <w:rPr>
                <w:rFonts w:cstheme="minorHAnsi"/>
              </w:rPr>
            </w:pPr>
            <w:r w:rsidRPr="00C45240">
              <w:rPr>
                <w:rFonts w:cstheme="minorHAnsi"/>
              </w:rPr>
              <w:t>Vlerësimi</w:t>
            </w:r>
          </w:p>
        </w:tc>
        <w:tc>
          <w:tcPr>
            <w:tcW w:w="1086" w:type="pct"/>
            <w:shd w:val="clear" w:color="auto" w:fill="D9D9D9" w:themeFill="background1" w:themeFillShade="D9"/>
          </w:tcPr>
          <w:p w14:paraId="06592297" w14:textId="77777777" w:rsidR="00570068" w:rsidRPr="00C45240" w:rsidRDefault="00570068" w:rsidP="00922CDC">
            <w:pPr>
              <w:rPr>
                <w:rFonts w:cstheme="minorHAnsi"/>
              </w:rPr>
            </w:pPr>
            <w:r w:rsidRPr="00C45240">
              <w:rPr>
                <w:rFonts w:cstheme="minorHAnsi"/>
              </w:rPr>
              <w:t>Përshtatshmëria e masave ekzistuese</w:t>
            </w:r>
          </w:p>
        </w:tc>
        <w:tc>
          <w:tcPr>
            <w:tcW w:w="3554" w:type="pct"/>
          </w:tcPr>
          <w:p w14:paraId="24909E26" w14:textId="77777777" w:rsidR="00570068" w:rsidRPr="00C45240" w:rsidRDefault="00570068" w:rsidP="00922CDC">
            <w:pPr>
              <w:rPr>
                <w:rFonts w:cstheme="minorHAnsi"/>
              </w:rPr>
            </w:pPr>
            <w:r w:rsidRPr="00C45240">
              <w:rPr>
                <w:rFonts w:cstheme="minorHAnsi"/>
              </w:rPr>
              <w:t>Të pa mjaftueshme</w:t>
            </w:r>
          </w:p>
        </w:tc>
      </w:tr>
      <w:tr w:rsidR="00570068" w:rsidRPr="00C45240" w14:paraId="73D151FA" w14:textId="77777777" w:rsidTr="00922CDC">
        <w:tc>
          <w:tcPr>
            <w:tcW w:w="360" w:type="pct"/>
            <w:vMerge/>
            <w:shd w:val="clear" w:color="auto" w:fill="D9D9D9" w:themeFill="background1" w:themeFillShade="D9"/>
          </w:tcPr>
          <w:p w14:paraId="0B23D63B" w14:textId="77777777" w:rsidR="00570068" w:rsidRPr="00C45240" w:rsidRDefault="00570068" w:rsidP="00922CDC">
            <w:pPr>
              <w:rPr>
                <w:rFonts w:cstheme="minorHAnsi"/>
              </w:rPr>
            </w:pPr>
          </w:p>
        </w:tc>
        <w:tc>
          <w:tcPr>
            <w:tcW w:w="1086" w:type="pct"/>
            <w:shd w:val="clear" w:color="auto" w:fill="D9D9D9" w:themeFill="background1" w:themeFillShade="D9"/>
          </w:tcPr>
          <w:p w14:paraId="78DE5F76" w14:textId="77777777" w:rsidR="00570068" w:rsidRPr="00C45240" w:rsidRDefault="00570068" w:rsidP="00922CDC">
            <w:pPr>
              <w:rPr>
                <w:rFonts w:cstheme="minorHAnsi"/>
              </w:rPr>
            </w:pPr>
            <w:r w:rsidRPr="00C45240">
              <w:rPr>
                <w:rFonts w:cstheme="minorHAnsi"/>
              </w:rPr>
              <w:t>Veprimi</w:t>
            </w:r>
          </w:p>
        </w:tc>
        <w:tc>
          <w:tcPr>
            <w:tcW w:w="3554" w:type="pct"/>
          </w:tcPr>
          <w:p w14:paraId="06011D65" w14:textId="77777777" w:rsidR="00570068" w:rsidRPr="00C45240" w:rsidRDefault="00570068" w:rsidP="00922CDC">
            <w:pPr>
              <w:rPr>
                <w:rFonts w:cstheme="minorHAnsi"/>
              </w:rPr>
            </w:pPr>
            <w:r w:rsidRPr="00C45240">
              <w:rPr>
                <w:rFonts w:cstheme="minorHAnsi"/>
              </w:rPr>
              <w:t>Trajtim dhe zvogëlim</w:t>
            </w:r>
          </w:p>
        </w:tc>
      </w:tr>
      <w:tr w:rsidR="00570068" w:rsidRPr="00C45240" w14:paraId="329944B0" w14:textId="77777777" w:rsidTr="00922CDC">
        <w:tc>
          <w:tcPr>
            <w:tcW w:w="360" w:type="pct"/>
            <w:vMerge w:val="restart"/>
            <w:shd w:val="clear" w:color="auto" w:fill="D9D9D9" w:themeFill="background1" w:themeFillShade="D9"/>
            <w:textDirection w:val="btLr"/>
          </w:tcPr>
          <w:p w14:paraId="4042DD0E" w14:textId="77777777" w:rsidR="00570068" w:rsidRPr="00C45240" w:rsidRDefault="00570068" w:rsidP="00922CDC">
            <w:pPr>
              <w:ind w:left="113" w:right="113"/>
              <w:rPr>
                <w:rFonts w:cstheme="minorHAnsi"/>
              </w:rPr>
            </w:pPr>
            <w:r w:rsidRPr="00C45240">
              <w:rPr>
                <w:rFonts w:cstheme="minorHAnsi"/>
              </w:rPr>
              <w:t>MENAXHIMI/ MASAT PËR ZVOGLIMIN E RREZIKUT</w:t>
            </w:r>
          </w:p>
        </w:tc>
        <w:tc>
          <w:tcPr>
            <w:tcW w:w="1086" w:type="pct"/>
            <w:shd w:val="clear" w:color="auto" w:fill="D9D9D9" w:themeFill="background1" w:themeFillShade="D9"/>
          </w:tcPr>
          <w:p w14:paraId="60273807" w14:textId="77777777" w:rsidR="00570068" w:rsidRPr="00C45240" w:rsidRDefault="00570068" w:rsidP="00922CDC">
            <w:pPr>
              <w:rPr>
                <w:rFonts w:cstheme="minorHAnsi"/>
              </w:rPr>
            </w:pPr>
            <w:r w:rsidRPr="00C45240">
              <w:rPr>
                <w:rFonts w:cstheme="minorHAnsi"/>
              </w:rPr>
              <w:t>Masat shtesë për trajtimin e rrezikut</w:t>
            </w:r>
          </w:p>
        </w:tc>
        <w:tc>
          <w:tcPr>
            <w:tcW w:w="3554" w:type="pct"/>
          </w:tcPr>
          <w:p w14:paraId="5B9D4B7E" w14:textId="77777777" w:rsidR="00570068" w:rsidRPr="00C45240" w:rsidRDefault="00570068" w:rsidP="00922CDC">
            <w:pPr>
              <w:rPr>
                <w:rFonts w:cstheme="minorHAnsi"/>
              </w:rPr>
            </w:pPr>
            <w:r w:rsidRPr="00C45240">
              <w:rPr>
                <w:rFonts w:cstheme="minorHAnsi"/>
              </w:rPr>
              <w:t>Përmirësimi i procedurave të vlerësimit dhe i kritereve të vlerësimit si dhe refuzimi i ofertave të papranueshme si dhe vlerësimi i profilit të kompanisë para nënshkrimit të kontratës</w:t>
            </w:r>
          </w:p>
          <w:p w14:paraId="3C6610A4" w14:textId="77777777" w:rsidR="00570068" w:rsidRPr="00C45240" w:rsidRDefault="00570068" w:rsidP="00922CDC">
            <w:pPr>
              <w:rPr>
                <w:rFonts w:cstheme="minorHAnsi"/>
              </w:rPr>
            </w:pPr>
            <w:r w:rsidRPr="00C45240">
              <w:rPr>
                <w:rFonts w:cstheme="minorHAnsi"/>
              </w:rPr>
              <w:t>Përfshirja e përdoruesit në  procesin e vlerësimit dhe përzgjedhjes, forcimi i teknikave të vlerësimit dhe trajnimi i stafit</w:t>
            </w:r>
          </w:p>
        </w:tc>
      </w:tr>
      <w:tr w:rsidR="00570068" w:rsidRPr="00C45240" w14:paraId="04F71ADA" w14:textId="77777777" w:rsidTr="00922CDC">
        <w:tc>
          <w:tcPr>
            <w:tcW w:w="360" w:type="pct"/>
            <w:vMerge/>
            <w:shd w:val="clear" w:color="auto" w:fill="D9D9D9" w:themeFill="background1" w:themeFillShade="D9"/>
          </w:tcPr>
          <w:p w14:paraId="3CECD700" w14:textId="77777777" w:rsidR="00570068" w:rsidRPr="00C45240" w:rsidRDefault="00570068" w:rsidP="00922CDC">
            <w:pPr>
              <w:rPr>
                <w:rFonts w:cstheme="minorHAnsi"/>
              </w:rPr>
            </w:pPr>
          </w:p>
        </w:tc>
        <w:tc>
          <w:tcPr>
            <w:tcW w:w="1086" w:type="pct"/>
            <w:shd w:val="clear" w:color="auto" w:fill="D9D9D9" w:themeFill="background1" w:themeFillShade="D9"/>
          </w:tcPr>
          <w:p w14:paraId="6500E447" w14:textId="77777777" w:rsidR="00570068" w:rsidRPr="00C45240" w:rsidRDefault="00570068" w:rsidP="00922CDC">
            <w:pPr>
              <w:rPr>
                <w:rFonts w:cstheme="minorHAnsi"/>
              </w:rPr>
            </w:pPr>
            <w:r w:rsidRPr="00C45240">
              <w:rPr>
                <w:rFonts w:cstheme="minorHAnsi"/>
              </w:rPr>
              <w:t>Forma e masave</w:t>
            </w:r>
          </w:p>
        </w:tc>
        <w:tc>
          <w:tcPr>
            <w:tcW w:w="3554" w:type="pct"/>
          </w:tcPr>
          <w:p w14:paraId="6E426A5B" w14:textId="77777777" w:rsidR="00570068" w:rsidRPr="00C45240" w:rsidRDefault="00570068" w:rsidP="00922CDC">
            <w:pPr>
              <w:rPr>
                <w:rFonts w:cstheme="minorHAnsi"/>
              </w:rPr>
            </w:pPr>
            <w:r w:rsidRPr="00C45240">
              <w:rPr>
                <w:rFonts w:cstheme="minorHAnsi"/>
              </w:rPr>
              <w:t>Plani i veprimit për implementim të përmirësimeve në proces të prokurimit</w:t>
            </w:r>
          </w:p>
        </w:tc>
      </w:tr>
      <w:tr w:rsidR="00570068" w:rsidRPr="00C45240" w14:paraId="16A2BF2F" w14:textId="77777777" w:rsidTr="00922CDC">
        <w:tc>
          <w:tcPr>
            <w:tcW w:w="360" w:type="pct"/>
            <w:vMerge/>
            <w:shd w:val="clear" w:color="auto" w:fill="D9D9D9" w:themeFill="background1" w:themeFillShade="D9"/>
          </w:tcPr>
          <w:p w14:paraId="16CDBEFE" w14:textId="77777777" w:rsidR="00570068" w:rsidRPr="00C45240" w:rsidRDefault="00570068" w:rsidP="00922CDC">
            <w:pPr>
              <w:rPr>
                <w:rFonts w:cstheme="minorHAnsi"/>
              </w:rPr>
            </w:pPr>
          </w:p>
        </w:tc>
        <w:tc>
          <w:tcPr>
            <w:tcW w:w="1086" w:type="pct"/>
            <w:shd w:val="clear" w:color="auto" w:fill="D9D9D9" w:themeFill="background1" w:themeFillShade="D9"/>
          </w:tcPr>
          <w:p w14:paraId="6E24C6AD" w14:textId="77777777" w:rsidR="00570068" w:rsidRPr="00C45240" w:rsidRDefault="00570068" w:rsidP="00922CDC">
            <w:pPr>
              <w:rPr>
                <w:rFonts w:cstheme="minorHAnsi"/>
              </w:rPr>
            </w:pPr>
            <w:r w:rsidRPr="00C45240">
              <w:rPr>
                <w:rFonts w:cstheme="minorHAnsi"/>
              </w:rPr>
              <w:t>Burimet që kërkohen</w:t>
            </w:r>
          </w:p>
        </w:tc>
        <w:tc>
          <w:tcPr>
            <w:tcW w:w="3554" w:type="pct"/>
          </w:tcPr>
          <w:p w14:paraId="13E6C1BA" w14:textId="77777777" w:rsidR="00570068" w:rsidRPr="00C45240" w:rsidRDefault="00570068" w:rsidP="00922CDC">
            <w:pPr>
              <w:rPr>
                <w:rFonts w:cstheme="minorHAnsi"/>
              </w:rPr>
            </w:pPr>
            <w:r w:rsidRPr="00C45240">
              <w:rPr>
                <w:rFonts w:cstheme="minorHAnsi"/>
              </w:rPr>
              <w:t>Burime njerëzore dhe financiare</w:t>
            </w:r>
          </w:p>
        </w:tc>
      </w:tr>
      <w:tr w:rsidR="00570068" w:rsidRPr="00C45240" w14:paraId="7267ACE6" w14:textId="77777777" w:rsidTr="00922CDC">
        <w:tc>
          <w:tcPr>
            <w:tcW w:w="360" w:type="pct"/>
            <w:vMerge/>
            <w:shd w:val="clear" w:color="auto" w:fill="D9D9D9" w:themeFill="background1" w:themeFillShade="D9"/>
          </w:tcPr>
          <w:p w14:paraId="7C8D33E7" w14:textId="77777777" w:rsidR="00570068" w:rsidRPr="00C45240" w:rsidRDefault="00570068" w:rsidP="00922CDC">
            <w:pPr>
              <w:rPr>
                <w:rFonts w:cstheme="minorHAnsi"/>
              </w:rPr>
            </w:pPr>
          </w:p>
        </w:tc>
        <w:tc>
          <w:tcPr>
            <w:tcW w:w="1086" w:type="pct"/>
            <w:shd w:val="clear" w:color="auto" w:fill="D9D9D9" w:themeFill="background1" w:themeFillShade="D9"/>
          </w:tcPr>
          <w:p w14:paraId="500D3036" w14:textId="77777777" w:rsidR="00570068" w:rsidRPr="00C45240" w:rsidRDefault="00570068" w:rsidP="00922CDC">
            <w:pPr>
              <w:rPr>
                <w:rFonts w:cstheme="minorHAnsi"/>
              </w:rPr>
            </w:pPr>
            <w:r w:rsidRPr="00C45240">
              <w:rPr>
                <w:rFonts w:cstheme="minorHAnsi"/>
              </w:rPr>
              <w:t>Pronari i rrezikut</w:t>
            </w:r>
          </w:p>
        </w:tc>
        <w:tc>
          <w:tcPr>
            <w:tcW w:w="3554" w:type="pct"/>
          </w:tcPr>
          <w:p w14:paraId="24FF54DF" w14:textId="77777777" w:rsidR="00570068" w:rsidRPr="00C45240" w:rsidRDefault="00570068" w:rsidP="00922CDC">
            <w:pPr>
              <w:rPr>
                <w:rFonts w:cstheme="minorHAnsi"/>
              </w:rPr>
            </w:pPr>
            <w:r w:rsidRPr="00C45240">
              <w:rPr>
                <w:rFonts w:cstheme="minorHAnsi"/>
              </w:rPr>
              <w:t>Menaxheri i Prokurimit</w:t>
            </w:r>
          </w:p>
        </w:tc>
      </w:tr>
      <w:tr w:rsidR="00570068" w:rsidRPr="00C45240" w14:paraId="070B9BEF" w14:textId="77777777" w:rsidTr="00922CDC">
        <w:tc>
          <w:tcPr>
            <w:tcW w:w="360" w:type="pct"/>
            <w:vMerge/>
            <w:shd w:val="clear" w:color="auto" w:fill="D9D9D9" w:themeFill="background1" w:themeFillShade="D9"/>
          </w:tcPr>
          <w:p w14:paraId="0E60F51C" w14:textId="77777777" w:rsidR="00570068" w:rsidRPr="00C45240" w:rsidRDefault="00570068" w:rsidP="00922CDC">
            <w:pPr>
              <w:rPr>
                <w:rFonts w:cstheme="minorHAnsi"/>
              </w:rPr>
            </w:pPr>
          </w:p>
        </w:tc>
        <w:tc>
          <w:tcPr>
            <w:tcW w:w="1086" w:type="pct"/>
            <w:shd w:val="clear" w:color="auto" w:fill="D9D9D9" w:themeFill="background1" w:themeFillShade="D9"/>
          </w:tcPr>
          <w:p w14:paraId="38A7E8E5" w14:textId="77777777" w:rsidR="00570068" w:rsidRPr="00C45240" w:rsidRDefault="00570068" w:rsidP="00922CDC">
            <w:pPr>
              <w:rPr>
                <w:rFonts w:cstheme="minorHAnsi"/>
              </w:rPr>
            </w:pPr>
            <w:r w:rsidRPr="00C45240">
              <w:rPr>
                <w:rFonts w:cstheme="minorHAnsi"/>
              </w:rPr>
              <w:t>Data e përfundimit</w:t>
            </w:r>
          </w:p>
        </w:tc>
        <w:tc>
          <w:tcPr>
            <w:tcW w:w="3554" w:type="pct"/>
          </w:tcPr>
          <w:p w14:paraId="1C9E7C19" w14:textId="77777777" w:rsidR="00570068" w:rsidRPr="00C45240" w:rsidRDefault="00570068" w:rsidP="00922CDC">
            <w:pPr>
              <w:rPr>
                <w:rFonts w:cstheme="minorHAnsi"/>
              </w:rPr>
            </w:pPr>
            <w:r w:rsidRPr="00C45240">
              <w:rPr>
                <w:rFonts w:cstheme="minorHAnsi"/>
              </w:rPr>
              <w:t>I vazhdueshëm</w:t>
            </w:r>
          </w:p>
        </w:tc>
      </w:tr>
      <w:tr w:rsidR="00570068" w:rsidRPr="00C45240" w14:paraId="284BF318" w14:textId="77777777" w:rsidTr="00922CDC">
        <w:tc>
          <w:tcPr>
            <w:tcW w:w="360" w:type="pct"/>
            <w:vMerge/>
            <w:shd w:val="clear" w:color="auto" w:fill="D9D9D9" w:themeFill="background1" w:themeFillShade="D9"/>
          </w:tcPr>
          <w:p w14:paraId="6369D2EC" w14:textId="77777777" w:rsidR="00570068" w:rsidRPr="00C45240" w:rsidRDefault="00570068" w:rsidP="00922CDC">
            <w:pPr>
              <w:rPr>
                <w:rFonts w:cstheme="minorHAnsi"/>
              </w:rPr>
            </w:pPr>
          </w:p>
        </w:tc>
        <w:tc>
          <w:tcPr>
            <w:tcW w:w="1086" w:type="pct"/>
            <w:shd w:val="clear" w:color="auto" w:fill="D9D9D9" w:themeFill="background1" w:themeFillShade="D9"/>
          </w:tcPr>
          <w:p w14:paraId="6DCDA34A" w14:textId="77777777" w:rsidR="00570068" w:rsidRPr="00C45240" w:rsidRDefault="00570068" w:rsidP="00922CDC">
            <w:pPr>
              <w:rPr>
                <w:rFonts w:cstheme="minorHAnsi"/>
              </w:rPr>
            </w:pPr>
            <w:r w:rsidRPr="00C45240">
              <w:rPr>
                <w:rFonts w:cstheme="minorHAnsi"/>
              </w:rPr>
              <w:t xml:space="preserve">Ndërlidhje me struktura /Institucione tjera </w:t>
            </w:r>
          </w:p>
        </w:tc>
        <w:tc>
          <w:tcPr>
            <w:tcW w:w="3554" w:type="pct"/>
          </w:tcPr>
          <w:p w14:paraId="04FE3BE2" w14:textId="77777777" w:rsidR="00570068" w:rsidRPr="00C45240" w:rsidRDefault="00570068" w:rsidP="00922CDC">
            <w:pPr>
              <w:rPr>
                <w:rFonts w:cstheme="minorHAnsi"/>
              </w:rPr>
            </w:pPr>
            <w:r w:rsidRPr="00C45240">
              <w:rPr>
                <w:rFonts w:cstheme="minorHAnsi"/>
              </w:rPr>
              <w:t>KRPP, AQP, OSHP</w:t>
            </w:r>
          </w:p>
        </w:tc>
      </w:tr>
      <w:tr w:rsidR="00570068" w:rsidRPr="00C45240" w14:paraId="2E04E51C" w14:textId="77777777" w:rsidTr="00922CDC">
        <w:tc>
          <w:tcPr>
            <w:tcW w:w="360" w:type="pct"/>
            <w:vMerge/>
            <w:shd w:val="clear" w:color="auto" w:fill="D9D9D9" w:themeFill="background1" w:themeFillShade="D9"/>
          </w:tcPr>
          <w:p w14:paraId="04B996B8" w14:textId="77777777" w:rsidR="00570068" w:rsidRPr="00C45240" w:rsidRDefault="00570068" w:rsidP="00922CDC">
            <w:pPr>
              <w:rPr>
                <w:rFonts w:cstheme="minorHAnsi"/>
              </w:rPr>
            </w:pPr>
          </w:p>
        </w:tc>
        <w:tc>
          <w:tcPr>
            <w:tcW w:w="1086" w:type="pct"/>
            <w:shd w:val="clear" w:color="auto" w:fill="D9D9D9" w:themeFill="background1" w:themeFillShade="D9"/>
          </w:tcPr>
          <w:p w14:paraId="5ED7D0C2" w14:textId="77777777" w:rsidR="00570068" w:rsidRPr="00C45240" w:rsidRDefault="00570068" w:rsidP="00922CDC">
            <w:pPr>
              <w:rPr>
                <w:rFonts w:cstheme="minorHAnsi"/>
              </w:rPr>
            </w:pPr>
            <w:r w:rsidRPr="00C45240">
              <w:rPr>
                <w:rFonts w:cstheme="minorHAnsi"/>
              </w:rPr>
              <w:t>Statusi i rrezikut pas masës së marrë</w:t>
            </w:r>
          </w:p>
        </w:tc>
        <w:tc>
          <w:tcPr>
            <w:tcW w:w="3554" w:type="pct"/>
            <w:shd w:val="clear" w:color="auto" w:fill="92D050"/>
          </w:tcPr>
          <w:p w14:paraId="187079FF" w14:textId="77777777" w:rsidR="00570068" w:rsidRPr="00C45240" w:rsidRDefault="00570068" w:rsidP="00922CDC">
            <w:pPr>
              <w:rPr>
                <w:rFonts w:cstheme="minorHAnsi"/>
              </w:rPr>
            </w:pPr>
            <w:r w:rsidRPr="00C45240">
              <w:rPr>
                <w:rFonts w:cstheme="minorHAnsi"/>
              </w:rPr>
              <w:t>I ulët</w:t>
            </w:r>
          </w:p>
        </w:tc>
      </w:tr>
    </w:tbl>
    <w:p w14:paraId="0CD622DD" w14:textId="77777777" w:rsidR="00570068" w:rsidRDefault="00570068" w:rsidP="00570068"/>
    <w:tbl>
      <w:tblPr>
        <w:tblStyle w:val="TableGrid"/>
        <w:tblW w:w="13680" w:type="dxa"/>
        <w:tblLook w:val="04A0" w:firstRow="1" w:lastRow="0" w:firstColumn="1" w:lastColumn="0" w:noHBand="0" w:noVBand="1"/>
      </w:tblPr>
      <w:tblGrid>
        <w:gridCol w:w="985"/>
        <w:gridCol w:w="2970"/>
        <w:gridCol w:w="9725"/>
      </w:tblGrid>
      <w:tr w:rsidR="00570068" w:rsidRPr="00BB7F0C" w14:paraId="2E62B75E" w14:textId="77777777" w:rsidTr="00922CDC">
        <w:tc>
          <w:tcPr>
            <w:tcW w:w="985" w:type="dxa"/>
            <w:shd w:val="clear" w:color="auto" w:fill="D9D9D9" w:themeFill="background1" w:themeFillShade="D9"/>
          </w:tcPr>
          <w:p w14:paraId="0E043AE6" w14:textId="77777777" w:rsidR="00570068" w:rsidRPr="00BB7F0C" w:rsidRDefault="00570068" w:rsidP="00922CDC">
            <w:pPr>
              <w:rPr>
                <w:rFonts w:cstheme="minorHAnsi"/>
              </w:rPr>
            </w:pPr>
          </w:p>
        </w:tc>
        <w:tc>
          <w:tcPr>
            <w:tcW w:w="2970" w:type="dxa"/>
            <w:shd w:val="clear" w:color="auto" w:fill="D9D9D9" w:themeFill="background1" w:themeFillShade="D9"/>
          </w:tcPr>
          <w:p w14:paraId="53544F63" w14:textId="77777777" w:rsidR="00570068" w:rsidRPr="00BB7F0C" w:rsidRDefault="00570068" w:rsidP="00922CDC">
            <w:pPr>
              <w:rPr>
                <w:rFonts w:cstheme="minorHAnsi"/>
              </w:rPr>
            </w:pPr>
            <w:r w:rsidRPr="00BB7F0C">
              <w:rPr>
                <w:rFonts w:cstheme="minorHAnsi"/>
              </w:rPr>
              <w:t>Numri i Referencës</w:t>
            </w:r>
          </w:p>
        </w:tc>
        <w:tc>
          <w:tcPr>
            <w:tcW w:w="9725" w:type="dxa"/>
          </w:tcPr>
          <w:p w14:paraId="64766DE4" w14:textId="14B11EBF" w:rsidR="00570068" w:rsidRPr="00BB7F0C" w:rsidRDefault="006802DC" w:rsidP="00922CDC">
            <w:pPr>
              <w:rPr>
                <w:rFonts w:cstheme="minorHAnsi"/>
              </w:rPr>
            </w:pPr>
            <w:r>
              <w:rPr>
                <w:rFonts w:cstheme="minorHAnsi"/>
              </w:rPr>
              <w:t>3</w:t>
            </w:r>
            <w:r w:rsidR="00570068" w:rsidRPr="00BB7F0C">
              <w:rPr>
                <w:rFonts w:cstheme="minorHAnsi"/>
              </w:rPr>
              <w:t>.6</w:t>
            </w:r>
          </w:p>
        </w:tc>
      </w:tr>
      <w:tr w:rsidR="00570068" w:rsidRPr="00BB7F0C" w14:paraId="20A763DF" w14:textId="77777777" w:rsidTr="00922CDC">
        <w:tc>
          <w:tcPr>
            <w:tcW w:w="985" w:type="dxa"/>
            <w:vMerge w:val="restart"/>
            <w:shd w:val="clear" w:color="auto" w:fill="D9D9D9" w:themeFill="background1" w:themeFillShade="D9"/>
            <w:textDirection w:val="btLr"/>
          </w:tcPr>
          <w:p w14:paraId="1C216E70" w14:textId="77777777" w:rsidR="00570068" w:rsidRPr="00BB7F0C" w:rsidRDefault="00570068" w:rsidP="00922CDC">
            <w:pPr>
              <w:ind w:left="113" w:right="113"/>
              <w:jc w:val="center"/>
              <w:rPr>
                <w:rFonts w:cstheme="minorHAnsi"/>
              </w:rPr>
            </w:pPr>
            <w:r w:rsidRPr="00BB7F0C">
              <w:rPr>
                <w:rFonts w:cstheme="minorHAnsi"/>
              </w:rPr>
              <w:t>IDENTIFIKIMI I RREZIKUT</w:t>
            </w:r>
          </w:p>
        </w:tc>
        <w:tc>
          <w:tcPr>
            <w:tcW w:w="2970" w:type="dxa"/>
            <w:shd w:val="clear" w:color="auto" w:fill="D9D9D9" w:themeFill="background1" w:themeFillShade="D9"/>
          </w:tcPr>
          <w:p w14:paraId="499677A2" w14:textId="77777777" w:rsidR="00570068" w:rsidRPr="00BB7F0C" w:rsidRDefault="00570068" w:rsidP="00922CDC">
            <w:pPr>
              <w:rPr>
                <w:rFonts w:cstheme="minorHAnsi"/>
              </w:rPr>
            </w:pPr>
            <w:r w:rsidRPr="00BB7F0C">
              <w:rPr>
                <w:rFonts w:cstheme="minorHAnsi"/>
              </w:rPr>
              <w:t>Kategoria</w:t>
            </w:r>
          </w:p>
        </w:tc>
        <w:tc>
          <w:tcPr>
            <w:tcW w:w="9725" w:type="dxa"/>
          </w:tcPr>
          <w:p w14:paraId="2C785D7E" w14:textId="77777777" w:rsidR="00570068" w:rsidRPr="00BB7F0C" w:rsidRDefault="00570068" w:rsidP="00922CDC">
            <w:pPr>
              <w:rPr>
                <w:rFonts w:cstheme="minorHAnsi"/>
              </w:rPr>
            </w:pPr>
            <w:r w:rsidRPr="00BB7F0C">
              <w:rPr>
                <w:rFonts w:cstheme="minorHAnsi"/>
              </w:rPr>
              <w:t>Financiar, Operativ</w:t>
            </w:r>
          </w:p>
        </w:tc>
      </w:tr>
      <w:tr w:rsidR="00570068" w:rsidRPr="00BB7F0C" w14:paraId="7903199F" w14:textId="77777777" w:rsidTr="00922CDC">
        <w:tc>
          <w:tcPr>
            <w:tcW w:w="985" w:type="dxa"/>
            <w:vMerge/>
            <w:shd w:val="clear" w:color="auto" w:fill="D9D9D9" w:themeFill="background1" w:themeFillShade="D9"/>
          </w:tcPr>
          <w:p w14:paraId="50AF2539" w14:textId="77777777" w:rsidR="00570068" w:rsidRPr="00BB7F0C" w:rsidRDefault="00570068" w:rsidP="00922CDC">
            <w:pPr>
              <w:rPr>
                <w:rFonts w:cstheme="minorHAnsi"/>
              </w:rPr>
            </w:pPr>
          </w:p>
        </w:tc>
        <w:tc>
          <w:tcPr>
            <w:tcW w:w="2970" w:type="dxa"/>
            <w:shd w:val="clear" w:color="auto" w:fill="D9D9D9" w:themeFill="background1" w:themeFillShade="D9"/>
          </w:tcPr>
          <w:p w14:paraId="6A33D2EC" w14:textId="77777777" w:rsidR="00570068" w:rsidRPr="00BB7F0C" w:rsidRDefault="00570068" w:rsidP="00922CDC">
            <w:pPr>
              <w:rPr>
                <w:rFonts w:cstheme="minorHAnsi"/>
              </w:rPr>
            </w:pPr>
            <w:r w:rsidRPr="00BB7F0C">
              <w:rPr>
                <w:rFonts w:cstheme="minorHAnsi"/>
              </w:rPr>
              <w:t>Nën procesi</w:t>
            </w:r>
          </w:p>
        </w:tc>
        <w:tc>
          <w:tcPr>
            <w:tcW w:w="9725" w:type="dxa"/>
          </w:tcPr>
          <w:p w14:paraId="612F920E" w14:textId="77777777" w:rsidR="00570068" w:rsidRPr="00BB7F0C" w:rsidRDefault="00570068" w:rsidP="00922CDC">
            <w:pPr>
              <w:rPr>
                <w:rFonts w:cstheme="minorHAnsi"/>
              </w:rPr>
            </w:pPr>
            <w:r w:rsidRPr="00BB7F0C">
              <w:rPr>
                <w:rFonts w:cstheme="minorHAnsi"/>
              </w:rPr>
              <w:t>N/A</w:t>
            </w:r>
          </w:p>
        </w:tc>
      </w:tr>
      <w:tr w:rsidR="00570068" w:rsidRPr="00BB7F0C" w14:paraId="4490C767" w14:textId="77777777" w:rsidTr="00922CDC">
        <w:tc>
          <w:tcPr>
            <w:tcW w:w="985" w:type="dxa"/>
            <w:vMerge/>
            <w:shd w:val="clear" w:color="auto" w:fill="D9D9D9" w:themeFill="background1" w:themeFillShade="D9"/>
          </w:tcPr>
          <w:p w14:paraId="06FAD03E" w14:textId="77777777" w:rsidR="00570068" w:rsidRPr="00BB7F0C" w:rsidRDefault="00570068" w:rsidP="00922CDC">
            <w:pPr>
              <w:rPr>
                <w:rFonts w:cstheme="minorHAnsi"/>
              </w:rPr>
            </w:pPr>
          </w:p>
        </w:tc>
        <w:tc>
          <w:tcPr>
            <w:tcW w:w="2970" w:type="dxa"/>
            <w:shd w:val="clear" w:color="auto" w:fill="D9D9D9" w:themeFill="background1" w:themeFillShade="D9"/>
          </w:tcPr>
          <w:p w14:paraId="5F138827" w14:textId="77777777" w:rsidR="00570068" w:rsidRPr="00BB7F0C" w:rsidRDefault="00570068" w:rsidP="00922CDC">
            <w:pPr>
              <w:rPr>
                <w:rFonts w:cstheme="minorHAnsi"/>
              </w:rPr>
            </w:pPr>
            <w:r w:rsidRPr="00BB7F0C">
              <w:rPr>
                <w:rFonts w:cstheme="minorHAnsi"/>
              </w:rPr>
              <w:t>Objektivi</w:t>
            </w:r>
          </w:p>
        </w:tc>
        <w:tc>
          <w:tcPr>
            <w:tcW w:w="9725" w:type="dxa"/>
          </w:tcPr>
          <w:p w14:paraId="0B5B31C3" w14:textId="77777777" w:rsidR="00570068" w:rsidRPr="00BB7F0C" w:rsidRDefault="00570068" w:rsidP="00922CDC">
            <w:pPr>
              <w:rPr>
                <w:rFonts w:cstheme="minorHAnsi"/>
              </w:rPr>
            </w:pPr>
            <w:r w:rsidRPr="00BB7F0C">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BB7F0C" w14:paraId="1DC965AA" w14:textId="77777777" w:rsidTr="00922CDC">
        <w:tc>
          <w:tcPr>
            <w:tcW w:w="985" w:type="dxa"/>
            <w:vMerge/>
            <w:shd w:val="clear" w:color="auto" w:fill="D9D9D9" w:themeFill="background1" w:themeFillShade="D9"/>
          </w:tcPr>
          <w:p w14:paraId="013E91CA" w14:textId="77777777" w:rsidR="00570068" w:rsidRPr="00BB7F0C" w:rsidRDefault="00570068" w:rsidP="00922CDC">
            <w:pPr>
              <w:rPr>
                <w:rFonts w:cstheme="minorHAnsi"/>
              </w:rPr>
            </w:pPr>
          </w:p>
        </w:tc>
        <w:tc>
          <w:tcPr>
            <w:tcW w:w="2970" w:type="dxa"/>
            <w:shd w:val="clear" w:color="auto" w:fill="D9D9D9" w:themeFill="background1" w:themeFillShade="D9"/>
          </w:tcPr>
          <w:p w14:paraId="586B9DEA" w14:textId="77777777" w:rsidR="00570068" w:rsidRPr="00BB7F0C" w:rsidRDefault="00570068" w:rsidP="00922CDC">
            <w:pPr>
              <w:rPr>
                <w:rFonts w:cstheme="minorHAnsi"/>
              </w:rPr>
            </w:pPr>
            <w:r w:rsidRPr="00BB7F0C">
              <w:rPr>
                <w:rFonts w:cstheme="minorHAnsi"/>
              </w:rPr>
              <w:t>Ngjarja e rrezikut</w:t>
            </w:r>
          </w:p>
        </w:tc>
        <w:tc>
          <w:tcPr>
            <w:tcW w:w="9725" w:type="dxa"/>
          </w:tcPr>
          <w:p w14:paraId="3396084E" w14:textId="77777777" w:rsidR="00570068" w:rsidRPr="00BB7F0C" w:rsidRDefault="00570068" w:rsidP="00922CDC">
            <w:pPr>
              <w:rPr>
                <w:rFonts w:cstheme="minorHAnsi"/>
                <w:b/>
              </w:rPr>
            </w:pPr>
            <w:r w:rsidRPr="00BB7F0C">
              <w:rPr>
                <w:rFonts w:cstheme="minorHAnsi"/>
                <w:b/>
              </w:rPr>
              <w:t>Çmimi i lartë i ofruar ose kushte të papranueshme</w:t>
            </w:r>
          </w:p>
        </w:tc>
      </w:tr>
      <w:tr w:rsidR="00570068" w:rsidRPr="00BB7F0C" w14:paraId="621CA27C" w14:textId="77777777" w:rsidTr="00922CDC">
        <w:tc>
          <w:tcPr>
            <w:tcW w:w="985" w:type="dxa"/>
            <w:vMerge/>
            <w:shd w:val="clear" w:color="auto" w:fill="D9D9D9" w:themeFill="background1" w:themeFillShade="D9"/>
          </w:tcPr>
          <w:p w14:paraId="524DEF9E" w14:textId="77777777" w:rsidR="00570068" w:rsidRPr="00BB7F0C" w:rsidRDefault="00570068" w:rsidP="00922CDC">
            <w:pPr>
              <w:rPr>
                <w:rFonts w:cstheme="minorHAnsi"/>
              </w:rPr>
            </w:pPr>
          </w:p>
        </w:tc>
        <w:tc>
          <w:tcPr>
            <w:tcW w:w="2970" w:type="dxa"/>
            <w:shd w:val="clear" w:color="auto" w:fill="D9D9D9" w:themeFill="background1" w:themeFillShade="D9"/>
          </w:tcPr>
          <w:p w14:paraId="12EE5778" w14:textId="77777777" w:rsidR="00570068" w:rsidRPr="00BB7F0C" w:rsidRDefault="00570068" w:rsidP="00922CDC">
            <w:pPr>
              <w:rPr>
                <w:rFonts w:cstheme="minorHAnsi"/>
              </w:rPr>
            </w:pPr>
            <w:r w:rsidRPr="00BB7F0C">
              <w:rPr>
                <w:rFonts w:cstheme="minorHAnsi"/>
              </w:rPr>
              <w:t>Shkaku i Rrezikut</w:t>
            </w:r>
          </w:p>
        </w:tc>
        <w:tc>
          <w:tcPr>
            <w:tcW w:w="9725" w:type="dxa"/>
          </w:tcPr>
          <w:p w14:paraId="5C9E4C9E" w14:textId="77777777" w:rsidR="00570068" w:rsidRPr="00BB7F0C" w:rsidRDefault="00570068" w:rsidP="00922CDC">
            <w:pPr>
              <w:rPr>
                <w:rFonts w:cstheme="minorHAnsi"/>
              </w:rPr>
            </w:pPr>
            <w:r w:rsidRPr="00BB7F0C">
              <w:rPr>
                <w:rFonts w:cstheme="minorHAnsi"/>
              </w:rPr>
              <w:t>Dosja e tenderit dhe specifika teknike të mangëta</w:t>
            </w:r>
          </w:p>
          <w:p w14:paraId="3FEE21D0" w14:textId="77777777" w:rsidR="00570068" w:rsidRPr="00BB7F0C" w:rsidRDefault="00570068" w:rsidP="00922CDC">
            <w:pPr>
              <w:rPr>
                <w:rFonts w:cstheme="minorHAnsi"/>
              </w:rPr>
            </w:pPr>
          </w:p>
          <w:p w14:paraId="2D940F4A" w14:textId="77777777" w:rsidR="00570068" w:rsidRPr="00BB7F0C" w:rsidRDefault="00570068" w:rsidP="00922CDC">
            <w:pPr>
              <w:rPr>
                <w:rFonts w:cstheme="minorHAnsi"/>
              </w:rPr>
            </w:pPr>
            <w:r w:rsidRPr="00BB7F0C">
              <w:rPr>
                <w:rFonts w:cstheme="minorHAnsi"/>
              </w:rPr>
              <w:t>Vlera e parashikuar e prokurimit e ulët</w:t>
            </w:r>
          </w:p>
          <w:p w14:paraId="241B64D9" w14:textId="77777777" w:rsidR="00570068" w:rsidRPr="00BB7F0C" w:rsidRDefault="00570068" w:rsidP="00922CDC">
            <w:pPr>
              <w:rPr>
                <w:rFonts w:cstheme="minorHAnsi"/>
              </w:rPr>
            </w:pPr>
          </w:p>
          <w:p w14:paraId="49F89FF0" w14:textId="77777777" w:rsidR="00570068" w:rsidRPr="00BB7F0C" w:rsidRDefault="00570068" w:rsidP="00922CDC">
            <w:pPr>
              <w:rPr>
                <w:rFonts w:cstheme="minorHAnsi"/>
              </w:rPr>
            </w:pPr>
            <w:r w:rsidRPr="00BB7F0C">
              <w:rPr>
                <w:rFonts w:cstheme="minorHAnsi"/>
              </w:rPr>
              <w:t>Konkurrenca e pa mjaftueshme në treg</w:t>
            </w:r>
          </w:p>
        </w:tc>
      </w:tr>
      <w:tr w:rsidR="00570068" w:rsidRPr="00BB7F0C" w14:paraId="64E0175E" w14:textId="77777777" w:rsidTr="00922CDC">
        <w:tc>
          <w:tcPr>
            <w:tcW w:w="985" w:type="dxa"/>
            <w:vMerge/>
            <w:shd w:val="clear" w:color="auto" w:fill="D9D9D9" w:themeFill="background1" w:themeFillShade="D9"/>
          </w:tcPr>
          <w:p w14:paraId="7F926940" w14:textId="77777777" w:rsidR="00570068" w:rsidRPr="00BB7F0C" w:rsidRDefault="00570068" w:rsidP="00922CDC">
            <w:pPr>
              <w:rPr>
                <w:rFonts w:cstheme="minorHAnsi"/>
              </w:rPr>
            </w:pPr>
          </w:p>
        </w:tc>
        <w:tc>
          <w:tcPr>
            <w:tcW w:w="2970" w:type="dxa"/>
            <w:shd w:val="clear" w:color="auto" w:fill="D9D9D9" w:themeFill="background1" w:themeFillShade="D9"/>
          </w:tcPr>
          <w:p w14:paraId="2EDCC645" w14:textId="77777777" w:rsidR="00570068" w:rsidRPr="00BB7F0C" w:rsidRDefault="00570068" w:rsidP="00922CDC">
            <w:pPr>
              <w:rPr>
                <w:rFonts w:cstheme="minorHAnsi"/>
              </w:rPr>
            </w:pPr>
            <w:r w:rsidRPr="00BB7F0C">
              <w:rPr>
                <w:rFonts w:cstheme="minorHAnsi"/>
              </w:rPr>
              <w:t>Ndikimi/Pasoja</w:t>
            </w:r>
          </w:p>
        </w:tc>
        <w:tc>
          <w:tcPr>
            <w:tcW w:w="9725" w:type="dxa"/>
          </w:tcPr>
          <w:p w14:paraId="66AF0F05" w14:textId="77777777" w:rsidR="00570068" w:rsidRPr="00BB7F0C" w:rsidRDefault="00570068" w:rsidP="00922CDC">
            <w:pPr>
              <w:rPr>
                <w:rFonts w:cstheme="minorHAnsi"/>
              </w:rPr>
            </w:pPr>
            <w:r w:rsidRPr="00BB7F0C">
              <w:rPr>
                <w:rFonts w:cstheme="minorHAnsi"/>
              </w:rPr>
              <w:t>Rritja e kostos dhe zvogëlimi i vlerës së parasë</w:t>
            </w:r>
          </w:p>
        </w:tc>
      </w:tr>
      <w:tr w:rsidR="00570068" w:rsidRPr="00BB7F0C" w14:paraId="7D626C4E" w14:textId="77777777" w:rsidTr="00922CDC">
        <w:tc>
          <w:tcPr>
            <w:tcW w:w="985" w:type="dxa"/>
            <w:shd w:val="clear" w:color="auto" w:fill="D9D9D9" w:themeFill="background1" w:themeFillShade="D9"/>
          </w:tcPr>
          <w:p w14:paraId="03ED6837" w14:textId="77777777" w:rsidR="00570068" w:rsidRPr="00BB7F0C" w:rsidRDefault="00570068" w:rsidP="00922CDC">
            <w:pPr>
              <w:rPr>
                <w:rFonts w:cstheme="minorHAnsi"/>
              </w:rPr>
            </w:pPr>
          </w:p>
        </w:tc>
        <w:tc>
          <w:tcPr>
            <w:tcW w:w="2970" w:type="dxa"/>
            <w:shd w:val="clear" w:color="auto" w:fill="D9D9D9" w:themeFill="background1" w:themeFillShade="D9"/>
          </w:tcPr>
          <w:p w14:paraId="45C3AB25" w14:textId="77777777" w:rsidR="00570068" w:rsidRPr="00BB7F0C" w:rsidRDefault="00570068" w:rsidP="00922CDC">
            <w:pPr>
              <w:rPr>
                <w:rFonts w:cstheme="minorHAnsi"/>
              </w:rPr>
            </w:pPr>
            <w:r w:rsidRPr="00BB7F0C">
              <w:rPr>
                <w:rFonts w:cstheme="minorHAnsi"/>
              </w:rPr>
              <w:t>Masat ekzistuese të kontrollit</w:t>
            </w:r>
          </w:p>
        </w:tc>
        <w:tc>
          <w:tcPr>
            <w:tcW w:w="9725" w:type="dxa"/>
          </w:tcPr>
          <w:p w14:paraId="7E8987E0" w14:textId="77777777" w:rsidR="00570068" w:rsidRPr="00BB7F0C" w:rsidRDefault="00570068" w:rsidP="00922CDC">
            <w:pPr>
              <w:rPr>
                <w:rFonts w:cstheme="minorHAnsi"/>
              </w:rPr>
            </w:pPr>
            <w:r w:rsidRPr="00BB7F0C">
              <w:rPr>
                <w:rFonts w:cstheme="minorHAnsi"/>
              </w:rPr>
              <w:t>Shpallja publike dhe informimi i sa më shumë ofertueseve</w:t>
            </w:r>
          </w:p>
          <w:p w14:paraId="7D2E899E" w14:textId="77777777" w:rsidR="00570068" w:rsidRPr="00BB7F0C" w:rsidRDefault="00570068" w:rsidP="00922CDC">
            <w:pPr>
              <w:rPr>
                <w:rFonts w:cstheme="minorHAnsi"/>
              </w:rPr>
            </w:pPr>
            <w:r w:rsidRPr="00BB7F0C">
              <w:rPr>
                <w:rFonts w:cstheme="minorHAnsi"/>
              </w:rPr>
              <w:t>Parashikimi i kostos dhe ndarja e buxhetit në përputhje me çmimin e tregut</w:t>
            </w:r>
          </w:p>
        </w:tc>
      </w:tr>
      <w:tr w:rsidR="00570068" w:rsidRPr="00BB7F0C" w14:paraId="6EDBE385" w14:textId="77777777" w:rsidTr="00922CDC">
        <w:tc>
          <w:tcPr>
            <w:tcW w:w="985" w:type="dxa"/>
            <w:vMerge w:val="restart"/>
            <w:shd w:val="clear" w:color="auto" w:fill="D9D9D9" w:themeFill="background1" w:themeFillShade="D9"/>
            <w:textDirection w:val="btLr"/>
          </w:tcPr>
          <w:p w14:paraId="43E1DA8E" w14:textId="77777777" w:rsidR="00570068" w:rsidRPr="00BB7F0C" w:rsidRDefault="00570068" w:rsidP="00922CDC">
            <w:pPr>
              <w:ind w:left="113" w:right="113"/>
              <w:rPr>
                <w:rFonts w:cstheme="minorHAnsi"/>
              </w:rPr>
            </w:pPr>
            <w:r w:rsidRPr="00BB7F0C">
              <w:rPr>
                <w:rFonts w:cstheme="minorHAnsi"/>
              </w:rPr>
              <w:t>ANALIZA E RREZIKUT</w:t>
            </w:r>
          </w:p>
        </w:tc>
        <w:tc>
          <w:tcPr>
            <w:tcW w:w="2970" w:type="dxa"/>
            <w:shd w:val="clear" w:color="auto" w:fill="D9D9D9" w:themeFill="background1" w:themeFillShade="D9"/>
          </w:tcPr>
          <w:p w14:paraId="4A8A5AEB" w14:textId="77777777" w:rsidR="00570068" w:rsidRPr="00BB7F0C" w:rsidRDefault="00570068" w:rsidP="00922CDC">
            <w:pPr>
              <w:rPr>
                <w:rFonts w:cstheme="minorHAnsi"/>
              </w:rPr>
            </w:pPr>
            <w:r w:rsidRPr="00BB7F0C">
              <w:rPr>
                <w:rFonts w:cstheme="minorHAnsi"/>
              </w:rPr>
              <w:t>Mundësia (1-5)</w:t>
            </w:r>
          </w:p>
        </w:tc>
        <w:tc>
          <w:tcPr>
            <w:tcW w:w="9725" w:type="dxa"/>
          </w:tcPr>
          <w:p w14:paraId="38CEC156" w14:textId="77777777" w:rsidR="00570068" w:rsidRPr="00BB7F0C" w:rsidRDefault="00570068" w:rsidP="00922CDC">
            <w:pPr>
              <w:jc w:val="center"/>
              <w:rPr>
                <w:rFonts w:cstheme="minorHAnsi"/>
              </w:rPr>
            </w:pPr>
            <w:r w:rsidRPr="00BB7F0C">
              <w:rPr>
                <w:rFonts w:cstheme="minorHAnsi"/>
              </w:rPr>
              <w:t>3</w:t>
            </w:r>
          </w:p>
        </w:tc>
      </w:tr>
      <w:tr w:rsidR="00570068" w:rsidRPr="00BB7F0C" w14:paraId="1ED9CD57" w14:textId="77777777" w:rsidTr="00922CDC">
        <w:tc>
          <w:tcPr>
            <w:tcW w:w="985" w:type="dxa"/>
            <w:vMerge/>
            <w:shd w:val="clear" w:color="auto" w:fill="D9D9D9" w:themeFill="background1" w:themeFillShade="D9"/>
          </w:tcPr>
          <w:p w14:paraId="04B45902" w14:textId="77777777" w:rsidR="00570068" w:rsidRPr="00BB7F0C" w:rsidRDefault="00570068" w:rsidP="00922CDC">
            <w:pPr>
              <w:rPr>
                <w:rFonts w:cstheme="minorHAnsi"/>
              </w:rPr>
            </w:pPr>
          </w:p>
        </w:tc>
        <w:tc>
          <w:tcPr>
            <w:tcW w:w="2970" w:type="dxa"/>
            <w:shd w:val="clear" w:color="auto" w:fill="D9D9D9" w:themeFill="background1" w:themeFillShade="D9"/>
          </w:tcPr>
          <w:p w14:paraId="15C76697" w14:textId="77777777" w:rsidR="00570068" w:rsidRPr="00BB7F0C" w:rsidRDefault="00570068" w:rsidP="00922CDC">
            <w:pPr>
              <w:rPr>
                <w:rFonts w:cstheme="minorHAnsi"/>
              </w:rPr>
            </w:pPr>
            <w:r w:rsidRPr="00BB7F0C">
              <w:rPr>
                <w:rFonts w:cstheme="minorHAnsi"/>
              </w:rPr>
              <w:t>Pasoja (1-5)</w:t>
            </w:r>
          </w:p>
        </w:tc>
        <w:tc>
          <w:tcPr>
            <w:tcW w:w="9725" w:type="dxa"/>
          </w:tcPr>
          <w:p w14:paraId="1DB75F90" w14:textId="77777777" w:rsidR="00570068" w:rsidRPr="00BB7F0C" w:rsidRDefault="00570068" w:rsidP="00922CDC">
            <w:pPr>
              <w:jc w:val="center"/>
              <w:rPr>
                <w:rFonts w:cstheme="minorHAnsi"/>
              </w:rPr>
            </w:pPr>
            <w:r w:rsidRPr="00BB7F0C">
              <w:rPr>
                <w:rFonts w:cstheme="minorHAnsi"/>
              </w:rPr>
              <w:t>3</w:t>
            </w:r>
          </w:p>
        </w:tc>
      </w:tr>
      <w:tr w:rsidR="00570068" w:rsidRPr="00BB7F0C" w14:paraId="0056BE29" w14:textId="77777777" w:rsidTr="00922CDC">
        <w:tc>
          <w:tcPr>
            <w:tcW w:w="985" w:type="dxa"/>
            <w:vMerge/>
            <w:shd w:val="clear" w:color="auto" w:fill="D9D9D9" w:themeFill="background1" w:themeFillShade="D9"/>
          </w:tcPr>
          <w:p w14:paraId="24A734A9" w14:textId="77777777" w:rsidR="00570068" w:rsidRPr="00BB7F0C" w:rsidRDefault="00570068" w:rsidP="00922CDC">
            <w:pPr>
              <w:rPr>
                <w:rFonts w:cstheme="minorHAnsi"/>
              </w:rPr>
            </w:pPr>
          </w:p>
        </w:tc>
        <w:tc>
          <w:tcPr>
            <w:tcW w:w="2970" w:type="dxa"/>
            <w:shd w:val="clear" w:color="auto" w:fill="D9D9D9" w:themeFill="background1" w:themeFillShade="D9"/>
          </w:tcPr>
          <w:p w14:paraId="3D9BF7C2" w14:textId="77777777" w:rsidR="00570068" w:rsidRPr="00BB7F0C" w:rsidRDefault="00570068" w:rsidP="00922CDC">
            <w:pPr>
              <w:rPr>
                <w:rFonts w:cstheme="minorHAnsi"/>
              </w:rPr>
            </w:pPr>
            <w:r w:rsidRPr="00BB7F0C">
              <w:rPr>
                <w:rFonts w:cstheme="minorHAnsi"/>
              </w:rPr>
              <w:t>Rezultati</w:t>
            </w:r>
          </w:p>
        </w:tc>
        <w:tc>
          <w:tcPr>
            <w:tcW w:w="9725" w:type="dxa"/>
          </w:tcPr>
          <w:p w14:paraId="237CA871" w14:textId="77777777" w:rsidR="00570068" w:rsidRPr="00BB7F0C" w:rsidRDefault="00570068" w:rsidP="00922CDC">
            <w:pPr>
              <w:jc w:val="center"/>
              <w:rPr>
                <w:rFonts w:cstheme="minorHAnsi"/>
              </w:rPr>
            </w:pPr>
            <w:r w:rsidRPr="00BB7F0C">
              <w:rPr>
                <w:rFonts w:cstheme="minorHAnsi"/>
              </w:rPr>
              <w:t>9</w:t>
            </w:r>
          </w:p>
        </w:tc>
      </w:tr>
      <w:tr w:rsidR="00570068" w:rsidRPr="00BB7F0C" w14:paraId="4CD629C2" w14:textId="77777777" w:rsidTr="00922CDC">
        <w:tc>
          <w:tcPr>
            <w:tcW w:w="985" w:type="dxa"/>
            <w:vMerge/>
            <w:shd w:val="clear" w:color="auto" w:fill="D9D9D9" w:themeFill="background1" w:themeFillShade="D9"/>
          </w:tcPr>
          <w:p w14:paraId="1AC9ECD6" w14:textId="77777777" w:rsidR="00570068" w:rsidRPr="00BB7F0C" w:rsidRDefault="00570068" w:rsidP="00922CDC">
            <w:pPr>
              <w:rPr>
                <w:rFonts w:cstheme="minorHAnsi"/>
              </w:rPr>
            </w:pPr>
          </w:p>
        </w:tc>
        <w:tc>
          <w:tcPr>
            <w:tcW w:w="2970" w:type="dxa"/>
            <w:shd w:val="clear" w:color="auto" w:fill="D9D9D9" w:themeFill="background1" w:themeFillShade="D9"/>
          </w:tcPr>
          <w:p w14:paraId="4F8F7B39" w14:textId="77777777" w:rsidR="00570068" w:rsidRPr="00BB7F0C" w:rsidRDefault="00570068" w:rsidP="00922CDC">
            <w:pPr>
              <w:rPr>
                <w:rFonts w:cstheme="minorHAnsi"/>
              </w:rPr>
            </w:pPr>
            <w:r w:rsidRPr="00BB7F0C">
              <w:rPr>
                <w:rFonts w:cstheme="minorHAnsi"/>
              </w:rPr>
              <w:t>Prioriteti i rrezikut</w:t>
            </w:r>
          </w:p>
        </w:tc>
        <w:tc>
          <w:tcPr>
            <w:tcW w:w="9725" w:type="dxa"/>
            <w:shd w:val="clear" w:color="auto" w:fill="FFFF00"/>
          </w:tcPr>
          <w:p w14:paraId="4E772BBF" w14:textId="77777777" w:rsidR="00570068" w:rsidRPr="00BB7F0C" w:rsidRDefault="00570068" w:rsidP="00922CDC">
            <w:pPr>
              <w:jc w:val="center"/>
              <w:rPr>
                <w:rFonts w:cstheme="minorHAnsi"/>
              </w:rPr>
            </w:pPr>
            <w:r w:rsidRPr="00BB7F0C">
              <w:rPr>
                <w:rFonts w:cstheme="minorHAnsi"/>
              </w:rPr>
              <w:t>Mesëm</w:t>
            </w:r>
          </w:p>
        </w:tc>
      </w:tr>
      <w:tr w:rsidR="00570068" w:rsidRPr="00BB7F0C" w14:paraId="22224866" w14:textId="77777777" w:rsidTr="00922CDC">
        <w:tc>
          <w:tcPr>
            <w:tcW w:w="985" w:type="dxa"/>
            <w:vMerge w:val="restart"/>
            <w:shd w:val="clear" w:color="auto" w:fill="D9D9D9" w:themeFill="background1" w:themeFillShade="D9"/>
            <w:textDirection w:val="btLr"/>
          </w:tcPr>
          <w:p w14:paraId="4F0CDC7B" w14:textId="77777777" w:rsidR="00570068" w:rsidRPr="00BB7F0C" w:rsidRDefault="00570068" w:rsidP="00922CDC">
            <w:pPr>
              <w:ind w:left="113" w:right="113"/>
              <w:rPr>
                <w:rFonts w:cstheme="minorHAnsi"/>
              </w:rPr>
            </w:pPr>
            <w:r w:rsidRPr="00BB7F0C">
              <w:rPr>
                <w:rFonts w:cstheme="minorHAnsi"/>
              </w:rPr>
              <w:t>Vlerësimi</w:t>
            </w:r>
          </w:p>
        </w:tc>
        <w:tc>
          <w:tcPr>
            <w:tcW w:w="2970" w:type="dxa"/>
            <w:shd w:val="clear" w:color="auto" w:fill="D9D9D9" w:themeFill="background1" w:themeFillShade="D9"/>
          </w:tcPr>
          <w:p w14:paraId="3B732ED4" w14:textId="77777777" w:rsidR="00570068" w:rsidRPr="00BB7F0C" w:rsidRDefault="00570068" w:rsidP="00922CDC">
            <w:pPr>
              <w:rPr>
                <w:rFonts w:cstheme="minorHAnsi"/>
              </w:rPr>
            </w:pPr>
            <w:r w:rsidRPr="00BB7F0C">
              <w:rPr>
                <w:rFonts w:cstheme="minorHAnsi"/>
              </w:rPr>
              <w:t>Përshtatshmëria e masave ekzistuese</w:t>
            </w:r>
          </w:p>
        </w:tc>
        <w:tc>
          <w:tcPr>
            <w:tcW w:w="9725" w:type="dxa"/>
          </w:tcPr>
          <w:p w14:paraId="4CD8542E" w14:textId="77777777" w:rsidR="00570068" w:rsidRPr="00BB7F0C" w:rsidRDefault="00570068" w:rsidP="00922CDC">
            <w:pPr>
              <w:rPr>
                <w:rFonts w:cstheme="minorHAnsi"/>
              </w:rPr>
            </w:pPr>
            <w:r w:rsidRPr="00BB7F0C">
              <w:rPr>
                <w:rFonts w:cstheme="minorHAnsi"/>
              </w:rPr>
              <w:t xml:space="preserve">Të pa mjaftueshme </w:t>
            </w:r>
          </w:p>
        </w:tc>
      </w:tr>
      <w:tr w:rsidR="00570068" w:rsidRPr="00BB7F0C" w14:paraId="1C34FDBF" w14:textId="77777777" w:rsidTr="00922CDC">
        <w:tc>
          <w:tcPr>
            <w:tcW w:w="985" w:type="dxa"/>
            <w:vMerge/>
            <w:shd w:val="clear" w:color="auto" w:fill="D9D9D9" w:themeFill="background1" w:themeFillShade="D9"/>
          </w:tcPr>
          <w:p w14:paraId="184022CF" w14:textId="77777777" w:rsidR="00570068" w:rsidRPr="00BB7F0C" w:rsidRDefault="00570068" w:rsidP="00922CDC">
            <w:pPr>
              <w:rPr>
                <w:rFonts w:cstheme="minorHAnsi"/>
              </w:rPr>
            </w:pPr>
          </w:p>
        </w:tc>
        <w:tc>
          <w:tcPr>
            <w:tcW w:w="2970" w:type="dxa"/>
            <w:shd w:val="clear" w:color="auto" w:fill="D9D9D9" w:themeFill="background1" w:themeFillShade="D9"/>
          </w:tcPr>
          <w:p w14:paraId="6F842A0D" w14:textId="77777777" w:rsidR="00570068" w:rsidRPr="00BB7F0C" w:rsidRDefault="00570068" w:rsidP="00922CDC">
            <w:pPr>
              <w:rPr>
                <w:rFonts w:cstheme="minorHAnsi"/>
              </w:rPr>
            </w:pPr>
            <w:r w:rsidRPr="00BB7F0C">
              <w:rPr>
                <w:rFonts w:cstheme="minorHAnsi"/>
              </w:rPr>
              <w:t>Veprimi</w:t>
            </w:r>
          </w:p>
        </w:tc>
        <w:tc>
          <w:tcPr>
            <w:tcW w:w="9725" w:type="dxa"/>
          </w:tcPr>
          <w:p w14:paraId="3C4E202C" w14:textId="77777777" w:rsidR="00570068" w:rsidRPr="00BB7F0C" w:rsidRDefault="00570068" w:rsidP="00922CDC">
            <w:pPr>
              <w:rPr>
                <w:rFonts w:cstheme="minorHAnsi"/>
              </w:rPr>
            </w:pPr>
            <w:r w:rsidRPr="00BB7F0C">
              <w:rPr>
                <w:rFonts w:cstheme="minorHAnsi"/>
              </w:rPr>
              <w:t>Trajtim dhe zvogëlim</w:t>
            </w:r>
          </w:p>
        </w:tc>
      </w:tr>
      <w:tr w:rsidR="00570068" w:rsidRPr="00BB7F0C" w14:paraId="7D524A11" w14:textId="77777777" w:rsidTr="00922CDC">
        <w:tc>
          <w:tcPr>
            <w:tcW w:w="985" w:type="dxa"/>
            <w:vMerge w:val="restart"/>
            <w:shd w:val="clear" w:color="auto" w:fill="D9D9D9" w:themeFill="background1" w:themeFillShade="D9"/>
            <w:textDirection w:val="btLr"/>
          </w:tcPr>
          <w:p w14:paraId="37F73FFC" w14:textId="77777777" w:rsidR="00570068" w:rsidRPr="00BB7F0C" w:rsidRDefault="00570068" w:rsidP="00922CDC">
            <w:pPr>
              <w:ind w:left="113" w:right="113"/>
              <w:rPr>
                <w:rFonts w:cstheme="minorHAnsi"/>
              </w:rPr>
            </w:pPr>
            <w:r w:rsidRPr="00BB7F0C">
              <w:rPr>
                <w:rFonts w:cstheme="minorHAnsi"/>
              </w:rPr>
              <w:t>MENAXHIMI/ MASAT PËR ZVOGLIMIN E RREZIKUT</w:t>
            </w:r>
          </w:p>
        </w:tc>
        <w:tc>
          <w:tcPr>
            <w:tcW w:w="2970" w:type="dxa"/>
            <w:shd w:val="clear" w:color="auto" w:fill="D9D9D9" w:themeFill="background1" w:themeFillShade="D9"/>
          </w:tcPr>
          <w:p w14:paraId="235E77D9" w14:textId="77777777" w:rsidR="00570068" w:rsidRPr="00BB7F0C" w:rsidRDefault="00570068" w:rsidP="00922CDC">
            <w:pPr>
              <w:rPr>
                <w:rFonts w:cstheme="minorHAnsi"/>
              </w:rPr>
            </w:pPr>
            <w:r w:rsidRPr="00BB7F0C">
              <w:rPr>
                <w:rFonts w:cstheme="minorHAnsi"/>
              </w:rPr>
              <w:t>Masat shtesë për trajtimin e rrezikut</w:t>
            </w:r>
          </w:p>
        </w:tc>
        <w:tc>
          <w:tcPr>
            <w:tcW w:w="9725" w:type="dxa"/>
          </w:tcPr>
          <w:p w14:paraId="7A287660" w14:textId="77777777" w:rsidR="00570068" w:rsidRPr="00BB7F0C" w:rsidRDefault="00570068" w:rsidP="00922CDC">
            <w:pPr>
              <w:rPr>
                <w:rFonts w:cstheme="minorHAnsi"/>
              </w:rPr>
            </w:pPr>
            <w:r w:rsidRPr="00BB7F0C">
              <w:rPr>
                <w:rFonts w:cstheme="minorHAnsi"/>
              </w:rPr>
              <w:t>Specifikimi i kërkesave dhe karakteristikave të blerjes në dosje të tenderit</w:t>
            </w:r>
          </w:p>
        </w:tc>
      </w:tr>
      <w:tr w:rsidR="00570068" w:rsidRPr="00BB7F0C" w14:paraId="22222A67" w14:textId="77777777" w:rsidTr="00922CDC">
        <w:tc>
          <w:tcPr>
            <w:tcW w:w="985" w:type="dxa"/>
            <w:vMerge/>
            <w:shd w:val="clear" w:color="auto" w:fill="D9D9D9" w:themeFill="background1" w:themeFillShade="D9"/>
          </w:tcPr>
          <w:p w14:paraId="58F05E7E" w14:textId="77777777" w:rsidR="00570068" w:rsidRPr="00BB7F0C" w:rsidRDefault="00570068" w:rsidP="00922CDC">
            <w:pPr>
              <w:rPr>
                <w:rFonts w:cstheme="minorHAnsi"/>
              </w:rPr>
            </w:pPr>
          </w:p>
        </w:tc>
        <w:tc>
          <w:tcPr>
            <w:tcW w:w="2970" w:type="dxa"/>
            <w:shd w:val="clear" w:color="auto" w:fill="D9D9D9" w:themeFill="background1" w:themeFillShade="D9"/>
          </w:tcPr>
          <w:p w14:paraId="1865EC68" w14:textId="77777777" w:rsidR="00570068" w:rsidRPr="00BB7F0C" w:rsidRDefault="00570068" w:rsidP="00922CDC">
            <w:pPr>
              <w:rPr>
                <w:rFonts w:cstheme="minorHAnsi"/>
              </w:rPr>
            </w:pPr>
            <w:r w:rsidRPr="00BB7F0C">
              <w:rPr>
                <w:rFonts w:cstheme="minorHAnsi"/>
              </w:rPr>
              <w:t>Forma e masave</w:t>
            </w:r>
          </w:p>
        </w:tc>
        <w:tc>
          <w:tcPr>
            <w:tcW w:w="9725" w:type="dxa"/>
          </w:tcPr>
          <w:p w14:paraId="192B0316" w14:textId="77777777" w:rsidR="00570068" w:rsidRPr="00BB7F0C" w:rsidRDefault="00570068" w:rsidP="00922CDC">
            <w:pPr>
              <w:rPr>
                <w:rFonts w:cstheme="minorHAnsi"/>
              </w:rPr>
            </w:pPr>
            <w:r w:rsidRPr="00BB7F0C">
              <w:rPr>
                <w:rFonts w:cstheme="minorHAnsi"/>
              </w:rPr>
              <w:t xml:space="preserve">Hartimi i dosjes efektive të tenderit </w:t>
            </w:r>
          </w:p>
        </w:tc>
      </w:tr>
      <w:tr w:rsidR="00570068" w:rsidRPr="00BB7F0C" w14:paraId="6352B6F8" w14:textId="77777777" w:rsidTr="00922CDC">
        <w:tc>
          <w:tcPr>
            <w:tcW w:w="985" w:type="dxa"/>
            <w:vMerge/>
            <w:shd w:val="clear" w:color="auto" w:fill="D9D9D9" w:themeFill="background1" w:themeFillShade="D9"/>
          </w:tcPr>
          <w:p w14:paraId="13C168DE" w14:textId="77777777" w:rsidR="00570068" w:rsidRPr="00BB7F0C" w:rsidRDefault="00570068" w:rsidP="00922CDC">
            <w:pPr>
              <w:rPr>
                <w:rFonts w:cstheme="minorHAnsi"/>
              </w:rPr>
            </w:pPr>
          </w:p>
        </w:tc>
        <w:tc>
          <w:tcPr>
            <w:tcW w:w="2970" w:type="dxa"/>
            <w:shd w:val="clear" w:color="auto" w:fill="D9D9D9" w:themeFill="background1" w:themeFillShade="D9"/>
          </w:tcPr>
          <w:p w14:paraId="7DE0D001" w14:textId="77777777" w:rsidR="00570068" w:rsidRPr="00BB7F0C" w:rsidRDefault="00570068" w:rsidP="00922CDC">
            <w:pPr>
              <w:rPr>
                <w:rFonts w:cstheme="minorHAnsi"/>
              </w:rPr>
            </w:pPr>
            <w:r w:rsidRPr="00BB7F0C">
              <w:rPr>
                <w:rFonts w:cstheme="minorHAnsi"/>
              </w:rPr>
              <w:t>Burimet që kërkohen</w:t>
            </w:r>
          </w:p>
        </w:tc>
        <w:tc>
          <w:tcPr>
            <w:tcW w:w="9725" w:type="dxa"/>
          </w:tcPr>
          <w:p w14:paraId="3498C1E1" w14:textId="77777777" w:rsidR="00570068" w:rsidRPr="00BB7F0C" w:rsidRDefault="00570068" w:rsidP="00922CDC">
            <w:pPr>
              <w:rPr>
                <w:rFonts w:cstheme="minorHAnsi"/>
              </w:rPr>
            </w:pPr>
            <w:r w:rsidRPr="00BB7F0C">
              <w:rPr>
                <w:rFonts w:cstheme="minorHAnsi"/>
              </w:rPr>
              <w:t>Burime njerëzore dhe financiare</w:t>
            </w:r>
          </w:p>
        </w:tc>
      </w:tr>
      <w:tr w:rsidR="00570068" w:rsidRPr="00BB7F0C" w14:paraId="5DF37AB9" w14:textId="77777777" w:rsidTr="00922CDC">
        <w:tc>
          <w:tcPr>
            <w:tcW w:w="985" w:type="dxa"/>
            <w:vMerge/>
            <w:shd w:val="clear" w:color="auto" w:fill="D9D9D9" w:themeFill="background1" w:themeFillShade="D9"/>
          </w:tcPr>
          <w:p w14:paraId="774226F3" w14:textId="77777777" w:rsidR="00570068" w:rsidRPr="00BB7F0C" w:rsidRDefault="00570068" w:rsidP="00922CDC">
            <w:pPr>
              <w:rPr>
                <w:rFonts w:cstheme="minorHAnsi"/>
              </w:rPr>
            </w:pPr>
          </w:p>
        </w:tc>
        <w:tc>
          <w:tcPr>
            <w:tcW w:w="2970" w:type="dxa"/>
            <w:shd w:val="clear" w:color="auto" w:fill="D9D9D9" w:themeFill="background1" w:themeFillShade="D9"/>
          </w:tcPr>
          <w:p w14:paraId="3FDD36D5" w14:textId="77777777" w:rsidR="00570068" w:rsidRPr="00BB7F0C" w:rsidRDefault="00570068" w:rsidP="00922CDC">
            <w:pPr>
              <w:rPr>
                <w:rFonts w:cstheme="minorHAnsi"/>
              </w:rPr>
            </w:pPr>
            <w:r w:rsidRPr="00BB7F0C">
              <w:rPr>
                <w:rFonts w:cstheme="minorHAnsi"/>
              </w:rPr>
              <w:t>Pronari i rrezikut</w:t>
            </w:r>
          </w:p>
        </w:tc>
        <w:tc>
          <w:tcPr>
            <w:tcW w:w="9725" w:type="dxa"/>
          </w:tcPr>
          <w:p w14:paraId="248D5B47" w14:textId="77777777" w:rsidR="00570068" w:rsidRPr="00BB7F0C" w:rsidRDefault="00570068" w:rsidP="00922CDC">
            <w:pPr>
              <w:rPr>
                <w:rFonts w:cstheme="minorHAnsi"/>
              </w:rPr>
            </w:pPr>
            <w:r w:rsidRPr="00BB7F0C">
              <w:rPr>
                <w:rFonts w:cstheme="minorHAnsi"/>
              </w:rPr>
              <w:t>Menaxheri i Prokurimit</w:t>
            </w:r>
          </w:p>
        </w:tc>
      </w:tr>
      <w:tr w:rsidR="00570068" w:rsidRPr="00BB7F0C" w14:paraId="36D63BC4" w14:textId="77777777" w:rsidTr="00922CDC">
        <w:tc>
          <w:tcPr>
            <w:tcW w:w="985" w:type="dxa"/>
            <w:vMerge/>
            <w:shd w:val="clear" w:color="auto" w:fill="D9D9D9" w:themeFill="background1" w:themeFillShade="D9"/>
          </w:tcPr>
          <w:p w14:paraId="60B7F36E" w14:textId="77777777" w:rsidR="00570068" w:rsidRPr="00BB7F0C" w:rsidRDefault="00570068" w:rsidP="00922CDC">
            <w:pPr>
              <w:rPr>
                <w:rFonts w:cstheme="minorHAnsi"/>
              </w:rPr>
            </w:pPr>
          </w:p>
        </w:tc>
        <w:tc>
          <w:tcPr>
            <w:tcW w:w="2970" w:type="dxa"/>
            <w:shd w:val="clear" w:color="auto" w:fill="D9D9D9" w:themeFill="background1" w:themeFillShade="D9"/>
          </w:tcPr>
          <w:p w14:paraId="0C02B634" w14:textId="77777777" w:rsidR="00570068" w:rsidRPr="00BB7F0C" w:rsidRDefault="00570068" w:rsidP="00922CDC">
            <w:pPr>
              <w:rPr>
                <w:rFonts w:cstheme="minorHAnsi"/>
              </w:rPr>
            </w:pPr>
            <w:r w:rsidRPr="00BB7F0C">
              <w:rPr>
                <w:rFonts w:cstheme="minorHAnsi"/>
              </w:rPr>
              <w:t>Data e përfundimit</w:t>
            </w:r>
          </w:p>
        </w:tc>
        <w:tc>
          <w:tcPr>
            <w:tcW w:w="9725" w:type="dxa"/>
          </w:tcPr>
          <w:p w14:paraId="5F14AA4D" w14:textId="77777777" w:rsidR="00570068" w:rsidRPr="00BB7F0C" w:rsidRDefault="00570068" w:rsidP="00922CDC">
            <w:pPr>
              <w:rPr>
                <w:rFonts w:cstheme="minorHAnsi"/>
              </w:rPr>
            </w:pPr>
            <w:r w:rsidRPr="00BB7F0C">
              <w:rPr>
                <w:rFonts w:cstheme="minorHAnsi"/>
              </w:rPr>
              <w:t>I vazhdueshëm</w:t>
            </w:r>
          </w:p>
        </w:tc>
      </w:tr>
      <w:tr w:rsidR="00570068" w:rsidRPr="00BB7F0C" w14:paraId="46765CB3" w14:textId="77777777" w:rsidTr="00922CDC">
        <w:tc>
          <w:tcPr>
            <w:tcW w:w="985" w:type="dxa"/>
            <w:vMerge/>
            <w:shd w:val="clear" w:color="auto" w:fill="D9D9D9" w:themeFill="background1" w:themeFillShade="D9"/>
          </w:tcPr>
          <w:p w14:paraId="53BFA857" w14:textId="77777777" w:rsidR="00570068" w:rsidRPr="00BB7F0C" w:rsidRDefault="00570068" w:rsidP="00922CDC">
            <w:pPr>
              <w:rPr>
                <w:rFonts w:cstheme="minorHAnsi"/>
              </w:rPr>
            </w:pPr>
          </w:p>
        </w:tc>
        <w:tc>
          <w:tcPr>
            <w:tcW w:w="2970" w:type="dxa"/>
            <w:shd w:val="clear" w:color="auto" w:fill="D9D9D9" w:themeFill="background1" w:themeFillShade="D9"/>
          </w:tcPr>
          <w:p w14:paraId="7AA9FF26" w14:textId="77777777" w:rsidR="00570068" w:rsidRPr="00BB7F0C" w:rsidRDefault="00570068" w:rsidP="00922CDC">
            <w:pPr>
              <w:rPr>
                <w:rFonts w:cstheme="minorHAnsi"/>
              </w:rPr>
            </w:pPr>
            <w:r w:rsidRPr="00BB7F0C">
              <w:rPr>
                <w:rFonts w:cstheme="minorHAnsi"/>
              </w:rPr>
              <w:t xml:space="preserve">Ndërlidhje me struktura /Institucione tjera </w:t>
            </w:r>
          </w:p>
        </w:tc>
        <w:tc>
          <w:tcPr>
            <w:tcW w:w="9725" w:type="dxa"/>
          </w:tcPr>
          <w:p w14:paraId="66AE4412" w14:textId="77777777" w:rsidR="00570068" w:rsidRPr="00BB7F0C" w:rsidRDefault="00570068" w:rsidP="00922CDC">
            <w:pPr>
              <w:rPr>
                <w:rFonts w:cstheme="minorHAnsi"/>
              </w:rPr>
            </w:pPr>
            <w:r w:rsidRPr="00BB7F0C">
              <w:rPr>
                <w:rFonts w:cstheme="minorHAnsi"/>
              </w:rPr>
              <w:t>KRPP, AQP, OSHP</w:t>
            </w:r>
          </w:p>
        </w:tc>
      </w:tr>
      <w:tr w:rsidR="00570068" w:rsidRPr="00BB7F0C" w14:paraId="58E3E65E" w14:textId="77777777" w:rsidTr="00922CDC">
        <w:tc>
          <w:tcPr>
            <w:tcW w:w="985" w:type="dxa"/>
            <w:vMerge/>
            <w:shd w:val="clear" w:color="auto" w:fill="D9D9D9" w:themeFill="background1" w:themeFillShade="D9"/>
          </w:tcPr>
          <w:p w14:paraId="45CF2A06" w14:textId="77777777" w:rsidR="00570068" w:rsidRPr="00BB7F0C" w:rsidRDefault="00570068" w:rsidP="00922CDC">
            <w:pPr>
              <w:rPr>
                <w:rFonts w:cstheme="minorHAnsi"/>
              </w:rPr>
            </w:pPr>
          </w:p>
        </w:tc>
        <w:tc>
          <w:tcPr>
            <w:tcW w:w="2970" w:type="dxa"/>
            <w:shd w:val="clear" w:color="auto" w:fill="D9D9D9" w:themeFill="background1" w:themeFillShade="D9"/>
          </w:tcPr>
          <w:p w14:paraId="378C10B5" w14:textId="77777777" w:rsidR="00570068" w:rsidRPr="00BB7F0C" w:rsidRDefault="00570068" w:rsidP="00922CDC">
            <w:pPr>
              <w:rPr>
                <w:rFonts w:cstheme="minorHAnsi"/>
              </w:rPr>
            </w:pPr>
            <w:r w:rsidRPr="00BB7F0C">
              <w:rPr>
                <w:rFonts w:cstheme="minorHAnsi"/>
              </w:rPr>
              <w:t>Statusi i rrezikut pas masës së marrë</w:t>
            </w:r>
          </w:p>
        </w:tc>
        <w:tc>
          <w:tcPr>
            <w:tcW w:w="9725" w:type="dxa"/>
            <w:shd w:val="clear" w:color="auto" w:fill="92D050"/>
          </w:tcPr>
          <w:p w14:paraId="1369B225" w14:textId="77777777" w:rsidR="00570068" w:rsidRPr="00BB7F0C" w:rsidRDefault="00570068" w:rsidP="00922CDC">
            <w:pPr>
              <w:rPr>
                <w:rFonts w:cstheme="minorHAnsi"/>
              </w:rPr>
            </w:pPr>
            <w:r w:rsidRPr="00BB7F0C">
              <w:rPr>
                <w:rFonts w:cstheme="minorHAnsi"/>
              </w:rPr>
              <w:t>I ulët</w:t>
            </w:r>
          </w:p>
        </w:tc>
      </w:tr>
    </w:tbl>
    <w:p w14:paraId="3A099571" w14:textId="77777777" w:rsidR="00570068" w:rsidRDefault="00570068" w:rsidP="00570068"/>
    <w:tbl>
      <w:tblPr>
        <w:tblStyle w:val="TableGrid"/>
        <w:tblW w:w="13680" w:type="dxa"/>
        <w:tblLook w:val="04A0" w:firstRow="1" w:lastRow="0" w:firstColumn="1" w:lastColumn="0" w:noHBand="0" w:noVBand="1"/>
      </w:tblPr>
      <w:tblGrid>
        <w:gridCol w:w="985"/>
        <w:gridCol w:w="2970"/>
        <w:gridCol w:w="9725"/>
      </w:tblGrid>
      <w:tr w:rsidR="00570068" w:rsidRPr="00A11930" w14:paraId="648C47BE" w14:textId="77777777" w:rsidTr="00922CDC">
        <w:tc>
          <w:tcPr>
            <w:tcW w:w="985" w:type="dxa"/>
            <w:shd w:val="clear" w:color="auto" w:fill="D9D9D9" w:themeFill="background1" w:themeFillShade="D9"/>
          </w:tcPr>
          <w:p w14:paraId="1CB6DC1B" w14:textId="77777777" w:rsidR="00570068" w:rsidRPr="00A11930" w:rsidRDefault="00570068" w:rsidP="00922CDC">
            <w:pPr>
              <w:rPr>
                <w:rFonts w:cstheme="minorHAnsi"/>
              </w:rPr>
            </w:pPr>
          </w:p>
        </w:tc>
        <w:tc>
          <w:tcPr>
            <w:tcW w:w="2970" w:type="dxa"/>
            <w:shd w:val="clear" w:color="auto" w:fill="D9D9D9" w:themeFill="background1" w:themeFillShade="D9"/>
          </w:tcPr>
          <w:p w14:paraId="2E26B94C" w14:textId="77777777" w:rsidR="00570068" w:rsidRPr="00A11930" w:rsidRDefault="00570068" w:rsidP="00922CDC">
            <w:pPr>
              <w:rPr>
                <w:rFonts w:cstheme="minorHAnsi"/>
              </w:rPr>
            </w:pPr>
            <w:r w:rsidRPr="00A11930">
              <w:rPr>
                <w:rFonts w:cstheme="minorHAnsi"/>
              </w:rPr>
              <w:t>Numri i Referencës</w:t>
            </w:r>
          </w:p>
        </w:tc>
        <w:tc>
          <w:tcPr>
            <w:tcW w:w="9725" w:type="dxa"/>
          </w:tcPr>
          <w:p w14:paraId="1E9F6903" w14:textId="51C5E823" w:rsidR="00570068" w:rsidRPr="00A11930" w:rsidRDefault="006802DC" w:rsidP="00922CDC">
            <w:pPr>
              <w:rPr>
                <w:rFonts w:cstheme="minorHAnsi"/>
              </w:rPr>
            </w:pPr>
            <w:r>
              <w:rPr>
                <w:rFonts w:cstheme="minorHAnsi"/>
              </w:rPr>
              <w:t>3</w:t>
            </w:r>
            <w:r w:rsidR="00570068" w:rsidRPr="00A11930">
              <w:rPr>
                <w:rFonts w:cstheme="minorHAnsi"/>
              </w:rPr>
              <w:t>.7</w:t>
            </w:r>
          </w:p>
        </w:tc>
      </w:tr>
      <w:tr w:rsidR="00570068" w:rsidRPr="00A11930" w14:paraId="29E02F00" w14:textId="77777777" w:rsidTr="00922CDC">
        <w:tc>
          <w:tcPr>
            <w:tcW w:w="985" w:type="dxa"/>
            <w:vMerge w:val="restart"/>
            <w:shd w:val="clear" w:color="auto" w:fill="D9D9D9" w:themeFill="background1" w:themeFillShade="D9"/>
            <w:textDirection w:val="btLr"/>
          </w:tcPr>
          <w:p w14:paraId="74A931F1" w14:textId="77777777" w:rsidR="00570068" w:rsidRPr="00A11930" w:rsidRDefault="00570068" w:rsidP="00922CDC">
            <w:pPr>
              <w:ind w:left="113" w:right="113"/>
              <w:jc w:val="center"/>
              <w:rPr>
                <w:rFonts w:cstheme="minorHAnsi"/>
              </w:rPr>
            </w:pPr>
            <w:r w:rsidRPr="00A11930">
              <w:rPr>
                <w:rFonts w:cstheme="minorHAnsi"/>
              </w:rPr>
              <w:t>IDENTIFIKIMI I RREZIKUT</w:t>
            </w:r>
          </w:p>
        </w:tc>
        <w:tc>
          <w:tcPr>
            <w:tcW w:w="2970" w:type="dxa"/>
            <w:shd w:val="clear" w:color="auto" w:fill="D9D9D9" w:themeFill="background1" w:themeFillShade="D9"/>
          </w:tcPr>
          <w:p w14:paraId="19EDD64D" w14:textId="77777777" w:rsidR="00570068" w:rsidRPr="00A11930" w:rsidRDefault="00570068" w:rsidP="00922CDC">
            <w:pPr>
              <w:rPr>
                <w:rFonts w:cstheme="minorHAnsi"/>
              </w:rPr>
            </w:pPr>
            <w:r w:rsidRPr="00A11930">
              <w:rPr>
                <w:rFonts w:cstheme="minorHAnsi"/>
              </w:rPr>
              <w:t>Kategoria</w:t>
            </w:r>
          </w:p>
        </w:tc>
        <w:tc>
          <w:tcPr>
            <w:tcW w:w="9725" w:type="dxa"/>
          </w:tcPr>
          <w:p w14:paraId="5443033D" w14:textId="77777777" w:rsidR="00570068" w:rsidRPr="00A11930" w:rsidRDefault="00570068" w:rsidP="00922CDC">
            <w:pPr>
              <w:rPr>
                <w:rFonts w:cstheme="minorHAnsi"/>
              </w:rPr>
            </w:pPr>
            <w:r w:rsidRPr="00A11930">
              <w:rPr>
                <w:rFonts w:cstheme="minorHAnsi"/>
              </w:rPr>
              <w:t>Operative</w:t>
            </w:r>
          </w:p>
        </w:tc>
      </w:tr>
      <w:tr w:rsidR="00570068" w:rsidRPr="00A11930" w14:paraId="14BC60BE" w14:textId="77777777" w:rsidTr="00922CDC">
        <w:tc>
          <w:tcPr>
            <w:tcW w:w="985" w:type="dxa"/>
            <w:vMerge/>
            <w:shd w:val="clear" w:color="auto" w:fill="D9D9D9" w:themeFill="background1" w:themeFillShade="D9"/>
          </w:tcPr>
          <w:p w14:paraId="1877E5CC" w14:textId="77777777" w:rsidR="00570068" w:rsidRPr="00A11930" w:rsidRDefault="00570068" w:rsidP="00922CDC">
            <w:pPr>
              <w:rPr>
                <w:rFonts w:cstheme="minorHAnsi"/>
              </w:rPr>
            </w:pPr>
          </w:p>
        </w:tc>
        <w:tc>
          <w:tcPr>
            <w:tcW w:w="2970" w:type="dxa"/>
            <w:shd w:val="clear" w:color="auto" w:fill="D9D9D9" w:themeFill="background1" w:themeFillShade="D9"/>
          </w:tcPr>
          <w:p w14:paraId="4AB791EF" w14:textId="77777777" w:rsidR="00570068" w:rsidRPr="00A11930" w:rsidRDefault="00570068" w:rsidP="00922CDC">
            <w:pPr>
              <w:rPr>
                <w:rFonts w:cstheme="minorHAnsi"/>
              </w:rPr>
            </w:pPr>
            <w:r w:rsidRPr="00A11930">
              <w:rPr>
                <w:rFonts w:cstheme="minorHAnsi"/>
              </w:rPr>
              <w:t>Nën procesi</w:t>
            </w:r>
          </w:p>
        </w:tc>
        <w:tc>
          <w:tcPr>
            <w:tcW w:w="9725" w:type="dxa"/>
          </w:tcPr>
          <w:p w14:paraId="7F665AF5" w14:textId="77777777" w:rsidR="00570068" w:rsidRPr="00A11930" w:rsidRDefault="00570068" w:rsidP="00922CDC">
            <w:pPr>
              <w:rPr>
                <w:rFonts w:cstheme="minorHAnsi"/>
              </w:rPr>
            </w:pPr>
            <w:r w:rsidRPr="00A11930">
              <w:rPr>
                <w:rFonts w:cstheme="minorHAnsi"/>
              </w:rPr>
              <w:t>N/A</w:t>
            </w:r>
          </w:p>
        </w:tc>
      </w:tr>
      <w:tr w:rsidR="00570068" w:rsidRPr="00A11930" w14:paraId="2F3415AD" w14:textId="77777777" w:rsidTr="00922CDC">
        <w:tc>
          <w:tcPr>
            <w:tcW w:w="985" w:type="dxa"/>
            <w:vMerge/>
            <w:shd w:val="clear" w:color="auto" w:fill="D9D9D9" w:themeFill="background1" w:themeFillShade="D9"/>
          </w:tcPr>
          <w:p w14:paraId="19D816B1" w14:textId="77777777" w:rsidR="00570068" w:rsidRPr="00A11930" w:rsidRDefault="00570068" w:rsidP="00922CDC">
            <w:pPr>
              <w:rPr>
                <w:rFonts w:cstheme="minorHAnsi"/>
              </w:rPr>
            </w:pPr>
          </w:p>
        </w:tc>
        <w:tc>
          <w:tcPr>
            <w:tcW w:w="2970" w:type="dxa"/>
            <w:shd w:val="clear" w:color="auto" w:fill="D9D9D9" w:themeFill="background1" w:themeFillShade="D9"/>
          </w:tcPr>
          <w:p w14:paraId="11EB4A96" w14:textId="77777777" w:rsidR="00570068" w:rsidRPr="00A11930" w:rsidRDefault="00570068" w:rsidP="00922CDC">
            <w:pPr>
              <w:rPr>
                <w:rFonts w:cstheme="minorHAnsi"/>
              </w:rPr>
            </w:pPr>
            <w:r w:rsidRPr="00A11930">
              <w:rPr>
                <w:rFonts w:cstheme="minorHAnsi"/>
              </w:rPr>
              <w:t>Objektivi</w:t>
            </w:r>
          </w:p>
        </w:tc>
        <w:tc>
          <w:tcPr>
            <w:tcW w:w="9725" w:type="dxa"/>
          </w:tcPr>
          <w:p w14:paraId="0A991E82" w14:textId="77777777" w:rsidR="00570068" w:rsidRPr="00A11930" w:rsidRDefault="00570068" w:rsidP="00922CDC">
            <w:pPr>
              <w:rPr>
                <w:rFonts w:cstheme="minorHAnsi"/>
              </w:rPr>
            </w:pPr>
            <w:r w:rsidRPr="00A11930">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A11930" w14:paraId="44DE5130" w14:textId="77777777" w:rsidTr="00922CDC">
        <w:tc>
          <w:tcPr>
            <w:tcW w:w="985" w:type="dxa"/>
            <w:vMerge/>
            <w:shd w:val="clear" w:color="auto" w:fill="D9D9D9" w:themeFill="background1" w:themeFillShade="D9"/>
          </w:tcPr>
          <w:p w14:paraId="7C306D61" w14:textId="77777777" w:rsidR="00570068" w:rsidRPr="00A11930" w:rsidRDefault="00570068" w:rsidP="00922CDC">
            <w:pPr>
              <w:rPr>
                <w:rFonts w:cstheme="minorHAnsi"/>
              </w:rPr>
            </w:pPr>
          </w:p>
        </w:tc>
        <w:tc>
          <w:tcPr>
            <w:tcW w:w="2970" w:type="dxa"/>
            <w:shd w:val="clear" w:color="auto" w:fill="D9D9D9" w:themeFill="background1" w:themeFillShade="D9"/>
          </w:tcPr>
          <w:p w14:paraId="68E112C7" w14:textId="77777777" w:rsidR="00570068" w:rsidRPr="00A11930" w:rsidRDefault="00570068" w:rsidP="00922CDC">
            <w:pPr>
              <w:rPr>
                <w:rFonts w:cstheme="minorHAnsi"/>
              </w:rPr>
            </w:pPr>
            <w:r w:rsidRPr="00A11930">
              <w:rPr>
                <w:rFonts w:cstheme="minorHAnsi"/>
              </w:rPr>
              <w:t>Ngjarja e rrezikut</w:t>
            </w:r>
          </w:p>
        </w:tc>
        <w:tc>
          <w:tcPr>
            <w:tcW w:w="9725" w:type="dxa"/>
          </w:tcPr>
          <w:p w14:paraId="1D9A55E7" w14:textId="77777777" w:rsidR="00570068" w:rsidRPr="00A11930" w:rsidRDefault="00570068" w:rsidP="00922CDC">
            <w:pPr>
              <w:rPr>
                <w:rFonts w:cstheme="minorHAnsi"/>
                <w:b/>
              </w:rPr>
            </w:pPr>
            <w:r w:rsidRPr="00A11930">
              <w:rPr>
                <w:rFonts w:cstheme="minorHAnsi"/>
                <w:b/>
              </w:rPr>
              <w:t>Vonesa në zhvillimin e procedurave të  prokurimit</w:t>
            </w:r>
          </w:p>
        </w:tc>
      </w:tr>
      <w:tr w:rsidR="00570068" w:rsidRPr="00A11930" w14:paraId="158F9CDB" w14:textId="77777777" w:rsidTr="00922CDC">
        <w:tc>
          <w:tcPr>
            <w:tcW w:w="985" w:type="dxa"/>
            <w:vMerge/>
            <w:shd w:val="clear" w:color="auto" w:fill="D9D9D9" w:themeFill="background1" w:themeFillShade="D9"/>
          </w:tcPr>
          <w:p w14:paraId="1FDD8936" w14:textId="77777777" w:rsidR="00570068" w:rsidRPr="00A11930" w:rsidRDefault="00570068" w:rsidP="00922CDC">
            <w:pPr>
              <w:rPr>
                <w:rFonts w:cstheme="minorHAnsi"/>
              </w:rPr>
            </w:pPr>
          </w:p>
        </w:tc>
        <w:tc>
          <w:tcPr>
            <w:tcW w:w="2970" w:type="dxa"/>
            <w:shd w:val="clear" w:color="auto" w:fill="D9D9D9" w:themeFill="background1" w:themeFillShade="D9"/>
          </w:tcPr>
          <w:p w14:paraId="10E5B03E" w14:textId="77777777" w:rsidR="00570068" w:rsidRPr="00A11930" w:rsidRDefault="00570068" w:rsidP="00922CDC">
            <w:pPr>
              <w:rPr>
                <w:rFonts w:cstheme="minorHAnsi"/>
              </w:rPr>
            </w:pPr>
            <w:r w:rsidRPr="00A11930">
              <w:rPr>
                <w:rFonts w:cstheme="minorHAnsi"/>
              </w:rPr>
              <w:t>Shkaku i Rrezikut</w:t>
            </w:r>
          </w:p>
        </w:tc>
        <w:tc>
          <w:tcPr>
            <w:tcW w:w="9725" w:type="dxa"/>
          </w:tcPr>
          <w:p w14:paraId="56A6E2E9" w14:textId="77777777" w:rsidR="00570068" w:rsidRPr="00A11930" w:rsidRDefault="00570068" w:rsidP="00922CDC">
            <w:pPr>
              <w:rPr>
                <w:rFonts w:cstheme="minorHAnsi"/>
              </w:rPr>
            </w:pPr>
            <w:r w:rsidRPr="00A11930">
              <w:rPr>
                <w:rFonts w:cstheme="minorHAnsi"/>
              </w:rPr>
              <w:t xml:space="preserve">Mungesa e një plani të prokurimit </w:t>
            </w:r>
          </w:p>
          <w:p w14:paraId="5B5BDAD0" w14:textId="77777777" w:rsidR="00570068" w:rsidRPr="00A11930" w:rsidRDefault="00570068" w:rsidP="00922CDC">
            <w:pPr>
              <w:rPr>
                <w:rFonts w:cstheme="minorHAnsi"/>
              </w:rPr>
            </w:pPr>
          </w:p>
          <w:p w14:paraId="6DE6330E" w14:textId="77777777" w:rsidR="00570068" w:rsidRPr="00A11930" w:rsidRDefault="00570068" w:rsidP="00922CDC">
            <w:pPr>
              <w:rPr>
                <w:rFonts w:cstheme="minorHAnsi"/>
              </w:rPr>
            </w:pPr>
            <w:r w:rsidRPr="00A11930">
              <w:rPr>
                <w:rFonts w:cstheme="minorHAnsi"/>
              </w:rPr>
              <w:t>Dosja e tenderit dhe specifika teknike të mangëta</w:t>
            </w:r>
          </w:p>
          <w:p w14:paraId="33418398" w14:textId="77777777" w:rsidR="00570068" w:rsidRPr="00A11930" w:rsidRDefault="00570068" w:rsidP="00922CDC">
            <w:pPr>
              <w:rPr>
                <w:rFonts w:cstheme="minorHAnsi"/>
              </w:rPr>
            </w:pPr>
          </w:p>
          <w:p w14:paraId="73621A15" w14:textId="77777777" w:rsidR="00570068" w:rsidRPr="00A11930" w:rsidRDefault="00570068" w:rsidP="00922CDC">
            <w:pPr>
              <w:rPr>
                <w:rFonts w:cstheme="minorHAnsi"/>
              </w:rPr>
            </w:pPr>
            <w:r w:rsidRPr="00A11930">
              <w:rPr>
                <w:rFonts w:cstheme="minorHAnsi"/>
              </w:rPr>
              <w:t>Ankesa nga ofertuesit në OSHP</w:t>
            </w:r>
          </w:p>
        </w:tc>
      </w:tr>
      <w:tr w:rsidR="00570068" w:rsidRPr="00A11930" w14:paraId="2076F4B9" w14:textId="77777777" w:rsidTr="00922CDC">
        <w:tc>
          <w:tcPr>
            <w:tcW w:w="985" w:type="dxa"/>
            <w:vMerge/>
            <w:shd w:val="clear" w:color="auto" w:fill="D9D9D9" w:themeFill="background1" w:themeFillShade="D9"/>
          </w:tcPr>
          <w:p w14:paraId="41812F89" w14:textId="77777777" w:rsidR="00570068" w:rsidRPr="00A11930" w:rsidRDefault="00570068" w:rsidP="00922CDC">
            <w:pPr>
              <w:rPr>
                <w:rFonts w:cstheme="minorHAnsi"/>
              </w:rPr>
            </w:pPr>
          </w:p>
        </w:tc>
        <w:tc>
          <w:tcPr>
            <w:tcW w:w="2970" w:type="dxa"/>
            <w:shd w:val="clear" w:color="auto" w:fill="D9D9D9" w:themeFill="background1" w:themeFillShade="D9"/>
          </w:tcPr>
          <w:p w14:paraId="14097A88" w14:textId="77777777" w:rsidR="00570068" w:rsidRPr="00A11930" w:rsidRDefault="00570068" w:rsidP="00922CDC">
            <w:pPr>
              <w:rPr>
                <w:rFonts w:cstheme="minorHAnsi"/>
              </w:rPr>
            </w:pPr>
            <w:r w:rsidRPr="00A11930">
              <w:rPr>
                <w:rFonts w:cstheme="minorHAnsi"/>
              </w:rPr>
              <w:t>Ndikimi/Pasoja</w:t>
            </w:r>
          </w:p>
        </w:tc>
        <w:tc>
          <w:tcPr>
            <w:tcW w:w="9725" w:type="dxa"/>
          </w:tcPr>
          <w:p w14:paraId="4AAE6C20" w14:textId="77777777" w:rsidR="00570068" w:rsidRPr="00A11930" w:rsidRDefault="00570068" w:rsidP="00922CDC">
            <w:pPr>
              <w:rPr>
                <w:rFonts w:cstheme="minorHAnsi"/>
              </w:rPr>
            </w:pPr>
            <w:r w:rsidRPr="00A11930">
              <w:rPr>
                <w:rFonts w:cstheme="minorHAnsi"/>
              </w:rPr>
              <w:t>Moskryerja e shërbimeve të planifikuara me kohë dhe ngecja në implementimin e buxhetit</w:t>
            </w:r>
          </w:p>
        </w:tc>
      </w:tr>
      <w:tr w:rsidR="00570068" w:rsidRPr="00A11930" w14:paraId="2FF177AF" w14:textId="77777777" w:rsidTr="00922CDC">
        <w:tc>
          <w:tcPr>
            <w:tcW w:w="985" w:type="dxa"/>
            <w:shd w:val="clear" w:color="auto" w:fill="D9D9D9" w:themeFill="background1" w:themeFillShade="D9"/>
          </w:tcPr>
          <w:p w14:paraId="0E9722AB" w14:textId="77777777" w:rsidR="00570068" w:rsidRPr="00A11930" w:rsidRDefault="00570068" w:rsidP="00922CDC">
            <w:pPr>
              <w:rPr>
                <w:rFonts w:cstheme="minorHAnsi"/>
              </w:rPr>
            </w:pPr>
          </w:p>
        </w:tc>
        <w:tc>
          <w:tcPr>
            <w:tcW w:w="2970" w:type="dxa"/>
            <w:shd w:val="clear" w:color="auto" w:fill="D9D9D9" w:themeFill="background1" w:themeFillShade="D9"/>
          </w:tcPr>
          <w:p w14:paraId="5719BC35" w14:textId="77777777" w:rsidR="00570068" w:rsidRPr="00A11930" w:rsidRDefault="00570068" w:rsidP="00922CDC">
            <w:pPr>
              <w:rPr>
                <w:rFonts w:cstheme="minorHAnsi"/>
              </w:rPr>
            </w:pPr>
            <w:r w:rsidRPr="00A11930">
              <w:rPr>
                <w:rFonts w:cstheme="minorHAnsi"/>
              </w:rPr>
              <w:t>Masat ekzistuese të kontrollit</w:t>
            </w:r>
          </w:p>
        </w:tc>
        <w:tc>
          <w:tcPr>
            <w:tcW w:w="9725" w:type="dxa"/>
          </w:tcPr>
          <w:p w14:paraId="11561F0A" w14:textId="77777777" w:rsidR="00570068" w:rsidRPr="00A11930" w:rsidRDefault="00570068" w:rsidP="00922CDC">
            <w:pPr>
              <w:rPr>
                <w:rFonts w:cstheme="minorHAnsi"/>
              </w:rPr>
            </w:pPr>
            <w:r w:rsidRPr="00A11930">
              <w:rPr>
                <w:rFonts w:cstheme="minorHAnsi"/>
              </w:rPr>
              <w:t>Fillimi i procedurave të prokurimit me kohë, plani kohor i procesit</w:t>
            </w:r>
          </w:p>
        </w:tc>
      </w:tr>
      <w:tr w:rsidR="00570068" w:rsidRPr="00A11930" w14:paraId="67ACAA61" w14:textId="77777777" w:rsidTr="00922CDC">
        <w:tc>
          <w:tcPr>
            <w:tcW w:w="985" w:type="dxa"/>
            <w:vMerge w:val="restart"/>
            <w:shd w:val="clear" w:color="auto" w:fill="D9D9D9" w:themeFill="background1" w:themeFillShade="D9"/>
            <w:textDirection w:val="btLr"/>
          </w:tcPr>
          <w:p w14:paraId="5D893F20" w14:textId="77777777" w:rsidR="00570068" w:rsidRPr="00A11930" w:rsidRDefault="00570068" w:rsidP="00922CDC">
            <w:pPr>
              <w:ind w:left="113" w:right="113"/>
              <w:rPr>
                <w:rFonts w:cstheme="minorHAnsi"/>
              </w:rPr>
            </w:pPr>
            <w:r w:rsidRPr="00A11930">
              <w:rPr>
                <w:rFonts w:cstheme="minorHAnsi"/>
              </w:rPr>
              <w:t>ANALIZA E RREZIKUT</w:t>
            </w:r>
          </w:p>
        </w:tc>
        <w:tc>
          <w:tcPr>
            <w:tcW w:w="2970" w:type="dxa"/>
            <w:shd w:val="clear" w:color="auto" w:fill="D9D9D9" w:themeFill="background1" w:themeFillShade="D9"/>
          </w:tcPr>
          <w:p w14:paraId="7547A48F" w14:textId="77777777" w:rsidR="00570068" w:rsidRPr="00A11930" w:rsidRDefault="00570068" w:rsidP="00922CDC">
            <w:pPr>
              <w:rPr>
                <w:rFonts w:cstheme="minorHAnsi"/>
              </w:rPr>
            </w:pPr>
            <w:r w:rsidRPr="00A11930">
              <w:rPr>
                <w:rFonts w:cstheme="minorHAnsi"/>
              </w:rPr>
              <w:t>Mundësia (1-5)</w:t>
            </w:r>
          </w:p>
        </w:tc>
        <w:tc>
          <w:tcPr>
            <w:tcW w:w="9725" w:type="dxa"/>
          </w:tcPr>
          <w:p w14:paraId="5880FE67" w14:textId="77777777" w:rsidR="00570068" w:rsidRPr="00A11930" w:rsidRDefault="00570068" w:rsidP="00922CDC">
            <w:pPr>
              <w:jc w:val="center"/>
              <w:rPr>
                <w:rFonts w:cstheme="minorHAnsi"/>
              </w:rPr>
            </w:pPr>
            <w:r w:rsidRPr="00A11930">
              <w:rPr>
                <w:rFonts w:cstheme="minorHAnsi"/>
              </w:rPr>
              <w:t>4</w:t>
            </w:r>
          </w:p>
        </w:tc>
      </w:tr>
      <w:tr w:rsidR="00570068" w:rsidRPr="00A11930" w14:paraId="4A895D28" w14:textId="77777777" w:rsidTr="00922CDC">
        <w:tc>
          <w:tcPr>
            <w:tcW w:w="985" w:type="dxa"/>
            <w:vMerge/>
            <w:shd w:val="clear" w:color="auto" w:fill="D9D9D9" w:themeFill="background1" w:themeFillShade="D9"/>
          </w:tcPr>
          <w:p w14:paraId="661139D5" w14:textId="77777777" w:rsidR="00570068" w:rsidRPr="00A11930" w:rsidRDefault="00570068" w:rsidP="00922CDC">
            <w:pPr>
              <w:rPr>
                <w:rFonts w:cstheme="minorHAnsi"/>
              </w:rPr>
            </w:pPr>
          </w:p>
        </w:tc>
        <w:tc>
          <w:tcPr>
            <w:tcW w:w="2970" w:type="dxa"/>
            <w:shd w:val="clear" w:color="auto" w:fill="D9D9D9" w:themeFill="background1" w:themeFillShade="D9"/>
          </w:tcPr>
          <w:p w14:paraId="3DE47E1D" w14:textId="77777777" w:rsidR="00570068" w:rsidRPr="00A11930" w:rsidRDefault="00570068" w:rsidP="00922CDC">
            <w:pPr>
              <w:rPr>
                <w:rFonts w:cstheme="minorHAnsi"/>
              </w:rPr>
            </w:pPr>
            <w:r w:rsidRPr="00A11930">
              <w:rPr>
                <w:rFonts w:cstheme="minorHAnsi"/>
              </w:rPr>
              <w:t>Pasoja (1-5)</w:t>
            </w:r>
          </w:p>
        </w:tc>
        <w:tc>
          <w:tcPr>
            <w:tcW w:w="9725" w:type="dxa"/>
          </w:tcPr>
          <w:p w14:paraId="01C7014B" w14:textId="77777777" w:rsidR="00570068" w:rsidRPr="00A11930" w:rsidRDefault="00570068" w:rsidP="00922CDC">
            <w:pPr>
              <w:jc w:val="center"/>
              <w:rPr>
                <w:rFonts w:cstheme="minorHAnsi"/>
              </w:rPr>
            </w:pPr>
            <w:r w:rsidRPr="00A11930">
              <w:rPr>
                <w:rFonts w:cstheme="minorHAnsi"/>
              </w:rPr>
              <w:t>4</w:t>
            </w:r>
          </w:p>
        </w:tc>
      </w:tr>
      <w:tr w:rsidR="00570068" w:rsidRPr="00A11930" w14:paraId="38307C2E" w14:textId="77777777" w:rsidTr="00922CDC">
        <w:tc>
          <w:tcPr>
            <w:tcW w:w="985" w:type="dxa"/>
            <w:vMerge/>
            <w:shd w:val="clear" w:color="auto" w:fill="D9D9D9" w:themeFill="background1" w:themeFillShade="D9"/>
          </w:tcPr>
          <w:p w14:paraId="12C7A93E" w14:textId="77777777" w:rsidR="00570068" w:rsidRPr="00A11930" w:rsidRDefault="00570068" w:rsidP="00922CDC">
            <w:pPr>
              <w:rPr>
                <w:rFonts w:cstheme="minorHAnsi"/>
              </w:rPr>
            </w:pPr>
          </w:p>
        </w:tc>
        <w:tc>
          <w:tcPr>
            <w:tcW w:w="2970" w:type="dxa"/>
            <w:shd w:val="clear" w:color="auto" w:fill="D9D9D9" w:themeFill="background1" w:themeFillShade="D9"/>
          </w:tcPr>
          <w:p w14:paraId="10B4749C" w14:textId="77777777" w:rsidR="00570068" w:rsidRPr="00A11930" w:rsidRDefault="00570068" w:rsidP="00922CDC">
            <w:pPr>
              <w:rPr>
                <w:rFonts w:cstheme="minorHAnsi"/>
              </w:rPr>
            </w:pPr>
            <w:r w:rsidRPr="00A11930">
              <w:rPr>
                <w:rFonts w:cstheme="minorHAnsi"/>
              </w:rPr>
              <w:t>Rezultati</w:t>
            </w:r>
          </w:p>
        </w:tc>
        <w:tc>
          <w:tcPr>
            <w:tcW w:w="9725" w:type="dxa"/>
          </w:tcPr>
          <w:p w14:paraId="75EA4A47" w14:textId="77777777" w:rsidR="00570068" w:rsidRPr="00A11930" w:rsidRDefault="00570068" w:rsidP="00922CDC">
            <w:pPr>
              <w:jc w:val="center"/>
              <w:rPr>
                <w:rFonts w:cstheme="minorHAnsi"/>
              </w:rPr>
            </w:pPr>
            <w:r w:rsidRPr="00A11930">
              <w:rPr>
                <w:rFonts w:cstheme="minorHAnsi"/>
              </w:rPr>
              <w:t>16</w:t>
            </w:r>
          </w:p>
        </w:tc>
      </w:tr>
      <w:tr w:rsidR="00570068" w:rsidRPr="00A11930" w14:paraId="48ED178B" w14:textId="77777777" w:rsidTr="00922CDC">
        <w:tc>
          <w:tcPr>
            <w:tcW w:w="985" w:type="dxa"/>
            <w:vMerge/>
            <w:shd w:val="clear" w:color="auto" w:fill="D9D9D9" w:themeFill="background1" w:themeFillShade="D9"/>
          </w:tcPr>
          <w:p w14:paraId="3718CA40" w14:textId="77777777" w:rsidR="00570068" w:rsidRPr="00A11930" w:rsidRDefault="00570068" w:rsidP="00922CDC">
            <w:pPr>
              <w:rPr>
                <w:rFonts w:cstheme="minorHAnsi"/>
              </w:rPr>
            </w:pPr>
          </w:p>
        </w:tc>
        <w:tc>
          <w:tcPr>
            <w:tcW w:w="2970" w:type="dxa"/>
            <w:shd w:val="clear" w:color="auto" w:fill="D9D9D9" w:themeFill="background1" w:themeFillShade="D9"/>
          </w:tcPr>
          <w:p w14:paraId="4D13D569" w14:textId="77777777" w:rsidR="00570068" w:rsidRPr="00A11930" w:rsidRDefault="00570068" w:rsidP="00922CDC">
            <w:pPr>
              <w:rPr>
                <w:rFonts w:cstheme="minorHAnsi"/>
              </w:rPr>
            </w:pPr>
            <w:r w:rsidRPr="00A11930">
              <w:rPr>
                <w:rFonts w:cstheme="minorHAnsi"/>
              </w:rPr>
              <w:t>Prioriteti i rrezikut</w:t>
            </w:r>
          </w:p>
        </w:tc>
        <w:tc>
          <w:tcPr>
            <w:tcW w:w="9725" w:type="dxa"/>
            <w:shd w:val="clear" w:color="auto" w:fill="FFC000"/>
          </w:tcPr>
          <w:p w14:paraId="0CEF0706" w14:textId="77777777" w:rsidR="00570068" w:rsidRPr="00A11930" w:rsidRDefault="00570068" w:rsidP="00922CDC">
            <w:pPr>
              <w:jc w:val="center"/>
              <w:rPr>
                <w:rFonts w:cstheme="minorHAnsi"/>
              </w:rPr>
            </w:pPr>
            <w:r w:rsidRPr="00A11930">
              <w:rPr>
                <w:rFonts w:cstheme="minorHAnsi"/>
              </w:rPr>
              <w:t>Lartë</w:t>
            </w:r>
          </w:p>
        </w:tc>
      </w:tr>
      <w:tr w:rsidR="00570068" w:rsidRPr="00A11930" w14:paraId="34BB9A5B" w14:textId="77777777" w:rsidTr="00922CDC">
        <w:tc>
          <w:tcPr>
            <w:tcW w:w="985" w:type="dxa"/>
            <w:vMerge w:val="restart"/>
            <w:shd w:val="clear" w:color="auto" w:fill="D9D9D9" w:themeFill="background1" w:themeFillShade="D9"/>
            <w:textDirection w:val="btLr"/>
          </w:tcPr>
          <w:p w14:paraId="4AAD0956" w14:textId="77777777" w:rsidR="00570068" w:rsidRPr="00A11930" w:rsidRDefault="00570068" w:rsidP="00922CDC">
            <w:pPr>
              <w:ind w:left="113" w:right="113"/>
              <w:rPr>
                <w:rFonts w:cstheme="minorHAnsi"/>
              </w:rPr>
            </w:pPr>
            <w:r w:rsidRPr="00A11930">
              <w:rPr>
                <w:rFonts w:cstheme="minorHAnsi"/>
              </w:rPr>
              <w:t>Vlerësimi</w:t>
            </w:r>
          </w:p>
        </w:tc>
        <w:tc>
          <w:tcPr>
            <w:tcW w:w="2970" w:type="dxa"/>
            <w:shd w:val="clear" w:color="auto" w:fill="D9D9D9" w:themeFill="background1" w:themeFillShade="D9"/>
          </w:tcPr>
          <w:p w14:paraId="6B4BF9E9" w14:textId="77777777" w:rsidR="00570068" w:rsidRPr="00A11930" w:rsidRDefault="00570068" w:rsidP="00922CDC">
            <w:pPr>
              <w:rPr>
                <w:rFonts w:cstheme="minorHAnsi"/>
              </w:rPr>
            </w:pPr>
            <w:r w:rsidRPr="00A11930">
              <w:rPr>
                <w:rFonts w:cstheme="minorHAnsi"/>
              </w:rPr>
              <w:t>Përshtatshmëria e masave ekzistuese</w:t>
            </w:r>
          </w:p>
        </w:tc>
        <w:tc>
          <w:tcPr>
            <w:tcW w:w="9725" w:type="dxa"/>
          </w:tcPr>
          <w:p w14:paraId="5CBF5F65" w14:textId="77777777" w:rsidR="00570068" w:rsidRPr="00A11930" w:rsidRDefault="00570068" w:rsidP="00922CDC">
            <w:pPr>
              <w:rPr>
                <w:rFonts w:cstheme="minorHAnsi"/>
              </w:rPr>
            </w:pPr>
            <w:r w:rsidRPr="00A11930">
              <w:rPr>
                <w:rFonts w:cstheme="minorHAnsi"/>
              </w:rPr>
              <w:t>Të pa mjaftueshme</w:t>
            </w:r>
          </w:p>
        </w:tc>
      </w:tr>
      <w:tr w:rsidR="00570068" w:rsidRPr="00A11930" w14:paraId="57A452D4" w14:textId="77777777" w:rsidTr="00922CDC">
        <w:tc>
          <w:tcPr>
            <w:tcW w:w="985" w:type="dxa"/>
            <w:vMerge/>
            <w:shd w:val="clear" w:color="auto" w:fill="D9D9D9" w:themeFill="background1" w:themeFillShade="D9"/>
          </w:tcPr>
          <w:p w14:paraId="1C1D67C8" w14:textId="77777777" w:rsidR="00570068" w:rsidRPr="00A11930" w:rsidRDefault="00570068" w:rsidP="00922CDC">
            <w:pPr>
              <w:rPr>
                <w:rFonts w:cstheme="minorHAnsi"/>
              </w:rPr>
            </w:pPr>
          </w:p>
        </w:tc>
        <w:tc>
          <w:tcPr>
            <w:tcW w:w="2970" w:type="dxa"/>
            <w:shd w:val="clear" w:color="auto" w:fill="D9D9D9" w:themeFill="background1" w:themeFillShade="D9"/>
          </w:tcPr>
          <w:p w14:paraId="2F232B84" w14:textId="77777777" w:rsidR="00570068" w:rsidRPr="00A11930" w:rsidRDefault="00570068" w:rsidP="00922CDC">
            <w:pPr>
              <w:rPr>
                <w:rFonts w:cstheme="minorHAnsi"/>
              </w:rPr>
            </w:pPr>
            <w:r w:rsidRPr="00A11930">
              <w:rPr>
                <w:rFonts w:cstheme="minorHAnsi"/>
              </w:rPr>
              <w:t>Veprimi</w:t>
            </w:r>
          </w:p>
        </w:tc>
        <w:tc>
          <w:tcPr>
            <w:tcW w:w="9725" w:type="dxa"/>
          </w:tcPr>
          <w:p w14:paraId="734921D8" w14:textId="77777777" w:rsidR="00570068" w:rsidRPr="00A11930" w:rsidRDefault="00570068" w:rsidP="00922CDC">
            <w:pPr>
              <w:rPr>
                <w:rFonts w:cstheme="minorHAnsi"/>
              </w:rPr>
            </w:pPr>
            <w:r w:rsidRPr="00A11930">
              <w:rPr>
                <w:rFonts w:cstheme="minorHAnsi"/>
              </w:rPr>
              <w:t>Trajtim dhe zvogëlim</w:t>
            </w:r>
          </w:p>
        </w:tc>
      </w:tr>
      <w:tr w:rsidR="00570068" w:rsidRPr="00A11930" w14:paraId="2F0E64C8" w14:textId="77777777" w:rsidTr="00922CDC">
        <w:tc>
          <w:tcPr>
            <w:tcW w:w="985" w:type="dxa"/>
            <w:vMerge w:val="restart"/>
            <w:shd w:val="clear" w:color="auto" w:fill="D9D9D9" w:themeFill="background1" w:themeFillShade="D9"/>
            <w:textDirection w:val="btLr"/>
          </w:tcPr>
          <w:p w14:paraId="560A767E" w14:textId="77777777" w:rsidR="00570068" w:rsidRPr="00A11930" w:rsidRDefault="00570068" w:rsidP="00922CDC">
            <w:pPr>
              <w:ind w:left="113" w:right="113"/>
              <w:rPr>
                <w:rFonts w:cstheme="minorHAnsi"/>
              </w:rPr>
            </w:pPr>
            <w:r w:rsidRPr="00A11930">
              <w:rPr>
                <w:rFonts w:cstheme="minorHAnsi"/>
              </w:rPr>
              <w:t>MENAXHIMI/ MASAT PËR ZVOGLIMIN E RREZIKUT</w:t>
            </w:r>
          </w:p>
        </w:tc>
        <w:tc>
          <w:tcPr>
            <w:tcW w:w="2970" w:type="dxa"/>
            <w:shd w:val="clear" w:color="auto" w:fill="D9D9D9" w:themeFill="background1" w:themeFillShade="D9"/>
          </w:tcPr>
          <w:p w14:paraId="6A7093B1" w14:textId="77777777" w:rsidR="00570068" w:rsidRPr="00A11930" w:rsidRDefault="00570068" w:rsidP="00922CDC">
            <w:pPr>
              <w:rPr>
                <w:rFonts w:cstheme="minorHAnsi"/>
              </w:rPr>
            </w:pPr>
            <w:r w:rsidRPr="00A11930">
              <w:rPr>
                <w:rFonts w:cstheme="minorHAnsi"/>
              </w:rPr>
              <w:t>Masat shtesë për trajtimin e rrezikut</w:t>
            </w:r>
          </w:p>
        </w:tc>
        <w:tc>
          <w:tcPr>
            <w:tcW w:w="9725" w:type="dxa"/>
          </w:tcPr>
          <w:p w14:paraId="7BDED7EC" w14:textId="77777777" w:rsidR="00570068" w:rsidRPr="00A11930" w:rsidRDefault="00570068" w:rsidP="00922CDC">
            <w:pPr>
              <w:rPr>
                <w:rFonts w:cstheme="minorHAnsi"/>
              </w:rPr>
            </w:pPr>
            <w:r w:rsidRPr="00A11930">
              <w:rPr>
                <w:rFonts w:cstheme="minorHAnsi"/>
              </w:rPr>
              <w:t xml:space="preserve">Ndarja e një kohe më të gjatë për përgatitje dhe planifikim si dhe përcaktimi i planit kohor real për implementimin e fazave të ndryshme të procesit  </w:t>
            </w:r>
          </w:p>
        </w:tc>
      </w:tr>
      <w:tr w:rsidR="00570068" w:rsidRPr="00A11930" w14:paraId="0363ECCA" w14:textId="77777777" w:rsidTr="00922CDC">
        <w:tc>
          <w:tcPr>
            <w:tcW w:w="985" w:type="dxa"/>
            <w:vMerge/>
            <w:shd w:val="clear" w:color="auto" w:fill="D9D9D9" w:themeFill="background1" w:themeFillShade="D9"/>
          </w:tcPr>
          <w:p w14:paraId="563D23CC" w14:textId="77777777" w:rsidR="00570068" w:rsidRPr="00A11930" w:rsidRDefault="00570068" w:rsidP="00922CDC">
            <w:pPr>
              <w:rPr>
                <w:rFonts w:cstheme="minorHAnsi"/>
              </w:rPr>
            </w:pPr>
          </w:p>
        </w:tc>
        <w:tc>
          <w:tcPr>
            <w:tcW w:w="2970" w:type="dxa"/>
            <w:shd w:val="clear" w:color="auto" w:fill="D9D9D9" w:themeFill="background1" w:themeFillShade="D9"/>
          </w:tcPr>
          <w:p w14:paraId="02932C78" w14:textId="77777777" w:rsidR="00570068" w:rsidRPr="00A11930" w:rsidRDefault="00570068" w:rsidP="00922CDC">
            <w:pPr>
              <w:rPr>
                <w:rFonts w:cstheme="minorHAnsi"/>
              </w:rPr>
            </w:pPr>
            <w:r w:rsidRPr="00A11930">
              <w:rPr>
                <w:rFonts w:cstheme="minorHAnsi"/>
              </w:rPr>
              <w:t>Forma e masave</w:t>
            </w:r>
          </w:p>
        </w:tc>
        <w:tc>
          <w:tcPr>
            <w:tcW w:w="9725" w:type="dxa"/>
          </w:tcPr>
          <w:p w14:paraId="631DA586" w14:textId="77777777" w:rsidR="00570068" w:rsidRPr="00A11930" w:rsidRDefault="00570068" w:rsidP="00922CDC">
            <w:pPr>
              <w:rPr>
                <w:rFonts w:cstheme="minorHAnsi"/>
              </w:rPr>
            </w:pPr>
            <w:r w:rsidRPr="00A11930">
              <w:rPr>
                <w:rFonts w:cstheme="minorHAnsi"/>
              </w:rPr>
              <w:t>Plani kohor efektiv i prokurimit</w:t>
            </w:r>
          </w:p>
        </w:tc>
      </w:tr>
      <w:tr w:rsidR="00570068" w:rsidRPr="00A11930" w14:paraId="48A563D7" w14:textId="77777777" w:rsidTr="00922CDC">
        <w:tc>
          <w:tcPr>
            <w:tcW w:w="985" w:type="dxa"/>
            <w:vMerge/>
            <w:shd w:val="clear" w:color="auto" w:fill="D9D9D9" w:themeFill="background1" w:themeFillShade="D9"/>
          </w:tcPr>
          <w:p w14:paraId="2B7FA31A" w14:textId="77777777" w:rsidR="00570068" w:rsidRPr="00A11930" w:rsidRDefault="00570068" w:rsidP="00922CDC">
            <w:pPr>
              <w:rPr>
                <w:rFonts w:cstheme="minorHAnsi"/>
              </w:rPr>
            </w:pPr>
          </w:p>
        </w:tc>
        <w:tc>
          <w:tcPr>
            <w:tcW w:w="2970" w:type="dxa"/>
            <w:shd w:val="clear" w:color="auto" w:fill="D9D9D9" w:themeFill="background1" w:themeFillShade="D9"/>
          </w:tcPr>
          <w:p w14:paraId="5AA0EC3E" w14:textId="77777777" w:rsidR="00570068" w:rsidRPr="00A11930" w:rsidRDefault="00570068" w:rsidP="00922CDC">
            <w:pPr>
              <w:rPr>
                <w:rFonts w:cstheme="minorHAnsi"/>
              </w:rPr>
            </w:pPr>
            <w:r w:rsidRPr="00A11930">
              <w:rPr>
                <w:rFonts w:cstheme="minorHAnsi"/>
              </w:rPr>
              <w:t>Burimet që kërkohen</w:t>
            </w:r>
          </w:p>
        </w:tc>
        <w:tc>
          <w:tcPr>
            <w:tcW w:w="9725" w:type="dxa"/>
          </w:tcPr>
          <w:p w14:paraId="6A93F185" w14:textId="77777777" w:rsidR="00570068" w:rsidRPr="00A11930" w:rsidRDefault="00570068" w:rsidP="00922CDC">
            <w:pPr>
              <w:rPr>
                <w:rFonts w:cstheme="minorHAnsi"/>
              </w:rPr>
            </w:pPr>
            <w:r w:rsidRPr="00A11930">
              <w:rPr>
                <w:rFonts w:cstheme="minorHAnsi"/>
              </w:rPr>
              <w:t>Burime njerëzore dhe financiare</w:t>
            </w:r>
          </w:p>
        </w:tc>
      </w:tr>
      <w:tr w:rsidR="00570068" w:rsidRPr="00A11930" w14:paraId="00B6D0AE" w14:textId="77777777" w:rsidTr="00922CDC">
        <w:tc>
          <w:tcPr>
            <w:tcW w:w="985" w:type="dxa"/>
            <w:vMerge/>
            <w:shd w:val="clear" w:color="auto" w:fill="D9D9D9" w:themeFill="background1" w:themeFillShade="D9"/>
          </w:tcPr>
          <w:p w14:paraId="0BF417DC" w14:textId="77777777" w:rsidR="00570068" w:rsidRPr="00A11930" w:rsidRDefault="00570068" w:rsidP="00922CDC">
            <w:pPr>
              <w:rPr>
                <w:rFonts w:cstheme="minorHAnsi"/>
              </w:rPr>
            </w:pPr>
          </w:p>
        </w:tc>
        <w:tc>
          <w:tcPr>
            <w:tcW w:w="2970" w:type="dxa"/>
            <w:shd w:val="clear" w:color="auto" w:fill="D9D9D9" w:themeFill="background1" w:themeFillShade="D9"/>
          </w:tcPr>
          <w:p w14:paraId="2E4403DA" w14:textId="77777777" w:rsidR="00570068" w:rsidRPr="00A11930" w:rsidRDefault="00570068" w:rsidP="00922CDC">
            <w:pPr>
              <w:rPr>
                <w:rFonts w:cstheme="minorHAnsi"/>
              </w:rPr>
            </w:pPr>
            <w:r w:rsidRPr="00A11930">
              <w:rPr>
                <w:rFonts w:cstheme="minorHAnsi"/>
              </w:rPr>
              <w:t>Pronari i rrezikut</w:t>
            </w:r>
          </w:p>
        </w:tc>
        <w:tc>
          <w:tcPr>
            <w:tcW w:w="9725" w:type="dxa"/>
          </w:tcPr>
          <w:p w14:paraId="02548D21" w14:textId="77777777" w:rsidR="00570068" w:rsidRPr="00A11930" w:rsidRDefault="00570068" w:rsidP="00922CDC">
            <w:pPr>
              <w:rPr>
                <w:rFonts w:cstheme="minorHAnsi"/>
              </w:rPr>
            </w:pPr>
            <w:r w:rsidRPr="00A11930">
              <w:rPr>
                <w:rFonts w:cstheme="minorHAnsi"/>
              </w:rPr>
              <w:t>Menaxheri i Prokurimit</w:t>
            </w:r>
          </w:p>
        </w:tc>
      </w:tr>
      <w:tr w:rsidR="00570068" w:rsidRPr="00A11930" w14:paraId="6DBA8AB4" w14:textId="77777777" w:rsidTr="00922CDC">
        <w:tc>
          <w:tcPr>
            <w:tcW w:w="985" w:type="dxa"/>
            <w:vMerge/>
            <w:shd w:val="clear" w:color="auto" w:fill="D9D9D9" w:themeFill="background1" w:themeFillShade="D9"/>
          </w:tcPr>
          <w:p w14:paraId="007064B4" w14:textId="77777777" w:rsidR="00570068" w:rsidRPr="00A11930" w:rsidRDefault="00570068" w:rsidP="00922CDC">
            <w:pPr>
              <w:rPr>
                <w:rFonts w:cstheme="minorHAnsi"/>
              </w:rPr>
            </w:pPr>
          </w:p>
        </w:tc>
        <w:tc>
          <w:tcPr>
            <w:tcW w:w="2970" w:type="dxa"/>
            <w:shd w:val="clear" w:color="auto" w:fill="D9D9D9" w:themeFill="background1" w:themeFillShade="D9"/>
          </w:tcPr>
          <w:p w14:paraId="72D40E6B" w14:textId="77777777" w:rsidR="00570068" w:rsidRPr="00A11930" w:rsidRDefault="00570068" w:rsidP="00922CDC">
            <w:pPr>
              <w:rPr>
                <w:rFonts w:cstheme="minorHAnsi"/>
              </w:rPr>
            </w:pPr>
            <w:r w:rsidRPr="00A11930">
              <w:rPr>
                <w:rFonts w:cstheme="minorHAnsi"/>
              </w:rPr>
              <w:t>Data e përfundimit</w:t>
            </w:r>
          </w:p>
        </w:tc>
        <w:tc>
          <w:tcPr>
            <w:tcW w:w="9725" w:type="dxa"/>
          </w:tcPr>
          <w:p w14:paraId="4C3A256C" w14:textId="77777777" w:rsidR="00570068" w:rsidRPr="00A11930" w:rsidRDefault="00570068" w:rsidP="00922CDC">
            <w:pPr>
              <w:rPr>
                <w:rFonts w:cstheme="minorHAnsi"/>
              </w:rPr>
            </w:pPr>
            <w:r w:rsidRPr="00A11930">
              <w:rPr>
                <w:rFonts w:cstheme="minorHAnsi"/>
              </w:rPr>
              <w:t>I vazhdueshëm</w:t>
            </w:r>
          </w:p>
        </w:tc>
      </w:tr>
      <w:tr w:rsidR="00570068" w:rsidRPr="00A11930" w14:paraId="100A6121" w14:textId="77777777" w:rsidTr="00922CDC">
        <w:tc>
          <w:tcPr>
            <w:tcW w:w="985" w:type="dxa"/>
            <w:vMerge/>
            <w:shd w:val="clear" w:color="auto" w:fill="D9D9D9" w:themeFill="background1" w:themeFillShade="D9"/>
          </w:tcPr>
          <w:p w14:paraId="28681FDE" w14:textId="77777777" w:rsidR="00570068" w:rsidRPr="00A11930" w:rsidRDefault="00570068" w:rsidP="00922CDC">
            <w:pPr>
              <w:rPr>
                <w:rFonts w:cstheme="minorHAnsi"/>
              </w:rPr>
            </w:pPr>
          </w:p>
        </w:tc>
        <w:tc>
          <w:tcPr>
            <w:tcW w:w="2970" w:type="dxa"/>
            <w:shd w:val="clear" w:color="auto" w:fill="D9D9D9" w:themeFill="background1" w:themeFillShade="D9"/>
          </w:tcPr>
          <w:p w14:paraId="3D9B4085" w14:textId="77777777" w:rsidR="00570068" w:rsidRPr="00A11930" w:rsidRDefault="00570068" w:rsidP="00922CDC">
            <w:pPr>
              <w:rPr>
                <w:rFonts w:cstheme="minorHAnsi"/>
              </w:rPr>
            </w:pPr>
            <w:r w:rsidRPr="00A11930">
              <w:rPr>
                <w:rFonts w:cstheme="minorHAnsi"/>
              </w:rPr>
              <w:t xml:space="preserve">Ndërlidhje me struktura /Institucione tjera </w:t>
            </w:r>
          </w:p>
        </w:tc>
        <w:tc>
          <w:tcPr>
            <w:tcW w:w="9725" w:type="dxa"/>
          </w:tcPr>
          <w:p w14:paraId="080702FD" w14:textId="77777777" w:rsidR="00570068" w:rsidRPr="00A11930" w:rsidRDefault="00570068" w:rsidP="00922CDC">
            <w:pPr>
              <w:rPr>
                <w:rFonts w:cstheme="minorHAnsi"/>
              </w:rPr>
            </w:pPr>
            <w:r w:rsidRPr="00A11930">
              <w:rPr>
                <w:rFonts w:cstheme="minorHAnsi"/>
              </w:rPr>
              <w:t>KRPP, AQP, OSHP</w:t>
            </w:r>
          </w:p>
        </w:tc>
      </w:tr>
      <w:tr w:rsidR="00570068" w:rsidRPr="00A11930" w14:paraId="257EB95D" w14:textId="77777777" w:rsidTr="00922CDC">
        <w:tc>
          <w:tcPr>
            <w:tcW w:w="985" w:type="dxa"/>
            <w:vMerge/>
            <w:shd w:val="clear" w:color="auto" w:fill="D9D9D9" w:themeFill="background1" w:themeFillShade="D9"/>
          </w:tcPr>
          <w:p w14:paraId="793CF1D2" w14:textId="77777777" w:rsidR="00570068" w:rsidRPr="00A11930" w:rsidRDefault="00570068" w:rsidP="00922CDC">
            <w:pPr>
              <w:rPr>
                <w:rFonts w:cstheme="minorHAnsi"/>
              </w:rPr>
            </w:pPr>
          </w:p>
        </w:tc>
        <w:tc>
          <w:tcPr>
            <w:tcW w:w="2970" w:type="dxa"/>
            <w:shd w:val="clear" w:color="auto" w:fill="D9D9D9" w:themeFill="background1" w:themeFillShade="D9"/>
          </w:tcPr>
          <w:p w14:paraId="32160664" w14:textId="77777777" w:rsidR="00570068" w:rsidRPr="00A11930" w:rsidRDefault="00570068" w:rsidP="00922CDC">
            <w:pPr>
              <w:rPr>
                <w:rFonts w:cstheme="minorHAnsi"/>
              </w:rPr>
            </w:pPr>
            <w:r w:rsidRPr="00A11930">
              <w:rPr>
                <w:rFonts w:cstheme="minorHAnsi"/>
              </w:rPr>
              <w:t>Statusi i rrezikut pas masës së marrë</w:t>
            </w:r>
          </w:p>
        </w:tc>
        <w:tc>
          <w:tcPr>
            <w:tcW w:w="9725" w:type="dxa"/>
            <w:shd w:val="clear" w:color="auto" w:fill="92D050"/>
          </w:tcPr>
          <w:p w14:paraId="120002F9" w14:textId="77777777" w:rsidR="00570068" w:rsidRPr="00A11930" w:rsidRDefault="00570068" w:rsidP="00922CDC">
            <w:pPr>
              <w:rPr>
                <w:rFonts w:cstheme="minorHAnsi"/>
              </w:rPr>
            </w:pPr>
            <w:r w:rsidRPr="00A11930">
              <w:rPr>
                <w:rFonts w:cstheme="minorHAnsi"/>
              </w:rPr>
              <w:t>I ulët</w:t>
            </w:r>
          </w:p>
        </w:tc>
      </w:tr>
    </w:tbl>
    <w:p w14:paraId="0999F363" w14:textId="77777777" w:rsidR="00570068" w:rsidRDefault="00570068" w:rsidP="00570068"/>
    <w:tbl>
      <w:tblPr>
        <w:tblStyle w:val="TableGrid"/>
        <w:tblW w:w="13680" w:type="dxa"/>
        <w:tblLook w:val="04A0" w:firstRow="1" w:lastRow="0" w:firstColumn="1" w:lastColumn="0" w:noHBand="0" w:noVBand="1"/>
      </w:tblPr>
      <w:tblGrid>
        <w:gridCol w:w="985"/>
        <w:gridCol w:w="2970"/>
        <w:gridCol w:w="9725"/>
      </w:tblGrid>
      <w:tr w:rsidR="00570068" w:rsidRPr="001E7E66" w14:paraId="2E443DD8" w14:textId="77777777" w:rsidTr="006802DC">
        <w:tc>
          <w:tcPr>
            <w:tcW w:w="985" w:type="dxa"/>
            <w:shd w:val="clear" w:color="auto" w:fill="D9D9D9" w:themeFill="background1" w:themeFillShade="D9"/>
          </w:tcPr>
          <w:p w14:paraId="721AE531" w14:textId="77777777" w:rsidR="00570068" w:rsidRPr="001E7E66" w:rsidRDefault="00570068" w:rsidP="00922CDC">
            <w:pPr>
              <w:rPr>
                <w:rFonts w:cstheme="minorHAnsi"/>
              </w:rPr>
            </w:pPr>
          </w:p>
        </w:tc>
        <w:tc>
          <w:tcPr>
            <w:tcW w:w="2970" w:type="dxa"/>
            <w:shd w:val="clear" w:color="auto" w:fill="D9D9D9" w:themeFill="background1" w:themeFillShade="D9"/>
          </w:tcPr>
          <w:p w14:paraId="0CD78CE7" w14:textId="77777777" w:rsidR="00570068" w:rsidRPr="001E7E66" w:rsidRDefault="00570068" w:rsidP="00922CDC">
            <w:pPr>
              <w:rPr>
                <w:rFonts w:cstheme="minorHAnsi"/>
              </w:rPr>
            </w:pPr>
            <w:r w:rsidRPr="001E7E66">
              <w:rPr>
                <w:rFonts w:cstheme="minorHAnsi"/>
              </w:rPr>
              <w:t>Numri i Referencës</w:t>
            </w:r>
          </w:p>
        </w:tc>
        <w:tc>
          <w:tcPr>
            <w:tcW w:w="9725" w:type="dxa"/>
          </w:tcPr>
          <w:p w14:paraId="44453663" w14:textId="6A93E2C2" w:rsidR="00570068" w:rsidRPr="001E7E66" w:rsidRDefault="006802DC" w:rsidP="00922CDC">
            <w:pPr>
              <w:rPr>
                <w:rFonts w:cstheme="minorHAnsi"/>
              </w:rPr>
            </w:pPr>
            <w:r>
              <w:rPr>
                <w:rFonts w:cstheme="minorHAnsi"/>
              </w:rPr>
              <w:t>3</w:t>
            </w:r>
            <w:r w:rsidR="00570068" w:rsidRPr="001E7E66">
              <w:rPr>
                <w:rFonts w:cstheme="minorHAnsi"/>
              </w:rPr>
              <w:t>.8</w:t>
            </w:r>
          </w:p>
        </w:tc>
      </w:tr>
      <w:tr w:rsidR="00570068" w:rsidRPr="001E7E66" w14:paraId="4E528448" w14:textId="77777777" w:rsidTr="006802DC">
        <w:tc>
          <w:tcPr>
            <w:tcW w:w="985" w:type="dxa"/>
            <w:vMerge w:val="restart"/>
            <w:shd w:val="clear" w:color="auto" w:fill="D9D9D9" w:themeFill="background1" w:themeFillShade="D9"/>
            <w:textDirection w:val="btLr"/>
          </w:tcPr>
          <w:p w14:paraId="0B05650F" w14:textId="77777777" w:rsidR="00570068" w:rsidRPr="001E7E66" w:rsidRDefault="00570068" w:rsidP="00922CDC">
            <w:pPr>
              <w:ind w:left="113" w:right="113"/>
              <w:jc w:val="center"/>
              <w:rPr>
                <w:rFonts w:cstheme="minorHAnsi"/>
              </w:rPr>
            </w:pPr>
            <w:r w:rsidRPr="001E7E66">
              <w:rPr>
                <w:rFonts w:cstheme="minorHAnsi"/>
              </w:rPr>
              <w:t>IDENTIFIKIMI I RREZIKUT</w:t>
            </w:r>
          </w:p>
        </w:tc>
        <w:tc>
          <w:tcPr>
            <w:tcW w:w="2970" w:type="dxa"/>
            <w:shd w:val="clear" w:color="auto" w:fill="D9D9D9" w:themeFill="background1" w:themeFillShade="D9"/>
          </w:tcPr>
          <w:p w14:paraId="69029EE7" w14:textId="77777777" w:rsidR="00570068" w:rsidRPr="001E7E66" w:rsidRDefault="00570068" w:rsidP="00922CDC">
            <w:pPr>
              <w:rPr>
                <w:rFonts w:cstheme="minorHAnsi"/>
              </w:rPr>
            </w:pPr>
            <w:r w:rsidRPr="001E7E66">
              <w:rPr>
                <w:rFonts w:cstheme="minorHAnsi"/>
              </w:rPr>
              <w:t>Kategoria</w:t>
            </w:r>
          </w:p>
        </w:tc>
        <w:tc>
          <w:tcPr>
            <w:tcW w:w="9725" w:type="dxa"/>
          </w:tcPr>
          <w:p w14:paraId="2496F570" w14:textId="77777777" w:rsidR="00570068" w:rsidRPr="001E7E66" w:rsidRDefault="00570068" w:rsidP="00922CDC">
            <w:pPr>
              <w:rPr>
                <w:rFonts w:cstheme="minorHAnsi"/>
              </w:rPr>
            </w:pPr>
            <w:r w:rsidRPr="001E7E66">
              <w:rPr>
                <w:rFonts w:cstheme="minorHAnsi"/>
              </w:rPr>
              <w:t>I jashtëm</w:t>
            </w:r>
          </w:p>
        </w:tc>
      </w:tr>
      <w:tr w:rsidR="00570068" w:rsidRPr="001E7E66" w14:paraId="61F8500A" w14:textId="77777777" w:rsidTr="006802DC">
        <w:tc>
          <w:tcPr>
            <w:tcW w:w="985" w:type="dxa"/>
            <w:vMerge/>
            <w:shd w:val="clear" w:color="auto" w:fill="D9D9D9" w:themeFill="background1" w:themeFillShade="D9"/>
          </w:tcPr>
          <w:p w14:paraId="4EA999A5" w14:textId="77777777" w:rsidR="00570068" w:rsidRPr="001E7E66" w:rsidRDefault="00570068" w:rsidP="00922CDC">
            <w:pPr>
              <w:rPr>
                <w:rFonts w:cstheme="minorHAnsi"/>
              </w:rPr>
            </w:pPr>
          </w:p>
        </w:tc>
        <w:tc>
          <w:tcPr>
            <w:tcW w:w="2970" w:type="dxa"/>
            <w:shd w:val="clear" w:color="auto" w:fill="D9D9D9" w:themeFill="background1" w:themeFillShade="D9"/>
          </w:tcPr>
          <w:p w14:paraId="5B782076" w14:textId="77777777" w:rsidR="00570068" w:rsidRPr="001E7E66" w:rsidRDefault="00570068" w:rsidP="00922CDC">
            <w:pPr>
              <w:rPr>
                <w:rFonts w:cstheme="minorHAnsi"/>
              </w:rPr>
            </w:pPr>
            <w:r w:rsidRPr="001E7E66">
              <w:rPr>
                <w:rFonts w:cstheme="minorHAnsi"/>
              </w:rPr>
              <w:t>Nën procesi</w:t>
            </w:r>
          </w:p>
        </w:tc>
        <w:tc>
          <w:tcPr>
            <w:tcW w:w="9725" w:type="dxa"/>
          </w:tcPr>
          <w:p w14:paraId="2A8240AF" w14:textId="77777777" w:rsidR="00570068" w:rsidRPr="001E7E66" w:rsidRDefault="00570068" w:rsidP="00922CDC">
            <w:pPr>
              <w:rPr>
                <w:rFonts w:cstheme="minorHAnsi"/>
              </w:rPr>
            </w:pPr>
            <w:r w:rsidRPr="001E7E66">
              <w:rPr>
                <w:rFonts w:cstheme="minorHAnsi"/>
              </w:rPr>
              <w:t>N/A</w:t>
            </w:r>
          </w:p>
        </w:tc>
      </w:tr>
      <w:tr w:rsidR="00570068" w:rsidRPr="001E7E66" w14:paraId="6D9A32A2" w14:textId="77777777" w:rsidTr="006802DC">
        <w:tc>
          <w:tcPr>
            <w:tcW w:w="985" w:type="dxa"/>
            <w:vMerge/>
            <w:shd w:val="clear" w:color="auto" w:fill="D9D9D9" w:themeFill="background1" w:themeFillShade="D9"/>
          </w:tcPr>
          <w:p w14:paraId="0E238101" w14:textId="77777777" w:rsidR="00570068" w:rsidRPr="001E7E66" w:rsidRDefault="00570068" w:rsidP="00922CDC">
            <w:pPr>
              <w:rPr>
                <w:rFonts w:cstheme="minorHAnsi"/>
              </w:rPr>
            </w:pPr>
          </w:p>
        </w:tc>
        <w:tc>
          <w:tcPr>
            <w:tcW w:w="2970" w:type="dxa"/>
            <w:shd w:val="clear" w:color="auto" w:fill="D9D9D9" w:themeFill="background1" w:themeFillShade="D9"/>
          </w:tcPr>
          <w:p w14:paraId="0318B006" w14:textId="77777777" w:rsidR="00570068" w:rsidRPr="001E7E66" w:rsidRDefault="00570068" w:rsidP="00922CDC">
            <w:pPr>
              <w:rPr>
                <w:rFonts w:cstheme="minorHAnsi"/>
              </w:rPr>
            </w:pPr>
            <w:r w:rsidRPr="001E7E66">
              <w:rPr>
                <w:rFonts w:cstheme="minorHAnsi"/>
              </w:rPr>
              <w:t>Objektivi</w:t>
            </w:r>
          </w:p>
        </w:tc>
        <w:tc>
          <w:tcPr>
            <w:tcW w:w="9725" w:type="dxa"/>
          </w:tcPr>
          <w:p w14:paraId="6525938B" w14:textId="77777777" w:rsidR="00570068" w:rsidRPr="001E7E66" w:rsidRDefault="00570068" w:rsidP="00922CDC">
            <w:pPr>
              <w:rPr>
                <w:rFonts w:cstheme="minorHAnsi"/>
              </w:rPr>
            </w:pPr>
            <w:r w:rsidRPr="001E7E66">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1E7E66" w14:paraId="13A27370" w14:textId="77777777" w:rsidTr="006802DC">
        <w:tc>
          <w:tcPr>
            <w:tcW w:w="985" w:type="dxa"/>
            <w:vMerge/>
            <w:shd w:val="clear" w:color="auto" w:fill="D9D9D9" w:themeFill="background1" w:themeFillShade="D9"/>
          </w:tcPr>
          <w:p w14:paraId="4F955A5A" w14:textId="77777777" w:rsidR="00570068" w:rsidRPr="001E7E66" w:rsidRDefault="00570068" w:rsidP="00922CDC">
            <w:pPr>
              <w:rPr>
                <w:rFonts w:cstheme="minorHAnsi"/>
              </w:rPr>
            </w:pPr>
          </w:p>
        </w:tc>
        <w:tc>
          <w:tcPr>
            <w:tcW w:w="2970" w:type="dxa"/>
            <w:shd w:val="clear" w:color="auto" w:fill="D9D9D9" w:themeFill="background1" w:themeFillShade="D9"/>
          </w:tcPr>
          <w:p w14:paraId="2FB7FEF2" w14:textId="77777777" w:rsidR="00570068" w:rsidRPr="001E7E66" w:rsidRDefault="00570068" w:rsidP="00922CDC">
            <w:pPr>
              <w:rPr>
                <w:rFonts w:cstheme="minorHAnsi"/>
              </w:rPr>
            </w:pPr>
            <w:r w:rsidRPr="001E7E66">
              <w:rPr>
                <w:rFonts w:cstheme="minorHAnsi"/>
              </w:rPr>
              <w:t>Ngjarja e rrezikut</w:t>
            </w:r>
          </w:p>
        </w:tc>
        <w:tc>
          <w:tcPr>
            <w:tcW w:w="9725" w:type="dxa"/>
          </w:tcPr>
          <w:p w14:paraId="40BC51FF" w14:textId="77777777" w:rsidR="00570068" w:rsidRPr="001E7E66" w:rsidRDefault="00570068" w:rsidP="00922CDC">
            <w:pPr>
              <w:rPr>
                <w:rFonts w:cstheme="minorHAnsi"/>
                <w:b/>
              </w:rPr>
            </w:pPr>
            <w:r w:rsidRPr="001E7E66">
              <w:rPr>
                <w:rFonts w:cstheme="minorHAnsi"/>
                <w:b/>
              </w:rPr>
              <w:t>Vonesa në shqyrtim të ankesave nga OSHP</w:t>
            </w:r>
          </w:p>
        </w:tc>
      </w:tr>
      <w:tr w:rsidR="00570068" w:rsidRPr="001E7E66" w14:paraId="74B6A864" w14:textId="77777777" w:rsidTr="006802DC">
        <w:tc>
          <w:tcPr>
            <w:tcW w:w="985" w:type="dxa"/>
            <w:vMerge/>
            <w:shd w:val="clear" w:color="auto" w:fill="D9D9D9" w:themeFill="background1" w:themeFillShade="D9"/>
          </w:tcPr>
          <w:p w14:paraId="5A335452" w14:textId="77777777" w:rsidR="00570068" w:rsidRPr="001E7E66" w:rsidRDefault="00570068" w:rsidP="00922CDC">
            <w:pPr>
              <w:rPr>
                <w:rFonts w:cstheme="minorHAnsi"/>
              </w:rPr>
            </w:pPr>
          </w:p>
        </w:tc>
        <w:tc>
          <w:tcPr>
            <w:tcW w:w="2970" w:type="dxa"/>
            <w:shd w:val="clear" w:color="auto" w:fill="D9D9D9" w:themeFill="background1" w:themeFillShade="D9"/>
          </w:tcPr>
          <w:p w14:paraId="7E36B650" w14:textId="77777777" w:rsidR="00570068" w:rsidRPr="001E7E66" w:rsidRDefault="00570068" w:rsidP="00922CDC">
            <w:pPr>
              <w:rPr>
                <w:rFonts w:cstheme="minorHAnsi"/>
              </w:rPr>
            </w:pPr>
            <w:r w:rsidRPr="001E7E66">
              <w:rPr>
                <w:rFonts w:cstheme="minorHAnsi"/>
              </w:rPr>
              <w:t>Shkaku i Rrezikut</w:t>
            </w:r>
          </w:p>
        </w:tc>
        <w:tc>
          <w:tcPr>
            <w:tcW w:w="9725" w:type="dxa"/>
          </w:tcPr>
          <w:p w14:paraId="13FD03D1" w14:textId="77777777" w:rsidR="00570068" w:rsidRPr="001E7E66" w:rsidRDefault="00570068" w:rsidP="00922CDC">
            <w:pPr>
              <w:rPr>
                <w:rFonts w:cstheme="minorHAnsi"/>
              </w:rPr>
            </w:pPr>
            <w:r w:rsidRPr="001E7E66">
              <w:rPr>
                <w:rFonts w:cstheme="minorHAnsi"/>
              </w:rPr>
              <w:t xml:space="preserve">Pa rregullsi gjatë procesit të prokurimit </w:t>
            </w:r>
          </w:p>
          <w:p w14:paraId="6C881A00" w14:textId="77777777" w:rsidR="00570068" w:rsidRPr="001E7E66" w:rsidRDefault="00570068" w:rsidP="00922CDC">
            <w:pPr>
              <w:rPr>
                <w:rFonts w:cstheme="minorHAnsi"/>
              </w:rPr>
            </w:pPr>
          </w:p>
          <w:p w14:paraId="3C5A713B" w14:textId="77777777" w:rsidR="00570068" w:rsidRPr="001E7E66" w:rsidRDefault="00570068" w:rsidP="00922CDC">
            <w:pPr>
              <w:rPr>
                <w:rFonts w:cstheme="minorHAnsi"/>
              </w:rPr>
            </w:pPr>
            <w:r w:rsidRPr="001E7E66">
              <w:rPr>
                <w:rFonts w:cstheme="minorHAnsi"/>
              </w:rPr>
              <w:t>Numër i madh i ankesave në OSHP</w:t>
            </w:r>
          </w:p>
        </w:tc>
      </w:tr>
      <w:tr w:rsidR="00570068" w:rsidRPr="001E7E66" w14:paraId="34C5D280" w14:textId="77777777" w:rsidTr="006802DC">
        <w:tc>
          <w:tcPr>
            <w:tcW w:w="985" w:type="dxa"/>
            <w:vMerge/>
            <w:shd w:val="clear" w:color="auto" w:fill="D9D9D9" w:themeFill="background1" w:themeFillShade="D9"/>
          </w:tcPr>
          <w:p w14:paraId="1E66FADE" w14:textId="77777777" w:rsidR="00570068" w:rsidRPr="001E7E66" w:rsidRDefault="00570068" w:rsidP="00922CDC">
            <w:pPr>
              <w:rPr>
                <w:rFonts w:cstheme="minorHAnsi"/>
              </w:rPr>
            </w:pPr>
          </w:p>
        </w:tc>
        <w:tc>
          <w:tcPr>
            <w:tcW w:w="2970" w:type="dxa"/>
            <w:shd w:val="clear" w:color="auto" w:fill="D9D9D9" w:themeFill="background1" w:themeFillShade="D9"/>
          </w:tcPr>
          <w:p w14:paraId="6FB2D7E9" w14:textId="77777777" w:rsidR="00570068" w:rsidRPr="001E7E66" w:rsidRDefault="00570068" w:rsidP="00922CDC">
            <w:pPr>
              <w:rPr>
                <w:rFonts w:cstheme="minorHAnsi"/>
              </w:rPr>
            </w:pPr>
            <w:r w:rsidRPr="001E7E66">
              <w:rPr>
                <w:rFonts w:cstheme="minorHAnsi"/>
              </w:rPr>
              <w:t>Ndikimi/Pasoja</w:t>
            </w:r>
          </w:p>
        </w:tc>
        <w:tc>
          <w:tcPr>
            <w:tcW w:w="9725" w:type="dxa"/>
          </w:tcPr>
          <w:p w14:paraId="3B11E780" w14:textId="77777777" w:rsidR="00570068" w:rsidRPr="001E7E66" w:rsidRDefault="00570068" w:rsidP="00922CDC">
            <w:pPr>
              <w:rPr>
                <w:rFonts w:cstheme="minorHAnsi"/>
              </w:rPr>
            </w:pPr>
            <w:r w:rsidRPr="001E7E66">
              <w:rPr>
                <w:rFonts w:cstheme="minorHAnsi"/>
              </w:rPr>
              <w:t xml:space="preserve">Vonesa në përfundimin e procesit të prokurimit si dhe në ofrimin e shërbimeve të planifikuara. </w:t>
            </w:r>
          </w:p>
          <w:p w14:paraId="38EAFC08" w14:textId="77777777" w:rsidR="00570068" w:rsidRPr="001E7E66" w:rsidRDefault="00570068" w:rsidP="00922CDC">
            <w:pPr>
              <w:rPr>
                <w:rFonts w:cstheme="minorHAnsi"/>
              </w:rPr>
            </w:pPr>
          </w:p>
          <w:p w14:paraId="29D39347" w14:textId="77777777" w:rsidR="00570068" w:rsidRPr="001E7E66" w:rsidRDefault="00570068" w:rsidP="00922CDC">
            <w:pPr>
              <w:rPr>
                <w:rFonts w:cstheme="minorHAnsi"/>
              </w:rPr>
            </w:pPr>
            <w:r w:rsidRPr="001E7E66">
              <w:rPr>
                <w:rFonts w:cstheme="minorHAnsi"/>
              </w:rPr>
              <w:t>Mbetje e buxhetit të pashpenzuar</w:t>
            </w:r>
          </w:p>
        </w:tc>
      </w:tr>
      <w:tr w:rsidR="00570068" w:rsidRPr="001E7E66" w14:paraId="23E857A0" w14:textId="77777777" w:rsidTr="006802DC">
        <w:tc>
          <w:tcPr>
            <w:tcW w:w="985" w:type="dxa"/>
            <w:shd w:val="clear" w:color="auto" w:fill="D9D9D9" w:themeFill="background1" w:themeFillShade="D9"/>
          </w:tcPr>
          <w:p w14:paraId="24294BD3" w14:textId="77777777" w:rsidR="00570068" w:rsidRPr="001E7E66" w:rsidRDefault="00570068" w:rsidP="00922CDC">
            <w:pPr>
              <w:rPr>
                <w:rFonts w:cstheme="minorHAnsi"/>
              </w:rPr>
            </w:pPr>
          </w:p>
        </w:tc>
        <w:tc>
          <w:tcPr>
            <w:tcW w:w="2970" w:type="dxa"/>
            <w:shd w:val="clear" w:color="auto" w:fill="D9D9D9" w:themeFill="background1" w:themeFillShade="D9"/>
          </w:tcPr>
          <w:p w14:paraId="5F4E9087" w14:textId="77777777" w:rsidR="00570068" w:rsidRPr="001E7E66" w:rsidRDefault="00570068" w:rsidP="00922CDC">
            <w:pPr>
              <w:rPr>
                <w:rFonts w:cstheme="minorHAnsi"/>
              </w:rPr>
            </w:pPr>
            <w:r w:rsidRPr="001E7E66">
              <w:rPr>
                <w:rFonts w:cstheme="minorHAnsi"/>
              </w:rPr>
              <w:t>Masat ekzistuese të kontrollit</w:t>
            </w:r>
          </w:p>
        </w:tc>
        <w:tc>
          <w:tcPr>
            <w:tcW w:w="9725" w:type="dxa"/>
          </w:tcPr>
          <w:p w14:paraId="640B71B1" w14:textId="77777777" w:rsidR="00570068" w:rsidRPr="001E7E66" w:rsidRDefault="00570068" w:rsidP="00922CDC">
            <w:pPr>
              <w:rPr>
                <w:rFonts w:cstheme="minorHAnsi"/>
              </w:rPr>
            </w:pPr>
            <w:r w:rsidRPr="001E7E66">
              <w:rPr>
                <w:rFonts w:cstheme="minorHAnsi"/>
              </w:rPr>
              <w:t>Specifika teknike me kritere të qarta, objektive dhe të matshme të vlerësimit</w:t>
            </w:r>
          </w:p>
          <w:p w14:paraId="26158DA9" w14:textId="77777777" w:rsidR="00570068" w:rsidRPr="001E7E66" w:rsidRDefault="00570068" w:rsidP="00922CDC">
            <w:pPr>
              <w:rPr>
                <w:rFonts w:cstheme="minorHAnsi"/>
              </w:rPr>
            </w:pPr>
            <w:r w:rsidRPr="001E7E66">
              <w:rPr>
                <w:rFonts w:cstheme="minorHAnsi"/>
              </w:rPr>
              <w:t>Vlerësimi i ofertave në bazë të kritereve të shpallura në dosjen e tenderit</w:t>
            </w:r>
          </w:p>
        </w:tc>
      </w:tr>
      <w:tr w:rsidR="00570068" w:rsidRPr="001E7E66" w14:paraId="6B2DDCBA" w14:textId="77777777" w:rsidTr="006802DC">
        <w:tc>
          <w:tcPr>
            <w:tcW w:w="985" w:type="dxa"/>
            <w:vMerge w:val="restart"/>
            <w:shd w:val="clear" w:color="auto" w:fill="D9D9D9" w:themeFill="background1" w:themeFillShade="D9"/>
            <w:textDirection w:val="btLr"/>
          </w:tcPr>
          <w:p w14:paraId="237656B0" w14:textId="77777777" w:rsidR="00570068" w:rsidRPr="001E7E66" w:rsidRDefault="00570068" w:rsidP="00922CDC">
            <w:pPr>
              <w:ind w:left="113" w:right="113"/>
              <w:rPr>
                <w:rFonts w:cstheme="minorHAnsi"/>
              </w:rPr>
            </w:pPr>
            <w:r w:rsidRPr="001E7E66">
              <w:rPr>
                <w:rFonts w:cstheme="minorHAnsi"/>
              </w:rPr>
              <w:t>ANALIZA E RREZIKUT</w:t>
            </w:r>
          </w:p>
        </w:tc>
        <w:tc>
          <w:tcPr>
            <w:tcW w:w="2970" w:type="dxa"/>
            <w:shd w:val="clear" w:color="auto" w:fill="D9D9D9" w:themeFill="background1" w:themeFillShade="D9"/>
          </w:tcPr>
          <w:p w14:paraId="0DE8754F" w14:textId="77777777" w:rsidR="00570068" w:rsidRPr="001E7E66" w:rsidRDefault="00570068" w:rsidP="00922CDC">
            <w:pPr>
              <w:rPr>
                <w:rFonts w:cstheme="minorHAnsi"/>
              </w:rPr>
            </w:pPr>
            <w:r w:rsidRPr="001E7E66">
              <w:rPr>
                <w:rFonts w:cstheme="minorHAnsi"/>
              </w:rPr>
              <w:t>Mundësia (1-5)</w:t>
            </w:r>
          </w:p>
        </w:tc>
        <w:tc>
          <w:tcPr>
            <w:tcW w:w="9725" w:type="dxa"/>
          </w:tcPr>
          <w:p w14:paraId="29E9033C" w14:textId="77777777" w:rsidR="00570068" w:rsidRPr="001E7E66" w:rsidRDefault="00570068" w:rsidP="00922CDC">
            <w:pPr>
              <w:jc w:val="center"/>
              <w:rPr>
                <w:rFonts w:cstheme="minorHAnsi"/>
              </w:rPr>
            </w:pPr>
            <w:r w:rsidRPr="001E7E66">
              <w:rPr>
                <w:rFonts w:cstheme="minorHAnsi"/>
              </w:rPr>
              <w:t>3</w:t>
            </w:r>
          </w:p>
        </w:tc>
      </w:tr>
      <w:tr w:rsidR="00570068" w:rsidRPr="001E7E66" w14:paraId="47D50F79" w14:textId="77777777" w:rsidTr="006802DC">
        <w:tc>
          <w:tcPr>
            <w:tcW w:w="985" w:type="dxa"/>
            <w:vMerge/>
            <w:shd w:val="clear" w:color="auto" w:fill="D9D9D9" w:themeFill="background1" w:themeFillShade="D9"/>
          </w:tcPr>
          <w:p w14:paraId="5979B3CB" w14:textId="77777777" w:rsidR="00570068" w:rsidRPr="001E7E66" w:rsidRDefault="00570068" w:rsidP="00922CDC">
            <w:pPr>
              <w:rPr>
                <w:rFonts w:cstheme="minorHAnsi"/>
              </w:rPr>
            </w:pPr>
          </w:p>
        </w:tc>
        <w:tc>
          <w:tcPr>
            <w:tcW w:w="2970" w:type="dxa"/>
            <w:shd w:val="clear" w:color="auto" w:fill="D9D9D9" w:themeFill="background1" w:themeFillShade="D9"/>
          </w:tcPr>
          <w:p w14:paraId="2CF36610" w14:textId="77777777" w:rsidR="00570068" w:rsidRPr="001E7E66" w:rsidRDefault="00570068" w:rsidP="00922CDC">
            <w:pPr>
              <w:rPr>
                <w:rFonts w:cstheme="minorHAnsi"/>
              </w:rPr>
            </w:pPr>
            <w:r w:rsidRPr="001E7E66">
              <w:rPr>
                <w:rFonts w:cstheme="minorHAnsi"/>
              </w:rPr>
              <w:t>Pasoja (1-5)</w:t>
            </w:r>
          </w:p>
        </w:tc>
        <w:tc>
          <w:tcPr>
            <w:tcW w:w="9725" w:type="dxa"/>
          </w:tcPr>
          <w:p w14:paraId="109F3C32" w14:textId="77777777" w:rsidR="00570068" w:rsidRPr="001E7E66" w:rsidRDefault="00570068" w:rsidP="00922CDC">
            <w:pPr>
              <w:jc w:val="center"/>
              <w:rPr>
                <w:rFonts w:cstheme="minorHAnsi"/>
              </w:rPr>
            </w:pPr>
            <w:r w:rsidRPr="001E7E66">
              <w:rPr>
                <w:rFonts w:cstheme="minorHAnsi"/>
              </w:rPr>
              <w:t>4</w:t>
            </w:r>
          </w:p>
        </w:tc>
      </w:tr>
      <w:tr w:rsidR="00570068" w:rsidRPr="001E7E66" w14:paraId="074C9790" w14:textId="77777777" w:rsidTr="006802DC">
        <w:tc>
          <w:tcPr>
            <w:tcW w:w="985" w:type="dxa"/>
            <w:vMerge/>
            <w:shd w:val="clear" w:color="auto" w:fill="D9D9D9" w:themeFill="background1" w:themeFillShade="D9"/>
          </w:tcPr>
          <w:p w14:paraId="53BF6F78" w14:textId="77777777" w:rsidR="00570068" w:rsidRPr="001E7E66" w:rsidRDefault="00570068" w:rsidP="00922CDC">
            <w:pPr>
              <w:rPr>
                <w:rFonts w:cstheme="minorHAnsi"/>
              </w:rPr>
            </w:pPr>
          </w:p>
        </w:tc>
        <w:tc>
          <w:tcPr>
            <w:tcW w:w="2970" w:type="dxa"/>
            <w:shd w:val="clear" w:color="auto" w:fill="D9D9D9" w:themeFill="background1" w:themeFillShade="D9"/>
          </w:tcPr>
          <w:p w14:paraId="7224389D" w14:textId="77777777" w:rsidR="00570068" w:rsidRPr="001E7E66" w:rsidRDefault="00570068" w:rsidP="00922CDC">
            <w:pPr>
              <w:rPr>
                <w:rFonts w:cstheme="minorHAnsi"/>
              </w:rPr>
            </w:pPr>
            <w:r w:rsidRPr="001E7E66">
              <w:rPr>
                <w:rFonts w:cstheme="minorHAnsi"/>
              </w:rPr>
              <w:t>Rezultati</w:t>
            </w:r>
          </w:p>
        </w:tc>
        <w:tc>
          <w:tcPr>
            <w:tcW w:w="9725" w:type="dxa"/>
          </w:tcPr>
          <w:p w14:paraId="729CE00F" w14:textId="77777777" w:rsidR="00570068" w:rsidRPr="001E7E66" w:rsidRDefault="00570068" w:rsidP="00922CDC">
            <w:pPr>
              <w:jc w:val="center"/>
              <w:rPr>
                <w:rFonts w:cstheme="minorHAnsi"/>
              </w:rPr>
            </w:pPr>
            <w:r w:rsidRPr="001E7E66">
              <w:rPr>
                <w:rFonts w:cstheme="minorHAnsi"/>
              </w:rPr>
              <w:t>12</w:t>
            </w:r>
          </w:p>
        </w:tc>
      </w:tr>
      <w:tr w:rsidR="00570068" w:rsidRPr="001E7E66" w14:paraId="11F04B78" w14:textId="77777777" w:rsidTr="006802DC">
        <w:tc>
          <w:tcPr>
            <w:tcW w:w="985" w:type="dxa"/>
            <w:vMerge/>
            <w:shd w:val="clear" w:color="auto" w:fill="D9D9D9" w:themeFill="background1" w:themeFillShade="D9"/>
          </w:tcPr>
          <w:p w14:paraId="205F2962" w14:textId="77777777" w:rsidR="00570068" w:rsidRPr="001E7E66" w:rsidRDefault="00570068" w:rsidP="00922CDC">
            <w:pPr>
              <w:rPr>
                <w:rFonts w:cstheme="minorHAnsi"/>
              </w:rPr>
            </w:pPr>
          </w:p>
        </w:tc>
        <w:tc>
          <w:tcPr>
            <w:tcW w:w="2970" w:type="dxa"/>
            <w:shd w:val="clear" w:color="auto" w:fill="D9D9D9" w:themeFill="background1" w:themeFillShade="D9"/>
          </w:tcPr>
          <w:p w14:paraId="7DC365AC" w14:textId="77777777" w:rsidR="00570068" w:rsidRPr="001E7E66" w:rsidRDefault="00570068" w:rsidP="00922CDC">
            <w:pPr>
              <w:rPr>
                <w:rFonts w:cstheme="minorHAnsi"/>
              </w:rPr>
            </w:pPr>
            <w:r w:rsidRPr="001E7E66">
              <w:rPr>
                <w:rFonts w:cstheme="minorHAnsi"/>
              </w:rPr>
              <w:t>Prioriteti i rrezikut</w:t>
            </w:r>
          </w:p>
        </w:tc>
        <w:tc>
          <w:tcPr>
            <w:tcW w:w="9725" w:type="dxa"/>
            <w:shd w:val="clear" w:color="auto" w:fill="FFC000"/>
          </w:tcPr>
          <w:p w14:paraId="4C2065DA" w14:textId="77777777" w:rsidR="00570068" w:rsidRPr="001E7E66" w:rsidRDefault="00570068" w:rsidP="00922CDC">
            <w:pPr>
              <w:jc w:val="center"/>
              <w:rPr>
                <w:rFonts w:cstheme="minorHAnsi"/>
              </w:rPr>
            </w:pPr>
            <w:r w:rsidRPr="001E7E66">
              <w:rPr>
                <w:rFonts w:cstheme="minorHAnsi"/>
              </w:rPr>
              <w:t>Lartë</w:t>
            </w:r>
          </w:p>
        </w:tc>
      </w:tr>
      <w:tr w:rsidR="00570068" w:rsidRPr="001E7E66" w14:paraId="707EA6BA" w14:textId="77777777" w:rsidTr="006802DC">
        <w:tc>
          <w:tcPr>
            <w:tcW w:w="985" w:type="dxa"/>
            <w:vMerge w:val="restart"/>
            <w:shd w:val="clear" w:color="auto" w:fill="D9D9D9" w:themeFill="background1" w:themeFillShade="D9"/>
            <w:textDirection w:val="btLr"/>
          </w:tcPr>
          <w:p w14:paraId="4A8BE3F4" w14:textId="77777777" w:rsidR="00570068" w:rsidRPr="001E7E66" w:rsidRDefault="00570068" w:rsidP="00922CDC">
            <w:pPr>
              <w:ind w:left="113" w:right="113"/>
              <w:rPr>
                <w:rFonts w:cstheme="minorHAnsi"/>
              </w:rPr>
            </w:pPr>
            <w:r w:rsidRPr="001E7E66">
              <w:rPr>
                <w:rFonts w:cstheme="minorHAnsi"/>
              </w:rPr>
              <w:t>Vlerësimi</w:t>
            </w:r>
          </w:p>
        </w:tc>
        <w:tc>
          <w:tcPr>
            <w:tcW w:w="2970" w:type="dxa"/>
            <w:shd w:val="clear" w:color="auto" w:fill="D9D9D9" w:themeFill="background1" w:themeFillShade="D9"/>
          </w:tcPr>
          <w:p w14:paraId="73B4EBAB" w14:textId="77777777" w:rsidR="00570068" w:rsidRPr="001E7E66" w:rsidRDefault="00570068" w:rsidP="00922CDC">
            <w:pPr>
              <w:rPr>
                <w:rFonts w:cstheme="minorHAnsi"/>
              </w:rPr>
            </w:pPr>
            <w:r w:rsidRPr="001E7E66">
              <w:rPr>
                <w:rFonts w:cstheme="minorHAnsi"/>
              </w:rPr>
              <w:t>Përshtatshmëria e masave ekzistuese</w:t>
            </w:r>
          </w:p>
        </w:tc>
        <w:tc>
          <w:tcPr>
            <w:tcW w:w="9725" w:type="dxa"/>
          </w:tcPr>
          <w:p w14:paraId="7EC1EBC3" w14:textId="77777777" w:rsidR="00570068" w:rsidRPr="001E7E66" w:rsidRDefault="00570068" w:rsidP="00922CDC">
            <w:pPr>
              <w:rPr>
                <w:rFonts w:cstheme="minorHAnsi"/>
              </w:rPr>
            </w:pPr>
            <w:r w:rsidRPr="001E7E66">
              <w:rPr>
                <w:rFonts w:cstheme="minorHAnsi"/>
              </w:rPr>
              <w:t>Të pa mjaftueshme</w:t>
            </w:r>
          </w:p>
        </w:tc>
      </w:tr>
      <w:tr w:rsidR="00570068" w:rsidRPr="001E7E66" w14:paraId="7A727B17" w14:textId="77777777" w:rsidTr="006802DC">
        <w:tc>
          <w:tcPr>
            <w:tcW w:w="985" w:type="dxa"/>
            <w:vMerge/>
            <w:shd w:val="clear" w:color="auto" w:fill="D9D9D9" w:themeFill="background1" w:themeFillShade="D9"/>
          </w:tcPr>
          <w:p w14:paraId="45CF1665" w14:textId="77777777" w:rsidR="00570068" w:rsidRPr="001E7E66" w:rsidRDefault="00570068" w:rsidP="00922CDC">
            <w:pPr>
              <w:rPr>
                <w:rFonts w:cstheme="minorHAnsi"/>
              </w:rPr>
            </w:pPr>
          </w:p>
        </w:tc>
        <w:tc>
          <w:tcPr>
            <w:tcW w:w="2970" w:type="dxa"/>
            <w:shd w:val="clear" w:color="auto" w:fill="D9D9D9" w:themeFill="background1" w:themeFillShade="D9"/>
          </w:tcPr>
          <w:p w14:paraId="349AFF07" w14:textId="77777777" w:rsidR="00570068" w:rsidRPr="001E7E66" w:rsidRDefault="00570068" w:rsidP="00922CDC">
            <w:pPr>
              <w:rPr>
                <w:rFonts w:cstheme="minorHAnsi"/>
              </w:rPr>
            </w:pPr>
            <w:r w:rsidRPr="001E7E66">
              <w:rPr>
                <w:rFonts w:cstheme="minorHAnsi"/>
              </w:rPr>
              <w:t>Veprimi</w:t>
            </w:r>
          </w:p>
        </w:tc>
        <w:tc>
          <w:tcPr>
            <w:tcW w:w="9725" w:type="dxa"/>
          </w:tcPr>
          <w:p w14:paraId="39367D52" w14:textId="77777777" w:rsidR="00570068" w:rsidRPr="001E7E66" w:rsidRDefault="00570068" w:rsidP="00922CDC">
            <w:pPr>
              <w:rPr>
                <w:rFonts w:cstheme="minorHAnsi"/>
              </w:rPr>
            </w:pPr>
            <w:r w:rsidRPr="001E7E66">
              <w:rPr>
                <w:rFonts w:cstheme="minorHAnsi"/>
              </w:rPr>
              <w:t>Monitorim</w:t>
            </w:r>
          </w:p>
        </w:tc>
      </w:tr>
      <w:tr w:rsidR="00570068" w:rsidRPr="001E7E66" w14:paraId="1C0908CC" w14:textId="77777777" w:rsidTr="006802DC">
        <w:tc>
          <w:tcPr>
            <w:tcW w:w="985" w:type="dxa"/>
            <w:vMerge w:val="restart"/>
            <w:shd w:val="clear" w:color="auto" w:fill="D9D9D9" w:themeFill="background1" w:themeFillShade="D9"/>
            <w:textDirection w:val="btLr"/>
          </w:tcPr>
          <w:p w14:paraId="14E92C6D" w14:textId="77777777" w:rsidR="00570068" w:rsidRPr="001E7E66" w:rsidRDefault="00570068" w:rsidP="00922CDC">
            <w:pPr>
              <w:ind w:left="113" w:right="113"/>
              <w:rPr>
                <w:rFonts w:cstheme="minorHAnsi"/>
              </w:rPr>
            </w:pPr>
            <w:r w:rsidRPr="001E7E66">
              <w:rPr>
                <w:rFonts w:cstheme="minorHAnsi"/>
              </w:rPr>
              <w:t>MENAXHIMI/ MASAT PËR ZVOGLIMIN E RREZIKUT</w:t>
            </w:r>
          </w:p>
        </w:tc>
        <w:tc>
          <w:tcPr>
            <w:tcW w:w="2970" w:type="dxa"/>
            <w:shd w:val="clear" w:color="auto" w:fill="D9D9D9" w:themeFill="background1" w:themeFillShade="D9"/>
          </w:tcPr>
          <w:p w14:paraId="505A09DE" w14:textId="77777777" w:rsidR="00570068" w:rsidRPr="001E7E66" w:rsidRDefault="00570068" w:rsidP="00922CDC">
            <w:pPr>
              <w:rPr>
                <w:rFonts w:cstheme="minorHAnsi"/>
              </w:rPr>
            </w:pPr>
            <w:r w:rsidRPr="001E7E66">
              <w:rPr>
                <w:rFonts w:cstheme="minorHAnsi"/>
              </w:rPr>
              <w:t>Masat shtesë për trajtimin e rrezikut</w:t>
            </w:r>
          </w:p>
        </w:tc>
        <w:tc>
          <w:tcPr>
            <w:tcW w:w="9725" w:type="dxa"/>
          </w:tcPr>
          <w:p w14:paraId="2939734D" w14:textId="77777777" w:rsidR="00570068" w:rsidRPr="001E7E66" w:rsidRDefault="00570068" w:rsidP="00922CDC">
            <w:pPr>
              <w:rPr>
                <w:rFonts w:cstheme="minorHAnsi"/>
              </w:rPr>
            </w:pPr>
            <w:r w:rsidRPr="001E7E66">
              <w:rPr>
                <w:rFonts w:cstheme="minorHAnsi"/>
              </w:rPr>
              <w:t>Menaxhim  i procesit të prokurimit me kujdes të shtuar, angazhimi i stafit profesional në proces si dhe mbikëqyrja e rregullt e procesit</w:t>
            </w:r>
          </w:p>
        </w:tc>
      </w:tr>
      <w:tr w:rsidR="00570068" w:rsidRPr="001E7E66" w14:paraId="34CC00FD" w14:textId="77777777" w:rsidTr="006802DC">
        <w:tc>
          <w:tcPr>
            <w:tcW w:w="985" w:type="dxa"/>
            <w:vMerge/>
            <w:shd w:val="clear" w:color="auto" w:fill="D9D9D9" w:themeFill="background1" w:themeFillShade="D9"/>
          </w:tcPr>
          <w:p w14:paraId="21A339F3" w14:textId="77777777" w:rsidR="00570068" w:rsidRPr="001E7E66" w:rsidRDefault="00570068" w:rsidP="00922CDC">
            <w:pPr>
              <w:rPr>
                <w:rFonts w:cstheme="minorHAnsi"/>
              </w:rPr>
            </w:pPr>
          </w:p>
        </w:tc>
        <w:tc>
          <w:tcPr>
            <w:tcW w:w="2970" w:type="dxa"/>
            <w:shd w:val="clear" w:color="auto" w:fill="D9D9D9" w:themeFill="background1" w:themeFillShade="D9"/>
          </w:tcPr>
          <w:p w14:paraId="0DF2EFD4" w14:textId="77777777" w:rsidR="00570068" w:rsidRPr="001E7E66" w:rsidRDefault="00570068" w:rsidP="00922CDC">
            <w:pPr>
              <w:rPr>
                <w:rFonts w:cstheme="minorHAnsi"/>
              </w:rPr>
            </w:pPr>
            <w:r w:rsidRPr="001E7E66">
              <w:rPr>
                <w:rFonts w:cstheme="minorHAnsi"/>
              </w:rPr>
              <w:t>Forma e masave</w:t>
            </w:r>
          </w:p>
        </w:tc>
        <w:tc>
          <w:tcPr>
            <w:tcW w:w="9725" w:type="dxa"/>
          </w:tcPr>
          <w:p w14:paraId="3BE7559B" w14:textId="77777777" w:rsidR="00570068" w:rsidRPr="001E7E66" w:rsidRDefault="00570068" w:rsidP="00922CDC">
            <w:pPr>
              <w:rPr>
                <w:rFonts w:cstheme="minorHAnsi"/>
              </w:rPr>
            </w:pPr>
            <w:r w:rsidRPr="001E7E66">
              <w:rPr>
                <w:rFonts w:cstheme="minorHAnsi"/>
              </w:rPr>
              <w:t xml:space="preserve">Plani i menaxhimit të prokurimit </w:t>
            </w:r>
          </w:p>
        </w:tc>
      </w:tr>
      <w:tr w:rsidR="00570068" w:rsidRPr="001E7E66" w14:paraId="297EA906" w14:textId="77777777" w:rsidTr="006802DC">
        <w:tc>
          <w:tcPr>
            <w:tcW w:w="985" w:type="dxa"/>
            <w:vMerge/>
            <w:shd w:val="clear" w:color="auto" w:fill="D9D9D9" w:themeFill="background1" w:themeFillShade="D9"/>
          </w:tcPr>
          <w:p w14:paraId="114EB00C" w14:textId="77777777" w:rsidR="00570068" w:rsidRPr="001E7E66" w:rsidRDefault="00570068" w:rsidP="00922CDC">
            <w:pPr>
              <w:rPr>
                <w:rFonts w:cstheme="minorHAnsi"/>
              </w:rPr>
            </w:pPr>
          </w:p>
        </w:tc>
        <w:tc>
          <w:tcPr>
            <w:tcW w:w="2970" w:type="dxa"/>
            <w:shd w:val="clear" w:color="auto" w:fill="D9D9D9" w:themeFill="background1" w:themeFillShade="D9"/>
          </w:tcPr>
          <w:p w14:paraId="12C47070" w14:textId="77777777" w:rsidR="00570068" w:rsidRPr="001E7E66" w:rsidRDefault="00570068" w:rsidP="00922CDC">
            <w:pPr>
              <w:rPr>
                <w:rFonts w:cstheme="minorHAnsi"/>
              </w:rPr>
            </w:pPr>
            <w:r w:rsidRPr="001E7E66">
              <w:rPr>
                <w:rFonts w:cstheme="minorHAnsi"/>
              </w:rPr>
              <w:t>Burimet që kërkohen</w:t>
            </w:r>
          </w:p>
        </w:tc>
        <w:tc>
          <w:tcPr>
            <w:tcW w:w="9725" w:type="dxa"/>
          </w:tcPr>
          <w:p w14:paraId="151A3562" w14:textId="77777777" w:rsidR="00570068" w:rsidRPr="001E7E66" w:rsidRDefault="00570068" w:rsidP="00922CDC">
            <w:pPr>
              <w:rPr>
                <w:rFonts w:cstheme="minorHAnsi"/>
              </w:rPr>
            </w:pPr>
            <w:r w:rsidRPr="001E7E66">
              <w:rPr>
                <w:rFonts w:cstheme="minorHAnsi"/>
              </w:rPr>
              <w:t>Burime njerëzore dhe financiare</w:t>
            </w:r>
          </w:p>
        </w:tc>
      </w:tr>
      <w:tr w:rsidR="00570068" w:rsidRPr="001E7E66" w14:paraId="16B6B541" w14:textId="77777777" w:rsidTr="006802DC">
        <w:tc>
          <w:tcPr>
            <w:tcW w:w="985" w:type="dxa"/>
            <w:vMerge/>
            <w:shd w:val="clear" w:color="auto" w:fill="D9D9D9" w:themeFill="background1" w:themeFillShade="D9"/>
          </w:tcPr>
          <w:p w14:paraId="7B271C66" w14:textId="77777777" w:rsidR="00570068" w:rsidRPr="001E7E66" w:rsidRDefault="00570068" w:rsidP="00922CDC">
            <w:pPr>
              <w:rPr>
                <w:rFonts w:cstheme="minorHAnsi"/>
              </w:rPr>
            </w:pPr>
          </w:p>
        </w:tc>
        <w:tc>
          <w:tcPr>
            <w:tcW w:w="2970" w:type="dxa"/>
            <w:shd w:val="clear" w:color="auto" w:fill="D9D9D9" w:themeFill="background1" w:themeFillShade="D9"/>
          </w:tcPr>
          <w:p w14:paraId="2679715D" w14:textId="77777777" w:rsidR="00570068" w:rsidRPr="001E7E66" w:rsidRDefault="00570068" w:rsidP="00922CDC">
            <w:pPr>
              <w:rPr>
                <w:rFonts w:cstheme="minorHAnsi"/>
              </w:rPr>
            </w:pPr>
            <w:r w:rsidRPr="001E7E66">
              <w:rPr>
                <w:rFonts w:cstheme="minorHAnsi"/>
              </w:rPr>
              <w:t>Pronari i rrezikut</w:t>
            </w:r>
          </w:p>
        </w:tc>
        <w:tc>
          <w:tcPr>
            <w:tcW w:w="9725" w:type="dxa"/>
          </w:tcPr>
          <w:p w14:paraId="1BFEBD73" w14:textId="77777777" w:rsidR="00570068" w:rsidRPr="001E7E66" w:rsidRDefault="00570068" w:rsidP="00922CDC">
            <w:pPr>
              <w:rPr>
                <w:rFonts w:cstheme="minorHAnsi"/>
              </w:rPr>
            </w:pPr>
            <w:r w:rsidRPr="001E7E66">
              <w:rPr>
                <w:rFonts w:cstheme="minorHAnsi"/>
              </w:rPr>
              <w:t>Menaxheri i Prokurimit</w:t>
            </w:r>
          </w:p>
        </w:tc>
      </w:tr>
      <w:tr w:rsidR="00570068" w:rsidRPr="001E7E66" w14:paraId="686E5690" w14:textId="77777777" w:rsidTr="006802DC">
        <w:tc>
          <w:tcPr>
            <w:tcW w:w="985" w:type="dxa"/>
            <w:vMerge/>
            <w:shd w:val="clear" w:color="auto" w:fill="D9D9D9" w:themeFill="background1" w:themeFillShade="D9"/>
          </w:tcPr>
          <w:p w14:paraId="7A54353C" w14:textId="77777777" w:rsidR="00570068" w:rsidRPr="001E7E66" w:rsidRDefault="00570068" w:rsidP="00922CDC">
            <w:pPr>
              <w:rPr>
                <w:rFonts w:cstheme="minorHAnsi"/>
              </w:rPr>
            </w:pPr>
          </w:p>
        </w:tc>
        <w:tc>
          <w:tcPr>
            <w:tcW w:w="2970" w:type="dxa"/>
            <w:shd w:val="clear" w:color="auto" w:fill="D9D9D9" w:themeFill="background1" w:themeFillShade="D9"/>
          </w:tcPr>
          <w:p w14:paraId="0B8B2899" w14:textId="77777777" w:rsidR="00570068" w:rsidRPr="001E7E66" w:rsidRDefault="00570068" w:rsidP="00922CDC">
            <w:pPr>
              <w:rPr>
                <w:rFonts w:cstheme="minorHAnsi"/>
              </w:rPr>
            </w:pPr>
            <w:r w:rsidRPr="001E7E66">
              <w:rPr>
                <w:rFonts w:cstheme="minorHAnsi"/>
              </w:rPr>
              <w:t>Data e përfundimit</w:t>
            </w:r>
          </w:p>
        </w:tc>
        <w:tc>
          <w:tcPr>
            <w:tcW w:w="9725" w:type="dxa"/>
          </w:tcPr>
          <w:p w14:paraId="74A13B56" w14:textId="77777777" w:rsidR="00570068" w:rsidRPr="001E7E66" w:rsidRDefault="00570068" w:rsidP="00922CDC">
            <w:pPr>
              <w:rPr>
                <w:rFonts w:cstheme="minorHAnsi"/>
              </w:rPr>
            </w:pPr>
            <w:r w:rsidRPr="001E7E66">
              <w:rPr>
                <w:rFonts w:cstheme="minorHAnsi"/>
              </w:rPr>
              <w:t>I vazhdueshëm</w:t>
            </w:r>
          </w:p>
        </w:tc>
      </w:tr>
      <w:tr w:rsidR="00570068" w:rsidRPr="001E7E66" w14:paraId="6FFE2135" w14:textId="77777777" w:rsidTr="006802DC">
        <w:tc>
          <w:tcPr>
            <w:tcW w:w="985" w:type="dxa"/>
            <w:vMerge/>
            <w:shd w:val="clear" w:color="auto" w:fill="D9D9D9" w:themeFill="background1" w:themeFillShade="D9"/>
          </w:tcPr>
          <w:p w14:paraId="6BFBCA1F" w14:textId="77777777" w:rsidR="00570068" w:rsidRPr="001E7E66" w:rsidRDefault="00570068" w:rsidP="00922CDC">
            <w:pPr>
              <w:rPr>
                <w:rFonts w:cstheme="minorHAnsi"/>
              </w:rPr>
            </w:pPr>
          </w:p>
        </w:tc>
        <w:tc>
          <w:tcPr>
            <w:tcW w:w="2970" w:type="dxa"/>
            <w:shd w:val="clear" w:color="auto" w:fill="D9D9D9" w:themeFill="background1" w:themeFillShade="D9"/>
          </w:tcPr>
          <w:p w14:paraId="3585F21C" w14:textId="77777777" w:rsidR="00570068" w:rsidRPr="001E7E66" w:rsidRDefault="00570068" w:rsidP="00922CDC">
            <w:pPr>
              <w:rPr>
                <w:rFonts w:cstheme="minorHAnsi"/>
              </w:rPr>
            </w:pPr>
            <w:r w:rsidRPr="001E7E66">
              <w:rPr>
                <w:rFonts w:cstheme="minorHAnsi"/>
              </w:rPr>
              <w:t xml:space="preserve">Ndërlidhje me struktura /Institucione tjera </w:t>
            </w:r>
          </w:p>
        </w:tc>
        <w:tc>
          <w:tcPr>
            <w:tcW w:w="9725" w:type="dxa"/>
          </w:tcPr>
          <w:p w14:paraId="6EA5F6E8" w14:textId="77777777" w:rsidR="00570068" w:rsidRPr="001E7E66" w:rsidRDefault="00570068" w:rsidP="00922CDC">
            <w:pPr>
              <w:rPr>
                <w:rFonts w:cstheme="minorHAnsi"/>
              </w:rPr>
            </w:pPr>
            <w:r w:rsidRPr="001E7E66">
              <w:rPr>
                <w:rFonts w:cstheme="minorHAnsi"/>
              </w:rPr>
              <w:t>KRPP, AQP, OSHP</w:t>
            </w:r>
          </w:p>
        </w:tc>
      </w:tr>
      <w:tr w:rsidR="00570068" w:rsidRPr="001E7E66" w14:paraId="005F2DF6" w14:textId="77777777" w:rsidTr="006802DC">
        <w:tc>
          <w:tcPr>
            <w:tcW w:w="985" w:type="dxa"/>
            <w:vMerge/>
            <w:shd w:val="clear" w:color="auto" w:fill="D9D9D9" w:themeFill="background1" w:themeFillShade="D9"/>
          </w:tcPr>
          <w:p w14:paraId="034CE312" w14:textId="77777777" w:rsidR="00570068" w:rsidRPr="001E7E66" w:rsidRDefault="00570068" w:rsidP="00922CDC">
            <w:pPr>
              <w:rPr>
                <w:rFonts w:cstheme="minorHAnsi"/>
              </w:rPr>
            </w:pPr>
          </w:p>
        </w:tc>
        <w:tc>
          <w:tcPr>
            <w:tcW w:w="2970" w:type="dxa"/>
            <w:shd w:val="clear" w:color="auto" w:fill="D9D9D9" w:themeFill="background1" w:themeFillShade="D9"/>
          </w:tcPr>
          <w:p w14:paraId="37AFE3E9" w14:textId="77777777" w:rsidR="00570068" w:rsidRPr="001E7E66" w:rsidRDefault="00570068" w:rsidP="00922CDC">
            <w:pPr>
              <w:rPr>
                <w:rFonts w:cstheme="minorHAnsi"/>
              </w:rPr>
            </w:pPr>
            <w:r w:rsidRPr="001E7E66">
              <w:rPr>
                <w:rFonts w:cstheme="minorHAnsi"/>
              </w:rPr>
              <w:t>Statusi i rrezikut pas masës së marrë</w:t>
            </w:r>
          </w:p>
        </w:tc>
        <w:tc>
          <w:tcPr>
            <w:tcW w:w="9725" w:type="dxa"/>
            <w:shd w:val="clear" w:color="auto" w:fill="92D050"/>
          </w:tcPr>
          <w:p w14:paraId="71C7283A" w14:textId="77777777" w:rsidR="00570068" w:rsidRPr="001E7E66" w:rsidRDefault="00570068" w:rsidP="00922CDC">
            <w:pPr>
              <w:rPr>
                <w:rFonts w:cstheme="minorHAnsi"/>
              </w:rPr>
            </w:pPr>
            <w:r w:rsidRPr="001E7E66">
              <w:rPr>
                <w:rFonts w:cstheme="minorHAnsi"/>
              </w:rPr>
              <w:t>I ulët</w:t>
            </w:r>
          </w:p>
        </w:tc>
      </w:tr>
    </w:tbl>
    <w:p w14:paraId="5E72F7A1" w14:textId="77777777" w:rsidR="00570068" w:rsidRDefault="00570068" w:rsidP="00570068"/>
    <w:tbl>
      <w:tblPr>
        <w:tblStyle w:val="TableGrid"/>
        <w:tblW w:w="13680" w:type="dxa"/>
        <w:tblLook w:val="04A0" w:firstRow="1" w:lastRow="0" w:firstColumn="1" w:lastColumn="0" w:noHBand="0" w:noVBand="1"/>
      </w:tblPr>
      <w:tblGrid>
        <w:gridCol w:w="985"/>
        <w:gridCol w:w="2970"/>
        <w:gridCol w:w="9725"/>
      </w:tblGrid>
      <w:tr w:rsidR="00570068" w:rsidRPr="00C175EB" w14:paraId="57A836D0" w14:textId="77777777" w:rsidTr="006802DC">
        <w:tc>
          <w:tcPr>
            <w:tcW w:w="985" w:type="dxa"/>
            <w:shd w:val="clear" w:color="auto" w:fill="D9D9D9" w:themeFill="background1" w:themeFillShade="D9"/>
          </w:tcPr>
          <w:p w14:paraId="7B92BD58" w14:textId="77777777" w:rsidR="00570068" w:rsidRPr="00C175EB" w:rsidRDefault="00570068" w:rsidP="00922CDC">
            <w:pPr>
              <w:rPr>
                <w:rFonts w:cstheme="minorHAnsi"/>
              </w:rPr>
            </w:pPr>
          </w:p>
        </w:tc>
        <w:tc>
          <w:tcPr>
            <w:tcW w:w="2970" w:type="dxa"/>
            <w:shd w:val="clear" w:color="auto" w:fill="D9D9D9" w:themeFill="background1" w:themeFillShade="D9"/>
          </w:tcPr>
          <w:p w14:paraId="4776C9BC" w14:textId="77777777" w:rsidR="00570068" w:rsidRPr="00C175EB" w:rsidRDefault="00570068" w:rsidP="00922CDC">
            <w:pPr>
              <w:rPr>
                <w:rFonts w:cstheme="minorHAnsi"/>
              </w:rPr>
            </w:pPr>
            <w:r w:rsidRPr="00C175EB">
              <w:rPr>
                <w:rFonts w:cstheme="minorHAnsi"/>
              </w:rPr>
              <w:t>Numri i Referencës</w:t>
            </w:r>
          </w:p>
        </w:tc>
        <w:tc>
          <w:tcPr>
            <w:tcW w:w="9725" w:type="dxa"/>
          </w:tcPr>
          <w:p w14:paraId="33261960" w14:textId="23710380" w:rsidR="00570068" w:rsidRPr="00C175EB" w:rsidRDefault="006802DC" w:rsidP="00922CDC">
            <w:pPr>
              <w:rPr>
                <w:rFonts w:cstheme="minorHAnsi"/>
              </w:rPr>
            </w:pPr>
            <w:r>
              <w:rPr>
                <w:rFonts w:cstheme="minorHAnsi"/>
              </w:rPr>
              <w:t>3</w:t>
            </w:r>
            <w:r w:rsidR="00570068" w:rsidRPr="00C175EB">
              <w:rPr>
                <w:rFonts w:cstheme="minorHAnsi"/>
              </w:rPr>
              <w:t>.9</w:t>
            </w:r>
          </w:p>
        </w:tc>
      </w:tr>
      <w:tr w:rsidR="00570068" w:rsidRPr="00C175EB" w14:paraId="5877605F" w14:textId="77777777" w:rsidTr="006802DC">
        <w:tc>
          <w:tcPr>
            <w:tcW w:w="985" w:type="dxa"/>
            <w:vMerge w:val="restart"/>
            <w:shd w:val="clear" w:color="auto" w:fill="D9D9D9" w:themeFill="background1" w:themeFillShade="D9"/>
            <w:textDirection w:val="btLr"/>
          </w:tcPr>
          <w:p w14:paraId="6B4BB994" w14:textId="77777777" w:rsidR="00570068" w:rsidRPr="00C175EB" w:rsidRDefault="00570068" w:rsidP="00922CDC">
            <w:pPr>
              <w:ind w:left="113" w:right="113"/>
              <w:jc w:val="center"/>
              <w:rPr>
                <w:rFonts w:cstheme="minorHAnsi"/>
              </w:rPr>
            </w:pPr>
            <w:r w:rsidRPr="00C175EB">
              <w:rPr>
                <w:rFonts w:cstheme="minorHAnsi"/>
              </w:rPr>
              <w:t>IDENTIFIKIMI I RREZIKUT</w:t>
            </w:r>
          </w:p>
        </w:tc>
        <w:tc>
          <w:tcPr>
            <w:tcW w:w="2970" w:type="dxa"/>
            <w:shd w:val="clear" w:color="auto" w:fill="D9D9D9" w:themeFill="background1" w:themeFillShade="D9"/>
          </w:tcPr>
          <w:p w14:paraId="531B51CF" w14:textId="77777777" w:rsidR="00570068" w:rsidRPr="00C175EB" w:rsidRDefault="00570068" w:rsidP="00922CDC">
            <w:pPr>
              <w:rPr>
                <w:rFonts w:cstheme="minorHAnsi"/>
              </w:rPr>
            </w:pPr>
            <w:r w:rsidRPr="00C175EB">
              <w:rPr>
                <w:rFonts w:cstheme="minorHAnsi"/>
              </w:rPr>
              <w:t>Kategoria</w:t>
            </w:r>
          </w:p>
        </w:tc>
        <w:tc>
          <w:tcPr>
            <w:tcW w:w="9725" w:type="dxa"/>
          </w:tcPr>
          <w:p w14:paraId="5A1E5388" w14:textId="77777777" w:rsidR="00570068" w:rsidRPr="00C175EB" w:rsidRDefault="00570068" w:rsidP="00922CDC">
            <w:pPr>
              <w:rPr>
                <w:rFonts w:cstheme="minorHAnsi"/>
              </w:rPr>
            </w:pPr>
            <w:r w:rsidRPr="00C175EB">
              <w:rPr>
                <w:rFonts w:cstheme="minorHAnsi"/>
              </w:rPr>
              <w:t>Pajtueshmëri, Operativ</w:t>
            </w:r>
          </w:p>
        </w:tc>
      </w:tr>
      <w:tr w:rsidR="00570068" w:rsidRPr="00C175EB" w14:paraId="0BFDD4E9" w14:textId="77777777" w:rsidTr="006802DC">
        <w:tc>
          <w:tcPr>
            <w:tcW w:w="985" w:type="dxa"/>
            <w:vMerge/>
            <w:shd w:val="clear" w:color="auto" w:fill="D9D9D9" w:themeFill="background1" w:themeFillShade="D9"/>
          </w:tcPr>
          <w:p w14:paraId="76B8FFCA" w14:textId="77777777" w:rsidR="00570068" w:rsidRPr="00C175EB" w:rsidRDefault="00570068" w:rsidP="00922CDC">
            <w:pPr>
              <w:rPr>
                <w:rFonts w:cstheme="minorHAnsi"/>
              </w:rPr>
            </w:pPr>
          </w:p>
        </w:tc>
        <w:tc>
          <w:tcPr>
            <w:tcW w:w="2970" w:type="dxa"/>
            <w:shd w:val="clear" w:color="auto" w:fill="D9D9D9" w:themeFill="background1" w:themeFillShade="D9"/>
          </w:tcPr>
          <w:p w14:paraId="3239DC13" w14:textId="77777777" w:rsidR="00570068" w:rsidRPr="00C175EB" w:rsidRDefault="00570068" w:rsidP="00922CDC">
            <w:pPr>
              <w:rPr>
                <w:rFonts w:cstheme="minorHAnsi"/>
              </w:rPr>
            </w:pPr>
            <w:r w:rsidRPr="00C175EB">
              <w:rPr>
                <w:rFonts w:cstheme="minorHAnsi"/>
              </w:rPr>
              <w:t>Nën procesi</w:t>
            </w:r>
          </w:p>
        </w:tc>
        <w:tc>
          <w:tcPr>
            <w:tcW w:w="9725" w:type="dxa"/>
          </w:tcPr>
          <w:p w14:paraId="70BC89C2" w14:textId="77777777" w:rsidR="00570068" w:rsidRPr="00C175EB" w:rsidRDefault="00570068" w:rsidP="00922CDC">
            <w:pPr>
              <w:rPr>
                <w:rFonts w:cstheme="minorHAnsi"/>
              </w:rPr>
            </w:pPr>
            <w:r w:rsidRPr="00C175EB">
              <w:rPr>
                <w:rFonts w:cstheme="minorHAnsi"/>
              </w:rPr>
              <w:t>N/A</w:t>
            </w:r>
          </w:p>
        </w:tc>
      </w:tr>
      <w:tr w:rsidR="00570068" w:rsidRPr="00C175EB" w14:paraId="3A71E582" w14:textId="77777777" w:rsidTr="006802DC">
        <w:tc>
          <w:tcPr>
            <w:tcW w:w="985" w:type="dxa"/>
            <w:vMerge/>
            <w:shd w:val="clear" w:color="auto" w:fill="D9D9D9" w:themeFill="background1" w:themeFillShade="D9"/>
          </w:tcPr>
          <w:p w14:paraId="23DDA4D2" w14:textId="77777777" w:rsidR="00570068" w:rsidRPr="00C175EB" w:rsidRDefault="00570068" w:rsidP="00922CDC">
            <w:pPr>
              <w:rPr>
                <w:rFonts w:cstheme="minorHAnsi"/>
              </w:rPr>
            </w:pPr>
          </w:p>
        </w:tc>
        <w:tc>
          <w:tcPr>
            <w:tcW w:w="2970" w:type="dxa"/>
            <w:shd w:val="clear" w:color="auto" w:fill="D9D9D9" w:themeFill="background1" w:themeFillShade="D9"/>
          </w:tcPr>
          <w:p w14:paraId="0908CC48" w14:textId="77777777" w:rsidR="00570068" w:rsidRPr="00C175EB" w:rsidRDefault="00570068" w:rsidP="00922CDC">
            <w:pPr>
              <w:rPr>
                <w:rFonts w:cstheme="minorHAnsi"/>
              </w:rPr>
            </w:pPr>
            <w:r w:rsidRPr="00C175EB">
              <w:rPr>
                <w:rFonts w:cstheme="minorHAnsi"/>
              </w:rPr>
              <w:t>Objektivi</w:t>
            </w:r>
          </w:p>
        </w:tc>
        <w:tc>
          <w:tcPr>
            <w:tcW w:w="9725" w:type="dxa"/>
          </w:tcPr>
          <w:p w14:paraId="31919E47" w14:textId="77777777" w:rsidR="00570068" w:rsidRPr="00C175EB" w:rsidRDefault="00570068" w:rsidP="00922CDC">
            <w:pPr>
              <w:rPr>
                <w:rFonts w:cstheme="minorHAnsi"/>
              </w:rPr>
            </w:pPr>
            <w:r w:rsidRPr="00C175EB">
              <w:rPr>
                <w:rFonts w:cstheme="minorHAnsi"/>
                <w:i/>
              </w:rPr>
              <w:t xml:space="preserve">Blerja e mallrave, shërbimeve, punëve apo pajisjeve të nevojshme me çmim sa më të ulët dhe cilësi të lartë duke ndjekur procedurat objektive, konkurruese dhe transparente të prokurimit dhe duke zbatuar ligjet, rregulloret dhe procedurat e prokurimit në fuqi </w:t>
            </w:r>
          </w:p>
        </w:tc>
      </w:tr>
      <w:tr w:rsidR="00570068" w:rsidRPr="00C175EB" w14:paraId="44DA5C2E" w14:textId="77777777" w:rsidTr="006802DC">
        <w:tc>
          <w:tcPr>
            <w:tcW w:w="985" w:type="dxa"/>
            <w:vMerge/>
            <w:shd w:val="clear" w:color="auto" w:fill="D9D9D9" w:themeFill="background1" w:themeFillShade="D9"/>
          </w:tcPr>
          <w:p w14:paraId="3E7E6C4A" w14:textId="77777777" w:rsidR="00570068" w:rsidRPr="00C175EB" w:rsidRDefault="00570068" w:rsidP="00922CDC">
            <w:pPr>
              <w:rPr>
                <w:rFonts w:cstheme="minorHAnsi"/>
              </w:rPr>
            </w:pPr>
          </w:p>
        </w:tc>
        <w:tc>
          <w:tcPr>
            <w:tcW w:w="2970" w:type="dxa"/>
            <w:shd w:val="clear" w:color="auto" w:fill="D9D9D9" w:themeFill="background1" w:themeFillShade="D9"/>
          </w:tcPr>
          <w:p w14:paraId="130D3857" w14:textId="77777777" w:rsidR="00570068" w:rsidRPr="00C175EB" w:rsidRDefault="00570068" w:rsidP="00922CDC">
            <w:pPr>
              <w:rPr>
                <w:rFonts w:cstheme="minorHAnsi"/>
              </w:rPr>
            </w:pPr>
            <w:r w:rsidRPr="00C175EB">
              <w:rPr>
                <w:rFonts w:cstheme="minorHAnsi"/>
              </w:rPr>
              <w:t>Ngjarja e rrezikut</w:t>
            </w:r>
          </w:p>
        </w:tc>
        <w:tc>
          <w:tcPr>
            <w:tcW w:w="9725" w:type="dxa"/>
          </w:tcPr>
          <w:p w14:paraId="7D3712D4" w14:textId="77777777" w:rsidR="00570068" w:rsidRPr="00C175EB" w:rsidRDefault="00570068" w:rsidP="00922CDC">
            <w:pPr>
              <w:rPr>
                <w:rFonts w:cstheme="minorHAnsi"/>
                <w:b/>
              </w:rPr>
            </w:pPr>
            <w:r w:rsidRPr="00C175EB">
              <w:rPr>
                <w:rFonts w:cstheme="minorHAnsi"/>
                <w:b/>
              </w:rPr>
              <w:t>Nënshkrimi i Aneks kontratave të pa dokumentuara dhe të pa arsyetuara mirë</w:t>
            </w:r>
          </w:p>
        </w:tc>
      </w:tr>
      <w:tr w:rsidR="00570068" w:rsidRPr="00C175EB" w14:paraId="3772E169" w14:textId="77777777" w:rsidTr="006802DC">
        <w:tc>
          <w:tcPr>
            <w:tcW w:w="985" w:type="dxa"/>
            <w:vMerge/>
            <w:shd w:val="clear" w:color="auto" w:fill="D9D9D9" w:themeFill="background1" w:themeFillShade="D9"/>
          </w:tcPr>
          <w:p w14:paraId="080F32A5" w14:textId="77777777" w:rsidR="00570068" w:rsidRPr="00C175EB" w:rsidRDefault="00570068" w:rsidP="00922CDC">
            <w:pPr>
              <w:rPr>
                <w:rFonts w:cstheme="minorHAnsi"/>
              </w:rPr>
            </w:pPr>
          </w:p>
        </w:tc>
        <w:tc>
          <w:tcPr>
            <w:tcW w:w="2970" w:type="dxa"/>
            <w:shd w:val="clear" w:color="auto" w:fill="D9D9D9" w:themeFill="background1" w:themeFillShade="D9"/>
          </w:tcPr>
          <w:p w14:paraId="4A16A6ED" w14:textId="77777777" w:rsidR="00570068" w:rsidRPr="00C175EB" w:rsidRDefault="00570068" w:rsidP="00922CDC">
            <w:pPr>
              <w:rPr>
                <w:rFonts w:cstheme="minorHAnsi"/>
              </w:rPr>
            </w:pPr>
            <w:r w:rsidRPr="00C175EB">
              <w:rPr>
                <w:rFonts w:cstheme="minorHAnsi"/>
              </w:rPr>
              <w:t>Shkaku i Rrezikut</w:t>
            </w:r>
          </w:p>
        </w:tc>
        <w:tc>
          <w:tcPr>
            <w:tcW w:w="9725" w:type="dxa"/>
          </w:tcPr>
          <w:p w14:paraId="620EBAC5" w14:textId="77777777" w:rsidR="00570068" w:rsidRPr="00C175EB" w:rsidRDefault="00570068" w:rsidP="00922CDC">
            <w:pPr>
              <w:rPr>
                <w:rFonts w:cstheme="minorHAnsi"/>
              </w:rPr>
            </w:pPr>
            <w:r w:rsidRPr="00C175EB">
              <w:rPr>
                <w:rFonts w:cstheme="minorHAnsi"/>
              </w:rPr>
              <w:t>Identifikimi i mangët i nevojave për punë shtesë</w:t>
            </w:r>
          </w:p>
          <w:p w14:paraId="6A200E40" w14:textId="77777777" w:rsidR="00570068" w:rsidRPr="00C175EB" w:rsidRDefault="00570068" w:rsidP="00922CDC">
            <w:pPr>
              <w:rPr>
                <w:rFonts w:cstheme="minorHAnsi"/>
              </w:rPr>
            </w:pPr>
          </w:p>
          <w:p w14:paraId="6ACFA2A9" w14:textId="77777777" w:rsidR="00570068" w:rsidRPr="00C175EB" w:rsidRDefault="00570068" w:rsidP="00922CDC">
            <w:pPr>
              <w:rPr>
                <w:rFonts w:cstheme="minorHAnsi"/>
              </w:rPr>
            </w:pPr>
            <w:r w:rsidRPr="00C175EB">
              <w:rPr>
                <w:rFonts w:cstheme="minorHAnsi"/>
              </w:rPr>
              <w:t xml:space="preserve">Mbikëqyrje e implementimit të projektit nga stafi jo adekuat </w:t>
            </w:r>
          </w:p>
          <w:p w14:paraId="3AA01F70" w14:textId="77777777" w:rsidR="00570068" w:rsidRPr="00C175EB" w:rsidRDefault="00570068" w:rsidP="00922CDC">
            <w:pPr>
              <w:rPr>
                <w:rFonts w:cstheme="minorHAnsi"/>
              </w:rPr>
            </w:pPr>
          </w:p>
          <w:p w14:paraId="2BE2D0D9" w14:textId="77777777" w:rsidR="00570068" w:rsidRPr="00C175EB" w:rsidRDefault="00570068" w:rsidP="00922CDC">
            <w:pPr>
              <w:rPr>
                <w:rFonts w:cstheme="minorHAnsi"/>
              </w:rPr>
            </w:pPr>
            <w:r w:rsidRPr="00C175EB">
              <w:rPr>
                <w:rFonts w:cstheme="minorHAnsi"/>
              </w:rPr>
              <w:t>Gabimet ose veprimet e qëllimshme</w:t>
            </w:r>
          </w:p>
        </w:tc>
      </w:tr>
      <w:tr w:rsidR="00570068" w:rsidRPr="00C175EB" w14:paraId="3C451C75" w14:textId="77777777" w:rsidTr="006802DC">
        <w:tc>
          <w:tcPr>
            <w:tcW w:w="985" w:type="dxa"/>
            <w:vMerge/>
            <w:shd w:val="clear" w:color="auto" w:fill="D9D9D9" w:themeFill="background1" w:themeFillShade="D9"/>
          </w:tcPr>
          <w:p w14:paraId="4D3E450C" w14:textId="77777777" w:rsidR="00570068" w:rsidRPr="00C175EB" w:rsidRDefault="00570068" w:rsidP="00922CDC">
            <w:pPr>
              <w:rPr>
                <w:rFonts w:cstheme="minorHAnsi"/>
              </w:rPr>
            </w:pPr>
          </w:p>
        </w:tc>
        <w:tc>
          <w:tcPr>
            <w:tcW w:w="2970" w:type="dxa"/>
            <w:shd w:val="clear" w:color="auto" w:fill="D9D9D9" w:themeFill="background1" w:themeFillShade="D9"/>
          </w:tcPr>
          <w:p w14:paraId="68EBB745" w14:textId="77777777" w:rsidR="00570068" w:rsidRPr="00C175EB" w:rsidRDefault="00570068" w:rsidP="00922CDC">
            <w:pPr>
              <w:rPr>
                <w:rFonts w:cstheme="minorHAnsi"/>
              </w:rPr>
            </w:pPr>
            <w:r w:rsidRPr="00C175EB">
              <w:rPr>
                <w:rFonts w:cstheme="minorHAnsi"/>
              </w:rPr>
              <w:t>Ndikimi/Pasoja</w:t>
            </w:r>
          </w:p>
        </w:tc>
        <w:tc>
          <w:tcPr>
            <w:tcW w:w="9725" w:type="dxa"/>
          </w:tcPr>
          <w:p w14:paraId="35E2D112" w14:textId="77777777" w:rsidR="00570068" w:rsidRPr="00C175EB" w:rsidRDefault="00570068" w:rsidP="00922CDC">
            <w:pPr>
              <w:rPr>
                <w:rFonts w:cstheme="minorHAnsi"/>
              </w:rPr>
            </w:pPr>
            <w:r w:rsidRPr="00C175EB">
              <w:rPr>
                <w:rFonts w:cstheme="minorHAnsi"/>
              </w:rPr>
              <w:t>Pagesa për punë shtesë të pa nevojshme</w:t>
            </w:r>
          </w:p>
          <w:p w14:paraId="597B74CE" w14:textId="77777777" w:rsidR="00570068" w:rsidRPr="00C175EB" w:rsidRDefault="00570068" w:rsidP="00922CDC">
            <w:pPr>
              <w:rPr>
                <w:rFonts w:cstheme="minorHAnsi"/>
              </w:rPr>
            </w:pPr>
          </w:p>
          <w:p w14:paraId="703CF7CC" w14:textId="77777777" w:rsidR="00570068" w:rsidRPr="00C175EB" w:rsidRDefault="00570068" w:rsidP="00922CDC">
            <w:pPr>
              <w:rPr>
                <w:rFonts w:cstheme="minorHAnsi"/>
              </w:rPr>
            </w:pPr>
            <w:r w:rsidRPr="00C175EB">
              <w:rPr>
                <w:rFonts w:cstheme="minorHAnsi"/>
              </w:rPr>
              <w:t>Rritja e kostos së projektit</w:t>
            </w:r>
          </w:p>
          <w:p w14:paraId="6DFB3BB3" w14:textId="77777777" w:rsidR="00570068" w:rsidRPr="00C175EB" w:rsidRDefault="00570068" w:rsidP="00922CDC">
            <w:pPr>
              <w:rPr>
                <w:rFonts w:cstheme="minorHAnsi"/>
              </w:rPr>
            </w:pPr>
          </w:p>
          <w:p w14:paraId="5A2E4620" w14:textId="77777777" w:rsidR="00570068" w:rsidRPr="00C175EB" w:rsidRDefault="00570068" w:rsidP="00922CDC">
            <w:pPr>
              <w:rPr>
                <w:rFonts w:cstheme="minorHAnsi"/>
              </w:rPr>
            </w:pPr>
            <w:r w:rsidRPr="00C175EB">
              <w:rPr>
                <w:rFonts w:cstheme="minorHAnsi"/>
              </w:rPr>
              <w:t xml:space="preserve">Çmime më të larta se të tregut </w:t>
            </w:r>
          </w:p>
        </w:tc>
      </w:tr>
      <w:tr w:rsidR="00570068" w:rsidRPr="00C175EB" w14:paraId="456BBAF2" w14:textId="77777777" w:rsidTr="006802DC">
        <w:tc>
          <w:tcPr>
            <w:tcW w:w="985" w:type="dxa"/>
            <w:shd w:val="clear" w:color="auto" w:fill="D9D9D9" w:themeFill="background1" w:themeFillShade="D9"/>
          </w:tcPr>
          <w:p w14:paraId="42617E62" w14:textId="77777777" w:rsidR="00570068" w:rsidRPr="00C175EB" w:rsidRDefault="00570068" w:rsidP="00922CDC">
            <w:pPr>
              <w:rPr>
                <w:rFonts w:cstheme="minorHAnsi"/>
              </w:rPr>
            </w:pPr>
          </w:p>
        </w:tc>
        <w:tc>
          <w:tcPr>
            <w:tcW w:w="2970" w:type="dxa"/>
            <w:shd w:val="clear" w:color="auto" w:fill="D9D9D9" w:themeFill="background1" w:themeFillShade="D9"/>
          </w:tcPr>
          <w:p w14:paraId="313A5330" w14:textId="77777777" w:rsidR="00570068" w:rsidRPr="00C175EB" w:rsidRDefault="00570068" w:rsidP="00922CDC">
            <w:pPr>
              <w:rPr>
                <w:rFonts w:cstheme="minorHAnsi"/>
              </w:rPr>
            </w:pPr>
            <w:r w:rsidRPr="00C175EB">
              <w:rPr>
                <w:rFonts w:cstheme="minorHAnsi"/>
              </w:rPr>
              <w:t>Masat ekzistuese të kontrollit</w:t>
            </w:r>
          </w:p>
        </w:tc>
        <w:tc>
          <w:tcPr>
            <w:tcW w:w="9725" w:type="dxa"/>
          </w:tcPr>
          <w:p w14:paraId="25962D42" w14:textId="77777777" w:rsidR="00570068" w:rsidRPr="00C175EB" w:rsidRDefault="00570068" w:rsidP="00922CDC">
            <w:pPr>
              <w:rPr>
                <w:rFonts w:cstheme="minorHAnsi"/>
              </w:rPr>
            </w:pPr>
            <w:r w:rsidRPr="00C175EB">
              <w:rPr>
                <w:rFonts w:cstheme="minorHAnsi"/>
              </w:rPr>
              <w:t>Vlerësimi sa më i sakët i nevojave të prokurimit</w:t>
            </w:r>
          </w:p>
          <w:p w14:paraId="0D530822" w14:textId="77777777" w:rsidR="00570068" w:rsidRPr="00C175EB" w:rsidRDefault="00570068" w:rsidP="00922CDC">
            <w:pPr>
              <w:rPr>
                <w:rFonts w:cstheme="minorHAnsi"/>
              </w:rPr>
            </w:pPr>
            <w:r w:rsidRPr="00C175EB">
              <w:rPr>
                <w:rFonts w:cstheme="minorHAnsi"/>
              </w:rPr>
              <w:t xml:space="preserve">Përfshirja e adekuate e fushëveprimit dhe aktiviteteve të prokurimit në dosjen e tenderit </w:t>
            </w:r>
          </w:p>
        </w:tc>
      </w:tr>
      <w:tr w:rsidR="00570068" w:rsidRPr="00C175EB" w14:paraId="5CCC56D4" w14:textId="77777777" w:rsidTr="006802DC">
        <w:tc>
          <w:tcPr>
            <w:tcW w:w="985" w:type="dxa"/>
            <w:vMerge w:val="restart"/>
            <w:shd w:val="clear" w:color="auto" w:fill="D9D9D9" w:themeFill="background1" w:themeFillShade="D9"/>
            <w:textDirection w:val="btLr"/>
          </w:tcPr>
          <w:p w14:paraId="50EFB167" w14:textId="77777777" w:rsidR="00570068" w:rsidRPr="00C175EB" w:rsidRDefault="00570068" w:rsidP="00922CDC">
            <w:pPr>
              <w:ind w:left="113" w:right="113"/>
              <w:rPr>
                <w:rFonts w:cstheme="minorHAnsi"/>
              </w:rPr>
            </w:pPr>
            <w:r w:rsidRPr="00C175EB">
              <w:rPr>
                <w:rFonts w:cstheme="minorHAnsi"/>
              </w:rPr>
              <w:t>ANALIZA E RREZIKUT</w:t>
            </w:r>
          </w:p>
        </w:tc>
        <w:tc>
          <w:tcPr>
            <w:tcW w:w="2970" w:type="dxa"/>
            <w:shd w:val="clear" w:color="auto" w:fill="D9D9D9" w:themeFill="background1" w:themeFillShade="D9"/>
          </w:tcPr>
          <w:p w14:paraId="16758DF1" w14:textId="77777777" w:rsidR="00570068" w:rsidRPr="00C175EB" w:rsidRDefault="00570068" w:rsidP="00922CDC">
            <w:pPr>
              <w:rPr>
                <w:rFonts w:cstheme="minorHAnsi"/>
              </w:rPr>
            </w:pPr>
            <w:r w:rsidRPr="00C175EB">
              <w:rPr>
                <w:rFonts w:cstheme="minorHAnsi"/>
              </w:rPr>
              <w:t>Mundësia (1-5)</w:t>
            </w:r>
          </w:p>
        </w:tc>
        <w:tc>
          <w:tcPr>
            <w:tcW w:w="9725" w:type="dxa"/>
          </w:tcPr>
          <w:p w14:paraId="36D32201" w14:textId="77777777" w:rsidR="00570068" w:rsidRPr="00C175EB" w:rsidRDefault="00570068" w:rsidP="00922CDC">
            <w:pPr>
              <w:jc w:val="center"/>
              <w:rPr>
                <w:rFonts w:cstheme="minorHAnsi"/>
              </w:rPr>
            </w:pPr>
            <w:r w:rsidRPr="00C175EB">
              <w:rPr>
                <w:rFonts w:cstheme="minorHAnsi"/>
              </w:rPr>
              <w:t>3</w:t>
            </w:r>
          </w:p>
        </w:tc>
      </w:tr>
      <w:tr w:rsidR="00570068" w:rsidRPr="00C175EB" w14:paraId="31AF039F" w14:textId="77777777" w:rsidTr="006802DC">
        <w:tc>
          <w:tcPr>
            <w:tcW w:w="985" w:type="dxa"/>
            <w:vMerge/>
            <w:shd w:val="clear" w:color="auto" w:fill="D9D9D9" w:themeFill="background1" w:themeFillShade="D9"/>
          </w:tcPr>
          <w:p w14:paraId="262BF462" w14:textId="77777777" w:rsidR="00570068" w:rsidRPr="00C175EB" w:rsidRDefault="00570068" w:rsidP="00922CDC">
            <w:pPr>
              <w:rPr>
                <w:rFonts w:cstheme="minorHAnsi"/>
              </w:rPr>
            </w:pPr>
          </w:p>
        </w:tc>
        <w:tc>
          <w:tcPr>
            <w:tcW w:w="2970" w:type="dxa"/>
            <w:shd w:val="clear" w:color="auto" w:fill="D9D9D9" w:themeFill="background1" w:themeFillShade="D9"/>
          </w:tcPr>
          <w:p w14:paraId="7F4B269E" w14:textId="77777777" w:rsidR="00570068" w:rsidRPr="00C175EB" w:rsidRDefault="00570068" w:rsidP="00922CDC">
            <w:pPr>
              <w:rPr>
                <w:rFonts w:cstheme="minorHAnsi"/>
              </w:rPr>
            </w:pPr>
            <w:r w:rsidRPr="00C175EB">
              <w:rPr>
                <w:rFonts w:cstheme="minorHAnsi"/>
              </w:rPr>
              <w:t>Pasoja (1-5)</w:t>
            </w:r>
          </w:p>
        </w:tc>
        <w:tc>
          <w:tcPr>
            <w:tcW w:w="9725" w:type="dxa"/>
          </w:tcPr>
          <w:p w14:paraId="0115857F" w14:textId="77777777" w:rsidR="00570068" w:rsidRPr="00C175EB" w:rsidRDefault="00570068" w:rsidP="00922CDC">
            <w:pPr>
              <w:jc w:val="center"/>
              <w:rPr>
                <w:rFonts w:cstheme="minorHAnsi"/>
              </w:rPr>
            </w:pPr>
            <w:r w:rsidRPr="00C175EB">
              <w:rPr>
                <w:rFonts w:cstheme="minorHAnsi"/>
              </w:rPr>
              <w:t>4</w:t>
            </w:r>
          </w:p>
        </w:tc>
      </w:tr>
      <w:tr w:rsidR="00570068" w:rsidRPr="00C175EB" w14:paraId="3C444FC6" w14:textId="77777777" w:rsidTr="006802DC">
        <w:tc>
          <w:tcPr>
            <w:tcW w:w="985" w:type="dxa"/>
            <w:vMerge/>
            <w:shd w:val="clear" w:color="auto" w:fill="D9D9D9" w:themeFill="background1" w:themeFillShade="D9"/>
          </w:tcPr>
          <w:p w14:paraId="222AC43B" w14:textId="77777777" w:rsidR="00570068" w:rsidRPr="00C175EB" w:rsidRDefault="00570068" w:rsidP="00922CDC">
            <w:pPr>
              <w:rPr>
                <w:rFonts w:cstheme="minorHAnsi"/>
              </w:rPr>
            </w:pPr>
          </w:p>
        </w:tc>
        <w:tc>
          <w:tcPr>
            <w:tcW w:w="2970" w:type="dxa"/>
            <w:shd w:val="clear" w:color="auto" w:fill="D9D9D9" w:themeFill="background1" w:themeFillShade="D9"/>
          </w:tcPr>
          <w:p w14:paraId="5DB6C5C4" w14:textId="77777777" w:rsidR="00570068" w:rsidRPr="00C175EB" w:rsidRDefault="00570068" w:rsidP="00922CDC">
            <w:pPr>
              <w:rPr>
                <w:rFonts w:cstheme="minorHAnsi"/>
              </w:rPr>
            </w:pPr>
            <w:r w:rsidRPr="00C175EB">
              <w:rPr>
                <w:rFonts w:cstheme="minorHAnsi"/>
              </w:rPr>
              <w:t>Rezultati</w:t>
            </w:r>
          </w:p>
        </w:tc>
        <w:tc>
          <w:tcPr>
            <w:tcW w:w="9725" w:type="dxa"/>
          </w:tcPr>
          <w:p w14:paraId="47CDC67C" w14:textId="77777777" w:rsidR="00570068" w:rsidRPr="00C175EB" w:rsidRDefault="00570068" w:rsidP="00922CDC">
            <w:pPr>
              <w:jc w:val="center"/>
              <w:rPr>
                <w:rFonts w:cstheme="minorHAnsi"/>
              </w:rPr>
            </w:pPr>
            <w:r w:rsidRPr="00C175EB">
              <w:rPr>
                <w:rFonts w:cstheme="minorHAnsi"/>
              </w:rPr>
              <w:t>12</w:t>
            </w:r>
          </w:p>
        </w:tc>
      </w:tr>
      <w:tr w:rsidR="00570068" w:rsidRPr="00C175EB" w14:paraId="23703F86" w14:textId="77777777" w:rsidTr="006802DC">
        <w:tc>
          <w:tcPr>
            <w:tcW w:w="985" w:type="dxa"/>
            <w:vMerge/>
            <w:shd w:val="clear" w:color="auto" w:fill="D9D9D9" w:themeFill="background1" w:themeFillShade="D9"/>
          </w:tcPr>
          <w:p w14:paraId="23B538C5" w14:textId="77777777" w:rsidR="00570068" w:rsidRPr="00C175EB" w:rsidRDefault="00570068" w:rsidP="00922CDC">
            <w:pPr>
              <w:rPr>
                <w:rFonts w:cstheme="minorHAnsi"/>
              </w:rPr>
            </w:pPr>
          </w:p>
        </w:tc>
        <w:tc>
          <w:tcPr>
            <w:tcW w:w="2970" w:type="dxa"/>
            <w:shd w:val="clear" w:color="auto" w:fill="D9D9D9" w:themeFill="background1" w:themeFillShade="D9"/>
          </w:tcPr>
          <w:p w14:paraId="7A4FAF3C" w14:textId="77777777" w:rsidR="00570068" w:rsidRPr="00C175EB" w:rsidRDefault="00570068" w:rsidP="00922CDC">
            <w:pPr>
              <w:rPr>
                <w:rFonts w:cstheme="minorHAnsi"/>
              </w:rPr>
            </w:pPr>
            <w:r w:rsidRPr="00C175EB">
              <w:rPr>
                <w:rFonts w:cstheme="minorHAnsi"/>
              </w:rPr>
              <w:t>Prioriteti i rrezikut</w:t>
            </w:r>
          </w:p>
        </w:tc>
        <w:tc>
          <w:tcPr>
            <w:tcW w:w="9725" w:type="dxa"/>
            <w:shd w:val="clear" w:color="auto" w:fill="FFC000"/>
          </w:tcPr>
          <w:p w14:paraId="5E02908C" w14:textId="77777777" w:rsidR="00570068" w:rsidRPr="00C175EB" w:rsidRDefault="00570068" w:rsidP="00922CDC">
            <w:pPr>
              <w:jc w:val="center"/>
              <w:rPr>
                <w:rFonts w:cstheme="minorHAnsi"/>
              </w:rPr>
            </w:pPr>
            <w:r w:rsidRPr="00C175EB">
              <w:rPr>
                <w:rFonts w:cstheme="minorHAnsi"/>
              </w:rPr>
              <w:t>Lartë</w:t>
            </w:r>
          </w:p>
        </w:tc>
      </w:tr>
      <w:tr w:rsidR="00570068" w:rsidRPr="00C175EB" w14:paraId="2A7377F0" w14:textId="77777777" w:rsidTr="006802DC">
        <w:tc>
          <w:tcPr>
            <w:tcW w:w="985" w:type="dxa"/>
            <w:vMerge w:val="restart"/>
            <w:shd w:val="clear" w:color="auto" w:fill="D9D9D9" w:themeFill="background1" w:themeFillShade="D9"/>
            <w:textDirection w:val="btLr"/>
          </w:tcPr>
          <w:p w14:paraId="2441CA67" w14:textId="77777777" w:rsidR="00570068" w:rsidRPr="00C175EB" w:rsidRDefault="00570068" w:rsidP="00922CDC">
            <w:pPr>
              <w:ind w:left="113" w:right="113"/>
              <w:rPr>
                <w:rFonts w:cstheme="minorHAnsi"/>
              </w:rPr>
            </w:pPr>
            <w:r w:rsidRPr="00C175EB">
              <w:rPr>
                <w:rFonts w:cstheme="minorHAnsi"/>
              </w:rPr>
              <w:t>Vlerësimi</w:t>
            </w:r>
          </w:p>
        </w:tc>
        <w:tc>
          <w:tcPr>
            <w:tcW w:w="2970" w:type="dxa"/>
            <w:shd w:val="clear" w:color="auto" w:fill="D9D9D9" w:themeFill="background1" w:themeFillShade="D9"/>
          </w:tcPr>
          <w:p w14:paraId="0AFE9947" w14:textId="77777777" w:rsidR="00570068" w:rsidRPr="00C175EB" w:rsidRDefault="00570068" w:rsidP="00922CDC">
            <w:pPr>
              <w:rPr>
                <w:rFonts w:cstheme="minorHAnsi"/>
              </w:rPr>
            </w:pPr>
            <w:r w:rsidRPr="00C175EB">
              <w:rPr>
                <w:rFonts w:cstheme="minorHAnsi"/>
              </w:rPr>
              <w:t>Përshtatshmëria e masave ekzistuese</w:t>
            </w:r>
          </w:p>
        </w:tc>
        <w:tc>
          <w:tcPr>
            <w:tcW w:w="9725" w:type="dxa"/>
          </w:tcPr>
          <w:p w14:paraId="644AF3AF" w14:textId="77777777" w:rsidR="00570068" w:rsidRPr="00C175EB" w:rsidRDefault="00570068" w:rsidP="00922CDC">
            <w:pPr>
              <w:rPr>
                <w:rFonts w:cstheme="minorHAnsi"/>
              </w:rPr>
            </w:pPr>
            <w:r w:rsidRPr="00C175EB">
              <w:rPr>
                <w:rFonts w:cstheme="minorHAnsi"/>
              </w:rPr>
              <w:t>Të pa mjaftueshme</w:t>
            </w:r>
          </w:p>
        </w:tc>
      </w:tr>
      <w:tr w:rsidR="00570068" w:rsidRPr="00C175EB" w14:paraId="57AD3C9F" w14:textId="77777777" w:rsidTr="006802DC">
        <w:tc>
          <w:tcPr>
            <w:tcW w:w="985" w:type="dxa"/>
            <w:vMerge/>
            <w:shd w:val="clear" w:color="auto" w:fill="D9D9D9" w:themeFill="background1" w:themeFillShade="D9"/>
          </w:tcPr>
          <w:p w14:paraId="2ACCF33A" w14:textId="77777777" w:rsidR="00570068" w:rsidRPr="00C175EB" w:rsidRDefault="00570068" w:rsidP="00922CDC">
            <w:pPr>
              <w:rPr>
                <w:rFonts w:cstheme="minorHAnsi"/>
              </w:rPr>
            </w:pPr>
          </w:p>
        </w:tc>
        <w:tc>
          <w:tcPr>
            <w:tcW w:w="2970" w:type="dxa"/>
            <w:shd w:val="clear" w:color="auto" w:fill="D9D9D9" w:themeFill="background1" w:themeFillShade="D9"/>
          </w:tcPr>
          <w:p w14:paraId="139BC506" w14:textId="77777777" w:rsidR="00570068" w:rsidRPr="00C175EB" w:rsidRDefault="00570068" w:rsidP="00922CDC">
            <w:pPr>
              <w:rPr>
                <w:rFonts w:cstheme="minorHAnsi"/>
              </w:rPr>
            </w:pPr>
            <w:r w:rsidRPr="00C175EB">
              <w:rPr>
                <w:rFonts w:cstheme="minorHAnsi"/>
              </w:rPr>
              <w:t>Veprimi</w:t>
            </w:r>
          </w:p>
        </w:tc>
        <w:tc>
          <w:tcPr>
            <w:tcW w:w="9725" w:type="dxa"/>
          </w:tcPr>
          <w:p w14:paraId="59E23F8F" w14:textId="77777777" w:rsidR="00570068" w:rsidRPr="00C175EB" w:rsidRDefault="00570068" w:rsidP="00922CDC">
            <w:pPr>
              <w:rPr>
                <w:rFonts w:cstheme="minorHAnsi"/>
              </w:rPr>
            </w:pPr>
            <w:r w:rsidRPr="00C175EB">
              <w:rPr>
                <w:rFonts w:cstheme="minorHAnsi"/>
              </w:rPr>
              <w:t>Trajtim dhe zvogëlim</w:t>
            </w:r>
          </w:p>
        </w:tc>
      </w:tr>
      <w:tr w:rsidR="00570068" w:rsidRPr="00C175EB" w14:paraId="0EBCFABC" w14:textId="77777777" w:rsidTr="006802DC">
        <w:tc>
          <w:tcPr>
            <w:tcW w:w="985" w:type="dxa"/>
            <w:vMerge w:val="restart"/>
            <w:shd w:val="clear" w:color="auto" w:fill="D9D9D9" w:themeFill="background1" w:themeFillShade="D9"/>
            <w:textDirection w:val="btLr"/>
          </w:tcPr>
          <w:p w14:paraId="2BFB7A47" w14:textId="77777777" w:rsidR="00570068" w:rsidRPr="00C175EB" w:rsidRDefault="00570068" w:rsidP="00922CDC">
            <w:pPr>
              <w:ind w:left="113" w:right="113"/>
              <w:rPr>
                <w:rFonts w:cstheme="minorHAnsi"/>
              </w:rPr>
            </w:pPr>
            <w:r w:rsidRPr="00C175EB">
              <w:rPr>
                <w:rFonts w:cstheme="minorHAnsi"/>
              </w:rPr>
              <w:t>MENAXHIMI/ MASAT PËR ZVOGLIMIN E RREZIKUT</w:t>
            </w:r>
          </w:p>
        </w:tc>
        <w:tc>
          <w:tcPr>
            <w:tcW w:w="2970" w:type="dxa"/>
            <w:shd w:val="clear" w:color="auto" w:fill="D9D9D9" w:themeFill="background1" w:themeFillShade="D9"/>
          </w:tcPr>
          <w:p w14:paraId="698EB973" w14:textId="77777777" w:rsidR="00570068" w:rsidRPr="00C175EB" w:rsidRDefault="00570068" w:rsidP="00922CDC">
            <w:pPr>
              <w:rPr>
                <w:rFonts w:cstheme="minorHAnsi"/>
              </w:rPr>
            </w:pPr>
            <w:r w:rsidRPr="00C175EB">
              <w:rPr>
                <w:rFonts w:cstheme="minorHAnsi"/>
              </w:rPr>
              <w:t>Masat shtesë për trajtimin e rrezikut</w:t>
            </w:r>
          </w:p>
        </w:tc>
        <w:tc>
          <w:tcPr>
            <w:tcW w:w="9725" w:type="dxa"/>
          </w:tcPr>
          <w:p w14:paraId="236D71CE" w14:textId="77777777" w:rsidR="00570068" w:rsidRPr="00C175EB" w:rsidRDefault="00570068" w:rsidP="00922CDC">
            <w:pPr>
              <w:rPr>
                <w:rFonts w:cstheme="minorHAnsi"/>
              </w:rPr>
            </w:pPr>
            <w:r w:rsidRPr="00C175EB">
              <w:rPr>
                <w:rFonts w:cstheme="minorHAnsi"/>
              </w:rPr>
              <w:t>Përmirësimi i kapaciteteve të brendshme për vlerësim të nevojave</w:t>
            </w:r>
          </w:p>
          <w:p w14:paraId="38B3BD6F" w14:textId="77777777" w:rsidR="00570068" w:rsidRPr="00C175EB" w:rsidRDefault="00570068" w:rsidP="00922CDC">
            <w:pPr>
              <w:rPr>
                <w:rFonts w:cstheme="minorHAnsi"/>
              </w:rPr>
            </w:pPr>
          </w:p>
          <w:p w14:paraId="62771DBE" w14:textId="77777777" w:rsidR="00570068" w:rsidRPr="00C175EB" w:rsidRDefault="00570068" w:rsidP="00922CDC">
            <w:pPr>
              <w:rPr>
                <w:rFonts w:cstheme="minorHAnsi"/>
              </w:rPr>
            </w:pPr>
            <w:r w:rsidRPr="00C175EB">
              <w:rPr>
                <w:rFonts w:cstheme="minorHAnsi"/>
              </w:rPr>
              <w:t>Rritja e kontrolleve të mbikëqyrjes së projekteve</w:t>
            </w:r>
          </w:p>
        </w:tc>
      </w:tr>
      <w:tr w:rsidR="00570068" w:rsidRPr="00C175EB" w14:paraId="71F46C26" w14:textId="77777777" w:rsidTr="006802DC">
        <w:tc>
          <w:tcPr>
            <w:tcW w:w="985" w:type="dxa"/>
            <w:vMerge/>
            <w:shd w:val="clear" w:color="auto" w:fill="D9D9D9" w:themeFill="background1" w:themeFillShade="D9"/>
          </w:tcPr>
          <w:p w14:paraId="02EBC9AE" w14:textId="77777777" w:rsidR="00570068" w:rsidRPr="00C175EB" w:rsidRDefault="00570068" w:rsidP="00922CDC">
            <w:pPr>
              <w:rPr>
                <w:rFonts w:cstheme="minorHAnsi"/>
              </w:rPr>
            </w:pPr>
          </w:p>
        </w:tc>
        <w:tc>
          <w:tcPr>
            <w:tcW w:w="2970" w:type="dxa"/>
            <w:shd w:val="clear" w:color="auto" w:fill="D9D9D9" w:themeFill="background1" w:themeFillShade="D9"/>
          </w:tcPr>
          <w:p w14:paraId="2AA4C159" w14:textId="77777777" w:rsidR="00570068" w:rsidRPr="00C175EB" w:rsidRDefault="00570068" w:rsidP="00922CDC">
            <w:pPr>
              <w:rPr>
                <w:rFonts w:cstheme="minorHAnsi"/>
              </w:rPr>
            </w:pPr>
            <w:r w:rsidRPr="00C175EB">
              <w:rPr>
                <w:rFonts w:cstheme="minorHAnsi"/>
              </w:rPr>
              <w:t>Forma e masave</w:t>
            </w:r>
          </w:p>
        </w:tc>
        <w:tc>
          <w:tcPr>
            <w:tcW w:w="9725" w:type="dxa"/>
          </w:tcPr>
          <w:p w14:paraId="0D9A4276" w14:textId="77777777" w:rsidR="00570068" w:rsidRPr="00C175EB" w:rsidRDefault="00570068" w:rsidP="00922CDC">
            <w:pPr>
              <w:rPr>
                <w:rFonts w:cstheme="minorHAnsi"/>
              </w:rPr>
            </w:pPr>
            <w:r w:rsidRPr="00C175EB">
              <w:rPr>
                <w:rFonts w:cstheme="minorHAnsi"/>
              </w:rPr>
              <w:t xml:space="preserve">Hartimi i planit gjithëpërfshirës dhe efektiv i dosjes së tenderit </w:t>
            </w:r>
          </w:p>
        </w:tc>
      </w:tr>
      <w:tr w:rsidR="00570068" w:rsidRPr="00C175EB" w14:paraId="55D3074A" w14:textId="77777777" w:rsidTr="006802DC">
        <w:tc>
          <w:tcPr>
            <w:tcW w:w="985" w:type="dxa"/>
            <w:vMerge/>
            <w:shd w:val="clear" w:color="auto" w:fill="D9D9D9" w:themeFill="background1" w:themeFillShade="D9"/>
          </w:tcPr>
          <w:p w14:paraId="48E5F25A" w14:textId="77777777" w:rsidR="00570068" w:rsidRPr="00C175EB" w:rsidRDefault="00570068" w:rsidP="00922CDC">
            <w:pPr>
              <w:rPr>
                <w:rFonts w:cstheme="minorHAnsi"/>
              </w:rPr>
            </w:pPr>
          </w:p>
        </w:tc>
        <w:tc>
          <w:tcPr>
            <w:tcW w:w="2970" w:type="dxa"/>
            <w:shd w:val="clear" w:color="auto" w:fill="D9D9D9" w:themeFill="background1" w:themeFillShade="D9"/>
          </w:tcPr>
          <w:p w14:paraId="388F4CF9" w14:textId="77777777" w:rsidR="00570068" w:rsidRPr="00C175EB" w:rsidRDefault="00570068" w:rsidP="00922CDC">
            <w:pPr>
              <w:rPr>
                <w:rFonts w:cstheme="minorHAnsi"/>
              </w:rPr>
            </w:pPr>
            <w:r w:rsidRPr="00C175EB">
              <w:rPr>
                <w:rFonts w:cstheme="minorHAnsi"/>
              </w:rPr>
              <w:t>Burimet që kërkohen</w:t>
            </w:r>
          </w:p>
        </w:tc>
        <w:tc>
          <w:tcPr>
            <w:tcW w:w="9725" w:type="dxa"/>
          </w:tcPr>
          <w:p w14:paraId="6C88C3F9" w14:textId="77777777" w:rsidR="00570068" w:rsidRPr="00C175EB" w:rsidRDefault="00570068" w:rsidP="00922CDC">
            <w:pPr>
              <w:rPr>
                <w:rFonts w:cstheme="minorHAnsi"/>
              </w:rPr>
            </w:pPr>
            <w:r w:rsidRPr="00C175EB">
              <w:rPr>
                <w:rFonts w:cstheme="minorHAnsi"/>
              </w:rPr>
              <w:t>Burime njerëzore dhe financiare</w:t>
            </w:r>
          </w:p>
        </w:tc>
      </w:tr>
      <w:tr w:rsidR="00570068" w:rsidRPr="00C175EB" w14:paraId="1C2D8F78" w14:textId="77777777" w:rsidTr="006802DC">
        <w:tc>
          <w:tcPr>
            <w:tcW w:w="985" w:type="dxa"/>
            <w:vMerge/>
            <w:shd w:val="clear" w:color="auto" w:fill="D9D9D9" w:themeFill="background1" w:themeFillShade="D9"/>
          </w:tcPr>
          <w:p w14:paraId="1BCB8803" w14:textId="77777777" w:rsidR="00570068" w:rsidRPr="00C175EB" w:rsidRDefault="00570068" w:rsidP="00922CDC">
            <w:pPr>
              <w:rPr>
                <w:rFonts w:cstheme="minorHAnsi"/>
              </w:rPr>
            </w:pPr>
          </w:p>
        </w:tc>
        <w:tc>
          <w:tcPr>
            <w:tcW w:w="2970" w:type="dxa"/>
            <w:shd w:val="clear" w:color="auto" w:fill="D9D9D9" w:themeFill="background1" w:themeFillShade="D9"/>
          </w:tcPr>
          <w:p w14:paraId="6A2DA4AB" w14:textId="77777777" w:rsidR="00570068" w:rsidRPr="00C175EB" w:rsidRDefault="00570068" w:rsidP="00922CDC">
            <w:pPr>
              <w:rPr>
                <w:rFonts w:cstheme="minorHAnsi"/>
              </w:rPr>
            </w:pPr>
            <w:r w:rsidRPr="00C175EB">
              <w:rPr>
                <w:rFonts w:cstheme="minorHAnsi"/>
              </w:rPr>
              <w:t>Pronari i rrezikut</w:t>
            </w:r>
          </w:p>
        </w:tc>
        <w:tc>
          <w:tcPr>
            <w:tcW w:w="9725" w:type="dxa"/>
          </w:tcPr>
          <w:p w14:paraId="74131C32" w14:textId="77777777" w:rsidR="00570068" w:rsidRPr="00C175EB" w:rsidRDefault="00570068" w:rsidP="00922CDC">
            <w:pPr>
              <w:rPr>
                <w:rFonts w:cstheme="minorHAnsi"/>
              </w:rPr>
            </w:pPr>
            <w:r w:rsidRPr="00C175EB">
              <w:rPr>
                <w:rFonts w:cstheme="minorHAnsi"/>
              </w:rPr>
              <w:t>Menaxheri i Prokurimit</w:t>
            </w:r>
          </w:p>
        </w:tc>
      </w:tr>
      <w:tr w:rsidR="00570068" w:rsidRPr="00C175EB" w14:paraId="005A320D" w14:textId="77777777" w:rsidTr="006802DC">
        <w:tc>
          <w:tcPr>
            <w:tcW w:w="985" w:type="dxa"/>
            <w:vMerge/>
            <w:shd w:val="clear" w:color="auto" w:fill="D9D9D9" w:themeFill="background1" w:themeFillShade="D9"/>
          </w:tcPr>
          <w:p w14:paraId="1AE5B840" w14:textId="77777777" w:rsidR="00570068" w:rsidRPr="00C175EB" w:rsidRDefault="00570068" w:rsidP="00922CDC">
            <w:pPr>
              <w:rPr>
                <w:rFonts w:cstheme="minorHAnsi"/>
              </w:rPr>
            </w:pPr>
          </w:p>
        </w:tc>
        <w:tc>
          <w:tcPr>
            <w:tcW w:w="2970" w:type="dxa"/>
            <w:shd w:val="clear" w:color="auto" w:fill="D9D9D9" w:themeFill="background1" w:themeFillShade="D9"/>
          </w:tcPr>
          <w:p w14:paraId="79DA37ED" w14:textId="77777777" w:rsidR="00570068" w:rsidRPr="00C175EB" w:rsidRDefault="00570068" w:rsidP="00922CDC">
            <w:pPr>
              <w:rPr>
                <w:rFonts w:cstheme="minorHAnsi"/>
              </w:rPr>
            </w:pPr>
            <w:r w:rsidRPr="00C175EB">
              <w:rPr>
                <w:rFonts w:cstheme="minorHAnsi"/>
              </w:rPr>
              <w:t>Data e përfundimit</w:t>
            </w:r>
          </w:p>
        </w:tc>
        <w:tc>
          <w:tcPr>
            <w:tcW w:w="9725" w:type="dxa"/>
          </w:tcPr>
          <w:p w14:paraId="43A086A5" w14:textId="77777777" w:rsidR="00570068" w:rsidRPr="00C175EB" w:rsidRDefault="00570068" w:rsidP="00922CDC">
            <w:pPr>
              <w:rPr>
                <w:rFonts w:cstheme="minorHAnsi"/>
              </w:rPr>
            </w:pPr>
            <w:r w:rsidRPr="00C175EB">
              <w:rPr>
                <w:rFonts w:cstheme="minorHAnsi"/>
              </w:rPr>
              <w:t>I vazhdueshëm</w:t>
            </w:r>
          </w:p>
        </w:tc>
      </w:tr>
      <w:tr w:rsidR="00570068" w:rsidRPr="00C175EB" w14:paraId="29B2B6A9" w14:textId="77777777" w:rsidTr="006802DC">
        <w:tc>
          <w:tcPr>
            <w:tcW w:w="985" w:type="dxa"/>
            <w:vMerge/>
            <w:shd w:val="clear" w:color="auto" w:fill="D9D9D9" w:themeFill="background1" w:themeFillShade="D9"/>
          </w:tcPr>
          <w:p w14:paraId="1F3EC27D" w14:textId="77777777" w:rsidR="00570068" w:rsidRPr="00C175EB" w:rsidRDefault="00570068" w:rsidP="00922CDC">
            <w:pPr>
              <w:rPr>
                <w:rFonts w:cstheme="minorHAnsi"/>
              </w:rPr>
            </w:pPr>
          </w:p>
        </w:tc>
        <w:tc>
          <w:tcPr>
            <w:tcW w:w="2970" w:type="dxa"/>
            <w:shd w:val="clear" w:color="auto" w:fill="D9D9D9" w:themeFill="background1" w:themeFillShade="D9"/>
          </w:tcPr>
          <w:p w14:paraId="45B7FDDE" w14:textId="77777777" w:rsidR="00570068" w:rsidRPr="00C175EB" w:rsidRDefault="00570068" w:rsidP="00922CDC">
            <w:pPr>
              <w:rPr>
                <w:rFonts w:cstheme="minorHAnsi"/>
              </w:rPr>
            </w:pPr>
            <w:r w:rsidRPr="00C175EB">
              <w:rPr>
                <w:rFonts w:cstheme="minorHAnsi"/>
              </w:rPr>
              <w:t xml:space="preserve">Ndërlidhje me struktura /Institucione tjera </w:t>
            </w:r>
          </w:p>
        </w:tc>
        <w:tc>
          <w:tcPr>
            <w:tcW w:w="9725" w:type="dxa"/>
          </w:tcPr>
          <w:p w14:paraId="3E930850" w14:textId="77777777" w:rsidR="00570068" w:rsidRPr="00C175EB" w:rsidRDefault="00570068" w:rsidP="00922CDC">
            <w:pPr>
              <w:rPr>
                <w:rFonts w:cstheme="minorHAnsi"/>
              </w:rPr>
            </w:pPr>
            <w:r w:rsidRPr="00C175EB">
              <w:rPr>
                <w:rFonts w:cstheme="minorHAnsi"/>
              </w:rPr>
              <w:t>KRPP, AQP, OSHP</w:t>
            </w:r>
          </w:p>
        </w:tc>
      </w:tr>
      <w:tr w:rsidR="00570068" w:rsidRPr="00C175EB" w14:paraId="35548FB3" w14:textId="77777777" w:rsidTr="006802DC">
        <w:tc>
          <w:tcPr>
            <w:tcW w:w="985" w:type="dxa"/>
            <w:vMerge/>
            <w:shd w:val="clear" w:color="auto" w:fill="D9D9D9" w:themeFill="background1" w:themeFillShade="D9"/>
          </w:tcPr>
          <w:p w14:paraId="481643D1" w14:textId="77777777" w:rsidR="00570068" w:rsidRPr="00C175EB" w:rsidRDefault="00570068" w:rsidP="00922CDC">
            <w:pPr>
              <w:rPr>
                <w:rFonts w:cstheme="minorHAnsi"/>
              </w:rPr>
            </w:pPr>
          </w:p>
        </w:tc>
        <w:tc>
          <w:tcPr>
            <w:tcW w:w="2970" w:type="dxa"/>
            <w:shd w:val="clear" w:color="auto" w:fill="D9D9D9" w:themeFill="background1" w:themeFillShade="D9"/>
          </w:tcPr>
          <w:p w14:paraId="19347B46" w14:textId="77777777" w:rsidR="00570068" w:rsidRPr="00C175EB" w:rsidRDefault="00570068" w:rsidP="00922CDC">
            <w:pPr>
              <w:rPr>
                <w:rFonts w:cstheme="minorHAnsi"/>
              </w:rPr>
            </w:pPr>
            <w:r w:rsidRPr="00C175EB">
              <w:rPr>
                <w:rFonts w:cstheme="minorHAnsi"/>
              </w:rPr>
              <w:t>Statusi i rrezikut pas masës së marrë</w:t>
            </w:r>
          </w:p>
        </w:tc>
        <w:tc>
          <w:tcPr>
            <w:tcW w:w="9725" w:type="dxa"/>
            <w:shd w:val="clear" w:color="auto" w:fill="92D050"/>
          </w:tcPr>
          <w:p w14:paraId="0D69F7D0" w14:textId="77777777" w:rsidR="00570068" w:rsidRPr="00C175EB" w:rsidRDefault="00570068" w:rsidP="00922CDC">
            <w:pPr>
              <w:rPr>
                <w:rFonts w:cstheme="minorHAnsi"/>
              </w:rPr>
            </w:pPr>
            <w:r w:rsidRPr="00C175EB">
              <w:rPr>
                <w:rFonts w:cstheme="minorHAnsi"/>
              </w:rPr>
              <w:t>I ulët</w:t>
            </w:r>
          </w:p>
        </w:tc>
      </w:tr>
    </w:tbl>
    <w:p w14:paraId="08199528" w14:textId="77777777" w:rsidR="00570068" w:rsidRPr="005D7127" w:rsidRDefault="00570068" w:rsidP="00570068"/>
    <w:p w14:paraId="26A3AD2A" w14:textId="46A3863B" w:rsidR="00570068" w:rsidRPr="00CD680A" w:rsidRDefault="00570068" w:rsidP="005C7464">
      <w:pPr>
        <w:sectPr w:rsidR="00570068" w:rsidRPr="00CD680A" w:rsidSect="00D74218">
          <w:footerReference w:type="default" r:id="rId441"/>
          <w:pgSz w:w="16838" w:h="11906" w:orient="landscape" w:code="9"/>
          <w:pgMar w:top="1440" w:right="1440" w:bottom="1440" w:left="1440" w:header="720" w:footer="720" w:gutter="0"/>
          <w:cols w:space="720"/>
          <w:docGrid w:linePitch="360"/>
        </w:sectPr>
      </w:pPr>
    </w:p>
    <w:p w14:paraId="7036DE53" w14:textId="253923A3" w:rsidR="0088147E" w:rsidRPr="00CD680A" w:rsidRDefault="006366F2" w:rsidP="00C07432">
      <w:pPr>
        <w:pStyle w:val="TEAML2"/>
        <w:numPr>
          <w:ilvl w:val="0"/>
          <w:numId w:val="106"/>
        </w:numPr>
        <w:ind w:left="360"/>
      </w:pPr>
      <w:bookmarkStart w:id="223" w:name="_Toc525811396"/>
      <w:bookmarkStart w:id="224" w:name="_Toc525812556"/>
      <w:bookmarkStart w:id="225" w:name="_Toc525817822"/>
      <w:bookmarkStart w:id="226" w:name="_Toc530064979"/>
      <w:r w:rsidRPr="00CD680A">
        <w:rPr>
          <w:noProof/>
          <w:lang w:val="en-US"/>
        </w:rPr>
        <w:drawing>
          <wp:anchor distT="0" distB="0" distL="114300" distR="114300" simplePos="0" relativeHeight="251658273" behindDoc="0" locked="0" layoutInCell="1" allowOverlap="1" wp14:anchorId="1456AFFF" wp14:editId="4584F5C3">
            <wp:simplePos x="0" y="0"/>
            <wp:positionH relativeFrom="margin">
              <wp:align>center</wp:align>
            </wp:positionH>
            <wp:positionV relativeFrom="paragraph">
              <wp:posOffset>295275</wp:posOffset>
            </wp:positionV>
            <wp:extent cx="6645275" cy="5433060"/>
            <wp:effectExtent l="0" t="0" r="3175"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645275" cy="5433060"/>
                    </a:xfrm>
                    <a:prstGeom prst="rect">
                      <a:avLst/>
                    </a:prstGeom>
                    <a:noFill/>
                    <a:ln>
                      <a:noFill/>
                    </a:ln>
                  </pic:spPr>
                </pic:pic>
              </a:graphicData>
            </a:graphic>
          </wp:anchor>
        </w:drawing>
      </w:r>
      <w:r w:rsidR="0088147E" w:rsidRPr="00CD680A">
        <w:t>Procesi i Prokurimit: Diagram i Procesit</w:t>
      </w:r>
      <w:bookmarkEnd w:id="223"/>
      <w:bookmarkEnd w:id="224"/>
      <w:bookmarkEnd w:id="225"/>
      <w:bookmarkEnd w:id="226"/>
    </w:p>
    <w:p w14:paraId="354B5BDB" w14:textId="06360CD4" w:rsidR="003D3C9E" w:rsidRPr="00CD680A" w:rsidRDefault="003D3C9E" w:rsidP="005C7464">
      <w:r w:rsidRPr="00CD680A">
        <w:br w:type="page"/>
      </w:r>
    </w:p>
    <w:p w14:paraId="32F93D3D" w14:textId="6AF9853D" w:rsidR="004F1D1B" w:rsidRPr="00CD680A" w:rsidRDefault="00FD7EC9">
      <w:pPr>
        <w:rPr>
          <w:noProof/>
        </w:rPr>
      </w:pPr>
      <w:r w:rsidRPr="00CD680A">
        <w:rPr>
          <w:noProof/>
          <w:lang w:val="en-US"/>
        </w:rPr>
        <w:drawing>
          <wp:anchor distT="0" distB="0" distL="114300" distR="114300" simplePos="0" relativeHeight="251658270" behindDoc="0" locked="0" layoutInCell="1" allowOverlap="1" wp14:anchorId="75F7E9A9" wp14:editId="18D52032">
            <wp:simplePos x="0" y="0"/>
            <wp:positionH relativeFrom="column">
              <wp:posOffset>2891155</wp:posOffset>
            </wp:positionH>
            <wp:positionV relativeFrom="paragraph">
              <wp:posOffset>102073</wp:posOffset>
            </wp:positionV>
            <wp:extent cx="4838065" cy="5210175"/>
            <wp:effectExtent l="0" t="0" r="63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838065" cy="5210175"/>
                    </a:xfrm>
                    <a:prstGeom prst="rect">
                      <a:avLst/>
                    </a:prstGeom>
                    <a:noFill/>
                    <a:ln>
                      <a:noFill/>
                    </a:ln>
                  </pic:spPr>
                </pic:pic>
              </a:graphicData>
            </a:graphic>
          </wp:anchor>
        </w:drawing>
      </w:r>
      <w:r w:rsidR="003D3C9E" w:rsidRPr="00CD680A">
        <w:br w:type="page"/>
      </w:r>
    </w:p>
    <w:p w14:paraId="312ECCAF" w14:textId="7268F1ED" w:rsidR="003D3C9E" w:rsidRPr="00CD680A" w:rsidRDefault="00683DF0">
      <w:r w:rsidRPr="00CD680A">
        <w:rPr>
          <w:noProof/>
          <w:lang w:val="en-US"/>
        </w:rPr>
        <w:drawing>
          <wp:anchor distT="0" distB="0" distL="114300" distR="114300" simplePos="0" relativeHeight="251658271" behindDoc="0" locked="0" layoutInCell="1" allowOverlap="1" wp14:anchorId="6EFFC9CA" wp14:editId="4340D649">
            <wp:simplePos x="0" y="0"/>
            <wp:positionH relativeFrom="column">
              <wp:posOffset>329609</wp:posOffset>
            </wp:positionH>
            <wp:positionV relativeFrom="paragraph">
              <wp:posOffset>458</wp:posOffset>
            </wp:positionV>
            <wp:extent cx="7453630" cy="6103177"/>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444">
                      <a:extLst>
                        <a:ext uri="{28A0092B-C50C-407E-A947-70E740481C1C}">
                          <a14:useLocalDpi xmlns:a14="http://schemas.microsoft.com/office/drawing/2010/main" val="0"/>
                        </a:ext>
                      </a:extLst>
                    </a:blip>
                    <a:srcRect t="8307"/>
                    <a:stretch/>
                  </pic:blipFill>
                  <pic:spPr bwMode="auto">
                    <a:xfrm>
                      <a:off x="0" y="0"/>
                      <a:ext cx="7453630" cy="6103177"/>
                    </a:xfrm>
                    <a:prstGeom prst="rect">
                      <a:avLst/>
                    </a:prstGeom>
                    <a:noFill/>
                    <a:ln>
                      <a:noFill/>
                    </a:ln>
                    <a:extLst>
                      <a:ext uri="{53640926-AAD7-44D8-BBD7-CCE9431645EC}">
                        <a14:shadowObscured xmlns:a14="http://schemas.microsoft.com/office/drawing/2010/main"/>
                      </a:ext>
                    </a:extLst>
                  </pic:spPr>
                </pic:pic>
              </a:graphicData>
            </a:graphic>
          </wp:anchor>
        </w:drawing>
      </w:r>
      <w:r w:rsidR="003D3C9E" w:rsidRPr="00CD680A">
        <w:br w:type="page"/>
      </w:r>
    </w:p>
    <w:p w14:paraId="1FCBF19A" w14:textId="2B354684" w:rsidR="000D7311" w:rsidRPr="00CD680A" w:rsidRDefault="0086257A">
      <w:r>
        <w:rPr>
          <w:noProof/>
          <w:lang w:val="en-US"/>
        </w:rPr>
        <w:drawing>
          <wp:anchor distT="0" distB="0" distL="114300" distR="114300" simplePos="0" relativeHeight="251658307" behindDoc="0" locked="0" layoutInCell="1" allowOverlap="1" wp14:anchorId="44EDCD2C" wp14:editId="357BB0E6">
            <wp:simplePos x="0" y="0"/>
            <wp:positionH relativeFrom="column">
              <wp:posOffset>3008940</wp:posOffset>
            </wp:positionH>
            <wp:positionV relativeFrom="paragraph">
              <wp:posOffset>255122</wp:posOffset>
            </wp:positionV>
            <wp:extent cx="4838065" cy="4752975"/>
            <wp:effectExtent l="0" t="0" r="63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838065" cy="4752975"/>
                    </a:xfrm>
                    <a:prstGeom prst="rect">
                      <a:avLst/>
                    </a:prstGeom>
                    <a:noFill/>
                    <a:ln>
                      <a:noFill/>
                    </a:ln>
                  </pic:spPr>
                </pic:pic>
              </a:graphicData>
            </a:graphic>
          </wp:anchor>
        </w:drawing>
      </w:r>
    </w:p>
    <w:p w14:paraId="0A392C9A" w14:textId="57491EF3" w:rsidR="00DA737B" w:rsidRPr="00CD680A" w:rsidRDefault="000D7311">
      <w:pPr>
        <w:sectPr w:rsidR="00DA737B" w:rsidRPr="00CD680A" w:rsidSect="00D74218">
          <w:footerReference w:type="default" r:id="rId446"/>
          <w:pgSz w:w="16838" w:h="11906" w:orient="landscape" w:code="9"/>
          <w:pgMar w:top="1440" w:right="1440" w:bottom="1440" w:left="1440" w:header="720" w:footer="720" w:gutter="0"/>
          <w:cols w:space="720"/>
          <w:docGrid w:linePitch="360"/>
        </w:sectPr>
      </w:pPr>
      <w:r w:rsidRPr="00CD680A">
        <w:br w:type="page"/>
      </w:r>
    </w:p>
    <w:p w14:paraId="2A3DD80D" w14:textId="77777777" w:rsidR="00DA737B" w:rsidRPr="00CD680A" w:rsidRDefault="00DA737B" w:rsidP="00DA737B">
      <w:pPr>
        <w:rPr>
          <w:b/>
          <w:smallCaps/>
          <w:sz w:val="24"/>
        </w:rPr>
      </w:pPr>
    </w:p>
    <w:p w14:paraId="2196362D" w14:textId="77777777" w:rsidR="00DA737B" w:rsidRPr="00CD680A" w:rsidRDefault="00DA737B" w:rsidP="00DA737B">
      <w:pPr>
        <w:rPr>
          <w:b/>
          <w:smallCaps/>
          <w:sz w:val="24"/>
        </w:rPr>
      </w:pPr>
    </w:p>
    <w:p w14:paraId="1AA932D1" w14:textId="77777777" w:rsidR="00DA737B" w:rsidRPr="00CD680A" w:rsidRDefault="00DA737B" w:rsidP="00DA737B">
      <w:pPr>
        <w:rPr>
          <w:b/>
          <w:smallCaps/>
          <w:sz w:val="24"/>
        </w:rPr>
      </w:pPr>
    </w:p>
    <w:p w14:paraId="680F46ED" w14:textId="77777777" w:rsidR="00DA737B" w:rsidRPr="00CD680A" w:rsidRDefault="00DA737B" w:rsidP="00DA737B">
      <w:pPr>
        <w:rPr>
          <w:b/>
          <w:smallCaps/>
          <w:sz w:val="24"/>
        </w:rPr>
      </w:pPr>
    </w:p>
    <w:p w14:paraId="2D20EB7C" w14:textId="77777777" w:rsidR="00DA737B" w:rsidRPr="00CD680A" w:rsidRDefault="00DA737B" w:rsidP="00DA737B">
      <w:pPr>
        <w:rPr>
          <w:b/>
          <w:smallCaps/>
          <w:sz w:val="24"/>
        </w:rPr>
      </w:pPr>
    </w:p>
    <w:p w14:paraId="62F6B169" w14:textId="77777777" w:rsidR="00DA737B" w:rsidRPr="00CD680A" w:rsidRDefault="00DA737B" w:rsidP="00DA737B">
      <w:pPr>
        <w:rPr>
          <w:b/>
          <w:smallCaps/>
          <w:sz w:val="24"/>
        </w:rPr>
      </w:pPr>
    </w:p>
    <w:p w14:paraId="2D010048" w14:textId="77777777" w:rsidR="00DA737B" w:rsidRPr="00CD680A" w:rsidRDefault="00DA737B" w:rsidP="00DA737B">
      <w:pPr>
        <w:rPr>
          <w:b/>
          <w:smallCaps/>
          <w:sz w:val="24"/>
        </w:rPr>
      </w:pPr>
    </w:p>
    <w:p w14:paraId="1A749CA8" w14:textId="77777777" w:rsidR="00DA737B" w:rsidRPr="00CD680A" w:rsidRDefault="00DA737B" w:rsidP="00DA737B">
      <w:pPr>
        <w:rPr>
          <w:b/>
          <w:smallCaps/>
          <w:sz w:val="24"/>
        </w:rPr>
      </w:pPr>
    </w:p>
    <w:p w14:paraId="06AA8BFC" w14:textId="77777777" w:rsidR="00DA737B" w:rsidRPr="00CD680A" w:rsidRDefault="00DA737B" w:rsidP="00DA737B">
      <w:pPr>
        <w:rPr>
          <w:b/>
          <w:smallCaps/>
          <w:sz w:val="24"/>
        </w:rPr>
      </w:pPr>
    </w:p>
    <w:p w14:paraId="57C909CD" w14:textId="77777777" w:rsidR="00DA737B" w:rsidRPr="00CD680A" w:rsidRDefault="00DA737B" w:rsidP="00DA737B">
      <w:pPr>
        <w:rPr>
          <w:b/>
          <w:smallCaps/>
          <w:sz w:val="24"/>
        </w:rPr>
      </w:pPr>
    </w:p>
    <w:p w14:paraId="5689F3B5" w14:textId="77777777" w:rsidR="00DA737B" w:rsidRPr="00CD680A" w:rsidRDefault="00DA737B" w:rsidP="00DA737B">
      <w:pPr>
        <w:rPr>
          <w:b/>
          <w:smallCaps/>
          <w:sz w:val="24"/>
        </w:rPr>
      </w:pPr>
    </w:p>
    <w:p w14:paraId="055758B9" w14:textId="77777777" w:rsidR="00DA737B" w:rsidRPr="00CD680A" w:rsidRDefault="00DA737B" w:rsidP="00DA737B">
      <w:pPr>
        <w:rPr>
          <w:b/>
          <w:smallCaps/>
          <w:sz w:val="24"/>
        </w:rPr>
      </w:pPr>
    </w:p>
    <w:p w14:paraId="02F36F40" w14:textId="77777777" w:rsidR="00DA737B" w:rsidRPr="00CD680A" w:rsidRDefault="00DA737B" w:rsidP="00DA737B">
      <w:pPr>
        <w:rPr>
          <w:b/>
          <w:smallCaps/>
          <w:sz w:val="24"/>
        </w:rPr>
      </w:pPr>
    </w:p>
    <w:p w14:paraId="4FFFAD03" w14:textId="77777777" w:rsidR="00DA737B" w:rsidRPr="00CD680A" w:rsidRDefault="00DA737B" w:rsidP="00DA737B">
      <w:pPr>
        <w:pStyle w:val="TEAML1V2"/>
      </w:pPr>
      <w:bookmarkStart w:id="227" w:name="_Toc525811397"/>
      <w:bookmarkStart w:id="228" w:name="_Toc525812557"/>
      <w:bookmarkStart w:id="229" w:name="_Toc525817823"/>
      <w:bookmarkStart w:id="230" w:name="_Toc530064980"/>
      <w:r w:rsidRPr="00CD680A">
        <w:t>Procesi i Menaxhimit të Kontratave</w:t>
      </w:r>
      <w:bookmarkEnd w:id="227"/>
      <w:bookmarkEnd w:id="228"/>
      <w:bookmarkEnd w:id="229"/>
      <w:bookmarkEnd w:id="230"/>
    </w:p>
    <w:p w14:paraId="1E9D1FDD" w14:textId="77777777" w:rsidR="00DA737B" w:rsidRPr="00CD680A" w:rsidRDefault="00DA737B" w:rsidP="00DA737B">
      <w:pPr>
        <w:rPr>
          <w:b/>
          <w:smallCaps/>
          <w:sz w:val="24"/>
        </w:rPr>
      </w:pPr>
      <w:r w:rsidRPr="00CD680A">
        <w:br w:type="page"/>
      </w:r>
    </w:p>
    <w:p w14:paraId="0CDC2E9D" w14:textId="17ECF04B" w:rsidR="00DA737B" w:rsidRPr="00CD680A" w:rsidRDefault="00DA737B" w:rsidP="00DA737B">
      <w:pPr>
        <w:pStyle w:val="TEAML2"/>
        <w:numPr>
          <w:ilvl w:val="0"/>
          <w:numId w:val="55"/>
        </w:numPr>
        <w:ind w:left="360"/>
      </w:pPr>
      <w:bookmarkStart w:id="231" w:name="_Toc525811398"/>
      <w:bookmarkStart w:id="232" w:name="_Toc525812558"/>
      <w:bookmarkStart w:id="233" w:name="_Toc525817824"/>
      <w:bookmarkStart w:id="234" w:name="_Toc530064981"/>
      <w:r w:rsidRPr="00CD680A">
        <w:t>Procesi i Menaxhimit të Kontratave: Të Dhënat e Përgjithshme</w:t>
      </w:r>
      <w:bookmarkEnd w:id="231"/>
      <w:bookmarkEnd w:id="232"/>
      <w:bookmarkEnd w:id="233"/>
      <w:bookmarkEnd w:id="234"/>
      <w:r w:rsidRPr="00CD680A">
        <w:t xml:space="preserve"> </w:t>
      </w:r>
    </w:p>
    <w:tbl>
      <w:tblPr>
        <w:tblW w:w="8640" w:type="dxa"/>
        <w:tblLook w:val="04A0" w:firstRow="1" w:lastRow="0" w:firstColumn="1" w:lastColumn="0" w:noHBand="0" w:noVBand="1"/>
      </w:tblPr>
      <w:tblGrid>
        <w:gridCol w:w="2323"/>
        <w:gridCol w:w="6317"/>
      </w:tblGrid>
      <w:tr w:rsidR="00DA737B" w:rsidRPr="00CD680A" w14:paraId="39431184" w14:textId="77777777" w:rsidTr="00741F66">
        <w:tc>
          <w:tcPr>
            <w:tcW w:w="2389" w:type="dxa"/>
            <w:tcBorders>
              <w:top w:val="single" w:sz="4" w:space="0" w:color="auto"/>
              <w:left w:val="single" w:sz="4" w:space="0" w:color="auto"/>
              <w:bottom w:val="single" w:sz="4" w:space="0" w:color="auto"/>
              <w:right w:val="single" w:sz="4" w:space="0" w:color="auto"/>
            </w:tcBorders>
          </w:tcPr>
          <w:p w14:paraId="75F501E4" w14:textId="77777777" w:rsidR="00DA737B" w:rsidRPr="00CD680A" w:rsidRDefault="00DA737B" w:rsidP="009779E0">
            <w:pPr>
              <w:rPr>
                <w:b/>
              </w:rPr>
            </w:pPr>
            <w:r w:rsidRPr="00CD680A">
              <w:rPr>
                <w:b/>
              </w:rPr>
              <w:t>Titulli i procesit:</w:t>
            </w:r>
          </w:p>
        </w:tc>
        <w:tc>
          <w:tcPr>
            <w:tcW w:w="6627" w:type="dxa"/>
            <w:tcBorders>
              <w:top w:val="single" w:sz="4" w:space="0" w:color="auto"/>
              <w:left w:val="single" w:sz="4" w:space="0" w:color="auto"/>
              <w:bottom w:val="single" w:sz="4" w:space="0" w:color="auto"/>
              <w:right w:val="single" w:sz="4" w:space="0" w:color="auto"/>
            </w:tcBorders>
          </w:tcPr>
          <w:p w14:paraId="53568542" w14:textId="77777777" w:rsidR="00DA737B" w:rsidRPr="00CD680A" w:rsidRDefault="00DA737B" w:rsidP="009779E0">
            <w:r w:rsidRPr="00CD680A">
              <w:t>Procesi i Menaxhimit të Kontratave</w:t>
            </w:r>
          </w:p>
        </w:tc>
      </w:tr>
      <w:tr w:rsidR="00DA737B" w:rsidRPr="00CD680A" w14:paraId="510E14FB" w14:textId="77777777" w:rsidTr="00741F66">
        <w:tc>
          <w:tcPr>
            <w:tcW w:w="2389" w:type="dxa"/>
            <w:tcBorders>
              <w:top w:val="single" w:sz="4" w:space="0" w:color="auto"/>
              <w:left w:val="single" w:sz="4" w:space="0" w:color="auto"/>
              <w:bottom w:val="single" w:sz="4" w:space="0" w:color="auto"/>
              <w:right w:val="single" w:sz="4" w:space="0" w:color="auto"/>
            </w:tcBorders>
          </w:tcPr>
          <w:p w14:paraId="5D03B4F1" w14:textId="77777777" w:rsidR="00DA737B" w:rsidRPr="00CD680A" w:rsidRDefault="00DA737B" w:rsidP="009779E0">
            <w:pPr>
              <w:rPr>
                <w:b/>
              </w:rPr>
            </w:pPr>
            <w:r w:rsidRPr="00CD680A">
              <w:rPr>
                <w:b/>
              </w:rPr>
              <w:t>Organizata Buxhetore:</w:t>
            </w:r>
          </w:p>
        </w:tc>
        <w:tc>
          <w:tcPr>
            <w:tcW w:w="6627" w:type="dxa"/>
            <w:tcBorders>
              <w:top w:val="single" w:sz="4" w:space="0" w:color="auto"/>
              <w:left w:val="single" w:sz="4" w:space="0" w:color="auto"/>
              <w:bottom w:val="single" w:sz="4" w:space="0" w:color="auto"/>
              <w:right w:val="single" w:sz="4" w:space="0" w:color="auto"/>
            </w:tcBorders>
          </w:tcPr>
          <w:p w14:paraId="72416008" w14:textId="77777777" w:rsidR="00DA737B" w:rsidRPr="00CD680A" w:rsidRDefault="00DA737B" w:rsidP="009779E0">
            <w:r w:rsidRPr="00CD680A">
              <w:t>Komuna</w:t>
            </w:r>
          </w:p>
        </w:tc>
      </w:tr>
      <w:tr w:rsidR="00DA737B" w:rsidRPr="00CD680A" w14:paraId="4CE95037" w14:textId="77777777" w:rsidTr="00741F66">
        <w:tc>
          <w:tcPr>
            <w:tcW w:w="2389" w:type="dxa"/>
            <w:tcBorders>
              <w:top w:val="single" w:sz="4" w:space="0" w:color="auto"/>
              <w:left w:val="single" w:sz="4" w:space="0" w:color="auto"/>
              <w:bottom w:val="single" w:sz="4" w:space="0" w:color="auto"/>
              <w:right w:val="single" w:sz="4" w:space="0" w:color="auto"/>
            </w:tcBorders>
          </w:tcPr>
          <w:p w14:paraId="2447C79D" w14:textId="77777777" w:rsidR="00DA737B" w:rsidRPr="00CD680A" w:rsidRDefault="00DA737B" w:rsidP="009779E0">
            <w:pPr>
              <w:rPr>
                <w:b/>
              </w:rPr>
            </w:pPr>
            <w:r w:rsidRPr="00CD680A">
              <w:rPr>
                <w:b/>
              </w:rPr>
              <w:t>Data e rishikimit:</w:t>
            </w:r>
          </w:p>
        </w:tc>
        <w:tc>
          <w:tcPr>
            <w:tcW w:w="6627" w:type="dxa"/>
            <w:tcBorders>
              <w:top w:val="single" w:sz="4" w:space="0" w:color="auto"/>
              <w:left w:val="single" w:sz="4" w:space="0" w:color="auto"/>
              <w:bottom w:val="single" w:sz="4" w:space="0" w:color="auto"/>
              <w:right w:val="single" w:sz="4" w:space="0" w:color="auto"/>
            </w:tcBorders>
          </w:tcPr>
          <w:p w14:paraId="70C1911F" w14:textId="77777777" w:rsidR="00DA737B" w:rsidRPr="00CD680A" w:rsidRDefault="00DA737B" w:rsidP="009779E0">
            <w:r w:rsidRPr="00CD680A">
              <w:t>&lt;DATA&gt;</w:t>
            </w:r>
          </w:p>
        </w:tc>
      </w:tr>
      <w:tr w:rsidR="00DA737B" w:rsidRPr="00CD680A" w14:paraId="39D195FC" w14:textId="77777777" w:rsidTr="00741F66">
        <w:tc>
          <w:tcPr>
            <w:tcW w:w="2389" w:type="dxa"/>
            <w:tcBorders>
              <w:top w:val="single" w:sz="4" w:space="0" w:color="auto"/>
              <w:left w:val="single" w:sz="4" w:space="0" w:color="auto"/>
              <w:bottom w:val="single" w:sz="4" w:space="0" w:color="auto"/>
              <w:right w:val="single" w:sz="4" w:space="0" w:color="auto"/>
            </w:tcBorders>
          </w:tcPr>
          <w:p w14:paraId="2DB734DC" w14:textId="77777777" w:rsidR="00DA737B" w:rsidRPr="00CD680A" w:rsidRDefault="00DA737B" w:rsidP="009779E0">
            <w:pPr>
              <w:rPr>
                <w:b/>
              </w:rPr>
            </w:pPr>
            <w:r w:rsidRPr="00CD680A">
              <w:rPr>
                <w:b/>
              </w:rPr>
              <w:t>Qëllimi / Objektivat / Fushëveprimi i/e procesit:</w:t>
            </w:r>
          </w:p>
        </w:tc>
        <w:tc>
          <w:tcPr>
            <w:tcW w:w="6627" w:type="dxa"/>
            <w:tcBorders>
              <w:top w:val="single" w:sz="4" w:space="0" w:color="auto"/>
              <w:left w:val="single" w:sz="4" w:space="0" w:color="auto"/>
              <w:bottom w:val="single" w:sz="4" w:space="0" w:color="auto"/>
              <w:right w:val="single" w:sz="4" w:space="0" w:color="auto"/>
            </w:tcBorders>
          </w:tcPr>
          <w:p w14:paraId="68739E75" w14:textId="77777777" w:rsidR="00DA737B" w:rsidRPr="00CD680A" w:rsidRDefault="00DA737B" w:rsidP="009779E0">
            <w:r w:rsidRPr="00CD680A">
              <w:t xml:space="preserve">Procesi ka për qëllim përshkrimin e procedurave të menaxhimit të kontratave në komunë duke përfshirë  realizimin, përmbylljen dhe përdorimin. </w:t>
            </w:r>
          </w:p>
          <w:p w14:paraId="3692D3BC" w14:textId="77777777" w:rsidR="00DA737B" w:rsidRPr="00CD680A" w:rsidRDefault="00DA737B" w:rsidP="009779E0"/>
        </w:tc>
      </w:tr>
      <w:tr w:rsidR="00DA737B" w:rsidRPr="00CD680A" w14:paraId="234526A2" w14:textId="77777777" w:rsidTr="00741F66">
        <w:tc>
          <w:tcPr>
            <w:tcW w:w="2389" w:type="dxa"/>
            <w:tcBorders>
              <w:top w:val="single" w:sz="4" w:space="0" w:color="auto"/>
              <w:left w:val="single" w:sz="4" w:space="0" w:color="auto"/>
              <w:bottom w:val="single" w:sz="4" w:space="0" w:color="auto"/>
              <w:right w:val="single" w:sz="4" w:space="0" w:color="auto"/>
            </w:tcBorders>
          </w:tcPr>
          <w:p w14:paraId="3873B159" w14:textId="77777777" w:rsidR="00DA737B" w:rsidRPr="00CD680A" w:rsidRDefault="00DA737B" w:rsidP="009779E0">
            <w:pPr>
              <w:rPr>
                <w:b/>
              </w:rPr>
            </w:pPr>
            <w:r w:rsidRPr="00CD680A">
              <w:rPr>
                <w:b/>
              </w:rPr>
              <w:t>Përgjegjësi për rishikim të procesit:</w:t>
            </w:r>
          </w:p>
        </w:tc>
        <w:tc>
          <w:tcPr>
            <w:tcW w:w="6627" w:type="dxa"/>
            <w:tcBorders>
              <w:top w:val="single" w:sz="4" w:space="0" w:color="auto"/>
              <w:left w:val="single" w:sz="4" w:space="0" w:color="auto"/>
              <w:bottom w:val="single" w:sz="4" w:space="0" w:color="auto"/>
              <w:right w:val="single" w:sz="4" w:space="0" w:color="auto"/>
            </w:tcBorders>
          </w:tcPr>
          <w:p w14:paraId="49678424" w14:textId="77777777" w:rsidR="00DA737B" w:rsidRPr="00CD680A" w:rsidRDefault="00DA737B" w:rsidP="009779E0">
            <w:r w:rsidRPr="00CD680A">
              <w:t>Njësia Qendrore Harmonizuese – Ministria e Financave</w:t>
            </w:r>
          </w:p>
        </w:tc>
      </w:tr>
      <w:tr w:rsidR="00DA737B" w:rsidRPr="00CD680A" w14:paraId="751C70EF" w14:textId="77777777" w:rsidTr="00741F66">
        <w:tc>
          <w:tcPr>
            <w:tcW w:w="2389" w:type="dxa"/>
            <w:tcBorders>
              <w:top w:val="single" w:sz="4" w:space="0" w:color="auto"/>
              <w:left w:val="single" w:sz="4" w:space="0" w:color="auto"/>
              <w:bottom w:val="single" w:sz="4" w:space="0" w:color="auto"/>
              <w:right w:val="single" w:sz="4" w:space="0" w:color="auto"/>
            </w:tcBorders>
          </w:tcPr>
          <w:p w14:paraId="2EE7C841" w14:textId="77777777" w:rsidR="00DA737B" w:rsidRPr="00CD680A" w:rsidRDefault="00DA737B" w:rsidP="009779E0">
            <w:pPr>
              <w:rPr>
                <w:b/>
              </w:rPr>
            </w:pPr>
            <w:r w:rsidRPr="00CD680A">
              <w:rPr>
                <w:b/>
              </w:rPr>
              <w:t>Versioni:</w:t>
            </w:r>
          </w:p>
        </w:tc>
        <w:tc>
          <w:tcPr>
            <w:tcW w:w="6627" w:type="dxa"/>
            <w:tcBorders>
              <w:top w:val="single" w:sz="4" w:space="0" w:color="auto"/>
              <w:left w:val="single" w:sz="4" w:space="0" w:color="auto"/>
              <w:bottom w:val="single" w:sz="4" w:space="0" w:color="auto"/>
              <w:right w:val="single" w:sz="4" w:space="0" w:color="auto"/>
            </w:tcBorders>
          </w:tcPr>
          <w:p w14:paraId="0CFA3052" w14:textId="77777777" w:rsidR="00DA737B" w:rsidRPr="00CD680A" w:rsidRDefault="00DA737B" w:rsidP="009779E0">
            <w:r w:rsidRPr="00CD680A">
              <w:t>V. 01/2018</w:t>
            </w:r>
          </w:p>
        </w:tc>
      </w:tr>
      <w:tr w:rsidR="00DA737B" w:rsidRPr="00CD680A" w14:paraId="0A0F8230" w14:textId="77777777" w:rsidTr="00741F66">
        <w:tc>
          <w:tcPr>
            <w:tcW w:w="2389" w:type="dxa"/>
            <w:tcBorders>
              <w:top w:val="single" w:sz="4" w:space="0" w:color="auto"/>
              <w:left w:val="single" w:sz="4" w:space="0" w:color="auto"/>
              <w:bottom w:val="single" w:sz="4" w:space="0" w:color="auto"/>
              <w:right w:val="single" w:sz="4" w:space="0" w:color="auto"/>
            </w:tcBorders>
          </w:tcPr>
          <w:p w14:paraId="5F257509" w14:textId="77777777" w:rsidR="00DA737B" w:rsidRPr="00CD680A" w:rsidRDefault="00DA737B" w:rsidP="009779E0">
            <w:pPr>
              <w:rPr>
                <w:b/>
              </w:rPr>
            </w:pPr>
            <w:r w:rsidRPr="00CD680A">
              <w:rPr>
                <w:b/>
              </w:rPr>
              <w:t>Korniza ligjore:</w:t>
            </w:r>
          </w:p>
        </w:tc>
        <w:tc>
          <w:tcPr>
            <w:tcW w:w="6627" w:type="dxa"/>
            <w:tcBorders>
              <w:top w:val="single" w:sz="4" w:space="0" w:color="auto"/>
              <w:left w:val="single" w:sz="4" w:space="0" w:color="auto"/>
              <w:bottom w:val="single" w:sz="4" w:space="0" w:color="auto"/>
              <w:right w:val="single" w:sz="4" w:space="0" w:color="auto"/>
            </w:tcBorders>
          </w:tcPr>
          <w:p w14:paraId="3B07CFFC" w14:textId="77777777" w:rsidR="00DA737B" w:rsidRPr="00CD680A" w:rsidRDefault="00DA737B" w:rsidP="009779E0">
            <w:pPr>
              <w:pStyle w:val="ListParagraph"/>
              <w:numPr>
                <w:ilvl w:val="0"/>
                <w:numId w:val="127"/>
              </w:numPr>
            </w:pPr>
            <w:r w:rsidRPr="00CD680A">
              <w:t>Ligji Nr.04/L-042 për Prokurimin Publik.</w:t>
            </w:r>
          </w:p>
          <w:p w14:paraId="35C2B7BC" w14:textId="77777777" w:rsidR="00DA737B" w:rsidRPr="00CD680A" w:rsidRDefault="00DA737B" w:rsidP="009779E0">
            <w:pPr>
              <w:pStyle w:val="ListParagraph"/>
              <w:numPr>
                <w:ilvl w:val="0"/>
                <w:numId w:val="127"/>
              </w:numPr>
            </w:pPr>
            <w:r w:rsidRPr="00CD680A">
              <w:t>Rregullat dhe Udhëzuesi Operativ për Prokurimin Publik (2018).</w:t>
            </w:r>
          </w:p>
        </w:tc>
      </w:tr>
      <w:tr w:rsidR="00DA737B" w:rsidRPr="00CD680A" w14:paraId="6E9D986F" w14:textId="77777777" w:rsidTr="00741F66">
        <w:tc>
          <w:tcPr>
            <w:tcW w:w="2389" w:type="dxa"/>
            <w:tcBorders>
              <w:top w:val="single" w:sz="4" w:space="0" w:color="auto"/>
              <w:left w:val="single" w:sz="4" w:space="0" w:color="auto"/>
              <w:bottom w:val="single" w:sz="4" w:space="0" w:color="auto"/>
              <w:right w:val="single" w:sz="4" w:space="0" w:color="auto"/>
            </w:tcBorders>
          </w:tcPr>
          <w:p w14:paraId="10022B94" w14:textId="77777777" w:rsidR="00DA737B" w:rsidRPr="00CD680A" w:rsidRDefault="00DA737B" w:rsidP="009779E0">
            <w:pPr>
              <w:rPr>
                <w:b/>
              </w:rPr>
            </w:pPr>
            <w:r w:rsidRPr="00CD680A">
              <w:rPr>
                <w:b/>
              </w:rPr>
              <w:t xml:space="preserve">Pronari i Procesit: </w:t>
            </w:r>
          </w:p>
        </w:tc>
        <w:tc>
          <w:tcPr>
            <w:tcW w:w="6627" w:type="dxa"/>
            <w:tcBorders>
              <w:top w:val="single" w:sz="4" w:space="0" w:color="auto"/>
              <w:left w:val="single" w:sz="4" w:space="0" w:color="auto"/>
              <w:bottom w:val="single" w:sz="4" w:space="0" w:color="auto"/>
              <w:right w:val="single" w:sz="4" w:space="0" w:color="auto"/>
            </w:tcBorders>
          </w:tcPr>
          <w:p w14:paraId="3E4E92D3" w14:textId="77777777" w:rsidR="00DA737B" w:rsidRPr="00CD680A" w:rsidRDefault="00DA737B" w:rsidP="009779E0">
            <w:pPr>
              <w:pStyle w:val="ListParagraph"/>
              <w:numPr>
                <w:ilvl w:val="0"/>
                <w:numId w:val="51"/>
              </w:numPr>
              <w:rPr>
                <w:rFonts w:cstheme="minorHAnsi"/>
              </w:rPr>
            </w:pPr>
            <w:r w:rsidRPr="00CD680A">
              <w:rPr>
                <w:rFonts w:cstheme="minorHAnsi"/>
              </w:rPr>
              <w:t>Kryetari i Komunës</w:t>
            </w:r>
          </w:p>
          <w:p w14:paraId="67637C1F" w14:textId="77777777" w:rsidR="00DA737B" w:rsidRPr="00CD680A" w:rsidRDefault="00DA737B" w:rsidP="009779E0">
            <w:pPr>
              <w:pStyle w:val="ListParagraph"/>
              <w:numPr>
                <w:ilvl w:val="0"/>
                <w:numId w:val="51"/>
              </w:numPr>
              <w:rPr>
                <w:rFonts w:cstheme="minorHAnsi"/>
              </w:rPr>
            </w:pPr>
            <w:r w:rsidRPr="00CD680A">
              <w:rPr>
                <w:rFonts w:cstheme="minorHAnsi"/>
              </w:rPr>
              <w:t xml:space="preserve">Drejtorët e Drejtorisë Përkatëse </w:t>
            </w:r>
          </w:p>
        </w:tc>
      </w:tr>
      <w:tr w:rsidR="00DA737B" w:rsidRPr="00CD680A" w14:paraId="2EE4BA2F" w14:textId="77777777" w:rsidTr="00741F66">
        <w:tc>
          <w:tcPr>
            <w:tcW w:w="2389" w:type="dxa"/>
            <w:tcBorders>
              <w:top w:val="single" w:sz="4" w:space="0" w:color="auto"/>
              <w:left w:val="single" w:sz="4" w:space="0" w:color="auto"/>
              <w:bottom w:val="single" w:sz="4" w:space="0" w:color="auto"/>
              <w:right w:val="single" w:sz="4" w:space="0" w:color="auto"/>
            </w:tcBorders>
          </w:tcPr>
          <w:p w14:paraId="2EEDDF19" w14:textId="77777777" w:rsidR="00DA737B" w:rsidRPr="00CD680A" w:rsidRDefault="00DA737B" w:rsidP="009779E0">
            <w:pPr>
              <w:rPr>
                <w:b/>
              </w:rPr>
            </w:pPr>
            <w:r w:rsidRPr="00CD680A">
              <w:rPr>
                <w:b/>
              </w:rPr>
              <w:t>Palët e përfshira në proces:</w:t>
            </w:r>
          </w:p>
        </w:tc>
        <w:tc>
          <w:tcPr>
            <w:tcW w:w="6627" w:type="dxa"/>
            <w:tcBorders>
              <w:top w:val="single" w:sz="4" w:space="0" w:color="auto"/>
              <w:left w:val="single" w:sz="4" w:space="0" w:color="auto"/>
              <w:bottom w:val="single" w:sz="4" w:space="0" w:color="auto"/>
              <w:right w:val="single" w:sz="4" w:space="0" w:color="auto"/>
            </w:tcBorders>
          </w:tcPr>
          <w:p w14:paraId="769496D3" w14:textId="77777777" w:rsidR="00DA737B" w:rsidRPr="00CD680A" w:rsidRDefault="00DA737B" w:rsidP="009779E0">
            <w:pPr>
              <w:pStyle w:val="ListParagraph"/>
              <w:numPr>
                <w:ilvl w:val="0"/>
                <w:numId w:val="51"/>
              </w:numPr>
            </w:pPr>
            <w:r w:rsidRPr="00CD680A">
              <w:t>Kryetari i Komunës</w:t>
            </w:r>
          </w:p>
          <w:p w14:paraId="3D6B0733" w14:textId="77777777" w:rsidR="00DA737B" w:rsidRPr="00CD680A" w:rsidRDefault="00DA737B" w:rsidP="009779E0">
            <w:pPr>
              <w:pStyle w:val="ListParagraph"/>
              <w:numPr>
                <w:ilvl w:val="0"/>
                <w:numId w:val="51"/>
              </w:numPr>
            </w:pPr>
            <w:r w:rsidRPr="00CD680A">
              <w:t>Menaxheri i Ekzekutimit të Kontratës (MEK)</w:t>
            </w:r>
          </w:p>
          <w:p w14:paraId="4E0014C1" w14:textId="77777777" w:rsidR="00DA737B" w:rsidRPr="00CD680A" w:rsidRDefault="00DA737B" w:rsidP="009779E0">
            <w:pPr>
              <w:pStyle w:val="ListParagraph"/>
              <w:numPr>
                <w:ilvl w:val="0"/>
                <w:numId w:val="51"/>
              </w:numPr>
            </w:pPr>
            <w:r w:rsidRPr="00CD680A">
              <w:t>Mbikëqyrësi Ekzekutiv i Urdhëresës (MEU)</w:t>
            </w:r>
          </w:p>
          <w:p w14:paraId="74291929" w14:textId="77777777" w:rsidR="00DA737B" w:rsidRPr="00CD680A" w:rsidRDefault="00DA737B" w:rsidP="009779E0">
            <w:pPr>
              <w:pStyle w:val="ListParagraph"/>
              <w:numPr>
                <w:ilvl w:val="0"/>
                <w:numId w:val="51"/>
              </w:numPr>
            </w:pPr>
            <w:r w:rsidRPr="00CD680A">
              <w:t>Komision për Monitorimin e Cilësisë (KMC)</w:t>
            </w:r>
          </w:p>
          <w:p w14:paraId="67B72D0F" w14:textId="77777777" w:rsidR="00DA737B" w:rsidRPr="00CD680A" w:rsidRDefault="00DA737B" w:rsidP="009779E0">
            <w:pPr>
              <w:pStyle w:val="ListParagraph"/>
              <w:numPr>
                <w:ilvl w:val="0"/>
                <w:numId w:val="51"/>
              </w:numPr>
            </w:pPr>
            <w:r w:rsidRPr="00CD680A">
              <w:t>Komisionin për Përmbushje të Kontratës (KPK)</w:t>
            </w:r>
          </w:p>
          <w:p w14:paraId="79487954" w14:textId="77777777" w:rsidR="00DA737B" w:rsidRPr="00CD680A" w:rsidRDefault="00DA737B" w:rsidP="009779E0">
            <w:pPr>
              <w:pStyle w:val="ListParagraph"/>
              <w:numPr>
                <w:ilvl w:val="0"/>
                <w:numId w:val="51"/>
              </w:numPr>
            </w:pPr>
            <w:r w:rsidRPr="00CD680A">
              <w:t>Zyra për Menaxhim të Projekteve/Menaxheri i Projekteve</w:t>
            </w:r>
          </w:p>
          <w:p w14:paraId="6C638665" w14:textId="77777777" w:rsidR="00DA737B" w:rsidRPr="00CD680A" w:rsidRDefault="00DA737B" w:rsidP="009779E0">
            <w:pPr>
              <w:pStyle w:val="ListParagraph"/>
              <w:numPr>
                <w:ilvl w:val="0"/>
                <w:numId w:val="51"/>
              </w:numPr>
            </w:pPr>
            <w:r w:rsidRPr="00CD680A">
              <w:t>Drejtori për Buxhet dhe Financa / Zyrtari Kryesor Financiar Komunal</w:t>
            </w:r>
          </w:p>
          <w:p w14:paraId="4127CCB3" w14:textId="77777777" w:rsidR="00DA737B" w:rsidRPr="00CD680A" w:rsidRDefault="00DA737B" w:rsidP="009779E0">
            <w:pPr>
              <w:pStyle w:val="ListParagraph"/>
              <w:numPr>
                <w:ilvl w:val="0"/>
                <w:numId w:val="51"/>
              </w:numPr>
            </w:pPr>
            <w:r w:rsidRPr="00CD680A">
              <w:t>Drejtorët e Drejtorive Përkatëse</w:t>
            </w:r>
          </w:p>
        </w:tc>
      </w:tr>
      <w:tr w:rsidR="00DA737B" w:rsidRPr="00CD680A" w14:paraId="6E1F3031" w14:textId="77777777" w:rsidTr="00741F66">
        <w:tc>
          <w:tcPr>
            <w:tcW w:w="2389" w:type="dxa"/>
            <w:tcBorders>
              <w:top w:val="single" w:sz="4" w:space="0" w:color="auto"/>
              <w:left w:val="single" w:sz="4" w:space="0" w:color="auto"/>
              <w:bottom w:val="single" w:sz="4" w:space="0" w:color="auto"/>
              <w:right w:val="single" w:sz="4" w:space="0" w:color="auto"/>
            </w:tcBorders>
          </w:tcPr>
          <w:p w14:paraId="17C757AC" w14:textId="77777777" w:rsidR="00DA737B" w:rsidRPr="00CD680A" w:rsidRDefault="00DA737B" w:rsidP="009779E0">
            <w:pPr>
              <w:rPr>
                <w:b/>
              </w:rPr>
            </w:pPr>
            <w:r w:rsidRPr="00CD680A">
              <w:rPr>
                <w:b/>
              </w:rPr>
              <w:t>Sistemet e TI të përfshira në proces:</w:t>
            </w:r>
          </w:p>
        </w:tc>
        <w:tc>
          <w:tcPr>
            <w:tcW w:w="6627" w:type="dxa"/>
            <w:tcBorders>
              <w:top w:val="single" w:sz="4" w:space="0" w:color="auto"/>
              <w:left w:val="single" w:sz="4" w:space="0" w:color="auto"/>
              <w:bottom w:val="single" w:sz="4" w:space="0" w:color="auto"/>
              <w:right w:val="single" w:sz="4" w:space="0" w:color="auto"/>
            </w:tcBorders>
          </w:tcPr>
          <w:p w14:paraId="557B169C" w14:textId="77777777" w:rsidR="00DA737B" w:rsidRPr="00CD680A" w:rsidRDefault="00DA737B" w:rsidP="009779E0">
            <w:pPr>
              <w:pStyle w:val="ListParagraph"/>
              <w:numPr>
                <w:ilvl w:val="0"/>
                <w:numId w:val="52"/>
              </w:numPr>
            </w:pPr>
            <w:r w:rsidRPr="00CD680A">
              <w:t>E-Mail</w:t>
            </w:r>
          </w:p>
        </w:tc>
      </w:tr>
      <w:tr w:rsidR="00DA737B" w:rsidRPr="00CD680A" w14:paraId="12D09B4F" w14:textId="77777777" w:rsidTr="00741F66">
        <w:tc>
          <w:tcPr>
            <w:tcW w:w="2389" w:type="dxa"/>
            <w:tcBorders>
              <w:top w:val="single" w:sz="4" w:space="0" w:color="auto"/>
              <w:left w:val="single" w:sz="4" w:space="0" w:color="auto"/>
              <w:bottom w:val="single" w:sz="4" w:space="0" w:color="auto"/>
              <w:right w:val="single" w:sz="4" w:space="0" w:color="auto"/>
            </w:tcBorders>
          </w:tcPr>
          <w:p w14:paraId="3D88B99E" w14:textId="77777777" w:rsidR="00DA737B" w:rsidRPr="00CD680A" w:rsidRDefault="00DA737B" w:rsidP="009779E0">
            <w:pPr>
              <w:rPr>
                <w:b/>
              </w:rPr>
            </w:pPr>
            <w:r w:rsidRPr="00CD680A">
              <w:rPr>
                <w:b/>
              </w:rPr>
              <w:t>Dokumentet e përfshira në proces:</w:t>
            </w:r>
          </w:p>
        </w:tc>
        <w:tc>
          <w:tcPr>
            <w:tcW w:w="6627" w:type="dxa"/>
            <w:tcBorders>
              <w:top w:val="single" w:sz="4" w:space="0" w:color="auto"/>
              <w:left w:val="single" w:sz="4" w:space="0" w:color="auto"/>
              <w:bottom w:val="single" w:sz="4" w:space="0" w:color="auto"/>
              <w:right w:val="single" w:sz="4" w:space="0" w:color="auto"/>
            </w:tcBorders>
          </w:tcPr>
          <w:p w14:paraId="4145B8F1" w14:textId="77777777" w:rsidR="00DA737B" w:rsidRPr="00CD680A" w:rsidRDefault="00DA737B" w:rsidP="009779E0">
            <w:pPr>
              <w:pStyle w:val="ListParagraph"/>
              <w:numPr>
                <w:ilvl w:val="0"/>
                <w:numId w:val="53"/>
              </w:numPr>
            </w:pPr>
            <w:r w:rsidRPr="00CD680A">
              <w:t>Vendimi për caktimin e MEK</w:t>
            </w:r>
          </w:p>
          <w:p w14:paraId="2AD4C786" w14:textId="77777777" w:rsidR="00DA737B" w:rsidRPr="00CD680A" w:rsidRDefault="00DA737B" w:rsidP="009779E0">
            <w:pPr>
              <w:pStyle w:val="ListParagraph"/>
              <w:numPr>
                <w:ilvl w:val="0"/>
                <w:numId w:val="53"/>
              </w:numPr>
            </w:pPr>
            <w:r w:rsidRPr="00CD680A">
              <w:t>Plani i Menaxhimit të Kontratës</w:t>
            </w:r>
          </w:p>
          <w:p w14:paraId="3FF72E94" w14:textId="77777777" w:rsidR="00DA737B" w:rsidRPr="00CD680A" w:rsidRDefault="00DA737B" w:rsidP="009779E0">
            <w:pPr>
              <w:pStyle w:val="ListParagraph"/>
              <w:numPr>
                <w:ilvl w:val="0"/>
                <w:numId w:val="53"/>
              </w:numPr>
            </w:pPr>
            <w:r w:rsidRPr="00CD680A">
              <w:t>Raportet e progresit të punëve nga MEU dhe MEK</w:t>
            </w:r>
          </w:p>
          <w:p w14:paraId="08C2C7E0" w14:textId="77777777" w:rsidR="00DA737B" w:rsidRPr="00CD680A" w:rsidRDefault="00DA737B" w:rsidP="009779E0">
            <w:pPr>
              <w:pStyle w:val="ListParagraph"/>
              <w:numPr>
                <w:ilvl w:val="0"/>
                <w:numId w:val="53"/>
              </w:numPr>
            </w:pPr>
            <w:r w:rsidRPr="00CD680A">
              <w:t>Vendimi për Caktimin e KPM</w:t>
            </w:r>
          </w:p>
          <w:p w14:paraId="337A8344" w14:textId="77777777" w:rsidR="00DA737B" w:rsidRPr="00CD680A" w:rsidRDefault="00DA737B" w:rsidP="009779E0">
            <w:pPr>
              <w:pStyle w:val="ListParagraph"/>
              <w:numPr>
                <w:ilvl w:val="0"/>
                <w:numId w:val="53"/>
              </w:numPr>
            </w:pPr>
            <w:r w:rsidRPr="00CD680A">
              <w:t xml:space="preserve">Vendimi për caktimin e KPK </w:t>
            </w:r>
          </w:p>
          <w:p w14:paraId="7E0A8597" w14:textId="77777777" w:rsidR="00DA737B" w:rsidRPr="00CD680A" w:rsidRDefault="00DA737B" w:rsidP="009779E0">
            <w:pPr>
              <w:pStyle w:val="ListParagraph"/>
              <w:numPr>
                <w:ilvl w:val="0"/>
                <w:numId w:val="53"/>
              </w:numPr>
            </w:pPr>
            <w:r w:rsidRPr="00CD680A">
              <w:t>Formulari i Pranimit Cilësor të Materialit</w:t>
            </w:r>
          </w:p>
          <w:p w14:paraId="74B3F367" w14:textId="77777777" w:rsidR="00DA737B" w:rsidRPr="00CD680A" w:rsidRDefault="00DA737B" w:rsidP="009779E0">
            <w:pPr>
              <w:pStyle w:val="ListParagraph"/>
              <w:numPr>
                <w:ilvl w:val="0"/>
                <w:numId w:val="53"/>
              </w:numPr>
            </w:pPr>
            <w:r w:rsidRPr="00CD680A">
              <w:t>Libri ndërtimor i nënshkruar</w:t>
            </w:r>
          </w:p>
          <w:p w14:paraId="368DB8DE" w14:textId="77777777" w:rsidR="00DA737B" w:rsidRPr="00CD680A" w:rsidRDefault="00DA737B" w:rsidP="009779E0">
            <w:pPr>
              <w:pStyle w:val="ListParagraph"/>
              <w:numPr>
                <w:ilvl w:val="0"/>
                <w:numId w:val="53"/>
              </w:numPr>
            </w:pPr>
            <w:r w:rsidRPr="00CD680A">
              <w:t>Kërkesa për pranim të punëve nga operatori ekonomik</w:t>
            </w:r>
          </w:p>
          <w:p w14:paraId="75F9FFA0" w14:textId="77777777" w:rsidR="00DA737B" w:rsidRPr="00CD680A" w:rsidRDefault="00DA737B" w:rsidP="009779E0">
            <w:pPr>
              <w:pStyle w:val="ListParagraph"/>
              <w:numPr>
                <w:ilvl w:val="0"/>
                <w:numId w:val="53"/>
              </w:numPr>
            </w:pPr>
            <w:r w:rsidRPr="00CD680A">
              <w:t>Formulari për përmbushje të kontratës</w:t>
            </w:r>
          </w:p>
        </w:tc>
      </w:tr>
      <w:tr w:rsidR="00DA737B" w:rsidRPr="00CD680A" w14:paraId="6D7AD550" w14:textId="77777777" w:rsidTr="00741F66">
        <w:tc>
          <w:tcPr>
            <w:tcW w:w="2389" w:type="dxa"/>
            <w:tcBorders>
              <w:top w:val="single" w:sz="4" w:space="0" w:color="auto"/>
              <w:left w:val="single" w:sz="4" w:space="0" w:color="auto"/>
              <w:bottom w:val="single" w:sz="4" w:space="0" w:color="auto"/>
              <w:right w:val="single" w:sz="4" w:space="0" w:color="auto"/>
            </w:tcBorders>
          </w:tcPr>
          <w:p w14:paraId="67E2D4AD" w14:textId="77777777" w:rsidR="00DA737B" w:rsidRPr="00CD680A" w:rsidRDefault="00DA737B" w:rsidP="009779E0">
            <w:pPr>
              <w:rPr>
                <w:b/>
              </w:rPr>
            </w:pPr>
            <w:r w:rsidRPr="00CD680A">
              <w:rPr>
                <w:b/>
              </w:rPr>
              <w:t>Ndërlidhja:</w:t>
            </w:r>
          </w:p>
        </w:tc>
        <w:tc>
          <w:tcPr>
            <w:tcW w:w="6627" w:type="dxa"/>
            <w:tcBorders>
              <w:top w:val="single" w:sz="4" w:space="0" w:color="auto"/>
              <w:left w:val="single" w:sz="4" w:space="0" w:color="auto"/>
              <w:bottom w:val="single" w:sz="4" w:space="0" w:color="auto"/>
              <w:right w:val="single" w:sz="4" w:space="0" w:color="auto"/>
            </w:tcBorders>
          </w:tcPr>
          <w:p w14:paraId="0405ECC8" w14:textId="77777777" w:rsidR="00DA737B" w:rsidRPr="00CD680A" w:rsidRDefault="00DA737B" w:rsidP="009779E0">
            <w:pPr>
              <w:pStyle w:val="ListParagraph"/>
              <w:numPr>
                <w:ilvl w:val="0"/>
                <w:numId w:val="54"/>
              </w:numPr>
            </w:pPr>
            <w:r w:rsidRPr="00CD680A">
              <w:t>Procesi i Menaxhimit të Projekteve</w:t>
            </w:r>
          </w:p>
          <w:p w14:paraId="725978C3" w14:textId="77777777" w:rsidR="00DA737B" w:rsidRPr="00CD680A" w:rsidRDefault="00DA737B" w:rsidP="009779E0">
            <w:pPr>
              <w:pStyle w:val="ListParagraph"/>
              <w:numPr>
                <w:ilvl w:val="0"/>
                <w:numId w:val="54"/>
              </w:numPr>
            </w:pPr>
            <w:r w:rsidRPr="00CD680A">
              <w:t>Procesi i Prokurimit</w:t>
            </w:r>
          </w:p>
        </w:tc>
      </w:tr>
      <w:tr w:rsidR="00DA737B" w:rsidRPr="00CD680A" w14:paraId="78F5A43D" w14:textId="77777777" w:rsidTr="00741F66">
        <w:tc>
          <w:tcPr>
            <w:tcW w:w="2389" w:type="dxa"/>
            <w:tcBorders>
              <w:top w:val="single" w:sz="4" w:space="0" w:color="auto"/>
              <w:left w:val="single" w:sz="4" w:space="0" w:color="auto"/>
              <w:bottom w:val="single" w:sz="4" w:space="0" w:color="auto"/>
              <w:right w:val="single" w:sz="4" w:space="0" w:color="auto"/>
            </w:tcBorders>
          </w:tcPr>
          <w:p w14:paraId="1C563D4D" w14:textId="77777777" w:rsidR="00DA737B" w:rsidRPr="00CD680A" w:rsidRDefault="00DA737B" w:rsidP="009779E0">
            <w:pPr>
              <w:rPr>
                <w:b/>
              </w:rPr>
            </w:pPr>
            <w:r w:rsidRPr="00CD680A">
              <w:rPr>
                <w:b/>
              </w:rPr>
              <w:t>Numri i hapave:</w:t>
            </w:r>
          </w:p>
        </w:tc>
        <w:tc>
          <w:tcPr>
            <w:tcW w:w="6627" w:type="dxa"/>
            <w:tcBorders>
              <w:top w:val="single" w:sz="4" w:space="0" w:color="auto"/>
              <w:left w:val="single" w:sz="4" w:space="0" w:color="auto"/>
              <w:bottom w:val="single" w:sz="4" w:space="0" w:color="auto"/>
              <w:right w:val="single" w:sz="4" w:space="0" w:color="auto"/>
            </w:tcBorders>
          </w:tcPr>
          <w:p w14:paraId="337A615B" w14:textId="77777777" w:rsidR="00DA737B" w:rsidRPr="00CD680A" w:rsidRDefault="00DA737B" w:rsidP="009779E0">
            <w:r w:rsidRPr="00CD680A">
              <w:t>8</w:t>
            </w:r>
          </w:p>
        </w:tc>
      </w:tr>
    </w:tbl>
    <w:p w14:paraId="02AAC39B" w14:textId="77777777" w:rsidR="00DA737B" w:rsidRPr="00CD680A" w:rsidRDefault="00DA737B" w:rsidP="00DA737B">
      <w:pPr>
        <w:pStyle w:val="TEAML2"/>
        <w:numPr>
          <w:ilvl w:val="0"/>
          <w:numId w:val="0"/>
        </w:numPr>
        <w:sectPr w:rsidR="00DA737B" w:rsidRPr="00CD680A" w:rsidSect="00AA0140">
          <w:pgSz w:w="11906" w:h="16838" w:code="9"/>
          <w:pgMar w:top="1440" w:right="1440" w:bottom="1440" w:left="1440" w:header="720" w:footer="720" w:gutter="0"/>
          <w:cols w:space="720"/>
          <w:docGrid w:linePitch="360"/>
        </w:sectPr>
      </w:pPr>
    </w:p>
    <w:p w14:paraId="6C1EC621" w14:textId="223DC35E" w:rsidR="00DA737B" w:rsidRPr="00CD680A" w:rsidRDefault="00DA737B" w:rsidP="00DA737B">
      <w:pPr>
        <w:pStyle w:val="TEAML2"/>
        <w:numPr>
          <w:ilvl w:val="0"/>
          <w:numId w:val="55"/>
        </w:numPr>
        <w:ind w:left="360"/>
      </w:pPr>
      <w:bookmarkStart w:id="235" w:name="_Toc525811399"/>
      <w:bookmarkStart w:id="236" w:name="_Toc525812559"/>
      <w:bookmarkStart w:id="237" w:name="_Toc525817825"/>
      <w:bookmarkStart w:id="238" w:name="_Toc530064982"/>
      <w:r w:rsidRPr="00CD680A">
        <w:t>Procesi i Menaxhimit të Kontratave: Procesi në Detaj</w:t>
      </w:r>
      <w:bookmarkEnd w:id="235"/>
      <w:bookmarkEnd w:id="236"/>
      <w:bookmarkEnd w:id="237"/>
      <w:bookmarkEnd w:id="238"/>
    </w:p>
    <w:tbl>
      <w:tblPr>
        <w:tblW w:w="13680" w:type="dxa"/>
        <w:tblInd w:w="-365" w:type="dxa"/>
        <w:tblLook w:val="04A0" w:firstRow="1" w:lastRow="0" w:firstColumn="1" w:lastColumn="0" w:noHBand="0" w:noVBand="1"/>
      </w:tblPr>
      <w:tblGrid>
        <w:gridCol w:w="839"/>
        <w:gridCol w:w="2033"/>
        <w:gridCol w:w="4326"/>
        <w:gridCol w:w="1844"/>
        <w:gridCol w:w="1483"/>
        <w:gridCol w:w="1512"/>
        <w:gridCol w:w="1643"/>
      </w:tblGrid>
      <w:tr w:rsidR="00DA737B" w:rsidRPr="00CD680A" w14:paraId="712FFCCC"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73A3E25D" w14:textId="77777777" w:rsidR="00DA737B" w:rsidRPr="00CD680A" w:rsidRDefault="00DA737B" w:rsidP="009779E0">
            <w:pPr>
              <w:rPr>
                <w:b/>
              </w:rPr>
            </w:pPr>
            <w:r w:rsidRPr="00CD680A">
              <w:rPr>
                <w:b/>
              </w:rPr>
              <w:t xml:space="preserve">Procesi i Menaxhimit të Kontratave përfshirë aneks kontratat </w:t>
            </w:r>
          </w:p>
        </w:tc>
      </w:tr>
      <w:tr w:rsidR="00DA737B" w:rsidRPr="00CD680A" w14:paraId="47E9F532" w14:textId="77777777" w:rsidTr="00741F66">
        <w:tc>
          <w:tcPr>
            <w:tcW w:w="842" w:type="dxa"/>
            <w:tcBorders>
              <w:top w:val="single" w:sz="4" w:space="0" w:color="auto"/>
              <w:left w:val="single" w:sz="4" w:space="0" w:color="auto"/>
              <w:bottom w:val="single" w:sz="4" w:space="0" w:color="auto"/>
              <w:right w:val="single" w:sz="4" w:space="0" w:color="auto"/>
            </w:tcBorders>
          </w:tcPr>
          <w:p w14:paraId="5902176B" w14:textId="77777777" w:rsidR="00DA737B" w:rsidRPr="00CD680A" w:rsidRDefault="00DA737B" w:rsidP="009779E0">
            <w:pPr>
              <w:rPr>
                <w:b/>
              </w:rPr>
            </w:pPr>
            <w:r w:rsidRPr="00CD680A">
              <w:rPr>
                <w:b/>
              </w:rPr>
              <w:t>Hapat</w:t>
            </w:r>
          </w:p>
        </w:tc>
        <w:tc>
          <w:tcPr>
            <w:tcW w:w="2059" w:type="dxa"/>
            <w:tcBorders>
              <w:top w:val="single" w:sz="4" w:space="0" w:color="auto"/>
              <w:left w:val="single" w:sz="4" w:space="0" w:color="auto"/>
              <w:bottom w:val="single" w:sz="4" w:space="0" w:color="auto"/>
              <w:right w:val="single" w:sz="4" w:space="0" w:color="auto"/>
            </w:tcBorders>
          </w:tcPr>
          <w:p w14:paraId="404940B5" w14:textId="77777777" w:rsidR="00DA737B" w:rsidRPr="00CD680A" w:rsidRDefault="00DA737B" w:rsidP="009779E0">
            <w:pPr>
              <w:rPr>
                <w:b/>
              </w:rPr>
            </w:pPr>
            <w:r w:rsidRPr="00CD680A">
              <w:rPr>
                <w:b/>
              </w:rPr>
              <w:t>Aktivitetet</w:t>
            </w:r>
          </w:p>
        </w:tc>
        <w:tc>
          <w:tcPr>
            <w:tcW w:w="4335" w:type="dxa"/>
            <w:tcBorders>
              <w:top w:val="single" w:sz="4" w:space="0" w:color="auto"/>
              <w:left w:val="single" w:sz="4" w:space="0" w:color="auto"/>
              <w:bottom w:val="single" w:sz="4" w:space="0" w:color="auto"/>
              <w:right w:val="single" w:sz="4" w:space="0" w:color="auto"/>
            </w:tcBorders>
          </w:tcPr>
          <w:p w14:paraId="55443B9D" w14:textId="77777777" w:rsidR="00DA737B" w:rsidRPr="00CD680A" w:rsidRDefault="00DA737B" w:rsidP="009779E0">
            <w:pPr>
              <w:rPr>
                <w:b/>
              </w:rPr>
            </w:pPr>
            <w:r w:rsidRPr="00CD680A">
              <w:rPr>
                <w:b/>
              </w:rPr>
              <w:t>Aktivitetet e kontrollit</w:t>
            </w:r>
          </w:p>
        </w:tc>
        <w:tc>
          <w:tcPr>
            <w:tcW w:w="1772" w:type="dxa"/>
            <w:tcBorders>
              <w:top w:val="single" w:sz="4" w:space="0" w:color="auto"/>
              <w:left w:val="single" w:sz="4" w:space="0" w:color="auto"/>
              <w:bottom w:val="single" w:sz="4" w:space="0" w:color="auto"/>
              <w:right w:val="single" w:sz="4" w:space="0" w:color="auto"/>
            </w:tcBorders>
          </w:tcPr>
          <w:p w14:paraId="35AFEA66" w14:textId="77777777" w:rsidR="00DA737B" w:rsidRPr="00CD680A" w:rsidRDefault="00DA737B" w:rsidP="009779E0">
            <w:pPr>
              <w:rPr>
                <w:b/>
              </w:rPr>
            </w:pPr>
            <w:r w:rsidRPr="00CD680A">
              <w:rPr>
                <w:b/>
              </w:rPr>
              <w:t>Përgjegjësi</w:t>
            </w:r>
          </w:p>
        </w:tc>
        <w:tc>
          <w:tcPr>
            <w:tcW w:w="1492" w:type="dxa"/>
            <w:tcBorders>
              <w:top w:val="single" w:sz="4" w:space="0" w:color="auto"/>
              <w:left w:val="single" w:sz="4" w:space="0" w:color="auto"/>
              <w:bottom w:val="single" w:sz="4" w:space="0" w:color="auto"/>
              <w:right w:val="single" w:sz="4" w:space="0" w:color="auto"/>
            </w:tcBorders>
          </w:tcPr>
          <w:p w14:paraId="38C02844" w14:textId="77777777" w:rsidR="00DA737B" w:rsidRPr="00CD680A" w:rsidRDefault="00DA737B" w:rsidP="009779E0">
            <w:pPr>
              <w:rPr>
                <w:b/>
              </w:rPr>
            </w:pPr>
            <w:r w:rsidRPr="00CD680A">
              <w:rPr>
                <w:b/>
              </w:rPr>
              <w:t>Afatet</w:t>
            </w:r>
          </w:p>
        </w:tc>
        <w:tc>
          <w:tcPr>
            <w:tcW w:w="1516" w:type="dxa"/>
            <w:tcBorders>
              <w:top w:val="single" w:sz="4" w:space="0" w:color="auto"/>
              <w:left w:val="single" w:sz="4" w:space="0" w:color="auto"/>
              <w:bottom w:val="single" w:sz="4" w:space="0" w:color="auto"/>
              <w:right w:val="single" w:sz="4" w:space="0" w:color="auto"/>
            </w:tcBorders>
          </w:tcPr>
          <w:p w14:paraId="3ED5910B" w14:textId="77777777" w:rsidR="00DA737B" w:rsidRPr="00CD680A" w:rsidRDefault="00DA737B" w:rsidP="009779E0">
            <w:pPr>
              <w:rPr>
                <w:b/>
              </w:rPr>
            </w:pPr>
            <w:r w:rsidRPr="00CD680A">
              <w:rPr>
                <w:b/>
              </w:rPr>
              <w:t>Dokumentet e gjeneruara</w:t>
            </w:r>
          </w:p>
        </w:tc>
        <w:tc>
          <w:tcPr>
            <w:tcW w:w="1664" w:type="dxa"/>
            <w:tcBorders>
              <w:top w:val="single" w:sz="4" w:space="0" w:color="auto"/>
              <w:left w:val="single" w:sz="4" w:space="0" w:color="auto"/>
              <w:bottom w:val="single" w:sz="4" w:space="0" w:color="auto"/>
              <w:right w:val="single" w:sz="4" w:space="0" w:color="auto"/>
            </w:tcBorders>
          </w:tcPr>
          <w:p w14:paraId="222A32C2" w14:textId="77777777" w:rsidR="00DA737B" w:rsidRPr="00CD680A" w:rsidRDefault="00DA737B" w:rsidP="009779E0">
            <w:pPr>
              <w:rPr>
                <w:b/>
              </w:rPr>
            </w:pPr>
            <w:r w:rsidRPr="00CD680A">
              <w:rPr>
                <w:b/>
              </w:rPr>
              <w:t>Korniza ligjore</w:t>
            </w:r>
          </w:p>
        </w:tc>
      </w:tr>
      <w:tr w:rsidR="00DA737B" w:rsidRPr="00CD680A" w14:paraId="40629D08" w14:textId="77777777" w:rsidTr="00741F66">
        <w:tc>
          <w:tcPr>
            <w:tcW w:w="842" w:type="dxa"/>
            <w:tcBorders>
              <w:top w:val="single" w:sz="4" w:space="0" w:color="auto"/>
              <w:left w:val="single" w:sz="4" w:space="0" w:color="auto"/>
              <w:bottom w:val="single" w:sz="4" w:space="0" w:color="auto"/>
              <w:right w:val="single" w:sz="4" w:space="0" w:color="auto"/>
            </w:tcBorders>
          </w:tcPr>
          <w:p w14:paraId="75706C42"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74F60BCC" w14:textId="77777777" w:rsidR="00DA737B" w:rsidRPr="00CD680A" w:rsidRDefault="00DA737B" w:rsidP="009779E0">
            <w:r w:rsidRPr="00CD680A">
              <w:t>Caktimi i Menaxherit të Ekzekutimit të Kontratës (MEK)</w:t>
            </w:r>
          </w:p>
        </w:tc>
        <w:tc>
          <w:tcPr>
            <w:tcW w:w="4335" w:type="dxa"/>
            <w:tcBorders>
              <w:top w:val="single" w:sz="4" w:space="0" w:color="auto"/>
              <w:left w:val="single" w:sz="4" w:space="0" w:color="auto"/>
              <w:bottom w:val="single" w:sz="4" w:space="0" w:color="auto"/>
              <w:right w:val="single" w:sz="4" w:space="0" w:color="auto"/>
            </w:tcBorders>
          </w:tcPr>
          <w:p w14:paraId="1E2F79A3" w14:textId="77777777" w:rsidR="00DA737B" w:rsidRPr="00CD680A" w:rsidRDefault="00DA737B" w:rsidP="009779E0">
            <w:pPr>
              <w:pStyle w:val="ListParagraph"/>
              <w:numPr>
                <w:ilvl w:val="1"/>
                <w:numId w:val="56"/>
              </w:numPr>
              <w:ind w:left="585" w:hanging="585"/>
              <w:jc w:val="both"/>
            </w:pPr>
            <w:r w:rsidRPr="00CD680A">
              <w:t>Pas përfundimit të procedurave të prokurimit dhe nënshkrimit të kontratës, Kryetari i Komunës cakton MEK sipas propozimit të drejtorit të drejtorisë përkatëse.</w:t>
            </w:r>
          </w:p>
          <w:p w14:paraId="1E5A24AE" w14:textId="77777777" w:rsidR="00DA737B" w:rsidRPr="00CD680A" w:rsidRDefault="00DA737B" w:rsidP="009779E0">
            <w:pPr>
              <w:pStyle w:val="ListParagraph"/>
              <w:ind w:left="585" w:hanging="585"/>
            </w:pPr>
          </w:p>
          <w:p w14:paraId="033DDF1D" w14:textId="77777777" w:rsidR="00DA737B" w:rsidRPr="00CD680A" w:rsidRDefault="00DA737B" w:rsidP="009779E0">
            <w:pPr>
              <w:pStyle w:val="ListParagraph"/>
              <w:numPr>
                <w:ilvl w:val="1"/>
                <w:numId w:val="56"/>
              </w:numPr>
              <w:ind w:left="585" w:hanging="585"/>
            </w:pPr>
            <w:r w:rsidRPr="00CD680A">
              <w:t>Përgjegjësitë kryesore të MEK janë:</w:t>
            </w:r>
          </w:p>
          <w:p w14:paraId="77A4FBFA" w14:textId="77777777" w:rsidR="00DA737B" w:rsidRPr="00CD680A" w:rsidRDefault="00DA737B" w:rsidP="009779E0">
            <w:pPr>
              <w:pStyle w:val="ListParagraph"/>
              <w:ind w:left="585"/>
            </w:pPr>
          </w:p>
          <w:p w14:paraId="0F63989E" w14:textId="77777777" w:rsidR="00DA737B" w:rsidRPr="00CD680A" w:rsidRDefault="00DA737B" w:rsidP="009779E0">
            <w:pPr>
              <w:pStyle w:val="ListParagraph"/>
              <w:numPr>
                <w:ilvl w:val="0"/>
                <w:numId w:val="57"/>
              </w:numPr>
              <w:ind w:left="860"/>
              <w:jc w:val="both"/>
            </w:pPr>
            <w:r w:rsidRPr="00CD680A">
              <w:t>Dakordon planin e menaxhimit të kontratës me Operatorin Ekonomik;</w:t>
            </w:r>
          </w:p>
          <w:p w14:paraId="7AE29413" w14:textId="77777777" w:rsidR="00DA737B" w:rsidRPr="00CD680A" w:rsidRDefault="00DA737B" w:rsidP="009779E0">
            <w:pPr>
              <w:pStyle w:val="ListParagraph"/>
              <w:numPr>
                <w:ilvl w:val="0"/>
                <w:numId w:val="57"/>
              </w:numPr>
              <w:ind w:left="860"/>
              <w:jc w:val="both"/>
            </w:pPr>
            <w:r w:rsidRPr="00CD680A">
              <w:t>Verifikon nëse punët e kryera janë në përputhje me kontratën dhe specifikimin teknik;</w:t>
            </w:r>
          </w:p>
          <w:p w14:paraId="6157A352" w14:textId="77777777" w:rsidR="00DA737B" w:rsidRPr="00CD680A" w:rsidRDefault="00DA737B" w:rsidP="009779E0">
            <w:pPr>
              <w:pStyle w:val="ListParagraph"/>
              <w:numPr>
                <w:ilvl w:val="0"/>
                <w:numId w:val="57"/>
              </w:numPr>
              <w:ind w:left="860"/>
              <w:jc w:val="both"/>
            </w:pPr>
            <w:r w:rsidRPr="00CD680A">
              <w:t>Nënshkruan ditarin e punëve dhe librin ndërtimor në vend-punishte;</w:t>
            </w:r>
          </w:p>
          <w:p w14:paraId="7A217BE5" w14:textId="77777777" w:rsidR="00DA737B" w:rsidRPr="00CD680A" w:rsidRDefault="00DA737B" w:rsidP="009779E0">
            <w:pPr>
              <w:pStyle w:val="ListParagraph"/>
              <w:numPr>
                <w:ilvl w:val="0"/>
                <w:numId w:val="57"/>
              </w:numPr>
              <w:ind w:left="860"/>
              <w:jc w:val="both"/>
            </w:pPr>
            <w:r w:rsidRPr="00CD680A">
              <w:t>Pranon materialin e përfshirë në formularin e komisionit për pranim të materialit dhe sipas specifikimit teknik të kontratës; dhe</w:t>
            </w:r>
          </w:p>
          <w:p w14:paraId="719AEABD" w14:textId="77777777" w:rsidR="00DA737B" w:rsidRPr="00CD680A" w:rsidRDefault="00DA737B" w:rsidP="009779E0">
            <w:pPr>
              <w:pStyle w:val="ListParagraph"/>
              <w:numPr>
                <w:ilvl w:val="0"/>
                <w:numId w:val="57"/>
              </w:numPr>
              <w:ind w:left="860"/>
              <w:jc w:val="both"/>
            </w:pPr>
            <w:r w:rsidRPr="00CD680A">
              <w:t>Raporton (a) çdo largim nga termat dhe kushtet e kontratës; dhe (b) çdo ndryshim në kushtet e kontratës, ose para ose gjatë periudhës së zbatimit, të cilat do të  kishin ndikuar në vlerësimin dhe radhitjen e tenderëve dhe ne përzgjedhjen e operatorit ekonomik.</w:t>
            </w:r>
          </w:p>
          <w:p w14:paraId="5F2C39E3" w14:textId="77777777" w:rsidR="00DA737B" w:rsidRPr="00CD680A" w:rsidRDefault="00DA737B" w:rsidP="009779E0">
            <w:pPr>
              <w:pStyle w:val="ListParagraph"/>
              <w:numPr>
                <w:ilvl w:val="1"/>
                <w:numId w:val="56"/>
              </w:numPr>
              <w:ind w:left="585" w:hanging="585"/>
              <w:jc w:val="both"/>
            </w:pPr>
            <w:r w:rsidRPr="00CD680A">
              <w:rPr>
                <w:noProof/>
                <w:lang w:val="en-US"/>
              </w:rPr>
              <mc:AlternateContent>
                <mc:Choice Requires="wps">
                  <w:drawing>
                    <wp:anchor distT="0" distB="0" distL="114300" distR="114300" simplePos="0" relativeHeight="251658292" behindDoc="0" locked="0" layoutInCell="1" allowOverlap="1" wp14:anchorId="690545D2" wp14:editId="0A547A5C">
                      <wp:simplePos x="0" y="0"/>
                      <wp:positionH relativeFrom="column">
                        <wp:posOffset>146685</wp:posOffset>
                      </wp:positionH>
                      <wp:positionV relativeFrom="paragraph">
                        <wp:posOffset>878840</wp:posOffset>
                      </wp:positionV>
                      <wp:extent cx="2468245" cy="1351915"/>
                      <wp:effectExtent l="0" t="0" r="27305" b="19685"/>
                      <wp:wrapTopAndBottom/>
                      <wp:docPr id="27" name="Rectangle 27"/>
                      <wp:cNvGraphicFramePr/>
                      <a:graphic xmlns:a="http://schemas.openxmlformats.org/drawingml/2006/main">
                        <a:graphicData uri="http://schemas.microsoft.com/office/word/2010/wordprocessingShape">
                          <wps:wsp>
                            <wps:cNvSpPr/>
                            <wps:spPr>
                              <a:xfrm>
                                <a:off x="0" y="0"/>
                                <a:ext cx="2468245" cy="1351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70BD0D" w14:textId="49B8EDB6" w:rsidR="00334B85" w:rsidRPr="00C752FB" w:rsidRDefault="00334B85" w:rsidP="00DA737B">
                                  <w:pPr>
                                    <w:jc w:val="center"/>
                                    <w:rPr>
                                      <w:sz w:val="20"/>
                                      <w:szCs w:val="20"/>
                                    </w:rPr>
                                  </w:pPr>
                                  <w:r>
                                    <w:rPr>
                                      <w:sz w:val="20"/>
                                      <w:szCs w:val="20"/>
                                    </w:rPr>
                                    <w:t>KUTIAKUTIA</w:t>
                                  </w:r>
                                  <w:r w:rsidRPr="00C752FB">
                                    <w:rPr>
                                      <w:sz w:val="20"/>
                                      <w:szCs w:val="20"/>
                                    </w:rPr>
                                    <w:t xml:space="preserve"> 1</w:t>
                                  </w:r>
                                </w:p>
                                <w:p w14:paraId="561182E6" w14:textId="0255DBB1" w:rsidR="00334B85" w:rsidRPr="006A4E3B" w:rsidRDefault="00334B85" w:rsidP="00DA737B">
                                  <w:pPr>
                                    <w:jc w:val="both"/>
                                    <w:rPr>
                                      <w:sz w:val="20"/>
                                      <w:szCs w:val="20"/>
                                    </w:rPr>
                                  </w:pPr>
                                  <w:r w:rsidRPr="006A4E3B">
                                    <w:rPr>
                                      <w:sz w:val="20"/>
                                      <w:szCs w:val="20"/>
                                    </w:rPr>
                                    <w:t>Sipas nevojës, menaxheri i projektit mund të ushtrojë njëkohësisht edhe funksionin e Menaxherit të Ekzekutimit të Kontratës (MEK)</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55" style="position:absolute;left:0;text-align:left;margin-left:11.55pt;margin-top:69.2pt;width:194.35pt;height:106.4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" fillcolor="#4472c4 [3204]" strokecolor="#1f3763 [1604]" strokeweight="1pt">
                      <v:textbox>
                        <w:txbxContent>
                          <w:p w14:paraId="4E70BD0D" w14:textId="49B8EDB6" w:rsidR="00334B85" w:rsidRPr="00C752FB" w:rsidRDefault="00334B85" w:rsidP="00DA737B">
                            <w:pPr>
                              <w:jc w:val="center"/>
                              <w:rPr>
                                <w:sz w:val="20"/>
                                <w:szCs w:val="20"/>
                              </w:rPr>
                            </w:pPr>
                            <w:r>
                              <w:rPr>
                                <w:sz w:val="20"/>
                                <w:szCs w:val="20"/>
                              </w:rPr>
                              <w:t>KUTIAKUTIA</w:t>
                            </w:r>
                            <w:r w:rsidRPr="00C752FB">
                              <w:rPr>
                                <w:sz w:val="20"/>
                                <w:szCs w:val="20"/>
                              </w:rPr>
                              <w:t xml:space="preserve"> 1</w:t>
                            </w:r>
                          </w:p>
                          <w:p w14:paraId="561182E6" w14:textId="0255DBB1" w:rsidR="00334B85" w:rsidRPr="006A4E3B" w:rsidRDefault="00334B85" w:rsidP="00DA737B">
                            <w:pPr>
                              <w:jc w:val="both"/>
                              <w:rPr>
                                <w:sz w:val="20"/>
                                <w:szCs w:val="20"/>
                              </w:rPr>
                            </w:pPr>
                            <w:r w:rsidRPr="006A4E3B">
                              <w:rPr>
                                <w:sz w:val="20"/>
                                <w:szCs w:val="20"/>
                              </w:rPr>
                              <w:t>Sipas nevojës, menaxheri i projektit mund të ushtrojë njëkohësisht edhe funksionin e Menaxherit të Ekzekutimit të Kontratës (MEK)</w:t>
                            </w:r>
                            <w:r>
                              <w:rPr>
                                <w:sz w:val="20"/>
                                <w:szCs w:val="20"/>
                              </w:rPr>
                              <w:t>.</w:t>
                            </w:r>
                          </w:p>
                        </w:txbxContent>
                      </v:textbox>
                      <w10:wrap type="topAndBottom"/>
                    </v:rect>
                  </w:pict>
                </mc:Fallback>
              </mc:AlternateContent>
            </w:r>
            <w:r w:rsidRPr="00CD680A">
              <w:t>Pas dakordimit të Planit të Menaxhimit të Kontratës, MEK dërgon kërkesë tek menaxheri i projektit dhe drejtori i drejtorisë përkatëse për hapjen e urdhëresës së punës.</w:t>
            </w:r>
          </w:p>
          <w:p w14:paraId="3EB5A297" w14:textId="77777777" w:rsidR="00DA737B" w:rsidRPr="00CD680A" w:rsidRDefault="00DA737B" w:rsidP="009779E0">
            <w:pPr>
              <w:pStyle w:val="ListParagraph"/>
              <w:ind w:left="585"/>
              <w:jc w:val="both"/>
            </w:pPr>
          </w:p>
        </w:tc>
        <w:tc>
          <w:tcPr>
            <w:tcW w:w="1772" w:type="dxa"/>
            <w:tcBorders>
              <w:top w:val="single" w:sz="4" w:space="0" w:color="auto"/>
              <w:left w:val="single" w:sz="4" w:space="0" w:color="auto"/>
              <w:bottom w:val="single" w:sz="4" w:space="0" w:color="auto"/>
              <w:right w:val="single" w:sz="4" w:space="0" w:color="auto"/>
            </w:tcBorders>
          </w:tcPr>
          <w:p w14:paraId="592B4EA0" w14:textId="77777777" w:rsidR="00DA737B" w:rsidRPr="00CD680A" w:rsidRDefault="00DA737B" w:rsidP="009779E0">
            <w:r w:rsidRPr="00CD680A">
              <w:t>1. Kryetari i Komunës</w:t>
            </w:r>
          </w:p>
          <w:p w14:paraId="6D742CCF" w14:textId="77777777" w:rsidR="00DA737B" w:rsidRPr="00CD680A" w:rsidRDefault="00DA737B" w:rsidP="009779E0"/>
          <w:p w14:paraId="1CE7F57E" w14:textId="77777777" w:rsidR="00DA737B" w:rsidRPr="00CD680A" w:rsidRDefault="00DA737B" w:rsidP="009779E0">
            <w:r w:rsidRPr="00CD680A">
              <w:t>2. MEK</w:t>
            </w:r>
          </w:p>
          <w:p w14:paraId="09C192A8" w14:textId="77777777" w:rsidR="00DA737B" w:rsidRPr="00CD680A" w:rsidRDefault="00DA737B" w:rsidP="009779E0"/>
          <w:p w14:paraId="6223ED21" w14:textId="77777777" w:rsidR="00DA737B" w:rsidRPr="00CD680A" w:rsidRDefault="00DA737B" w:rsidP="009779E0">
            <w:r w:rsidRPr="00CD680A">
              <w:t>3. Drejtori i Drejtorisë përkatëse</w:t>
            </w:r>
          </w:p>
        </w:tc>
        <w:tc>
          <w:tcPr>
            <w:tcW w:w="1492" w:type="dxa"/>
            <w:tcBorders>
              <w:top w:val="single" w:sz="4" w:space="0" w:color="auto"/>
              <w:left w:val="single" w:sz="4" w:space="0" w:color="auto"/>
              <w:bottom w:val="single" w:sz="4" w:space="0" w:color="auto"/>
              <w:right w:val="single" w:sz="4" w:space="0" w:color="auto"/>
            </w:tcBorders>
          </w:tcPr>
          <w:p w14:paraId="174CEA60" w14:textId="77777777" w:rsidR="00DA737B" w:rsidRPr="00CD680A" w:rsidRDefault="00DA737B" w:rsidP="009779E0">
            <w:r w:rsidRPr="00CD680A">
              <w:t>Pas nënshkrimit të kontratës</w:t>
            </w:r>
          </w:p>
        </w:tc>
        <w:tc>
          <w:tcPr>
            <w:tcW w:w="1516" w:type="dxa"/>
            <w:tcBorders>
              <w:top w:val="single" w:sz="4" w:space="0" w:color="auto"/>
              <w:left w:val="single" w:sz="4" w:space="0" w:color="auto"/>
              <w:bottom w:val="single" w:sz="4" w:space="0" w:color="auto"/>
              <w:right w:val="single" w:sz="4" w:space="0" w:color="auto"/>
            </w:tcBorders>
          </w:tcPr>
          <w:p w14:paraId="7CC8211D" w14:textId="77777777" w:rsidR="00DA737B" w:rsidRPr="00CD680A" w:rsidRDefault="00DA737B" w:rsidP="009779E0">
            <w:r w:rsidRPr="00CD680A">
              <w:t>1. Vendimi për caktimin e MEK</w:t>
            </w:r>
          </w:p>
          <w:p w14:paraId="24AB573D" w14:textId="77777777" w:rsidR="00DA737B" w:rsidRPr="00CD680A" w:rsidRDefault="00DA737B" w:rsidP="009779E0"/>
          <w:p w14:paraId="5C3E82D2" w14:textId="77777777" w:rsidR="00DA737B" w:rsidRPr="00CD680A" w:rsidRDefault="00DA737B" w:rsidP="009779E0">
            <w:r w:rsidRPr="00CD680A">
              <w:t>2. Plani i Menaxhimit të Kontratës</w:t>
            </w:r>
          </w:p>
          <w:p w14:paraId="652D8CF3" w14:textId="77777777" w:rsidR="00DA737B" w:rsidRPr="00CD680A" w:rsidRDefault="00DA737B" w:rsidP="009779E0"/>
          <w:p w14:paraId="1F853E3D" w14:textId="77777777" w:rsidR="00DA737B" w:rsidRPr="00CD680A" w:rsidRDefault="00DA737B" w:rsidP="009779E0">
            <w:r w:rsidRPr="00CD680A">
              <w:t>3. Raportet e progresit të projekteve</w:t>
            </w:r>
          </w:p>
          <w:p w14:paraId="55B17C95" w14:textId="77777777" w:rsidR="00DA737B" w:rsidRPr="00CD680A" w:rsidRDefault="00DA737B" w:rsidP="009779E0"/>
          <w:p w14:paraId="1505327A" w14:textId="77777777" w:rsidR="00DA737B" w:rsidRPr="00CD680A" w:rsidRDefault="00DA737B" w:rsidP="009779E0">
            <w:r w:rsidRPr="00CD680A">
              <w:t>4.Nënshkrimi i ditarit dhe librit ndërtimor</w:t>
            </w:r>
          </w:p>
        </w:tc>
        <w:tc>
          <w:tcPr>
            <w:tcW w:w="1664" w:type="dxa"/>
            <w:tcBorders>
              <w:top w:val="single" w:sz="4" w:space="0" w:color="auto"/>
              <w:left w:val="single" w:sz="4" w:space="0" w:color="auto"/>
              <w:bottom w:val="single" w:sz="4" w:space="0" w:color="auto"/>
              <w:right w:val="single" w:sz="4" w:space="0" w:color="auto"/>
            </w:tcBorders>
          </w:tcPr>
          <w:p w14:paraId="036E3DB4" w14:textId="77777777" w:rsidR="00DA737B" w:rsidRPr="00CD680A" w:rsidRDefault="00DA737B" w:rsidP="009779E0">
            <w:r w:rsidRPr="00CD680A">
              <w:t>1. Ligji Nr.04/L-042 për Prokurimin Publik (</w:t>
            </w:r>
            <w:hyperlink r:id="rId447" w:history="1">
              <w:r w:rsidRPr="00CD680A">
                <w:rPr>
                  <w:rStyle w:val="Hyperlink"/>
                </w:rPr>
                <w:t>Gazeta Zyrtare e Republikës së Kosovës</w:t>
              </w:r>
            </w:hyperlink>
            <w:r w:rsidRPr="00CD680A">
              <w:t>).</w:t>
            </w:r>
          </w:p>
          <w:p w14:paraId="3741CB87" w14:textId="77777777" w:rsidR="00DA737B" w:rsidRPr="00CD680A" w:rsidRDefault="00DA737B" w:rsidP="009779E0"/>
          <w:p w14:paraId="7229C92A" w14:textId="77777777" w:rsidR="00DA737B" w:rsidRPr="00CD680A" w:rsidRDefault="00DA737B" w:rsidP="009779E0">
            <w:r w:rsidRPr="00CD680A">
              <w:t>2. Rregullat dhe Udhëzuesi Operativ</w:t>
            </w:r>
          </w:p>
          <w:p w14:paraId="48174944" w14:textId="77777777" w:rsidR="00DA737B" w:rsidRPr="00CD680A" w:rsidRDefault="00DA737B" w:rsidP="009779E0">
            <w:r w:rsidRPr="00CD680A">
              <w:t>për Prokurimin Publik</w:t>
            </w:r>
            <w:r w:rsidRPr="00CD680A" w:rsidDel="00991002">
              <w:t xml:space="preserve"> </w:t>
            </w:r>
            <w:r w:rsidRPr="00CD680A">
              <w:t>2018 (</w:t>
            </w:r>
            <w:hyperlink r:id="rId448" w:tooltip="Kliko Këtu" w:history="1">
              <w:r w:rsidRPr="00CD680A">
                <w:rPr>
                  <w:rStyle w:val="Hyperlink"/>
                </w:rPr>
                <w:t>Komisioni Rregullativ i Prokurimit Publik</w:t>
              </w:r>
            </w:hyperlink>
            <w:r w:rsidRPr="00CD680A">
              <w:t>).</w:t>
            </w:r>
          </w:p>
        </w:tc>
      </w:tr>
      <w:tr w:rsidR="00DA737B" w:rsidRPr="00CD680A" w14:paraId="2ECC166E" w14:textId="77777777" w:rsidTr="00741F66">
        <w:tc>
          <w:tcPr>
            <w:tcW w:w="842" w:type="dxa"/>
            <w:tcBorders>
              <w:top w:val="single" w:sz="4" w:space="0" w:color="auto"/>
              <w:left w:val="single" w:sz="4" w:space="0" w:color="auto"/>
              <w:bottom w:val="single" w:sz="4" w:space="0" w:color="auto"/>
              <w:right w:val="single" w:sz="4" w:space="0" w:color="auto"/>
            </w:tcBorders>
          </w:tcPr>
          <w:p w14:paraId="222F01E4"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00685456" w14:textId="77777777" w:rsidR="00DA737B" w:rsidRPr="00CD680A" w:rsidRDefault="00DA737B" w:rsidP="009779E0">
            <w:r w:rsidRPr="00CD680A">
              <w:t>Hapja e urdhëresës së punës dhe caktimi i Mbikëqyrësit Ekzekutimit të Urdhëresës (MEU)</w:t>
            </w:r>
          </w:p>
        </w:tc>
        <w:tc>
          <w:tcPr>
            <w:tcW w:w="4335" w:type="dxa"/>
            <w:tcBorders>
              <w:top w:val="single" w:sz="4" w:space="0" w:color="auto"/>
              <w:left w:val="single" w:sz="4" w:space="0" w:color="auto"/>
              <w:bottom w:val="single" w:sz="4" w:space="0" w:color="auto"/>
              <w:right w:val="single" w:sz="4" w:space="0" w:color="auto"/>
            </w:tcBorders>
          </w:tcPr>
          <w:p w14:paraId="3D7805D0" w14:textId="77777777" w:rsidR="00DA737B" w:rsidRPr="00CD680A" w:rsidRDefault="00DA737B" w:rsidP="009779E0">
            <w:pPr>
              <w:pStyle w:val="ListParagraph"/>
              <w:numPr>
                <w:ilvl w:val="1"/>
                <w:numId w:val="56"/>
              </w:numPr>
              <w:ind w:left="585" w:hanging="585"/>
              <w:jc w:val="both"/>
            </w:pPr>
            <w:r w:rsidRPr="00CD680A">
              <w:t>Pas pranimit të kërkesës për hapjen e urdhëresës së punës nga MEK, Kryetari i Komunës në konsultim me drejtorin e drejtorisë përkatëse cakton Mbikëqyrësin Ekzekutiv të Urdhëresës (“MEU” ose “mbikëqyrësi”).</w:t>
            </w:r>
          </w:p>
          <w:p w14:paraId="4083DA99" w14:textId="77777777" w:rsidR="00DA737B" w:rsidRPr="00CD680A" w:rsidRDefault="00DA737B" w:rsidP="009779E0">
            <w:pPr>
              <w:pStyle w:val="ListParagraph"/>
              <w:ind w:left="585"/>
              <w:jc w:val="both"/>
            </w:pPr>
          </w:p>
          <w:p w14:paraId="1D66063C" w14:textId="77777777" w:rsidR="00DA737B" w:rsidRPr="00CD680A" w:rsidRDefault="00DA737B" w:rsidP="009779E0">
            <w:pPr>
              <w:pStyle w:val="ListParagraph"/>
              <w:numPr>
                <w:ilvl w:val="1"/>
                <w:numId w:val="56"/>
              </w:numPr>
              <w:ind w:left="585" w:hanging="585"/>
              <w:jc w:val="both"/>
            </w:pPr>
            <w:r w:rsidRPr="00CD680A">
              <w:t>Përgjegjësitë kryesore të MEU janë:</w:t>
            </w:r>
          </w:p>
          <w:p w14:paraId="6E09FFCA" w14:textId="77777777" w:rsidR="00DA737B" w:rsidRPr="00CD680A" w:rsidRDefault="00DA737B" w:rsidP="009779E0">
            <w:pPr>
              <w:pStyle w:val="ListParagraph"/>
              <w:ind w:left="585"/>
              <w:jc w:val="both"/>
            </w:pPr>
          </w:p>
          <w:p w14:paraId="10A6D9FA" w14:textId="77777777" w:rsidR="00DA737B" w:rsidRPr="00CD680A" w:rsidRDefault="00DA737B" w:rsidP="009779E0">
            <w:pPr>
              <w:pStyle w:val="ListParagraph"/>
              <w:numPr>
                <w:ilvl w:val="0"/>
                <w:numId w:val="57"/>
              </w:numPr>
              <w:ind w:left="860"/>
              <w:jc w:val="both"/>
            </w:pPr>
            <w:r w:rsidRPr="00CD680A">
              <w:t>Në baza të rregullta, nënshkruan ditarin e punëve dhe librin ndërtimor në vend-punishte;</w:t>
            </w:r>
          </w:p>
          <w:p w14:paraId="6C050D61" w14:textId="77777777" w:rsidR="00DA737B" w:rsidRPr="00CD680A" w:rsidRDefault="00DA737B" w:rsidP="009779E0">
            <w:pPr>
              <w:pStyle w:val="ListParagraph"/>
              <w:numPr>
                <w:ilvl w:val="0"/>
                <w:numId w:val="57"/>
              </w:numPr>
              <w:ind w:left="860"/>
              <w:jc w:val="both"/>
            </w:pPr>
            <w:r w:rsidRPr="00CD680A">
              <w:t>Merr pjesë në vend-punishte gjatë kryerjes së punëve nga operatori ekonomik (punë kryerësi);</w:t>
            </w:r>
          </w:p>
          <w:p w14:paraId="18DF3FF8" w14:textId="77777777" w:rsidR="00DA737B" w:rsidRPr="00CD680A" w:rsidRDefault="00DA737B" w:rsidP="009779E0">
            <w:pPr>
              <w:pStyle w:val="ListParagraph"/>
              <w:numPr>
                <w:ilvl w:val="0"/>
                <w:numId w:val="57"/>
              </w:numPr>
              <w:ind w:left="860"/>
              <w:jc w:val="both"/>
            </w:pPr>
            <w:r w:rsidRPr="00CD680A">
              <w:t>Siguron që punët e kryera janë ato të përfshira në urdhëresën e punëve;</w:t>
            </w:r>
          </w:p>
          <w:p w14:paraId="47A5DF24" w14:textId="77777777" w:rsidR="00DA737B" w:rsidRPr="00CD680A" w:rsidRDefault="00DA737B" w:rsidP="009779E0">
            <w:pPr>
              <w:pStyle w:val="ListParagraph"/>
              <w:numPr>
                <w:ilvl w:val="0"/>
                <w:numId w:val="57"/>
              </w:numPr>
              <w:ind w:left="860"/>
              <w:jc w:val="both"/>
            </w:pPr>
            <w:r w:rsidRPr="00CD680A">
              <w:t>Raporton tek MEK për problemet eventuale gjatë implementimit të punëve; dhe</w:t>
            </w:r>
          </w:p>
          <w:p w14:paraId="416E3DF2" w14:textId="01E3212C" w:rsidR="00DA737B" w:rsidRDefault="00DA737B" w:rsidP="009779E0">
            <w:pPr>
              <w:pStyle w:val="ListParagraph"/>
              <w:numPr>
                <w:ilvl w:val="0"/>
                <w:numId w:val="57"/>
              </w:numPr>
              <w:ind w:left="860"/>
              <w:jc w:val="both"/>
            </w:pPr>
            <w:r w:rsidRPr="00CD680A">
              <w:t>Për vonesa në kryerjen e punëve raporton tek MEK dhe drejtori i drejtorisë përkatëse</w:t>
            </w:r>
            <w:r w:rsidR="00683B43">
              <w:t>.</w:t>
            </w:r>
          </w:p>
          <w:p w14:paraId="5EBAE8A1" w14:textId="77777777" w:rsidR="001D68B1" w:rsidRPr="00CD680A" w:rsidRDefault="001D68B1" w:rsidP="001D68B1">
            <w:pPr>
              <w:pStyle w:val="ListParagraph"/>
              <w:ind w:left="860"/>
              <w:jc w:val="both"/>
            </w:pPr>
          </w:p>
          <w:p w14:paraId="3D4B4CE6" w14:textId="77777777" w:rsidR="00DA737B" w:rsidRPr="00CD680A" w:rsidRDefault="00DA737B" w:rsidP="009779E0">
            <w:pPr>
              <w:pStyle w:val="ListParagraph"/>
              <w:numPr>
                <w:ilvl w:val="0"/>
                <w:numId w:val="57"/>
              </w:numPr>
              <w:ind w:left="860"/>
              <w:jc w:val="both"/>
            </w:pPr>
            <w:r w:rsidRPr="00CD680A">
              <w:rPr>
                <w:noProof/>
                <w:lang w:val="en-US"/>
              </w:rPr>
              <mc:AlternateContent>
                <mc:Choice Requires="wps">
                  <w:drawing>
                    <wp:anchor distT="0" distB="0" distL="114300" distR="114300" simplePos="0" relativeHeight="251658293" behindDoc="0" locked="0" layoutInCell="1" allowOverlap="1" wp14:anchorId="65E6D291" wp14:editId="6A71566F">
                      <wp:simplePos x="0" y="0"/>
                      <wp:positionH relativeFrom="column">
                        <wp:posOffset>253011</wp:posOffset>
                      </wp:positionH>
                      <wp:positionV relativeFrom="paragraph">
                        <wp:posOffset>29254</wp:posOffset>
                      </wp:positionV>
                      <wp:extent cx="2328545" cy="1265275"/>
                      <wp:effectExtent l="0" t="0" r="14605" b="11430"/>
                      <wp:wrapNone/>
                      <wp:docPr id="4" name="Rectangle 4"/>
                      <wp:cNvGraphicFramePr/>
                      <a:graphic xmlns:a="http://schemas.openxmlformats.org/drawingml/2006/main">
                        <a:graphicData uri="http://schemas.microsoft.com/office/word/2010/wordprocessingShape">
                          <wps:wsp>
                            <wps:cNvSpPr/>
                            <wps:spPr>
                              <a:xfrm>
                                <a:off x="0" y="0"/>
                                <a:ext cx="2328545" cy="126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D78FF6" w14:textId="56843A14" w:rsidR="00334B85" w:rsidRPr="001A15EE" w:rsidRDefault="00334B85" w:rsidP="00DA737B">
                                  <w:pPr>
                                    <w:spacing w:after="0" w:line="240" w:lineRule="auto"/>
                                    <w:jc w:val="center"/>
                                    <w:rPr>
                                      <w:sz w:val="20"/>
                                      <w:szCs w:val="20"/>
                                    </w:rPr>
                                  </w:pPr>
                                  <w:r>
                                    <w:rPr>
                                      <w:sz w:val="20"/>
                                      <w:szCs w:val="20"/>
                                    </w:rPr>
                                    <w:t>KUTIA</w:t>
                                  </w:r>
                                  <w:r w:rsidRPr="001A15EE">
                                    <w:rPr>
                                      <w:sz w:val="20"/>
                                      <w:szCs w:val="20"/>
                                    </w:rPr>
                                    <w:t xml:space="preserve"> 2</w:t>
                                  </w:r>
                                </w:p>
                                <w:p w14:paraId="00BACB7B" w14:textId="77777777" w:rsidR="00334B85" w:rsidRPr="00A9402D" w:rsidRDefault="00334B85" w:rsidP="00A9402D">
                                  <w:pPr>
                                    <w:spacing w:after="0" w:line="240" w:lineRule="auto"/>
                                    <w:jc w:val="both"/>
                                    <w:rPr>
                                      <w:sz w:val="20"/>
                                      <w:szCs w:val="20"/>
                                    </w:rPr>
                                  </w:pPr>
                                  <w:r w:rsidRPr="00A9402D">
                                    <w:rPr>
                                      <w:sz w:val="20"/>
                                      <w:szCs w:val="20"/>
                                    </w:rPr>
                                    <w:t>Mbikëqyrja e projekteve mund të bëhet nga stafi brenda komunës ose të kontraktohet tek ndonjë operator ekonomik nga jashtë.</w:t>
                                  </w:r>
                                </w:p>
                                <w:p w14:paraId="191CCB95" w14:textId="77777777" w:rsidR="00334B85" w:rsidRPr="001A15EE" w:rsidRDefault="00334B85" w:rsidP="00DA737B">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56" style="position:absolute;left:0;text-align:left;margin-left:19.9pt;margin-top:2.3pt;width:183.35pt;height:99.6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" fillcolor="#4472c4 [3204]" strokecolor="#1f3763 [1604]" strokeweight="1pt">
                      <v:textbox>
                        <w:txbxContent>
                          <w:p w14:paraId="78D78FF6" w14:textId="56843A14" w:rsidR="00334B85" w:rsidRPr="001A15EE" w:rsidRDefault="00334B85" w:rsidP="00DA737B">
                            <w:pPr>
                              <w:spacing w:after="0" w:line="240" w:lineRule="auto"/>
                              <w:jc w:val="center"/>
                              <w:rPr>
                                <w:sz w:val="20"/>
                                <w:szCs w:val="20"/>
                              </w:rPr>
                            </w:pPr>
                            <w:r>
                              <w:rPr>
                                <w:sz w:val="20"/>
                                <w:szCs w:val="20"/>
                              </w:rPr>
                              <w:t>KUTIA</w:t>
                            </w:r>
                            <w:r w:rsidRPr="001A15EE">
                              <w:rPr>
                                <w:sz w:val="20"/>
                                <w:szCs w:val="20"/>
                              </w:rPr>
                              <w:t xml:space="preserve"> 2</w:t>
                            </w:r>
                          </w:p>
                          <w:p w14:paraId="00BACB7B" w14:textId="77777777" w:rsidR="00334B85" w:rsidRPr="00A9402D" w:rsidRDefault="00334B85" w:rsidP="00A9402D">
                            <w:pPr>
                              <w:spacing w:after="0" w:line="240" w:lineRule="auto"/>
                              <w:jc w:val="both"/>
                              <w:rPr>
                                <w:sz w:val="20"/>
                                <w:szCs w:val="20"/>
                              </w:rPr>
                            </w:pPr>
                            <w:r w:rsidRPr="00A9402D">
                              <w:rPr>
                                <w:sz w:val="20"/>
                                <w:szCs w:val="20"/>
                              </w:rPr>
                              <w:t>Mbikëqyrja e projekteve mund të bëhet nga stafi brenda komunës ose të kontraktohet tek ndonjë operator ekonomik nga jashtë.</w:t>
                            </w:r>
                          </w:p>
                          <w:p w14:paraId="191CCB95" w14:textId="77777777" w:rsidR="00334B85" w:rsidRPr="001A15EE" w:rsidRDefault="00334B85" w:rsidP="00DA737B">
                            <w:pPr>
                              <w:spacing w:after="0" w:line="240" w:lineRule="auto"/>
                              <w:jc w:val="center"/>
                              <w:rPr>
                                <w:sz w:val="20"/>
                                <w:szCs w:val="20"/>
                              </w:rPr>
                            </w:pPr>
                          </w:p>
                        </w:txbxContent>
                      </v:textbox>
                    </v:rect>
                  </w:pict>
                </mc:Fallback>
              </mc:AlternateContent>
            </w:r>
          </w:p>
          <w:p w14:paraId="0CD1E12F" w14:textId="77777777" w:rsidR="00DA737B" w:rsidRPr="00CD680A" w:rsidRDefault="00DA737B" w:rsidP="009779E0">
            <w:pPr>
              <w:jc w:val="both"/>
            </w:pPr>
          </w:p>
          <w:p w14:paraId="6AB88271" w14:textId="77777777" w:rsidR="00DA737B" w:rsidRPr="00CD680A" w:rsidRDefault="00DA737B" w:rsidP="009779E0">
            <w:pPr>
              <w:jc w:val="both"/>
            </w:pPr>
          </w:p>
          <w:p w14:paraId="437115FF" w14:textId="77777777" w:rsidR="00DA737B" w:rsidRPr="00CD680A" w:rsidRDefault="00DA737B" w:rsidP="009779E0">
            <w:pPr>
              <w:jc w:val="both"/>
            </w:pPr>
          </w:p>
          <w:p w14:paraId="6465B585" w14:textId="77777777" w:rsidR="00DA737B" w:rsidRPr="00CD680A" w:rsidRDefault="00DA737B" w:rsidP="009779E0">
            <w:pPr>
              <w:jc w:val="both"/>
            </w:pPr>
          </w:p>
          <w:p w14:paraId="6EF950A7" w14:textId="77777777" w:rsidR="00DA737B" w:rsidRDefault="00DA737B" w:rsidP="009779E0">
            <w:pPr>
              <w:jc w:val="both"/>
            </w:pPr>
          </w:p>
          <w:p w14:paraId="7DCF24E6" w14:textId="77777777" w:rsidR="001D68B1" w:rsidRDefault="001D68B1" w:rsidP="009779E0">
            <w:pPr>
              <w:jc w:val="both"/>
            </w:pPr>
          </w:p>
          <w:p w14:paraId="2CF1A003" w14:textId="6D9810F3" w:rsidR="001D68B1" w:rsidRPr="00CD680A" w:rsidRDefault="001D68B1" w:rsidP="009779E0">
            <w:pPr>
              <w:jc w:val="both"/>
            </w:pPr>
          </w:p>
        </w:tc>
        <w:tc>
          <w:tcPr>
            <w:tcW w:w="1772" w:type="dxa"/>
            <w:tcBorders>
              <w:top w:val="single" w:sz="4" w:space="0" w:color="auto"/>
              <w:left w:val="single" w:sz="4" w:space="0" w:color="auto"/>
              <w:bottom w:val="single" w:sz="4" w:space="0" w:color="auto"/>
              <w:right w:val="single" w:sz="4" w:space="0" w:color="auto"/>
            </w:tcBorders>
          </w:tcPr>
          <w:p w14:paraId="4C944DC2" w14:textId="77777777" w:rsidR="00DA737B" w:rsidRPr="00CD680A" w:rsidRDefault="00DA737B" w:rsidP="009779E0">
            <w:r w:rsidRPr="00CD680A">
              <w:t>1. MEU</w:t>
            </w:r>
          </w:p>
          <w:p w14:paraId="7077EDEE" w14:textId="77777777" w:rsidR="00DA737B" w:rsidRPr="00CD680A" w:rsidRDefault="00DA737B" w:rsidP="009779E0"/>
        </w:tc>
        <w:tc>
          <w:tcPr>
            <w:tcW w:w="1492" w:type="dxa"/>
            <w:tcBorders>
              <w:top w:val="single" w:sz="4" w:space="0" w:color="auto"/>
              <w:left w:val="single" w:sz="4" w:space="0" w:color="auto"/>
              <w:bottom w:val="single" w:sz="4" w:space="0" w:color="auto"/>
              <w:right w:val="single" w:sz="4" w:space="0" w:color="auto"/>
            </w:tcBorders>
          </w:tcPr>
          <w:p w14:paraId="43EFB73A" w14:textId="77777777" w:rsidR="00DA737B" w:rsidRPr="00CD680A" w:rsidRDefault="00DA737B" w:rsidP="009779E0">
            <w:r w:rsidRPr="00CD680A">
              <w:t>Pas hapjes së urdhëresës për punë</w:t>
            </w:r>
          </w:p>
        </w:tc>
        <w:tc>
          <w:tcPr>
            <w:tcW w:w="1516" w:type="dxa"/>
            <w:tcBorders>
              <w:top w:val="single" w:sz="4" w:space="0" w:color="auto"/>
              <w:left w:val="single" w:sz="4" w:space="0" w:color="auto"/>
              <w:bottom w:val="single" w:sz="4" w:space="0" w:color="auto"/>
              <w:right w:val="single" w:sz="4" w:space="0" w:color="auto"/>
            </w:tcBorders>
          </w:tcPr>
          <w:p w14:paraId="5E54F7F9" w14:textId="77777777" w:rsidR="00DA737B" w:rsidRPr="00CD680A" w:rsidRDefault="00DA737B" w:rsidP="009779E0">
            <w:r w:rsidRPr="00CD680A">
              <w:t>1. Vendimi për caktimin e MEU-së</w:t>
            </w:r>
          </w:p>
          <w:p w14:paraId="7CB9E55E" w14:textId="77777777" w:rsidR="00DA737B" w:rsidRPr="00CD680A" w:rsidRDefault="00DA737B" w:rsidP="009779E0"/>
          <w:p w14:paraId="02A14628" w14:textId="77777777" w:rsidR="00DA737B" w:rsidRPr="00CD680A" w:rsidRDefault="00DA737B" w:rsidP="009779E0">
            <w:r w:rsidRPr="00CD680A">
              <w:t>2. Urdhëresa e punës</w:t>
            </w:r>
          </w:p>
          <w:p w14:paraId="000D1B84" w14:textId="77777777" w:rsidR="00DA737B" w:rsidRPr="00CD680A" w:rsidRDefault="00DA737B" w:rsidP="009779E0"/>
          <w:p w14:paraId="11E5462A" w14:textId="77777777" w:rsidR="00DA737B" w:rsidRPr="00CD680A" w:rsidRDefault="00DA737B" w:rsidP="009779E0">
            <w:r w:rsidRPr="00CD680A">
              <w:t xml:space="preserve">3. Raporti tek MEK (në rast të nevojës) </w:t>
            </w:r>
          </w:p>
        </w:tc>
        <w:tc>
          <w:tcPr>
            <w:tcW w:w="1664" w:type="dxa"/>
            <w:tcBorders>
              <w:top w:val="single" w:sz="4" w:space="0" w:color="auto"/>
              <w:left w:val="single" w:sz="4" w:space="0" w:color="auto"/>
              <w:bottom w:val="single" w:sz="4" w:space="0" w:color="auto"/>
              <w:right w:val="single" w:sz="4" w:space="0" w:color="auto"/>
            </w:tcBorders>
          </w:tcPr>
          <w:p w14:paraId="23C16E01" w14:textId="77777777" w:rsidR="00DA737B" w:rsidRPr="00CD680A" w:rsidRDefault="00DA737B" w:rsidP="009779E0">
            <w:r w:rsidRPr="00CD680A">
              <w:t>1. Ligji Nr.04/L-042 për Prokurimin Publik (</w:t>
            </w:r>
            <w:hyperlink r:id="rId449" w:history="1">
              <w:r w:rsidRPr="00CD680A">
                <w:rPr>
                  <w:rStyle w:val="Hyperlink"/>
                </w:rPr>
                <w:t>Gazeta Zyrtare e Republikës së Kosovës</w:t>
              </w:r>
            </w:hyperlink>
            <w:r w:rsidRPr="00CD680A">
              <w:t>).</w:t>
            </w:r>
          </w:p>
          <w:p w14:paraId="4EA5E06F" w14:textId="77777777" w:rsidR="00DA737B" w:rsidRPr="00CD680A" w:rsidRDefault="00DA737B" w:rsidP="009779E0"/>
          <w:p w14:paraId="4C9FF022" w14:textId="77777777" w:rsidR="00DA737B" w:rsidRPr="00CD680A" w:rsidRDefault="00DA737B" w:rsidP="009779E0">
            <w:r w:rsidRPr="00CD680A">
              <w:t>2. Rregullat dhe Udhëzuesi operativ për Prokurimin Publik 2018 (</w:t>
            </w:r>
            <w:hyperlink r:id="rId450" w:tooltip="Kliko Këtu" w:history="1">
              <w:r w:rsidRPr="00CD680A">
                <w:rPr>
                  <w:rStyle w:val="Hyperlink"/>
                </w:rPr>
                <w:t>Komisioni Rregullativ i Prokurimit Publik</w:t>
              </w:r>
            </w:hyperlink>
            <w:r w:rsidRPr="00CD680A">
              <w:t>).</w:t>
            </w:r>
          </w:p>
        </w:tc>
      </w:tr>
      <w:tr w:rsidR="00DA737B" w:rsidRPr="00CD680A" w14:paraId="1E48DBAE" w14:textId="77777777" w:rsidTr="00741F66">
        <w:tc>
          <w:tcPr>
            <w:tcW w:w="842" w:type="dxa"/>
            <w:tcBorders>
              <w:top w:val="single" w:sz="4" w:space="0" w:color="auto"/>
              <w:left w:val="single" w:sz="4" w:space="0" w:color="auto"/>
              <w:bottom w:val="single" w:sz="4" w:space="0" w:color="auto"/>
              <w:right w:val="single" w:sz="4" w:space="0" w:color="auto"/>
            </w:tcBorders>
          </w:tcPr>
          <w:p w14:paraId="668537C6"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1FB9A184" w14:textId="77777777" w:rsidR="00DA737B" w:rsidRPr="00CD680A" w:rsidRDefault="00DA737B" w:rsidP="009779E0">
            <w:r w:rsidRPr="00CD680A">
              <w:t>Pranimi cilësor i</w:t>
            </w:r>
            <w:r w:rsidRPr="00CD680A">
              <w:rPr>
                <w:i/>
              </w:rPr>
              <w:t xml:space="preserve"> </w:t>
            </w:r>
            <w:r w:rsidRPr="00CD680A">
              <w:t xml:space="preserve">materialeve ndërtimore para fillimit të punimeve (sipas nevojës) </w:t>
            </w:r>
          </w:p>
        </w:tc>
        <w:tc>
          <w:tcPr>
            <w:tcW w:w="4335" w:type="dxa"/>
            <w:tcBorders>
              <w:top w:val="single" w:sz="4" w:space="0" w:color="auto"/>
              <w:left w:val="single" w:sz="4" w:space="0" w:color="auto"/>
              <w:bottom w:val="single" w:sz="4" w:space="0" w:color="auto"/>
              <w:right w:val="single" w:sz="4" w:space="0" w:color="auto"/>
            </w:tcBorders>
          </w:tcPr>
          <w:p w14:paraId="2F75FEB9" w14:textId="77777777" w:rsidR="00DA737B" w:rsidRPr="00CD680A" w:rsidRDefault="00DA737B" w:rsidP="009779E0">
            <w:pPr>
              <w:pStyle w:val="ListParagraph"/>
              <w:numPr>
                <w:ilvl w:val="1"/>
                <w:numId w:val="56"/>
              </w:numPr>
              <w:ind w:left="585" w:hanging="585"/>
              <w:jc w:val="both"/>
            </w:pPr>
            <w:r w:rsidRPr="00CD680A">
              <w:t>MEK ose Menaxheri i Projektit njoftojnë drejtorin e drejtorisë përkatëse për sjelljen e materialit teknik nga ana e kontratorit në depo të tyre.</w:t>
            </w:r>
          </w:p>
          <w:p w14:paraId="5CB9DAC5" w14:textId="77777777" w:rsidR="00DA737B" w:rsidRPr="00CD680A" w:rsidRDefault="00DA737B" w:rsidP="009779E0">
            <w:pPr>
              <w:jc w:val="both"/>
            </w:pPr>
          </w:p>
          <w:p w14:paraId="610A900E" w14:textId="77777777" w:rsidR="00DA737B" w:rsidRPr="00CD680A" w:rsidRDefault="00DA737B" w:rsidP="009779E0">
            <w:pPr>
              <w:pStyle w:val="ListParagraph"/>
              <w:numPr>
                <w:ilvl w:val="1"/>
                <w:numId w:val="56"/>
              </w:numPr>
              <w:ind w:left="585" w:hanging="585"/>
              <w:jc w:val="both"/>
            </w:pPr>
            <w:r w:rsidRPr="00CD680A">
              <w:t>Drejtori i drejtorisë përkatëse, formon një Komision të Pranimit të Materialit (KPM) në përbërje prej 3 ose 5 anëtarëve.</w:t>
            </w:r>
          </w:p>
          <w:p w14:paraId="6D4556C7" w14:textId="77777777" w:rsidR="00DA737B" w:rsidRPr="00CD680A" w:rsidRDefault="00DA737B" w:rsidP="009779E0">
            <w:pPr>
              <w:jc w:val="both"/>
            </w:pPr>
          </w:p>
          <w:p w14:paraId="181F0D80" w14:textId="77777777" w:rsidR="00DA737B" w:rsidRPr="00CD680A" w:rsidRDefault="00DA737B" w:rsidP="009779E0">
            <w:pPr>
              <w:pStyle w:val="ListParagraph"/>
              <w:numPr>
                <w:ilvl w:val="1"/>
                <w:numId w:val="56"/>
              </w:numPr>
              <w:ind w:left="585" w:hanging="585"/>
              <w:jc w:val="both"/>
            </w:pPr>
            <w:r w:rsidRPr="00CD680A">
              <w:t xml:space="preserve">KPM kontrollon cilësinë e materialit nëse është në përputhje me specifikat teknike të kontratës dhe aprovon përdorimin e materialit. </w:t>
            </w:r>
          </w:p>
        </w:tc>
        <w:tc>
          <w:tcPr>
            <w:tcW w:w="1772" w:type="dxa"/>
            <w:tcBorders>
              <w:top w:val="single" w:sz="4" w:space="0" w:color="auto"/>
              <w:left w:val="single" w:sz="4" w:space="0" w:color="auto"/>
              <w:bottom w:val="single" w:sz="4" w:space="0" w:color="auto"/>
              <w:right w:val="single" w:sz="4" w:space="0" w:color="auto"/>
            </w:tcBorders>
          </w:tcPr>
          <w:p w14:paraId="7A55AF0E" w14:textId="32D9CEB2" w:rsidR="00DA737B" w:rsidRPr="00CD680A" w:rsidRDefault="00DA737B" w:rsidP="009779E0">
            <w:r w:rsidRPr="00CD680A">
              <w:t>1.MEK/Menaxheri i Projektit</w:t>
            </w:r>
          </w:p>
        </w:tc>
        <w:tc>
          <w:tcPr>
            <w:tcW w:w="1492" w:type="dxa"/>
            <w:tcBorders>
              <w:top w:val="single" w:sz="4" w:space="0" w:color="auto"/>
              <w:left w:val="single" w:sz="4" w:space="0" w:color="auto"/>
              <w:bottom w:val="single" w:sz="4" w:space="0" w:color="auto"/>
              <w:right w:val="single" w:sz="4" w:space="0" w:color="auto"/>
            </w:tcBorders>
          </w:tcPr>
          <w:p w14:paraId="442997D5" w14:textId="77777777" w:rsidR="00DA737B" w:rsidRPr="00CD680A" w:rsidRDefault="00DA737B" w:rsidP="009779E0">
            <w:pPr>
              <w:jc w:val="both"/>
            </w:pPr>
            <w:r w:rsidRPr="00CD680A">
              <w:t xml:space="preserve">Pas njoftimi të OE për sjellje të materialeve në depo të tyre </w:t>
            </w:r>
          </w:p>
        </w:tc>
        <w:tc>
          <w:tcPr>
            <w:tcW w:w="1516" w:type="dxa"/>
            <w:tcBorders>
              <w:top w:val="single" w:sz="4" w:space="0" w:color="auto"/>
              <w:left w:val="single" w:sz="4" w:space="0" w:color="auto"/>
              <w:bottom w:val="single" w:sz="4" w:space="0" w:color="auto"/>
              <w:right w:val="single" w:sz="4" w:space="0" w:color="auto"/>
            </w:tcBorders>
          </w:tcPr>
          <w:p w14:paraId="0AB2A804" w14:textId="77777777" w:rsidR="00DA737B" w:rsidRPr="00CD680A" w:rsidRDefault="00DA737B" w:rsidP="009779E0">
            <w:pPr>
              <w:jc w:val="both"/>
            </w:pPr>
            <w:r w:rsidRPr="00CD680A">
              <w:t>1. Vendimi për caktimin e KPM</w:t>
            </w:r>
          </w:p>
          <w:p w14:paraId="02E44892" w14:textId="77777777" w:rsidR="00DA737B" w:rsidRPr="00CD680A" w:rsidRDefault="00DA737B" w:rsidP="009779E0"/>
          <w:p w14:paraId="0AC0B57A" w14:textId="77777777" w:rsidR="00DA737B" w:rsidRPr="00CD680A" w:rsidRDefault="00DA737B" w:rsidP="009779E0">
            <w:pPr>
              <w:jc w:val="both"/>
            </w:pPr>
            <w:r w:rsidRPr="00CD680A">
              <w:t>2. Formulari Pranimi Cilësor i Materialit</w:t>
            </w:r>
          </w:p>
        </w:tc>
        <w:tc>
          <w:tcPr>
            <w:tcW w:w="1664" w:type="dxa"/>
            <w:tcBorders>
              <w:top w:val="single" w:sz="4" w:space="0" w:color="auto"/>
              <w:left w:val="single" w:sz="4" w:space="0" w:color="auto"/>
              <w:bottom w:val="single" w:sz="4" w:space="0" w:color="auto"/>
              <w:right w:val="single" w:sz="4" w:space="0" w:color="auto"/>
            </w:tcBorders>
          </w:tcPr>
          <w:p w14:paraId="1DFEB1C9" w14:textId="77777777" w:rsidR="00DA737B" w:rsidRPr="00CD680A" w:rsidRDefault="00DA737B" w:rsidP="009779E0">
            <w:r w:rsidRPr="00CD680A">
              <w:t>1. Ligji Nr.04/L-042 për Prokurimin Publik (</w:t>
            </w:r>
            <w:hyperlink r:id="rId451" w:history="1">
              <w:r w:rsidRPr="00CD680A">
                <w:rPr>
                  <w:rStyle w:val="Hyperlink"/>
                </w:rPr>
                <w:t>Gazeta Zyrtare e Republikës së Kosovës</w:t>
              </w:r>
            </w:hyperlink>
            <w:r w:rsidRPr="00CD680A">
              <w:t>).</w:t>
            </w:r>
          </w:p>
          <w:p w14:paraId="4EF739C9" w14:textId="77777777" w:rsidR="00DA737B" w:rsidRPr="00CD680A" w:rsidRDefault="00DA737B" w:rsidP="009779E0"/>
          <w:p w14:paraId="7D70B370" w14:textId="77777777" w:rsidR="00DA737B" w:rsidRPr="00CD680A" w:rsidRDefault="00DA737B" w:rsidP="009779E0">
            <w:r w:rsidRPr="00CD680A">
              <w:t>2. Rregullat dhe Udhëzuesi operativ për Prokurimin Publik 2018 (</w:t>
            </w:r>
            <w:hyperlink r:id="rId452" w:tooltip="Kliko Këtu" w:history="1">
              <w:r w:rsidRPr="00CD680A">
                <w:rPr>
                  <w:rStyle w:val="Hyperlink"/>
                </w:rPr>
                <w:t>Komisioni Rregullativ i Prokurimit Publik</w:t>
              </w:r>
            </w:hyperlink>
            <w:r w:rsidRPr="00CD680A">
              <w:t>).</w:t>
            </w:r>
          </w:p>
          <w:p w14:paraId="67A0C8EB" w14:textId="77777777" w:rsidR="00DA737B" w:rsidRPr="00CD680A" w:rsidRDefault="00DA737B" w:rsidP="009779E0"/>
        </w:tc>
      </w:tr>
      <w:tr w:rsidR="00DA737B" w:rsidRPr="00CD680A" w14:paraId="73AAEE7D" w14:textId="77777777" w:rsidTr="00741F66">
        <w:tc>
          <w:tcPr>
            <w:tcW w:w="842" w:type="dxa"/>
            <w:tcBorders>
              <w:top w:val="single" w:sz="4" w:space="0" w:color="auto"/>
              <w:left w:val="single" w:sz="4" w:space="0" w:color="auto"/>
              <w:bottom w:val="single" w:sz="4" w:space="0" w:color="auto"/>
              <w:right w:val="single" w:sz="4" w:space="0" w:color="auto"/>
            </w:tcBorders>
          </w:tcPr>
          <w:p w14:paraId="6C2062CC"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317B1BFB" w14:textId="77777777" w:rsidR="00DA737B" w:rsidRPr="00CD680A" w:rsidRDefault="00DA737B" w:rsidP="009779E0">
            <w:r w:rsidRPr="00CD680A">
              <w:t xml:space="preserve">Monitorimi i cilësisë (sipas nevojës) </w:t>
            </w:r>
          </w:p>
        </w:tc>
        <w:tc>
          <w:tcPr>
            <w:tcW w:w="4335" w:type="dxa"/>
            <w:tcBorders>
              <w:top w:val="single" w:sz="4" w:space="0" w:color="auto"/>
              <w:left w:val="single" w:sz="4" w:space="0" w:color="auto"/>
              <w:bottom w:val="single" w:sz="4" w:space="0" w:color="auto"/>
              <w:right w:val="single" w:sz="4" w:space="0" w:color="auto"/>
            </w:tcBorders>
          </w:tcPr>
          <w:p w14:paraId="5AED2700" w14:textId="77777777" w:rsidR="00DA737B" w:rsidRPr="00CD680A" w:rsidRDefault="00DA737B" w:rsidP="009779E0">
            <w:pPr>
              <w:pStyle w:val="ListParagraph"/>
              <w:numPr>
                <w:ilvl w:val="1"/>
                <w:numId w:val="56"/>
              </w:numPr>
              <w:ind w:left="585" w:hanging="585"/>
            </w:pPr>
            <w:r w:rsidRPr="00CD680A">
              <w:t>Drejtori i drejtorisë përkatëse mund të formoj Komision për Monitorimin e Cilësisë (KMC) përmes të cilit siguron informata për kualitetin e punëve në ekzekutim.</w:t>
            </w:r>
          </w:p>
          <w:p w14:paraId="56FE1B64" w14:textId="77777777" w:rsidR="00DA737B" w:rsidRPr="00CD680A" w:rsidRDefault="00DA737B" w:rsidP="009779E0"/>
          <w:p w14:paraId="6D6DB6D9" w14:textId="77777777" w:rsidR="00DA737B" w:rsidRPr="00CD680A" w:rsidRDefault="00DA737B" w:rsidP="009779E0">
            <w:pPr>
              <w:pStyle w:val="ListParagraph"/>
              <w:numPr>
                <w:ilvl w:val="1"/>
                <w:numId w:val="56"/>
              </w:numPr>
              <w:ind w:left="585" w:hanging="585"/>
            </w:pPr>
            <w:r w:rsidRPr="00CD680A">
              <w:t>Anëtarët e KMC janë zyrtarë komunal të cilët marrin përsipër rolin e mbikëqyrësit  të brendshëm dhe janë në komunikim të drejtpërdrejtë me MEK.</w:t>
            </w:r>
          </w:p>
          <w:p w14:paraId="250C95C6" w14:textId="77777777" w:rsidR="00DA737B" w:rsidRPr="00CD680A" w:rsidRDefault="00DA737B" w:rsidP="009779E0"/>
          <w:p w14:paraId="6EDA98FB" w14:textId="77777777" w:rsidR="00DA737B" w:rsidRPr="00CD680A" w:rsidRDefault="00DA737B" w:rsidP="009779E0">
            <w:pPr>
              <w:pStyle w:val="ListParagraph"/>
              <w:numPr>
                <w:ilvl w:val="1"/>
                <w:numId w:val="56"/>
              </w:numPr>
              <w:ind w:left="585" w:hanging="585"/>
            </w:pPr>
            <w:r w:rsidRPr="00CD680A">
              <w:t>Përgjegjësitë kryesore të KMC janë:</w:t>
            </w:r>
          </w:p>
          <w:p w14:paraId="532BBD09" w14:textId="77777777" w:rsidR="00DA737B" w:rsidRPr="00CD680A" w:rsidRDefault="00DA737B" w:rsidP="009779E0">
            <w:pPr>
              <w:pStyle w:val="ListParagraph"/>
              <w:numPr>
                <w:ilvl w:val="0"/>
                <w:numId w:val="58"/>
              </w:numPr>
              <w:ind w:left="950"/>
              <w:jc w:val="both"/>
            </w:pPr>
            <w:r w:rsidRPr="00CD680A">
              <w:t>Monitoron gjendjen e punëve në momentin kur të jetë prezent në vend-punishte, duke krahasuar gjendjen ekzistuese me kontratën/ specifikimin teknik;</w:t>
            </w:r>
          </w:p>
          <w:p w14:paraId="4FFFD2D1" w14:textId="77777777" w:rsidR="00DA737B" w:rsidRPr="00CD680A" w:rsidRDefault="00DA737B" w:rsidP="009779E0">
            <w:pPr>
              <w:pStyle w:val="ListParagraph"/>
              <w:numPr>
                <w:ilvl w:val="0"/>
                <w:numId w:val="58"/>
              </w:numPr>
              <w:ind w:left="950"/>
              <w:jc w:val="both"/>
            </w:pPr>
            <w:r w:rsidRPr="00CD680A">
              <w:t>Kontrollon ditarin e punës dhe përpilon raportin e punës; dhe</w:t>
            </w:r>
          </w:p>
          <w:p w14:paraId="24477FE2" w14:textId="77777777" w:rsidR="00DA737B" w:rsidRPr="00CD680A" w:rsidRDefault="00DA737B" w:rsidP="009779E0">
            <w:pPr>
              <w:pStyle w:val="ListParagraph"/>
              <w:numPr>
                <w:ilvl w:val="0"/>
                <w:numId w:val="58"/>
              </w:numPr>
              <w:ind w:left="950"/>
              <w:jc w:val="both"/>
            </w:pPr>
            <w:r w:rsidRPr="00CD680A">
              <w:t>Nëse identifikon ndonjë shmangie nga cilësia e pritur e punëve/materialeve, njofton menaxherin e projektit dhe drejtorin përkatës.</w:t>
            </w:r>
          </w:p>
        </w:tc>
        <w:tc>
          <w:tcPr>
            <w:tcW w:w="1772" w:type="dxa"/>
            <w:tcBorders>
              <w:top w:val="single" w:sz="4" w:space="0" w:color="auto"/>
              <w:left w:val="single" w:sz="4" w:space="0" w:color="auto"/>
              <w:bottom w:val="single" w:sz="4" w:space="0" w:color="auto"/>
              <w:right w:val="single" w:sz="4" w:space="0" w:color="auto"/>
            </w:tcBorders>
          </w:tcPr>
          <w:p w14:paraId="6601C06A" w14:textId="68DB61C0" w:rsidR="00DA737B" w:rsidRDefault="00DA737B" w:rsidP="009779E0">
            <w:r w:rsidRPr="00CD680A">
              <w:t>1. Drejtori i drejtorisë përkatëse</w:t>
            </w:r>
          </w:p>
          <w:p w14:paraId="4341E07C" w14:textId="77777777" w:rsidR="00E42CFC" w:rsidRPr="00CD680A" w:rsidRDefault="00E42CFC" w:rsidP="009779E0"/>
          <w:p w14:paraId="6C3F8F00" w14:textId="77777777" w:rsidR="00DA737B" w:rsidRPr="00CD680A" w:rsidRDefault="00DA737B" w:rsidP="009779E0">
            <w:r w:rsidRPr="00CD680A">
              <w:t>2. KMC</w:t>
            </w:r>
          </w:p>
        </w:tc>
        <w:tc>
          <w:tcPr>
            <w:tcW w:w="1492" w:type="dxa"/>
            <w:tcBorders>
              <w:top w:val="single" w:sz="4" w:space="0" w:color="auto"/>
              <w:left w:val="single" w:sz="4" w:space="0" w:color="auto"/>
              <w:bottom w:val="single" w:sz="4" w:space="0" w:color="auto"/>
              <w:right w:val="single" w:sz="4" w:space="0" w:color="auto"/>
            </w:tcBorders>
          </w:tcPr>
          <w:p w14:paraId="5D5DF3CD" w14:textId="77777777" w:rsidR="00DA737B" w:rsidRPr="00CD680A" w:rsidRDefault="00DA737B" w:rsidP="009779E0">
            <w:r w:rsidRPr="00CD680A">
              <w:t>Nuk ka</w:t>
            </w:r>
          </w:p>
        </w:tc>
        <w:tc>
          <w:tcPr>
            <w:tcW w:w="1516" w:type="dxa"/>
            <w:tcBorders>
              <w:top w:val="single" w:sz="4" w:space="0" w:color="auto"/>
              <w:left w:val="single" w:sz="4" w:space="0" w:color="auto"/>
              <w:bottom w:val="single" w:sz="4" w:space="0" w:color="auto"/>
              <w:right w:val="single" w:sz="4" w:space="0" w:color="auto"/>
            </w:tcBorders>
          </w:tcPr>
          <w:p w14:paraId="785EE29A" w14:textId="77777777" w:rsidR="00DA737B" w:rsidRPr="00CD680A" w:rsidRDefault="00DA737B" w:rsidP="009779E0">
            <w:pPr>
              <w:jc w:val="both"/>
            </w:pPr>
            <w:r w:rsidRPr="00CD680A">
              <w:t>1. Vendimi për emërim të KMC</w:t>
            </w:r>
          </w:p>
          <w:p w14:paraId="6B2813B2" w14:textId="77777777" w:rsidR="00DA737B" w:rsidRPr="00CD680A" w:rsidRDefault="00DA737B" w:rsidP="009779E0"/>
          <w:p w14:paraId="7B888746" w14:textId="77777777" w:rsidR="00DA737B" w:rsidRPr="00CD680A" w:rsidRDefault="00DA737B" w:rsidP="009779E0"/>
        </w:tc>
        <w:tc>
          <w:tcPr>
            <w:tcW w:w="1664" w:type="dxa"/>
            <w:tcBorders>
              <w:top w:val="single" w:sz="4" w:space="0" w:color="auto"/>
              <w:left w:val="single" w:sz="4" w:space="0" w:color="auto"/>
              <w:bottom w:val="single" w:sz="4" w:space="0" w:color="auto"/>
              <w:right w:val="single" w:sz="4" w:space="0" w:color="auto"/>
            </w:tcBorders>
          </w:tcPr>
          <w:p w14:paraId="3FBA931F" w14:textId="77777777" w:rsidR="00DA737B" w:rsidRPr="00CD680A" w:rsidRDefault="00DA737B" w:rsidP="009779E0">
            <w:r w:rsidRPr="00CD680A">
              <w:t>1. Ligji Nr.04/L-042 për Prokurimin Publik (</w:t>
            </w:r>
            <w:hyperlink r:id="rId453" w:history="1">
              <w:r w:rsidRPr="00CD680A">
                <w:rPr>
                  <w:rStyle w:val="Hyperlink"/>
                </w:rPr>
                <w:t>Gazeta Zyrtare e Republikës së Kosovës</w:t>
              </w:r>
            </w:hyperlink>
            <w:r w:rsidRPr="00CD680A">
              <w:t>).</w:t>
            </w:r>
          </w:p>
        </w:tc>
      </w:tr>
      <w:tr w:rsidR="00DA737B" w:rsidRPr="00CD680A" w14:paraId="1DBB379F" w14:textId="77777777" w:rsidTr="00741F66">
        <w:tc>
          <w:tcPr>
            <w:tcW w:w="842" w:type="dxa"/>
            <w:tcBorders>
              <w:top w:val="single" w:sz="4" w:space="0" w:color="auto"/>
              <w:left w:val="single" w:sz="4" w:space="0" w:color="auto"/>
              <w:bottom w:val="single" w:sz="4" w:space="0" w:color="auto"/>
              <w:right w:val="single" w:sz="4" w:space="0" w:color="auto"/>
            </w:tcBorders>
          </w:tcPr>
          <w:p w14:paraId="7F8C36A1"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4118BD31" w14:textId="77777777" w:rsidR="00DA737B" w:rsidRPr="00CD680A" w:rsidRDefault="00DA737B" w:rsidP="009779E0">
            <w:r w:rsidRPr="00CD680A">
              <w:t>Përmbushja e kontratës</w:t>
            </w:r>
          </w:p>
        </w:tc>
        <w:tc>
          <w:tcPr>
            <w:tcW w:w="4335" w:type="dxa"/>
            <w:tcBorders>
              <w:top w:val="single" w:sz="4" w:space="0" w:color="auto"/>
              <w:left w:val="single" w:sz="4" w:space="0" w:color="auto"/>
              <w:bottom w:val="single" w:sz="4" w:space="0" w:color="auto"/>
              <w:right w:val="single" w:sz="4" w:space="0" w:color="auto"/>
            </w:tcBorders>
          </w:tcPr>
          <w:p w14:paraId="6D1EE0A2" w14:textId="77777777" w:rsidR="00DA737B" w:rsidRPr="00CD680A" w:rsidRDefault="00DA737B" w:rsidP="009779E0">
            <w:pPr>
              <w:pStyle w:val="ListParagraph"/>
              <w:numPr>
                <w:ilvl w:val="1"/>
                <w:numId w:val="56"/>
              </w:numPr>
              <w:ind w:left="585" w:hanging="585"/>
            </w:pPr>
            <w:r w:rsidRPr="00CD680A">
              <w:t>Pas kryerjes së punëve, operatori ekonomik dërgon kërkesë tek MEK për pranimin e punëve të përfunduara.</w:t>
            </w:r>
          </w:p>
          <w:p w14:paraId="549C8CE7" w14:textId="77777777" w:rsidR="00DA737B" w:rsidRPr="00CD680A" w:rsidRDefault="00DA737B" w:rsidP="009779E0"/>
          <w:p w14:paraId="14D6630C" w14:textId="77777777" w:rsidR="00DA737B" w:rsidRPr="00CD680A" w:rsidRDefault="00DA737B" w:rsidP="009779E0">
            <w:pPr>
              <w:pStyle w:val="ListParagraph"/>
              <w:numPr>
                <w:ilvl w:val="1"/>
                <w:numId w:val="56"/>
              </w:numPr>
              <w:ind w:left="585" w:hanging="585"/>
            </w:pPr>
            <w:r w:rsidRPr="00CD680A">
              <w:t>MEK ose menaxheri i projektit konstaton kryerjen e punëve dhe dorëzon kërkesën për pranim teknik të punëve në drejtorinë e përkatëse.</w:t>
            </w:r>
          </w:p>
          <w:p w14:paraId="7FA270C3" w14:textId="77777777" w:rsidR="00DA737B" w:rsidRPr="00CD680A" w:rsidRDefault="00DA737B" w:rsidP="009779E0"/>
          <w:p w14:paraId="15CCEBE4" w14:textId="77777777" w:rsidR="00DA737B" w:rsidRPr="00CD680A" w:rsidRDefault="00DA737B" w:rsidP="00FE0441">
            <w:pPr>
              <w:pStyle w:val="ListParagraph"/>
              <w:numPr>
                <w:ilvl w:val="1"/>
                <w:numId w:val="56"/>
              </w:numPr>
              <w:ind w:left="585" w:hanging="585"/>
              <w:jc w:val="both"/>
            </w:pPr>
            <w:r w:rsidRPr="00CD680A">
              <w:t>Pas pranimit të  kërkesës, menaxheri i projektit njofton Kryetarin e Komunës për përfundimin e punimeve si dhe kërkon formimin e komisionit për pranim të përkohshëm teknik të punimeve.</w:t>
            </w:r>
          </w:p>
          <w:p w14:paraId="718257D3" w14:textId="77777777" w:rsidR="00DA737B" w:rsidRPr="00CD680A" w:rsidRDefault="00DA737B" w:rsidP="00FE0441">
            <w:pPr>
              <w:jc w:val="both"/>
            </w:pPr>
          </w:p>
          <w:p w14:paraId="30703D3A" w14:textId="77777777" w:rsidR="00DA737B" w:rsidRPr="00CD680A" w:rsidRDefault="00DA737B" w:rsidP="00FE0441">
            <w:pPr>
              <w:pStyle w:val="ListParagraph"/>
              <w:numPr>
                <w:ilvl w:val="1"/>
                <w:numId w:val="56"/>
              </w:numPr>
              <w:ind w:left="585" w:hanging="585"/>
              <w:jc w:val="both"/>
            </w:pPr>
            <w:r w:rsidRPr="00CD680A">
              <w:t>MEK ose menaxheri i projekteve vërtetojnë kërkesën e OE dhe e dërgojnë në arkivë të komunës;</w:t>
            </w:r>
          </w:p>
          <w:p w14:paraId="5CE9B269" w14:textId="77777777" w:rsidR="00DA737B" w:rsidRPr="00CD680A" w:rsidRDefault="00DA737B" w:rsidP="00FE0441">
            <w:pPr>
              <w:jc w:val="both"/>
            </w:pPr>
          </w:p>
          <w:p w14:paraId="0C6E45E8" w14:textId="77777777" w:rsidR="00DA737B" w:rsidRPr="00CD680A" w:rsidRDefault="00DA737B" w:rsidP="00FE0441">
            <w:pPr>
              <w:pStyle w:val="ListParagraph"/>
              <w:numPr>
                <w:ilvl w:val="1"/>
                <w:numId w:val="56"/>
              </w:numPr>
              <w:ind w:left="585" w:hanging="585"/>
              <w:jc w:val="both"/>
            </w:pPr>
            <w:r w:rsidRPr="00CD680A">
              <w:t xml:space="preserve">Pas njoftimit për kryerje të punëve, Kryetari i Komunës në konsultim me drejtorin e drejtorisë përkatëse e formon Komisionin për Pranim të Përkohshëm Teknik të  Punimeve   (KPPTP) në përbërje prej 3 ose 5 anëtarëve. </w:t>
            </w:r>
          </w:p>
          <w:p w14:paraId="7D7C8E00" w14:textId="77777777" w:rsidR="00DA737B" w:rsidRPr="00CD680A" w:rsidRDefault="00DA737B" w:rsidP="009779E0"/>
          <w:p w14:paraId="2E608319" w14:textId="77777777" w:rsidR="00DA737B" w:rsidRPr="00CD680A" w:rsidRDefault="00DA737B" w:rsidP="009779E0">
            <w:pPr>
              <w:pStyle w:val="ListParagraph"/>
              <w:numPr>
                <w:ilvl w:val="1"/>
                <w:numId w:val="56"/>
              </w:numPr>
              <w:ind w:left="585" w:hanging="585"/>
            </w:pPr>
            <w:r w:rsidRPr="00CD680A">
              <w:t>Përgjegjësitë kryesore të KPPTP janë:</w:t>
            </w:r>
          </w:p>
          <w:p w14:paraId="47921B8A" w14:textId="77777777" w:rsidR="00DA737B" w:rsidRPr="00CD680A" w:rsidRDefault="00DA737B" w:rsidP="009779E0">
            <w:pPr>
              <w:pStyle w:val="ListParagraph"/>
              <w:ind w:left="585"/>
            </w:pPr>
          </w:p>
          <w:p w14:paraId="4B376595" w14:textId="77777777" w:rsidR="00DA737B" w:rsidRPr="00CD680A" w:rsidRDefault="00DA737B" w:rsidP="009779E0">
            <w:pPr>
              <w:pStyle w:val="ListParagraph"/>
              <w:numPr>
                <w:ilvl w:val="0"/>
                <w:numId w:val="59"/>
              </w:numPr>
              <w:ind w:left="950"/>
              <w:jc w:val="both"/>
            </w:pPr>
            <w:r w:rsidRPr="00CD680A">
              <w:t>Analizon gjithë dokumentacionin tekniko-investues dhe bën krahasimin me kontratën/specifikimin teknik;</w:t>
            </w:r>
          </w:p>
          <w:p w14:paraId="2740E6EA" w14:textId="77777777" w:rsidR="00DA737B" w:rsidRPr="00CD680A" w:rsidRDefault="00DA737B" w:rsidP="009779E0">
            <w:pPr>
              <w:pStyle w:val="ListParagraph"/>
              <w:numPr>
                <w:ilvl w:val="0"/>
                <w:numId w:val="59"/>
              </w:numPr>
              <w:ind w:left="950"/>
              <w:jc w:val="both"/>
            </w:pPr>
            <w:r w:rsidRPr="00CD680A">
              <w:t>Viziton vend-punishten dhe vërteton kryerjen e punëve në përputhje me kushtet e kontratës dhe specifikat teknike;</w:t>
            </w:r>
          </w:p>
          <w:p w14:paraId="7FE7540E" w14:textId="77777777" w:rsidR="00DA737B" w:rsidRPr="00CD680A" w:rsidRDefault="00DA737B" w:rsidP="009779E0">
            <w:pPr>
              <w:pStyle w:val="ListParagraph"/>
              <w:numPr>
                <w:ilvl w:val="0"/>
                <w:numId w:val="59"/>
              </w:numPr>
              <w:ind w:left="950"/>
              <w:jc w:val="both"/>
            </w:pPr>
            <w:r w:rsidRPr="00CD680A">
              <w:t>Krahason punët e kryera me projektimin/specifikimin teknik dhe vërteton nëse të gjitha pozicionet e punës janë në përputhje me kërkesat e specifikacionit teknik;</w:t>
            </w:r>
          </w:p>
          <w:p w14:paraId="68908E00" w14:textId="77777777" w:rsidR="00DA737B" w:rsidRPr="00CD680A" w:rsidRDefault="00DA737B" w:rsidP="009779E0">
            <w:pPr>
              <w:pStyle w:val="ListParagraph"/>
              <w:numPr>
                <w:ilvl w:val="0"/>
                <w:numId w:val="59"/>
              </w:numPr>
              <w:ind w:left="950"/>
              <w:jc w:val="both"/>
            </w:pPr>
            <w:r w:rsidRPr="00CD680A">
              <w:t>Përpilon pasqyrën financiare sipas kushteve të pagesës në kontratë;</w:t>
            </w:r>
          </w:p>
          <w:p w14:paraId="0CA48C04" w14:textId="77777777" w:rsidR="00DA737B" w:rsidRPr="00CD680A" w:rsidRDefault="00DA737B" w:rsidP="009779E0">
            <w:pPr>
              <w:pStyle w:val="ListParagraph"/>
              <w:numPr>
                <w:ilvl w:val="0"/>
                <w:numId w:val="59"/>
              </w:numPr>
              <w:ind w:left="950"/>
              <w:jc w:val="both"/>
            </w:pPr>
            <w:r w:rsidRPr="00CD680A">
              <w:t>Në bashkëpunim me menaxherin e projektit, verifikon dinamikën e kryerjes së punëve duke u bazuar në ditarin e punës dhe në rast të  vonesave rekomandon zbatimin e ndëshkimeve siç parashihen në kontratë.</w:t>
            </w:r>
          </w:p>
          <w:p w14:paraId="1F9C2C27" w14:textId="77777777" w:rsidR="00DA737B" w:rsidRPr="00CD680A" w:rsidRDefault="00DA737B" w:rsidP="009779E0">
            <w:pPr>
              <w:jc w:val="both"/>
            </w:pPr>
          </w:p>
          <w:p w14:paraId="45569E92" w14:textId="77777777" w:rsidR="00DA737B" w:rsidRPr="00CD680A" w:rsidRDefault="00DA737B" w:rsidP="009779E0">
            <w:pPr>
              <w:pStyle w:val="ListParagraph"/>
              <w:numPr>
                <w:ilvl w:val="1"/>
                <w:numId w:val="56"/>
              </w:numPr>
              <w:ind w:left="585" w:hanging="585"/>
              <w:jc w:val="both"/>
            </w:pPr>
            <w:r w:rsidRPr="00CD680A">
              <w:t>Në rast të kontratave ku pagesa bëhet në më shumë pjesë, organi mbikëqyrës dhe menaxheri i projektit aprovojnë situacionet dhe autorizojnë pagesën në proporcion me përqindjen e punëve të kryera.</w:t>
            </w:r>
          </w:p>
          <w:p w14:paraId="270E2F0B" w14:textId="77777777" w:rsidR="00DA737B" w:rsidRPr="00CD680A" w:rsidRDefault="00DA737B" w:rsidP="009779E0">
            <w:pPr>
              <w:jc w:val="both"/>
            </w:pPr>
          </w:p>
          <w:p w14:paraId="662F70F7" w14:textId="77777777" w:rsidR="00DA737B" w:rsidRPr="00CD680A" w:rsidRDefault="00DA737B" w:rsidP="009779E0">
            <w:pPr>
              <w:pStyle w:val="ListParagraph"/>
              <w:numPr>
                <w:ilvl w:val="1"/>
                <w:numId w:val="56"/>
              </w:numPr>
              <w:ind w:left="585" w:hanging="585"/>
              <w:jc w:val="both"/>
            </w:pPr>
            <w:r w:rsidRPr="00CD680A">
              <w:t>Përgatitë formularin për përmbushje të kontratës të nënshkruar nga të gjithë anëtarët dhe e dërgon në arkivë të komunës për protokollim.</w:t>
            </w:r>
          </w:p>
        </w:tc>
        <w:tc>
          <w:tcPr>
            <w:tcW w:w="1772" w:type="dxa"/>
            <w:tcBorders>
              <w:top w:val="single" w:sz="4" w:space="0" w:color="auto"/>
              <w:left w:val="single" w:sz="4" w:space="0" w:color="auto"/>
              <w:bottom w:val="single" w:sz="4" w:space="0" w:color="auto"/>
              <w:right w:val="single" w:sz="4" w:space="0" w:color="auto"/>
            </w:tcBorders>
          </w:tcPr>
          <w:p w14:paraId="450DA7DF" w14:textId="77777777" w:rsidR="00DA737B" w:rsidRPr="00CD680A" w:rsidRDefault="00DA737B" w:rsidP="009779E0">
            <w:r w:rsidRPr="00CD680A">
              <w:t>1. Kryetari i Komunës</w:t>
            </w:r>
          </w:p>
          <w:p w14:paraId="37EDDE51" w14:textId="77777777" w:rsidR="00DA737B" w:rsidRPr="00CD680A" w:rsidRDefault="00DA737B" w:rsidP="009779E0"/>
          <w:p w14:paraId="3B76AE21" w14:textId="77777777" w:rsidR="00DA737B" w:rsidRPr="00CD680A" w:rsidRDefault="00DA737B" w:rsidP="009779E0">
            <w:r w:rsidRPr="00CD680A">
              <w:t>2. KPK</w:t>
            </w:r>
          </w:p>
        </w:tc>
        <w:tc>
          <w:tcPr>
            <w:tcW w:w="1492" w:type="dxa"/>
            <w:tcBorders>
              <w:top w:val="single" w:sz="4" w:space="0" w:color="auto"/>
              <w:left w:val="single" w:sz="4" w:space="0" w:color="auto"/>
              <w:bottom w:val="single" w:sz="4" w:space="0" w:color="auto"/>
              <w:right w:val="single" w:sz="4" w:space="0" w:color="auto"/>
            </w:tcBorders>
          </w:tcPr>
          <w:p w14:paraId="5303069F" w14:textId="77777777" w:rsidR="00DA737B" w:rsidRPr="00CD680A" w:rsidRDefault="00DA737B" w:rsidP="009779E0">
            <w:r w:rsidRPr="00CD680A">
              <w:t>Nuk ka</w:t>
            </w:r>
          </w:p>
        </w:tc>
        <w:tc>
          <w:tcPr>
            <w:tcW w:w="1516" w:type="dxa"/>
            <w:tcBorders>
              <w:top w:val="single" w:sz="4" w:space="0" w:color="auto"/>
              <w:left w:val="single" w:sz="4" w:space="0" w:color="auto"/>
              <w:bottom w:val="single" w:sz="4" w:space="0" w:color="auto"/>
              <w:right w:val="single" w:sz="4" w:space="0" w:color="auto"/>
            </w:tcBorders>
          </w:tcPr>
          <w:p w14:paraId="3621EB69" w14:textId="77777777" w:rsidR="00DA737B" w:rsidRPr="00CD680A" w:rsidRDefault="00DA737B" w:rsidP="009779E0">
            <w:r w:rsidRPr="00CD680A">
              <w:t>1. Kërkesa për pranim të punëve nga operatori ekonomik</w:t>
            </w:r>
          </w:p>
          <w:p w14:paraId="4E50F954" w14:textId="77777777" w:rsidR="00DA737B" w:rsidRPr="00CD680A" w:rsidRDefault="00DA737B" w:rsidP="009779E0"/>
          <w:p w14:paraId="1379F1B9" w14:textId="77777777" w:rsidR="00DA737B" w:rsidRPr="00CD680A" w:rsidRDefault="00DA737B" w:rsidP="009779E0">
            <w:r w:rsidRPr="00CD680A">
              <w:t>2. Vendimi për caktimin e KPPTP</w:t>
            </w:r>
          </w:p>
          <w:p w14:paraId="483AF064" w14:textId="77777777" w:rsidR="00DA737B" w:rsidRPr="00CD680A" w:rsidRDefault="00DA737B" w:rsidP="009779E0"/>
          <w:p w14:paraId="18251049" w14:textId="77777777" w:rsidR="00DA737B" w:rsidRPr="00CD680A" w:rsidRDefault="00DA737B" w:rsidP="009779E0">
            <w:r w:rsidRPr="00CD680A">
              <w:t>3. Formulari për përmbushje të kontratës</w:t>
            </w:r>
          </w:p>
        </w:tc>
        <w:tc>
          <w:tcPr>
            <w:tcW w:w="1664" w:type="dxa"/>
            <w:tcBorders>
              <w:top w:val="single" w:sz="4" w:space="0" w:color="auto"/>
              <w:left w:val="single" w:sz="4" w:space="0" w:color="auto"/>
              <w:bottom w:val="single" w:sz="4" w:space="0" w:color="auto"/>
              <w:right w:val="single" w:sz="4" w:space="0" w:color="auto"/>
            </w:tcBorders>
          </w:tcPr>
          <w:p w14:paraId="60EE7FD5" w14:textId="77777777" w:rsidR="00DA737B" w:rsidRPr="00CD680A" w:rsidRDefault="00DA737B" w:rsidP="009779E0">
            <w:r w:rsidRPr="00CD680A">
              <w:t>1. Ligji Nr.04/L-042 për Prokurimin Publik (</w:t>
            </w:r>
            <w:hyperlink r:id="rId454" w:history="1">
              <w:r w:rsidRPr="00CD680A">
                <w:rPr>
                  <w:rStyle w:val="Hyperlink"/>
                </w:rPr>
                <w:t>Gazeta Zyrtare e Republikës së Kosovës</w:t>
              </w:r>
            </w:hyperlink>
            <w:r w:rsidRPr="00CD680A">
              <w:t>).</w:t>
            </w:r>
          </w:p>
          <w:p w14:paraId="38AAFAE0" w14:textId="77777777" w:rsidR="00DA737B" w:rsidRPr="00CD680A" w:rsidRDefault="00DA737B" w:rsidP="009779E0"/>
          <w:p w14:paraId="12673DD1" w14:textId="77777777" w:rsidR="00DA737B" w:rsidRPr="00CD680A" w:rsidRDefault="00DA737B" w:rsidP="009779E0">
            <w:r w:rsidRPr="00CD680A">
              <w:t>2. Rregullat dhe Udhëzuesi operativ për Prokurimin Publik 2018 (</w:t>
            </w:r>
            <w:hyperlink r:id="rId455" w:tooltip="Kliko Këtu" w:history="1">
              <w:r w:rsidRPr="00CD680A">
                <w:rPr>
                  <w:rStyle w:val="Hyperlink"/>
                </w:rPr>
                <w:t>Komisioni Rregullativ i Prokurimit Publik</w:t>
              </w:r>
            </w:hyperlink>
            <w:r w:rsidRPr="00CD680A">
              <w:t>).</w:t>
            </w:r>
          </w:p>
        </w:tc>
      </w:tr>
      <w:tr w:rsidR="00DA737B" w:rsidRPr="00CD680A" w14:paraId="4FA5248D" w14:textId="77777777" w:rsidTr="00741F66">
        <w:tc>
          <w:tcPr>
            <w:tcW w:w="842" w:type="dxa"/>
            <w:tcBorders>
              <w:top w:val="single" w:sz="4" w:space="0" w:color="auto"/>
              <w:left w:val="single" w:sz="4" w:space="0" w:color="auto"/>
              <w:bottom w:val="single" w:sz="4" w:space="0" w:color="auto"/>
              <w:right w:val="single" w:sz="4" w:space="0" w:color="auto"/>
            </w:tcBorders>
          </w:tcPr>
          <w:p w14:paraId="3251872F" w14:textId="77777777" w:rsidR="00DA737B" w:rsidRPr="00CD680A" w:rsidRDefault="00DA737B" w:rsidP="009779E0"/>
        </w:tc>
        <w:tc>
          <w:tcPr>
            <w:tcW w:w="12838" w:type="dxa"/>
            <w:gridSpan w:val="6"/>
            <w:tcBorders>
              <w:top w:val="single" w:sz="4" w:space="0" w:color="auto"/>
              <w:left w:val="single" w:sz="4" w:space="0" w:color="auto"/>
              <w:bottom w:val="single" w:sz="4" w:space="0" w:color="auto"/>
              <w:right w:val="single" w:sz="4" w:space="0" w:color="auto"/>
            </w:tcBorders>
          </w:tcPr>
          <w:p w14:paraId="7CBBE74B" w14:textId="77777777" w:rsidR="00DA737B" w:rsidRPr="00CD680A" w:rsidRDefault="00DA737B" w:rsidP="009779E0">
            <w:pPr>
              <w:rPr>
                <w:b/>
              </w:rPr>
            </w:pPr>
            <w:r w:rsidRPr="00CD680A">
              <w:rPr>
                <w:b/>
              </w:rPr>
              <w:t>Nën-procesi aneks kontratat për punët shtesë dhe/ose të pa parapara (sipas nevojës)</w:t>
            </w:r>
          </w:p>
        </w:tc>
      </w:tr>
      <w:tr w:rsidR="00DA737B" w:rsidRPr="00CD680A" w14:paraId="066AA356" w14:textId="77777777" w:rsidTr="00741F66">
        <w:tc>
          <w:tcPr>
            <w:tcW w:w="842" w:type="dxa"/>
            <w:tcBorders>
              <w:top w:val="single" w:sz="4" w:space="0" w:color="auto"/>
              <w:left w:val="single" w:sz="4" w:space="0" w:color="auto"/>
              <w:bottom w:val="single" w:sz="4" w:space="0" w:color="auto"/>
              <w:right w:val="single" w:sz="4" w:space="0" w:color="auto"/>
            </w:tcBorders>
          </w:tcPr>
          <w:p w14:paraId="0D781C41"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53E093B9" w14:textId="77777777" w:rsidR="00DA737B" w:rsidRPr="00CD680A" w:rsidRDefault="00DA737B" w:rsidP="009779E0">
            <w:pPr>
              <w:jc w:val="both"/>
            </w:pPr>
            <w:r w:rsidRPr="00CD680A">
              <w:t>Inicimi i punëve shtesë dhe përshkrimi i specifikacionit teknik</w:t>
            </w:r>
          </w:p>
        </w:tc>
        <w:tc>
          <w:tcPr>
            <w:tcW w:w="4335" w:type="dxa"/>
            <w:tcBorders>
              <w:top w:val="single" w:sz="4" w:space="0" w:color="auto"/>
              <w:left w:val="single" w:sz="4" w:space="0" w:color="auto"/>
              <w:bottom w:val="single" w:sz="4" w:space="0" w:color="auto"/>
              <w:right w:val="single" w:sz="4" w:space="0" w:color="auto"/>
            </w:tcBorders>
          </w:tcPr>
          <w:p w14:paraId="698FFD31" w14:textId="77777777" w:rsidR="00DA737B" w:rsidRPr="00CD680A" w:rsidRDefault="00DA737B" w:rsidP="009779E0">
            <w:pPr>
              <w:pStyle w:val="ListParagraph"/>
              <w:numPr>
                <w:ilvl w:val="1"/>
                <w:numId w:val="56"/>
              </w:numPr>
              <w:ind w:left="585" w:hanging="585"/>
              <w:jc w:val="both"/>
            </w:pPr>
            <w:r w:rsidRPr="00CD680A">
              <w:rPr>
                <w:noProof/>
                <w:lang w:val="en-US"/>
              </w:rPr>
              <mc:AlternateContent>
                <mc:Choice Requires="wps">
                  <w:drawing>
                    <wp:anchor distT="0" distB="0" distL="114300" distR="114300" simplePos="0" relativeHeight="251658295" behindDoc="0" locked="0" layoutInCell="1" allowOverlap="1" wp14:anchorId="35E1121A" wp14:editId="16805008">
                      <wp:simplePos x="0" y="0"/>
                      <wp:positionH relativeFrom="column">
                        <wp:posOffset>182880</wp:posOffset>
                      </wp:positionH>
                      <wp:positionV relativeFrom="paragraph">
                        <wp:posOffset>610235</wp:posOffset>
                      </wp:positionV>
                      <wp:extent cx="2286000" cy="1579880"/>
                      <wp:effectExtent l="0" t="0" r="19050" b="20320"/>
                      <wp:wrapTopAndBottom/>
                      <wp:docPr id="3" name="Rectangle 3"/>
                      <wp:cNvGraphicFramePr/>
                      <a:graphic xmlns:a="http://schemas.openxmlformats.org/drawingml/2006/main">
                        <a:graphicData uri="http://schemas.microsoft.com/office/word/2010/wordprocessingShape">
                          <wps:wsp>
                            <wps:cNvSpPr/>
                            <wps:spPr>
                              <a:xfrm>
                                <a:off x="0" y="0"/>
                                <a:ext cx="2286000" cy="157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AD8D1" w14:textId="29B4FEBD" w:rsidR="00334B85" w:rsidRPr="004F591E" w:rsidRDefault="00334B85" w:rsidP="00DA737B">
                                  <w:pPr>
                                    <w:spacing w:after="0" w:line="240" w:lineRule="auto"/>
                                    <w:jc w:val="center"/>
                                    <w:rPr>
                                      <w:sz w:val="20"/>
                                      <w:szCs w:val="20"/>
                                    </w:rPr>
                                  </w:pPr>
                                  <w:r>
                                    <w:rPr>
                                      <w:sz w:val="20"/>
                                      <w:szCs w:val="20"/>
                                    </w:rPr>
                                    <w:t>KUTIA</w:t>
                                  </w:r>
                                  <w:r w:rsidRPr="004F591E">
                                    <w:rPr>
                                      <w:sz w:val="20"/>
                                      <w:szCs w:val="20"/>
                                    </w:rPr>
                                    <w:t xml:space="preserve"> 3</w:t>
                                  </w:r>
                                </w:p>
                                <w:p w14:paraId="1B1C860F" w14:textId="77777777" w:rsidR="00334B85" w:rsidRDefault="00334B85" w:rsidP="00DA737B">
                                  <w:pPr>
                                    <w:spacing w:after="0" w:line="240" w:lineRule="auto"/>
                                    <w:jc w:val="both"/>
                                    <w:rPr>
                                      <w:sz w:val="20"/>
                                      <w:szCs w:val="20"/>
                                    </w:rPr>
                                  </w:pPr>
                                  <w:r w:rsidRPr="004F591E">
                                    <w:rPr>
                                      <w:sz w:val="20"/>
                                      <w:szCs w:val="20"/>
                                    </w:rPr>
                                    <w:t>Punët e pa parapara mund të jenë rezultat i ndonjë force madhore ose projekti/specifikimi teknik jo cilësor.</w:t>
                                  </w:r>
                                </w:p>
                                <w:p w14:paraId="304FAB28" w14:textId="77777777" w:rsidR="00334B85" w:rsidRPr="004F591E" w:rsidRDefault="00334B85" w:rsidP="00DA737B">
                                  <w:pPr>
                                    <w:spacing w:after="0" w:line="240" w:lineRule="auto"/>
                                    <w:jc w:val="both"/>
                                    <w:rPr>
                                      <w:sz w:val="20"/>
                                      <w:szCs w:val="20"/>
                                    </w:rPr>
                                  </w:pPr>
                                </w:p>
                                <w:p w14:paraId="7B65DF9D" w14:textId="77777777" w:rsidR="00334B85" w:rsidRPr="004F591E" w:rsidRDefault="00334B85" w:rsidP="00DA737B">
                                  <w:pPr>
                                    <w:spacing w:after="0" w:line="240" w:lineRule="auto"/>
                                    <w:jc w:val="both"/>
                                    <w:rPr>
                                      <w:sz w:val="20"/>
                                      <w:szCs w:val="20"/>
                                    </w:rPr>
                                  </w:pPr>
                                  <w:r w:rsidRPr="004F591E">
                                    <w:rPr>
                                      <w:sz w:val="20"/>
                                      <w:szCs w:val="20"/>
                                    </w:rPr>
                                    <w:t>Punët shtesë janë zakonisht rezultat i drejtpërdrejtë i kërkesave të reja nga sponsori si pasojë e pozicioneve të pa parapara me projekt etj.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57" style="position:absolute;left:0;text-align:left;margin-left:14.4pt;margin-top:48.05pt;width:180pt;height:124.4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" fillcolor="#4472c4 [3204]" strokecolor="#1f3763 [1604]" strokeweight="1pt">
                      <v:textbox>
                        <w:txbxContent>
                          <w:p w14:paraId="00BAD8D1" w14:textId="29B4FEBD" w:rsidR="00334B85" w:rsidRPr="004F591E" w:rsidRDefault="00334B85" w:rsidP="00DA737B">
                            <w:pPr>
                              <w:spacing w:after="0" w:line="240" w:lineRule="auto"/>
                              <w:jc w:val="center"/>
                              <w:rPr>
                                <w:sz w:val="20"/>
                                <w:szCs w:val="20"/>
                              </w:rPr>
                            </w:pPr>
                            <w:r>
                              <w:rPr>
                                <w:sz w:val="20"/>
                                <w:szCs w:val="20"/>
                              </w:rPr>
                              <w:t>KUTIA</w:t>
                            </w:r>
                            <w:r w:rsidRPr="004F591E">
                              <w:rPr>
                                <w:sz w:val="20"/>
                                <w:szCs w:val="20"/>
                              </w:rPr>
                              <w:t xml:space="preserve"> 3</w:t>
                            </w:r>
                          </w:p>
                          <w:p w14:paraId="1B1C860F" w14:textId="77777777" w:rsidR="00334B85" w:rsidRDefault="00334B85" w:rsidP="00DA737B">
                            <w:pPr>
                              <w:spacing w:after="0" w:line="240" w:lineRule="auto"/>
                              <w:jc w:val="both"/>
                              <w:rPr>
                                <w:sz w:val="20"/>
                                <w:szCs w:val="20"/>
                              </w:rPr>
                            </w:pPr>
                            <w:r w:rsidRPr="004F591E">
                              <w:rPr>
                                <w:sz w:val="20"/>
                                <w:szCs w:val="20"/>
                              </w:rPr>
                              <w:t>Punët e pa parapara mund të jenë rezultat i ndonjë force madhore ose projekti/specifikimi teknik jo cilësor.</w:t>
                            </w:r>
                          </w:p>
                          <w:p w14:paraId="304FAB28" w14:textId="77777777" w:rsidR="00334B85" w:rsidRPr="004F591E" w:rsidRDefault="00334B85" w:rsidP="00DA737B">
                            <w:pPr>
                              <w:spacing w:after="0" w:line="240" w:lineRule="auto"/>
                              <w:jc w:val="both"/>
                              <w:rPr>
                                <w:sz w:val="20"/>
                                <w:szCs w:val="20"/>
                              </w:rPr>
                            </w:pPr>
                          </w:p>
                          <w:p w14:paraId="7B65DF9D" w14:textId="77777777" w:rsidR="00334B85" w:rsidRPr="004F591E" w:rsidRDefault="00334B85" w:rsidP="00DA737B">
                            <w:pPr>
                              <w:spacing w:after="0" w:line="240" w:lineRule="auto"/>
                              <w:jc w:val="both"/>
                              <w:rPr>
                                <w:sz w:val="20"/>
                                <w:szCs w:val="20"/>
                              </w:rPr>
                            </w:pPr>
                            <w:r w:rsidRPr="004F591E">
                              <w:rPr>
                                <w:sz w:val="20"/>
                                <w:szCs w:val="20"/>
                              </w:rPr>
                              <w:t>Punët shtesë janë zakonisht rezultat i drejtpërdrejtë i kërkesave të reja nga sponsori si pasojë e pozicioneve të pa parapara me projekt etj.</w:t>
                            </w:r>
                          </w:p>
                        </w:txbxContent>
                      </v:textbox>
                      <w10:wrap type="topAndBottom"/>
                    </v:rect>
                  </w:pict>
                </mc:Fallback>
              </mc:AlternateContent>
            </w:r>
            <w:r w:rsidRPr="00CD680A">
              <w:t xml:space="preserve">Mbikëqyrësi i ekzekutimit të kontratës vlerëson nevojën për punë shtesë ose punë të pa parapara. </w:t>
            </w:r>
          </w:p>
          <w:p w14:paraId="53F12A99" w14:textId="77777777" w:rsidR="00DA737B" w:rsidRPr="00CD680A" w:rsidRDefault="00DA737B" w:rsidP="009779E0">
            <w:pPr>
              <w:jc w:val="both"/>
            </w:pPr>
          </w:p>
          <w:p w14:paraId="65FC1BB4" w14:textId="5D524CC6" w:rsidR="00DA737B" w:rsidRPr="00CD680A" w:rsidRDefault="00DA737B" w:rsidP="009779E0">
            <w:pPr>
              <w:pStyle w:val="ListParagraph"/>
              <w:numPr>
                <w:ilvl w:val="1"/>
                <w:numId w:val="56"/>
              </w:numPr>
              <w:ind w:left="585" w:hanging="585"/>
            </w:pPr>
            <w:r w:rsidRPr="00CD680A">
              <w:t xml:space="preserve">Nëse punët shtesë/të pa parapara ndikojnë në projektin origjinal respektivisht kërkojnë rishkim të lejes fillestare, atëherë </w:t>
            </w:r>
            <w:r w:rsidR="00687462">
              <w:t xml:space="preserve">për </w:t>
            </w:r>
            <w:r w:rsidR="00687462" w:rsidRPr="00CD680A">
              <w:t xml:space="preserve">ndryshimet </w:t>
            </w:r>
            <w:r w:rsidR="00687462">
              <w:t xml:space="preserve">e kërkuara duhet të kërkohet mendim dhe pëlqim i hartuesit të projektit dhe më pas </w:t>
            </w:r>
            <w:r w:rsidRPr="00CD680A">
              <w:t>duhet të inkorporohen në projektin origjinal si dhe të sigurohen lejet e ndërtimit nga instuticionet kompetente.</w:t>
            </w:r>
          </w:p>
          <w:p w14:paraId="13BFA65B" w14:textId="77777777" w:rsidR="00DA737B" w:rsidRPr="00CD680A" w:rsidRDefault="00DA737B" w:rsidP="009779E0">
            <w:pPr>
              <w:pStyle w:val="ListParagraph"/>
              <w:ind w:left="585"/>
            </w:pPr>
          </w:p>
          <w:p w14:paraId="3A5D9BFE" w14:textId="77777777" w:rsidR="00DA737B" w:rsidRPr="00CD680A" w:rsidRDefault="00DA737B" w:rsidP="009779E0">
            <w:pPr>
              <w:pStyle w:val="ListParagraph"/>
              <w:numPr>
                <w:ilvl w:val="1"/>
                <w:numId w:val="56"/>
              </w:numPr>
              <w:ind w:left="585" w:hanging="585"/>
            </w:pPr>
            <w:r w:rsidRPr="00CD680A">
              <w:t xml:space="preserve">Nëse punët shtesë/të pa parapara vlerësohen si të nevojshme, MEK bën kërkesë për punë shtesë tek menaxheri i projektit. </w:t>
            </w:r>
          </w:p>
          <w:p w14:paraId="34363C30" w14:textId="77777777" w:rsidR="00DA737B" w:rsidRPr="00CD680A" w:rsidRDefault="00DA737B" w:rsidP="009779E0"/>
          <w:p w14:paraId="1FAFB9E8" w14:textId="77777777" w:rsidR="00DA737B" w:rsidRPr="00CD680A" w:rsidRDefault="00DA737B" w:rsidP="009779E0">
            <w:pPr>
              <w:pStyle w:val="ListParagraph"/>
              <w:numPr>
                <w:ilvl w:val="1"/>
                <w:numId w:val="56"/>
              </w:numPr>
              <w:ind w:left="585" w:hanging="585"/>
            </w:pPr>
            <w:r w:rsidRPr="00CD680A">
              <w:t>Menaxheri i projektit së bashku me MEK përgatitë raport të detajuar për punët shtesë ose punë të pa parapara përshirë specifikimin teknik.</w:t>
            </w:r>
          </w:p>
          <w:p w14:paraId="337BC329" w14:textId="77777777" w:rsidR="00DA737B" w:rsidRPr="00CD680A" w:rsidRDefault="00DA737B" w:rsidP="009779E0"/>
          <w:p w14:paraId="2DFAD97B" w14:textId="77777777" w:rsidR="00DA737B" w:rsidRPr="00CD680A" w:rsidRDefault="00DA737B" w:rsidP="009779E0">
            <w:pPr>
              <w:pStyle w:val="ListParagraph"/>
              <w:numPr>
                <w:ilvl w:val="1"/>
                <w:numId w:val="56"/>
              </w:numPr>
              <w:ind w:left="585" w:hanging="585"/>
            </w:pPr>
            <w:r w:rsidRPr="00CD680A">
              <w:t>Menaxheri i projektit dërgon raportin për aprovim tek Kryetari i Komunës.</w:t>
            </w:r>
          </w:p>
        </w:tc>
        <w:tc>
          <w:tcPr>
            <w:tcW w:w="1772" w:type="dxa"/>
            <w:tcBorders>
              <w:top w:val="single" w:sz="4" w:space="0" w:color="auto"/>
              <w:left w:val="single" w:sz="4" w:space="0" w:color="auto"/>
              <w:bottom w:val="single" w:sz="4" w:space="0" w:color="auto"/>
              <w:right w:val="single" w:sz="4" w:space="0" w:color="auto"/>
            </w:tcBorders>
          </w:tcPr>
          <w:p w14:paraId="0B761882" w14:textId="77777777" w:rsidR="00DA737B" w:rsidRPr="00CD680A" w:rsidRDefault="00DA737B" w:rsidP="009779E0">
            <w:pPr>
              <w:jc w:val="both"/>
            </w:pPr>
            <w:r w:rsidRPr="00CD680A">
              <w:t>1. Mbikëqyrësi i Ekzekutimit të Kontratës (MEK)</w:t>
            </w:r>
          </w:p>
          <w:p w14:paraId="0E68845D" w14:textId="6005CAD2" w:rsidR="00DA737B" w:rsidRPr="00AE1F6F" w:rsidRDefault="00687462" w:rsidP="00AE1F6F">
            <w:r w:rsidRPr="00AE1F6F">
              <w:t xml:space="preserve">2. </w:t>
            </w:r>
            <w:r w:rsidR="00DA737B" w:rsidRPr="00AE1F6F">
              <w:t>Menaxheri i Projektit</w:t>
            </w:r>
          </w:p>
          <w:p w14:paraId="51E9F269" w14:textId="18BAAD3F" w:rsidR="00687462" w:rsidRPr="00CD680A" w:rsidRDefault="00AE1F6F" w:rsidP="00AE1F6F">
            <w:r>
              <w:t xml:space="preserve">3. </w:t>
            </w:r>
            <w:r w:rsidR="00687462" w:rsidRPr="00AE1F6F">
              <w:t>Hartuesi i Projektit</w:t>
            </w:r>
          </w:p>
        </w:tc>
        <w:tc>
          <w:tcPr>
            <w:tcW w:w="1492" w:type="dxa"/>
            <w:tcBorders>
              <w:top w:val="single" w:sz="4" w:space="0" w:color="auto"/>
              <w:left w:val="single" w:sz="4" w:space="0" w:color="auto"/>
              <w:bottom w:val="single" w:sz="4" w:space="0" w:color="auto"/>
              <w:right w:val="single" w:sz="4" w:space="0" w:color="auto"/>
            </w:tcBorders>
          </w:tcPr>
          <w:p w14:paraId="170581A3" w14:textId="77777777" w:rsidR="00DA737B" w:rsidRPr="00CD680A" w:rsidRDefault="00DA737B" w:rsidP="009779E0">
            <w:r w:rsidRPr="00CD680A">
              <w:t xml:space="preserve">Nuk ka </w:t>
            </w:r>
          </w:p>
        </w:tc>
        <w:tc>
          <w:tcPr>
            <w:tcW w:w="1516" w:type="dxa"/>
            <w:tcBorders>
              <w:top w:val="single" w:sz="4" w:space="0" w:color="auto"/>
              <w:left w:val="single" w:sz="4" w:space="0" w:color="auto"/>
              <w:bottom w:val="single" w:sz="4" w:space="0" w:color="auto"/>
              <w:right w:val="single" w:sz="4" w:space="0" w:color="auto"/>
            </w:tcBorders>
          </w:tcPr>
          <w:p w14:paraId="494AF560" w14:textId="075B25A3" w:rsidR="00DA737B" w:rsidRPr="00CD680A" w:rsidRDefault="00DA737B" w:rsidP="009779E0">
            <w:pPr>
              <w:jc w:val="both"/>
            </w:pPr>
            <w:r w:rsidRPr="00CD680A">
              <w:t>1. Formulari Kërkesa për ndryshime për punë shtesë</w:t>
            </w:r>
          </w:p>
          <w:p w14:paraId="5BB42F54" w14:textId="77777777" w:rsidR="00DA737B" w:rsidRPr="00CD680A" w:rsidRDefault="00DA737B" w:rsidP="009779E0"/>
          <w:p w14:paraId="2A887FFC" w14:textId="77FA0907" w:rsidR="00DA737B" w:rsidRPr="00CD680A" w:rsidRDefault="00DA737B" w:rsidP="009779E0">
            <w:pPr>
              <w:jc w:val="both"/>
            </w:pPr>
            <w:r w:rsidRPr="00CD680A">
              <w:t>2. Specifikacioni teknik i punëve shtesë</w:t>
            </w:r>
          </w:p>
        </w:tc>
        <w:tc>
          <w:tcPr>
            <w:tcW w:w="1664" w:type="dxa"/>
            <w:tcBorders>
              <w:top w:val="single" w:sz="4" w:space="0" w:color="auto"/>
              <w:left w:val="single" w:sz="4" w:space="0" w:color="auto"/>
              <w:bottom w:val="single" w:sz="4" w:space="0" w:color="auto"/>
              <w:right w:val="single" w:sz="4" w:space="0" w:color="auto"/>
            </w:tcBorders>
          </w:tcPr>
          <w:p w14:paraId="51A2B18D" w14:textId="77777777" w:rsidR="00DA737B" w:rsidRPr="00CD680A" w:rsidRDefault="00DA737B" w:rsidP="009779E0">
            <w:r w:rsidRPr="00CD680A">
              <w:t>1. Ligji Nr.04/L-042 për Prokurimin Publik (</w:t>
            </w:r>
            <w:hyperlink r:id="rId456" w:history="1">
              <w:r w:rsidRPr="00CD680A">
                <w:rPr>
                  <w:rStyle w:val="Hyperlink"/>
                </w:rPr>
                <w:t>Gazeta Zyrtare e Republikës së Kosovës</w:t>
              </w:r>
            </w:hyperlink>
            <w:r w:rsidRPr="00CD680A">
              <w:t xml:space="preserve">). </w:t>
            </w:r>
          </w:p>
          <w:p w14:paraId="6982413E" w14:textId="77777777" w:rsidR="00DA737B" w:rsidRPr="00CD680A" w:rsidRDefault="00DA737B" w:rsidP="009779E0"/>
          <w:p w14:paraId="450DCB41" w14:textId="77777777" w:rsidR="00DA737B" w:rsidRPr="00CD680A" w:rsidRDefault="00DA737B" w:rsidP="009779E0">
            <w:r w:rsidRPr="00CD680A">
              <w:t>2. Rregullat dhe Udhëzuesi operativ për Prokurimin Publik 2018 (</w:t>
            </w:r>
            <w:hyperlink r:id="rId457" w:tooltip="Kliko Këtu" w:history="1">
              <w:r w:rsidRPr="00CD680A">
                <w:rPr>
                  <w:rStyle w:val="Hyperlink"/>
                </w:rPr>
                <w:t>Komisioni Rregullativ i Prokurimit Publik</w:t>
              </w:r>
            </w:hyperlink>
            <w:r w:rsidRPr="00CD680A">
              <w:t>)</w:t>
            </w:r>
          </w:p>
          <w:p w14:paraId="2714A176" w14:textId="4A375D47" w:rsidR="00DA737B" w:rsidRPr="00CD680A" w:rsidRDefault="00DA737B" w:rsidP="009779E0">
            <w:r w:rsidRPr="00CD680A">
              <w:t xml:space="preserve"> </w:t>
            </w:r>
          </w:p>
          <w:p w14:paraId="5D83052E" w14:textId="77777777" w:rsidR="00DA737B" w:rsidRPr="00CD680A" w:rsidRDefault="00DA737B" w:rsidP="009779E0">
            <w:r w:rsidRPr="00CD680A">
              <w:t xml:space="preserve">3. Ligji Nr. 04/L-110 Për  Ndërtim </w:t>
            </w:r>
            <w:hyperlink r:id="rId458" w:tooltip="Kliko Këtu" w:history="1">
              <w:r w:rsidRPr="00CD680A">
                <w:rPr>
                  <w:rStyle w:val="Hyperlink"/>
                </w:rPr>
                <w:t>(Gazeta Zyrtare e Republikës së Kosovës)</w:t>
              </w:r>
            </w:hyperlink>
          </w:p>
        </w:tc>
      </w:tr>
      <w:tr w:rsidR="00DA737B" w:rsidRPr="00CD680A" w14:paraId="530565D2" w14:textId="77777777" w:rsidTr="00741F66">
        <w:tc>
          <w:tcPr>
            <w:tcW w:w="842" w:type="dxa"/>
            <w:tcBorders>
              <w:top w:val="single" w:sz="4" w:space="0" w:color="auto"/>
              <w:left w:val="single" w:sz="4" w:space="0" w:color="auto"/>
              <w:bottom w:val="single" w:sz="4" w:space="0" w:color="auto"/>
              <w:right w:val="single" w:sz="4" w:space="0" w:color="auto"/>
            </w:tcBorders>
          </w:tcPr>
          <w:p w14:paraId="4408C3C1"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1F4A8EB8" w14:textId="77777777" w:rsidR="00DA737B" w:rsidRPr="00CD680A" w:rsidRDefault="00DA737B" w:rsidP="009779E0">
            <w:r w:rsidRPr="00CD680A">
              <w:t>Aprovimi i punëve shtesë</w:t>
            </w:r>
          </w:p>
        </w:tc>
        <w:tc>
          <w:tcPr>
            <w:tcW w:w="4335" w:type="dxa"/>
            <w:tcBorders>
              <w:top w:val="single" w:sz="4" w:space="0" w:color="auto"/>
              <w:left w:val="single" w:sz="4" w:space="0" w:color="auto"/>
              <w:bottom w:val="single" w:sz="4" w:space="0" w:color="auto"/>
              <w:right w:val="single" w:sz="4" w:space="0" w:color="auto"/>
            </w:tcBorders>
          </w:tcPr>
          <w:p w14:paraId="0A51E6E3" w14:textId="77777777" w:rsidR="00DA737B" w:rsidRPr="00CD680A" w:rsidRDefault="00DA737B" w:rsidP="009779E0">
            <w:pPr>
              <w:pStyle w:val="ListParagraph"/>
              <w:numPr>
                <w:ilvl w:val="1"/>
                <w:numId w:val="56"/>
              </w:numPr>
              <w:ind w:left="585" w:hanging="585"/>
              <w:jc w:val="both"/>
            </w:pPr>
            <w:r w:rsidRPr="00CD680A">
              <w:t>Raporti i detajuar për punët shtesë aprovohet nga Kryetari i Komunës në bashkëpunim me drejtorin e drejtorisë përkatëse dhe DBF/ZKF:</w:t>
            </w:r>
          </w:p>
          <w:p w14:paraId="0313553B" w14:textId="77777777" w:rsidR="00DA737B" w:rsidRPr="00CD680A" w:rsidRDefault="00DA737B" w:rsidP="009779E0">
            <w:pPr>
              <w:pStyle w:val="ListParagraph"/>
              <w:numPr>
                <w:ilvl w:val="2"/>
                <w:numId w:val="56"/>
              </w:numPr>
              <w:jc w:val="both"/>
            </w:pPr>
            <w:r w:rsidRPr="00CD680A">
              <w:t>Drejtori i Drejtorisë përkatëse, DBF/ZKF dhe Kryetari i Komunës.</w:t>
            </w:r>
          </w:p>
          <w:p w14:paraId="17B965D8" w14:textId="77777777" w:rsidR="00DA737B" w:rsidRPr="00CD680A" w:rsidRDefault="00DA737B" w:rsidP="009779E0">
            <w:pPr>
              <w:pStyle w:val="ListParagraph"/>
              <w:jc w:val="both"/>
            </w:pPr>
          </w:p>
          <w:p w14:paraId="3E84C5CB" w14:textId="77777777" w:rsidR="00DA737B" w:rsidRPr="00CD680A" w:rsidRDefault="00DA737B" w:rsidP="009779E0">
            <w:pPr>
              <w:pStyle w:val="ListParagraph"/>
              <w:numPr>
                <w:ilvl w:val="1"/>
                <w:numId w:val="56"/>
              </w:numPr>
              <w:ind w:left="590" w:hanging="590"/>
              <w:jc w:val="both"/>
            </w:pPr>
            <w:r w:rsidRPr="00CD680A">
              <w:t>Pas aprovimit, raporti i aprovuar  dërgohet zyrës së prokurimit për procesim të mëtejshëm.</w:t>
            </w:r>
          </w:p>
        </w:tc>
        <w:tc>
          <w:tcPr>
            <w:tcW w:w="1772" w:type="dxa"/>
            <w:tcBorders>
              <w:top w:val="single" w:sz="4" w:space="0" w:color="auto"/>
              <w:left w:val="single" w:sz="4" w:space="0" w:color="auto"/>
              <w:bottom w:val="single" w:sz="4" w:space="0" w:color="auto"/>
              <w:right w:val="single" w:sz="4" w:space="0" w:color="auto"/>
            </w:tcBorders>
          </w:tcPr>
          <w:p w14:paraId="06A4E1AE" w14:textId="77777777" w:rsidR="00DA737B" w:rsidRPr="00CD680A" w:rsidRDefault="00DA737B" w:rsidP="009779E0">
            <w:r w:rsidRPr="00CD680A">
              <w:t>1. Kryetari i Komunës</w:t>
            </w:r>
          </w:p>
          <w:p w14:paraId="7E727705" w14:textId="77777777" w:rsidR="00DA737B" w:rsidRPr="00CD680A" w:rsidRDefault="00DA737B" w:rsidP="009779E0"/>
          <w:p w14:paraId="084CFE78" w14:textId="77777777" w:rsidR="00DA737B" w:rsidRPr="00CD680A" w:rsidRDefault="00DA737B" w:rsidP="009779E0">
            <w:r w:rsidRPr="00CD680A">
              <w:t>2. BDPP/BDK</w:t>
            </w:r>
          </w:p>
        </w:tc>
        <w:tc>
          <w:tcPr>
            <w:tcW w:w="1492" w:type="dxa"/>
            <w:tcBorders>
              <w:top w:val="single" w:sz="4" w:space="0" w:color="auto"/>
              <w:left w:val="single" w:sz="4" w:space="0" w:color="auto"/>
              <w:bottom w:val="single" w:sz="4" w:space="0" w:color="auto"/>
              <w:right w:val="single" w:sz="4" w:space="0" w:color="auto"/>
            </w:tcBorders>
          </w:tcPr>
          <w:p w14:paraId="0CCAFA9E" w14:textId="77777777" w:rsidR="00DA737B" w:rsidRPr="00CD680A" w:rsidRDefault="00DA737B" w:rsidP="009779E0">
            <w:r w:rsidRPr="00CD680A">
              <w:t>Nuk ka</w:t>
            </w:r>
          </w:p>
        </w:tc>
        <w:tc>
          <w:tcPr>
            <w:tcW w:w="1516" w:type="dxa"/>
            <w:tcBorders>
              <w:top w:val="single" w:sz="4" w:space="0" w:color="auto"/>
              <w:left w:val="single" w:sz="4" w:space="0" w:color="auto"/>
              <w:bottom w:val="single" w:sz="4" w:space="0" w:color="auto"/>
              <w:right w:val="single" w:sz="4" w:space="0" w:color="auto"/>
            </w:tcBorders>
          </w:tcPr>
          <w:p w14:paraId="61FD3BA4" w14:textId="77777777" w:rsidR="00DA737B" w:rsidRPr="00CD680A" w:rsidRDefault="00DA737B" w:rsidP="009779E0">
            <w:r w:rsidRPr="00CD680A">
              <w:t>1. Aprovimi i punëve shtesë</w:t>
            </w:r>
          </w:p>
        </w:tc>
        <w:tc>
          <w:tcPr>
            <w:tcW w:w="1664" w:type="dxa"/>
            <w:tcBorders>
              <w:top w:val="single" w:sz="4" w:space="0" w:color="auto"/>
              <w:left w:val="single" w:sz="4" w:space="0" w:color="auto"/>
              <w:bottom w:val="single" w:sz="4" w:space="0" w:color="auto"/>
              <w:right w:val="single" w:sz="4" w:space="0" w:color="auto"/>
            </w:tcBorders>
          </w:tcPr>
          <w:p w14:paraId="4AE5DDEA" w14:textId="77777777" w:rsidR="00DA737B" w:rsidRPr="00CD680A" w:rsidRDefault="00DA737B" w:rsidP="009779E0">
            <w:r w:rsidRPr="00CD680A">
              <w:t>1. Ligji Nr.04/L-042 për Prokurimin Publik (</w:t>
            </w:r>
            <w:hyperlink r:id="rId459" w:history="1">
              <w:r w:rsidRPr="00CD680A">
                <w:rPr>
                  <w:rStyle w:val="Hyperlink"/>
                </w:rPr>
                <w:t>Gazeta Zyrtare e Republikës së Kosovës</w:t>
              </w:r>
            </w:hyperlink>
            <w:r w:rsidRPr="00CD680A">
              <w:t>).</w:t>
            </w:r>
          </w:p>
          <w:p w14:paraId="6F7F43F4" w14:textId="77777777" w:rsidR="00DA737B" w:rsidRPr="00CD680A" w:rsidRDefault="00DA737B" w:rsidP="009779E0"/>
          <w:p w14:paraId="005EE1B4" w14:textId="77777777" w:rsidR="00DA737B" w:rsidRPr="00CD680A" w:rsidRDefault="00DA737B" w:rsidP="009779E0">
            <w:r w:rsidRPr="00CD680A">
              <w:t>2. Rregullat dhe Udhëzuesi operativ për Prokurimin Publik 2018 (</w:t>
            </w:r>
            <w:hyperlink r:id="rId460" w:tooltip="Kliko Këtu" w:history="1">
              <w:r w:rsidRPr="00CD680A">
                <w:rPr>
                  <w:rStyle w:val="Hyperlink"/>
                </w:rPr>
                <w:t>Komisioni Rregullativ i Prokurimit Publik</w:t>
              </w:r>
            </w:hyperlink>
            <w:r w:rsidRPr="00CD680A">
              <w:t>).</w:t>
            </w:r>
          </w:p>
        </w:tc>
      </w:tr>
      <w:tr w:rsidR="00DA737B" w:rsidRPr="00CD680A" w14:paraId="13FF1DD5" w14:textId="77777777" w:rsidTr="00741F66">
        <w:tc>
          <w:tcPr>
            <w:tcW w:w="842" w:type="dxa"/>
            <w:tcBorders>
              <w:top w:val="single" w:sz="4" w:space="0" w:color="auto"/>
              <w:left w:val="single" w:sz="4" w:space="0" w:color="auto"/>
              <w:bottom w:val="single" w:sz="4" w:space="0" w:color="auto"/>
              <w:right w:val="single" w:sz="4" w:space="0" w:color="auto"/>
            </w:tcBorders>
          </w:tcPr>
          <w:p w14:paraId="1120024F" w14:textId="77777777" w:rsidR="00DA737B" w:rsidRPr="00CD680A" w:rsidRDefault="00DA737B" w:rsidP="009779E0">
            <w:pPr>
              <w:pStyle w:val="ListParagraph"/>
              <w:numPr>
                <w:ilvl w:val="0"/>
                <w:numId w:val="56"/>
              </w:numPr>
              <w:jc w:val="both"/>
            </w:pPr>
          </w:p>
        </w:tc>
        <w:tc>
          <w:tcPr>
            <w:tcW w:w="2059" w:type="dxa"/>
            <w:tcBorders>
              <w:top w:val="single" w:sz="4" w:space="0" w:color="auto"/>
              <w:left w:val="single" w:sz="4" w:space="0" w:color="auto"/>
              <w:bottom w:val="single" w:sz="4" w:space="0" w:color="auto"/>
              <w:right w:val="single" w:sz="4" w:space="0" w:color="auto"/>
            </w:tcBorders>
          </w:tcPr>
          <w:p w14:paraId="14054A79" w14:textId="77777777" w:rsidR="00DA737B" w:rsidRPr="00CD680A" w:rsidRDefault="00DA737B" w:rsidP="009779E0">
            <w:r w:rsidRPr="00CD680A">
              <w:t>Nënshkrimi i aneks-kontratës</w:t>
            </w:r>
          </w:p>
        </w:tc>
        <w:tc>
          <w:tcPr>
            <w:tcW w:w="4335" w:type="dxa"/>
            <w:tcBorders>
              <w:top w:val="single" w:sz="4" w:space="0" w:color="auto"/>
              <w:left w:val="single" w:sz="4" w:space="0" w:color="auto"/>
              <w:bottom w:val="single" w:sz="4" w:space="0" w:color="auto"/>
              <w:right w:val="single" w:sz="4" w:space="0" w:color="auto"/>
            </w:tcBorders>
          </w:tcPr>
          <w:p w14:paraId="2A06B928" w14:textId="77777777" w:rsidR="00DA737B" w:rsidRPr="00CD680A" w:rsidRDefault="00DA737B" w:rsidP="009779E0">
            <w:pPr>
              <w:pStyle w:val="ListParagraph"/>
              <w:numPr>
                <w:ilvl w:val="1"/>
                <w:numId w:val="56"/>
              </w:numPr>
              <w:ind w:left="585" w:hanging="585"/>
            </w:pPr>
            <w:r w:rsidRPr="00CD680A">
              <w:t>Zyrtari përgjegjës i prokurimit harton aneks kontratën, pasi qe të  njofton KRPP-ne.</w:t>
            </w:r>
          </w:p>
          <w:p w14:paraId="5EFA0C05" w14:textId="77777777" w:rsidR="00DA737B" w:rsidRPr="00CD680A" w:rsidRDefault="00DA737B" w:rsidP="009779E0"/>
          <w:p w14:paraId="39AC0983" w14:textId="77777777" w:rsidR="00DA737B" w:rsidRPr="00CD680A" w:rsidRDefault="00DA737B" w:rsidP="009779E0">
            <w:pPr>
              <w:pStyle w:val="ListParagraph"/>
              <w:numPr>
                <w:ilvl w:val="1"/>
                <w:numId w:val="56"/>
              </w:numPr>
              <w:ind w:left="585" w:hanging="585"/>
            </w:pPr>
            <w:r w:rsidRPr="00CD680A">
              <w:t>Aneks kontrata nënshkruhet nga Zyrtari përgjegjës dhe operatori ekonomik.</w:t>
            </w:r>
          </w:p>
          <w:p w14:paraId="17F5BD6F" w14:textId="77777777" w:rsidR="00DA737B" w:rsidRPr="00CD680A" w:rsidRDefault="00DA737B" w:rsidP="009779E0"/>
          <w:p w14:paraId="11EB4D9E" w14:textId="7407FCA7" w:rsidR="00DA737B" w:rsidRPr="00CD680A" w:rsidRDefault="00DA737B" w:rsidP="0000092E">
            <w:pPr>
              <w:pStyle w:val="ListParagraph"/>
              <w:numPr>
                <w:ilvl w:val="1"/>
                <w:numId w:val="56"/>
              </w:numPr>
              <w:ind w:left="585" w:hanging="585"/>
            </w:pPr>
            <w:r w:rsidRPr="00CD680A">
              <w:rPr>
                <w:noProof/>
                <w:lang w:val="en-US"/>
              </w:rPr>
              <mc:AlternateContent>
                <mc:Choice Requires="wps">
                  <w:drawing>
                    <wp:anchor distT="0" distB="0" distL="114300" distR="114300" simplePos="0" relativeHeight="251658294" behindDoc="0" locked="0" layoutInCell="1" allowOverlap="1" wp14:anchorId="538AFB8D" wp14:editId="15E1365A">
                      <wp:simplePos x="0" y="0"/>
                      <wp:positionH relativeFrom="column">
                        <wp:posOffset>87630</wp:posOffset>
                      </wp:positionH>
                      <wp:positionV relativeFrom="paragraph">
                        <wp:posOffset>551815</wp:posOffset>
                      </wp:positionV>
                      <wp:extent cx="2407285" cy="1536065"/>
                      <wp:effectExtent l="0" t="0" r="12065" b="26035"/>
                      <wp:wrapTopAndBottom/>
                      <wp:docPr id="28" name="Rectangle 28"/>
                      <wp:cNvGraphicFramePr/>
                      <a:graphic xmlns:a="http://schemas.openxmlformats.org/drawingml/2006/main">
                        <a:graphicData uri="http://schemas.microsoft.com/office/word/2010/wordprocessingShape">
                          <wps:wsp>
                            <wps:cNvSpPr/>
                            <wps:spPr>
                              <a:xfrm>
                                <a:off x="0" y="0"/>
                                <a:ext cx="2407285" cy="1536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0922F" w14:textId="1F9D5A99" w:rsidR="00334B85" w:rsidRPr="008A4137" w:rsidRDefault="00334B85" w:rsidP="00DA737B">
                                  <w:pPr>
                                    <w:spacing w:after="0" w:line="240" w:lineRule="auto"/>
                                    <w:contextualSpacing/>
                                    <w:jc w:val="center"/>
                                    <w:rPr>
                                      <w:sz w:val="20"/>
                                      <w:szCs w:val="20"/>
                                    </w:rPr>
                                  </w:pPr>
                                  <w:r>
                                    <w:rPr>
                                      <w:sz w:val="20"/>
                                      <w:szCs w:val="20"/>
                                    </w:rPr>
                                    <w:t>KUTIA</w:t>
                                  </w:r>
                                  <w:r w:rsidRPr="008A4137">
                                    <w:rPr>
                                      <w:sz w:val="20"/>
                                      <w:szCs w:val="20"/>
                                    </w:rPr>
                                    <w:t xml:space="preserve"> 4</w:t>
                                  </w:r>
                                </w:p>
                                <w:p w14:paraId="5E34CA32" w14:textId="77777777" w:rsidR="00334B85" w:rsidRPr="008A4137" w:rsidRDefault="00334B85" w:rsidP="00DA737B">
                                  <w:pPr>
                                    <w:spacing w:after="0" w:line="240" w:lineRule="auto"/>
                                    <w:contextualSpacing/>
                                    <w:jc w:val="center"/>
                                    <w:rPr>
                                      <w:sz w:val="20"/>
                                      <w:szCs w:val="20"/>
                                    </w:rPr>
                                  </w:pPr>
                                  <w:r w:rsidRPr="008A4137">
                                    <w:rPr>
                                      <w:sz w:val="20"/>
                                      <w:szCs w:val="20"/>
                                    </w:rPr>
                                    <w:t>Aneks kontratat nuk mund të tejkalojë më shumë se 10% të vlerës bazë  të kontratës.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58" style="position:absolute;left:0;text-align:left;margin-left:6.9pt;margin-top:43.45pt;width:189.55pt;height:120.9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" fillcolor="#4472c4 [3204]" strokecolor="#1f3763 [1604]" strokeweight="1pt">
                      <v:textbox>
                        <w:txbxContent>
                          <w:p w14:paraId="0E40922F" w14:textId="1F9D5A99" w:rsidR="00334B85" w:rsidRPr="008A4137" w:rsidRDefault="00334B85" w:rsidP="00DA737B">
                            <w:pPr>
                              <w:spacing w:after="0" w:line="240" w:lineRule="auto"/>
                              <w:contextualSpacing/>
                              <w:jc w:val="center"/>
                              <w:rPr>
                                <w:sz w:val="20"/>
                                <w:szCs w:val="20"/>
                              </w:rPr>
                            </w:pPr>
                            <w:r>
                              <w:rPr>
                                <w:sz w:val="20"/>
                                <w:szCs w:val="20"/>
                              </w:rPr>
                              <w:t>KUTIA</w:t>
                            </w:r>
                            <w:r w:rsidRPr="008A4137">
                              <w:rPr>
                                <w:sz w:val="20"/>
                                <w:szCs w:val="20"/>
                              </w:rPr>
                              <w:t xml:space="preserve"> 4</w:t>
                            </w:r>
                          </w:p>
                          <w:p w14:paraId="5E34CA32" w14:textId="77777777" w:rsidR="00334B85" w:rsidRPr="008A4137" w:rsidRDefault="00334B85" w:rsidP="00DA737B">
                            <w:pPr>
                              <w:spacing w:after="0" w:line="240" w:lineRule="auto"/>
                              <w:contextualSpacing/>
                              <w:jc w:val="center"/>
                              <w:rPr>
                                <w:sz w:val="20"/>
                                <w:szCs w:val="20"/>
                              </w:rPr>
                            </w:pPr>
                            <w:r w:rsidRPr="008A4137">
                              <w:rPr>
                                <w:sz w:val="20"/>
                                <w:szCs w:val="20"/>
                              </w:rPr>
                              <w:t>Aneks kontratat nuk mund të tejkalojë më shumë se 10% të vlerës bazë  të kontratës.</w:t>
                            </w:r>
                          </w:p>
                        </w:txbxContent>
                      </v:textbox>
                      <w10:wrap type="topAndBottom"/>
                    </v:rect>
                  </w:pict>
                </mc:Fallback>
              </mc:AlternateContent>
            </w:r>
            <w:r w:rsidRPr="00CD680A">
              <w:t xml:space="preserve">Aneks kontratat me vlerë mbi 500,000 Euro, nënshkruhen edhe nga Kryetari i Komunës. </w:t>
            </w:r>
          </w:p>
        </w:tc>
        <w:tc>
          <w:tcPr>
            <w:tcW w:w="1772" w:type="dxa"/>
            <w:tcBorders>
              <w:top w:val="single" w:sz="4" w:space="0" w:color="auto"/>
              <w:left w:val="single" w:sz="4" w:space="0" w:color="auto"/>
              <w:bottom w:val="single" w:sz="4" w:space="0" w:color="auto"/>
              <w:right w:val="single" w:sz="4" w:space="0" w:color="auto"/>
            </w:tcBorders>
          </w:tcPr>
          <w:p w14:paraId="0B0D65A4" w14:textId="77777777" w:rsidR="00DA737B" w:rsidRPr="00CD680A" w:rsidRDefault="00DA737B" w:rsidP="009779E0">
            <w:r w:rsidRPr="00CD680A">
              <w:t>1. Zyrtari përgjegjës i Prokurimit</w:t>
            </w:r>
          </w:p>
          <w:p w14:paraId="1C0103BF" w14:textId="77777777" w:rsidR="00DA737B" w:rsidRPr="00CD680A" w:rsidRDefault="00DA737B" w:rsidP="009779E0"/>
          <w:p w14:paraId="6DF96E95" w14:textId="77777777" w:rsidR="00DA737B" w:rsidRPr="00CD680A" w:rsidRDefault="00DA737B" w:rsidP="009779E0">
            <w:r w:rsidRPr="00CD680A">
              <w:t>2. Kryetari i Komunës</w:t>
            </w:r>
          </w:p>
          <w:p w14:paraId="15142CD0" w14:textId="77777777" w:rsidR="00DA737B" w:rsidRPr="00CD680A" w:rsidRDefault="00DA737B" w:rsidP="009779E0"/>
          <w:p w14:paraId="4207E395" w14:textId="77777777" w:rsidR="00DA737B" w:rsidRPr="00CD680A" w:rsidRDefault="00DA737B" w:rsidP="009779E0">
            <w:r w:rsidRPr="00CD680A">
              <w:t>3. Operatori ekonomik</w:t>
            </w:r>
          </w:p>
        </w:tc>
        <w:tc>
          <w:tcPr>
            <w:tcW w:w="1492" w:type="dxa"/>
            <w:tcBorders>
              <w:top w:val="single" w:sz="4" w:space="0" w:color="auto"/>
              <w:left w:val="single" w:sz="4" w:space="0" w:color="auto"/>
              <w:bottom w:val="single" w:sz="4" w:space="0" w:color="auto"/>
              <w:right w:val="single" w:sz="4" w:space="0" w:color="auto"/>
            </w:tcBorders>
          </w:tcPr>
          <w:p w14:paraId="43B29190" w14:textId="77777777" w:rsidR="00DA737B" w:rsidRPr="00CD680A" w:rsidRDefault="00DA737B" w:rsidP="009779E0">
            <w:r w:rsidRPr="00CD680A">
              <w:t>Pas aprovimit të punëve shtesë</w:t>
            </w:r>
          </w:p>
        </w:tc>
        <w:tc>
          <w:tcPr>
            <w:tcW w:w="1516" w:type="dxa"/>
            <w:tcBorders>
              <w:top w:val="single" w:sz="4" w:space="0" w:color="auto"/>
              <w:left w:val="single" w:sz="4" w:space="0" w:color="auto"/>
              <w:bottom w:val="single" w:sz="4" w:space="0" w:color="auto"/>
              <w:right w:val="single" w:sz="4" w:space="0" w:color="auto"/>
            </w:tcBorders>
          </w:tcPr>
          <w:p w14:paraId="34871143" w14:textId="77777777" w:rsidR="00DA737B" w:rsidRPr="00CD680A" w:rsidRDefault="00DA737B" w:rsidP="009779E0">
            <w:r w:rsidRPr="00CD680A">
              <w:t>1. Aneks kontrata e nënshkruar</w:t>
            </w:r>
          </w:p>
        </w:tc>
        <w:tc>
          <w:tcPr>
            <w:tcW w:w="1664" w:type="dxa"/>
            <w:tcBorders>
              <w:top w:val="single" w:sz="4" w:space="0" w:color="auto"/>
              <w:left w:val="single" w:sz="4" w:space="0" w:color="auto"/>
              <w:bottom w:val="single" w:sz="4" w:space="0" w:color="auto"/>
              <w:right w:val="single" w:sz="4" w:space="0" w:color="auto"/>
            </w:tcBorders>
          </w:tcPr>
          <w:p w14:paraId="3CAE09E9" w14:textId="77777777" w:rsidR="00DA737B" w:rsidRPr="00CD680A" w:rsidRDefault="00DA737B" w:rsidP="009779E0">
            <w:r w:rsidRPr="00CD680A">
              <w:t>1. Ligji Nr.04/L-042 për Prokurimin Publik (</w:t>
            </w:r>
            <w:hyperlink r:id="rId461" w:history="1">
              <w:r w:rsidRPr="00CD680A">
                <w:rPr>
                  <w:rStyle w:val="Hyperlink"/>
                </w:rPr>
                <w:t>Gazeta Zyrtare e Republikës së Kosovës</w:t>
              </w:r>
            </w:hyperlink>
            <w:r w:rsidRPr="00CD680A">
              <w:t>).</w:t>
            </w:r>
          </w:p>
          <w:p w14:paraId="7BBF0FED" w14:textId="77777777" w:rsidR="00DA737B" w:rsidRPr="00CD680A" w:rsidRDefault="00DA737B" w:rsidP="009779E0"/>
          <w:p w14:paraId="6BD2E098" w14:textId="77777777" w:rsidR="00DA737B" w:rsidRPr="00CD680A" w:rsidRDefault="00DA737B" w:rsidP="00304AD8">
            <w:r w:rsidRPr="00CD680A">
              <w:t>2. Rregullat dhe Udhëzuesi operativ për Prokurimin Publik 2018 (</w:t>
            </w:r>
            <w:hyperlink r:id="rId462" w:tooltip="Kliko Këtu" w:history="1">
              <w:r w:rsidRPr="00CD680A">
                <w:rPr>
                  <w:rStyle w:val="Hyperlink"/>
                </w:rPr>
                <w:t>Komisioni Rregullativ i Prokurimit Publik</w:t>
              </w:r>
            </w:hyperlink>
            <w:r w:rsidRPr="00CD680A">
              <w:t>).</w:t>
            </w:r>
          </w:p>
        </w:tc>
      </w:tr>
      <w:tr w:rsidR="00DA737B" w:rsidRPr="00CD680A" w14:paraId="4BA72A89" w14:textId="77777777" w:rsidTr="00741F66">
        <w:tc>
          <w:tcPr>
            <w:tcW w:w="13680" w:type="dxa"/>
            <w:gridSpan w:val="7"/>
            <w:tcBorders>
              <w:top w:val="single" w:sz="4" w:space="0" w:color="auto"/>
              <w:left w:val="single" w:sz="4" w:space="0" w:color="auto"/>
              <w:bottom w:val="single" w:sz="4" w:space="0" w:color="auto"/>
              <w:right w:val="single" w:sz="4" w:space="0" w:color="auto"/>
            </w:tcBorders>
          </w:tcPr>
          <w:p w14:paraId="3D283C89" w14:textId="77777777" w:rsidR="00DA737B" w:rsidRPr="00CD680A" w:rsidRDefault="00DA737B" w:rsidP="009779E0">
            <w:pPr>
              <w:jc w:val="center"/>
              <w:rPr>
                <w:b/>
              </w:rPr>
            </w:pPr>
            <w:r w:rsidRPr="00CD680A">
              <w:rPr>
                <w:b/>
              </w:rPr>
              <w:t>Fundi i procesit të menaxhimit të kontratave</w:t>
            </w:r>
          </w:p>
        </w:tc>
      </w:tr>
    </w:tbl>
    <w:p w14:paraId="6717B0A5" w14:textId="77777777" w:rsidR="00DA737B" w:rsidRPr="00CD680A" w:rsidRDefault="00DA737B" w:rsidP="00DA737B">
      <w:pPr>
        <w:pStyle w:val="TEAML2"/>
        <w:numPr>
          <w:ilvl w:val="0"/>
          <w:numId w:val="0"/>
        </w:numPr>
      </w:pPr>
    </w:p>
    <w:p w14:paraId="2F735E99" w14:textId="77777777" w:rsidR="004300F2" w:rsidRDefault="00DA737B" w:rsidP="00DA737B">
      <w:pPr>
        <w:sectPr w:rsidR="004300F2" w:rsidSect="00E9079C">
          <w:pgSz w:w="16838" w:h="11906" w:orient="landscape" w:code="9"/>
          <w:pgMar w:top="1440" w:right="1440" w:bottom="1440" w:left="1440" w:header="720" w:footer="720" w:gutter="0"/>
          <w:cols w:space="720"/>
          <w:docGrid w:linePitch="360"/>
        </w:sectPr>
      </w:pPr>
      <w:r w:rsidRPr="00CD680A">
        <w:br w:type="page"/>
      </w:r>
    </w:p>
    <w:p w14:paraId="374008E0" w14:textId="33A0DF4E" w:rsidR="004300F2" w:rsidRDefault="004300F2" w:rsidP="004300F2">
      <w:pPr>
        <w:pStyle w:val="TEAML2"/>
        <w:numPr>
          <w:ilvl w:val="0"/>
          <w:numId w:val="55"/>
        </w:numPr>
        <w:ind w:left="360"/>
      </w:pPr>
      <w:bookmarkStart w:id="239" w:name="_Toc530064983"/>
      <w:r w:rsidRPr="00CD680A">
        <w:t xml:space="preserve">Procesi i Menaxhimit të Kontratave: </w:t>
      </w:r>
      <w:r>
        <w:t>Lista e Rreziqeve</w:t>
      </w:r>
      <w:bookmarkEnd w:id="239"/>
    </w:p>
    <w:p w14:paraId="3CC6F906" w14:textId="01E03DCD" w:rsidR="000379E0" w:rsidRPr="00210903" w:rsidRDefault="000379E0" w:rsidP="000379E0">
      <w:pPr>
        <w:rPr>
          <w:sz w:val="20"/>
        </w:rPr>
      </w:pPr>
      <w:r w:rsidRPr="00210903">
        <w:rPr>
          <w:sz w:val="20"/>
        </w:rPr>
        <w:t>3.1 Vonesat në implementimin e kontratave</w:t>
      </w:r>
    </w:p>
    <w:p w14:paraId="384C401C" w14:textId="740EEA2A" w:rsidR="000379E0" w:rsidRPr="00210903" w:rsidRDefault="000379E0" w:rsidP="000379E0">
      <w:pPr>
        <w:rPr>
          <w:sz w:val="20"/>
        </w:rPr>
      </w:pPr>
      <w:r w:rsidRPr="00210903">
        <w:rPr>
          <w:sz w:val="20"/>
        </w:rPr>
        <w:t>3.2 Dështimi i kontratës në plotësimin e nevojave të komunës</w:t>
      </w:r>
    </w:p>
    <w:p w14:paraId="60443F59" w14:textId="0727B4B4" w:rsidR="000379E0" w:rsidRPr="00210903" w:rsidRDefault="000379E0" w:rsidP="000379E0">
      <w:pPr>
        <w:rPr>
          <w:sz w:val="20"/>
        </w:rPr>
      </w:pPr>
      <w:r w:rsidRPr="00210903">
        <w:rPr>
          <w:sz w:val="20"/>
        </w:rPr>
        <w:t>3.3 Paraqitja e rrethanave  të paparashikuara gjatë implementimit të kontratave të cilat e vështirësojnë apo pamundësojnë  implementimin e tyre</w:t>
      </w:r>
    </w:p>
    <w:p w14:paraId="353F169E" w14:textId="16B42060" w:rsidR="000379E0" w:rsidRPr="00210903" w:rsidRDefault="000379E0" w:rsidP="000379E0">
      <w:pPr>
        <w:rPr>
          <w:sz w:val="20"/>
        </w:rPr>
      </w:pPr>
      <w:r w:rsidRPr="00210903">
        <w:rPr>
          <w:sz w:val="20"/>
        </w:rPr>
        <w:t>3.4 Kontestet pronësore mbi pronën ku ndërtohet objekti</w:t>
      </w:r>
    </w:p>
    <w:p w14:paraId="50538AB5" w14:textId="28876944" w:rsidR="000379E0" w:rsidRPr="00210903" w:rsidRDefault="000379E0" w:rsidP="000379E0">
      <w:pPr>
        <w:rPr>
          <w:sz w:val="20"/>
        </w:rPr>
      </w:pPr>
      <w:r w:rsidRPr="00210903">
        <w:rPr>
          <w:sz w:val="20"/>
        </w:rPr>
        <w:t>3.5 Pranimi i produkteve/punimeve të cilësisë së dobët</w:t>
      </w:r>
    </w:p>
    <w:p w14:paraId="2FFD1D64" w14:textId="7C6EA039" w:rsidR="000379E0" w:rsidRPr="00210903" w:rsidRDefault="000379E0" w:rsidP="000379E0">
      <w:pPr>
        <w:rPr>
          <w:b/>
        </w:rPr>
      </w:pPr>
      <w:r w:rsidRPr="00210903">
        <w:rPr>
          <w:sz w:val="20"/>
        </w:rPr>
        <w:t>3.6 Modifikimi i dizajnit të projektit</w:t>
      </w:r>
    </w:p>
    <w:p w14:paraId="60332427" w14:textId="77777777" w:rsidR="004300F2" w:rsidRDefault="004300F2" w:rsidP="00DA737B">
      <w:pPr>
        <w:rPr>
          <w:b/>
          <w:smallCaps/>
          <w:sz w:val="24"/>
        </w:rPr>
      </w:pPr>
    </w:p>
    <w:tbl>
      <w:tblPr>
        <w:tblStyle w:val="TableGrid"/>
        <w:tblW w:w="13680" w:type="dxa"/>
        <w:tblLook w:val="04A0" w:firstRow="1" w:lastRow="0" w:firstColumn="1" w:lastColumn="0" w:noHBand="0" w:noVBand="1"/>
      </w:tblPr>
      <w:tblGrid>
        <w:gridCol w:w="922"/>
        <w:gridCol w:w="3024"/>
        <w:gridCol w:w="9734"/>
      </w:tblGrid>
      <w:tr w:rsidR="007A7E26" w:rsidRPr="00CF6459" w14:paraId="63C37305" w14:textId="77777777" w:rsidTr="00E00ADE">
        <w:tc>
          <w:tcPr>
            <w:tcW w:w="922" w:type="dxa"/>
            <w:shd w:val="clear" w:color="auto" w:fill="D9D9D9" w:themeFill="background1" w:themeFillShade="D9"/>
          </w:tcPr>
          <w:p w14:paraId="00C0D54F" w14:textId="77777777" w:rsidR="007A7E26" w:rsidRPr="00CF6459" w:rsidRDefault="007A7E26" w:rsidP="00922CDC">
            <w:pPr>
              <w:rPr>
                <w:rFonts w:cstheme="minorHAnsi"/>
              </w:rPr>
            </w:pPr>
          </w:p>
        </w:tc>
        <w:tc>
          <w:tcPr>
            <w:tcW w:w="3024" w:type="dxa"/>
            <w:shd w:val="clear" w:color="auto" w:fill="D9D9D9" w:themeFill="background1" w:themeFillShade="D9"/>
          </w:tcPr>
          <w:p w14:paraId="00C3F3DF" w14:textId="77777777" w:rsidR="007A7E26" w:rsidRPr="00CF6459" w:rsidRDefault="007A7E26" w:rsidP="00922CDC">
            <w:pPr>
              <w:rPr>
                <w:rFonts w:cstheme="minorHAnsi"/>
              </w:rPr>
            </w:pPr>
            <w:r w:rsidRPr="00CF6459">
              <w:rPr>
                <w:rFonts w:cstheme="minorHAnsi"/>
              </w:rPr>
              <w:t>Numri i Referencës</w:t>
            </w:r>
          </w:p>
        </w:tc>
        <w:tc>
          <w:tcPr>
            <w:tcW w:w="9734" w:type="dxa"/>
          </w:tcPr>
          <w:p w14:paraId="786F6004" w14:textId="50F2D5A8" w:rsidR="007A7E26" w:rsidRPr="00CF6459" w:rsidRDefault="00E00ADE" w:rsidP="00922CDC">
            <w:pPr>
              <w:rPr>
                <w:rFonts w:cstheme="minorHAnsi"/>
              </w:rPr>
            </w:pPr>
            <w:r>
              <w:rPr>
                <w:rFonts w:cstheme="minorHAnsi"/>
              </w:rPr>
              <w:t>3</w:t>
            </w:r>
            <w:r w:rsidR="007A7E26" w:rsidRPr="00CF6459">
              <w:rPr>
                <w:rFonts w:cstheme="minorHAnsi"/>
              </w:rPr>
              <w:t>.1</w:t>
            </w:r>
          </w:p>
        </w:tc>
      </w:tr>
      <w:tr w:rsidR="007A7E26" w:rsidRPr="00CF6459" w14:paraId="0464BE8E" w14:textId="77777777" w:rsidTr="00E00ADE">
        <w:tc>
          <w:tcPr>
            <w:tcW w:w="922" w:type="dxa"/>
            <w:vMerge w:val="restart"/>
            <w:shd w:val="clear" w:color="auto" w:fill="D9D9D9" w:themeFill="background1" w:themeFillShade="D9"/>
            <w:textDirection w:val="btLr"/>
          </w:tcPr>
          <w:p w14:paraId="5C20782E" w14:textId="77777777" w:rsidR="007A7E26" w:rsidRPr="00CF6459" w:rsidRDefault="007A7E26" w:rsidP="00922CDC">
            <w:pPr>
              <w:ind w:left="113" w:right="113"/>
              <w:jc w:val="center"/>
              <w:rPr>
                <w:rFonts w:cstheme="minorHAnsi"/>
              </w:rPr>
            </w:pPr>
            <w:r w:rsidRPr="00CF6459">
              <w:rPr>
                <w:rFonts w:cstheme="minorHAnsi"/>
              </w:rPr>
              <w:t>IDENTIFIKIMI I RREZIKUT</w:t>
            </w:r>
          </w:p>
        </w:tc>
        <w:tc>
          <w:tcPr>
            <w:tcW w:w="3024" w:type="dxa"/>
            <w:shd w:val="clear" w:color="auto" w:fill="D9D9D9" w:themeFill="background1" w:themeFillShade="D9"/>
          </w:tcPr>
          <w:p w14:paraId="64AF7618" w14:textId="77777777" w:rsidR="007A7E26" w:rsidRPr="00CF6459" w:rsidRDefault="007A7E26" w:rsidP="00922CDC">
            <w:pPr>
              <w:rPr>
                <w:rFonts w:cstheme="minorHAnsi"/>
              </w:rPr>
            </w:pPr>
            <w:r w:rsidRPr="00CF6459">
              <w:rPr>
                <w:rFonts w:cstheme="minorHAnsi"/>
              </w:rPr>
              <w:t>Kategoria</w:t>
            </w:r>
          </w:p>
        </w:tc>
        <w:tc>
          <w:tcPr>
            <w:tcW w:w="9734" w:type="dxa"/>
          </w:tcPr>
          <w:p w14:paraId="3A525A73" w14:textId="77777777" w:rsidR="007A7E26" w:rsidRPr="00CF6459" w:rsidRDefault="007A7E26" w:rsidP="00922CDC">
            <w:pPr>
              <w:rPr>
                <w:rFonts w:cstheme="minorHAnsi"/>
              </w:rPr>
            </w:pPr>
            <w:r w:rsidRPr="00CF6459">
              <w:rPr>
                <w:rFonts w:cstheme="minorHAnsi"/>
              </w:rPr>
              <w:t>Pajtueshmëri, Operativ</w:t>
            </w:r>
          </w:p>
        </w:tc>
      </w:tr>
      <w:tr w:rsidR="007A7E26" w:rsidRPr="00CF6459" w14:paraId="33A60D0B" w14:textId="77777777" w:rsidTr="00E00ADE">
        <w:tc>
          <w:tcPr>
            <w:tcW w:w="922" w:type="dxa"/>
            <w:vMerge/>
            <w:shd w:val="clear" w:color="auto" w:fill="D9D9D9" w:themeFill="background1" w:themeFillShade="D9"/>
          </w:tcPr>
          <w:p w14:paraId="27EEF9B8" w14:textId="77777777" w:rsidR="007A7E26" w:rsidRPr="00CF6459" w:rsidRDefault="007A7E26" w:rsidP="00922CDC">
            <w:pPr>
              <w:rPr>
                <w:rFonts w:cstheme="minorHAnsi"/>
              </w:rPr>
            </w:pPr>
          </w:p>
        </w:tc>
        <w:tc>
          <w:tcPr>
            <w:tcW w:w="3024" w:type="dxa"/>
            <w:shd w:val="clear" w:color="auto" w:fill="D9D9D9" w:themeFill="background1" w:themeFillShade="D9"/>
          </w:tcPr>
          <w:p w14:paraId="15EEE129" w14:textId="77777777" w:rsidR="007A7E26" w:rsidRPr="00CF6459" w:rsidRDefault="007A7E26" w:rsidP="00922CDC">
            <w:pPr>
              <w:rPr>
                <w:rFonts w:cstheme="minorHAnsi"/>
              </w:rPr>
            </w:pPr>
            <w:r w:rsidRPr="00CF6459">
              <w:rPr>
                <w:rFonts w:cstheme="minorHAnsi"/>
              </w:rPr>
              <w:t>Nën procesi</w:t>
            </w:r>
          </w:p>
        </w:tc>
        <w:tc>
          <w:tcPr>
            <w:tcW w:w="9734" w:type="dxa"/>
          </w:tcPr>
          <w:p w14:paraId="0840A928" w14:textId="77777777" w:rsidR="007A7E26" w:rsidRPr="00CF6459" w:rsidRDefault="007A7E26" w:rsidP="00922CDC">
            <w:pPr>
              <w:rPr>
                <w:rFonts w:cstheme="minorHAnsi"/>
              </w:rPr>
            </w:pPr>
            <w:r w:rsidRPr="00CF6459">
              <w:rPr>
                <w:rFonts w:cstheme="minorHAnsi"/>
              </w:rPr>
              <w:t>N/A</w:t>
            </w:r>
          </w:p>
        </w:tc>
      </w:tr>
      <w:tr w:rsidR="007A7E26" w:rsidRPr="00CF6459" w14:paraId="3DDF0154" w14:textId="77777777" w:rsidTr="00E00ADE">
        <w:tc>
          <w:tcPr>
            <w:tcW w:w="922" w:type="dxa"/>
            <w:vMerge/>
            <w:shd w:val="clear" w:color="auto" w:fill="D9D9D9" w:themeFill="background1" w:themeFillShade="D9"/>
          </w:tcPr>
          <w:p w14:paraId="044F2A9A" w14:textId="77777777" w:rsidR="007A7E26" w:rsidRPr="00CF6459" w:rsidRDefault="007A7E26" w:rsidP="00922CDC">
            <w:pPr>
              <w:rPr>
                <w:rFonts w:cstheme="minorHAnsi"/>
              </w:rPr>
            </w:pPr>
          </w:p>
        </w:tc>
        <w:tc>
          <w:tcPr>
            <w:tcW w:w="3024" w:type="dxa"/>
            <w:shd w:val="clear" w:color="auto" w:fill="D9D9D9" w:themeFill="background1" w:themeFillShade="D9"/>
          </w:tcPr>
          <w:p w14:paraId="6C2213FC" w14:textId="77777777" w:rsidR="007A7E26" w:rsidRPr="00CF6459" w:rsidRDefault="007A7E26" w:rsidP="00922CDC">
            <w:pPr>
              <w:rPr>
                <w:rFonts w:cstheme="minorHAnsi"/>
              </w:rPr>
            </w:pPr>
            <w:r w:rsidRPr="00CF6459">
              <w:rPr>
                <w:rFonts w:cstheme="minorHAnsi"/>
              </w:rPr>
              <w:t>Objektivi</w:t>
            </w:r>
          </w:p>
        </w:tc>
        <w:tc>
          <w:tcPr>
            <w:tcW w:w="9734" w:type="dxa"/>
          </w:tcPr>
          <w:p w14:paraId="726593AB" w14:textId="77777777" w:rsidR="007A7E26" w:rsidRPr="00CF6459" w:rsidRDefault="007A7E26" w:rsidP="00922CDC">
            <w:pPr>
              <w:jc w:val="both"/>
              <w:rPr>
                <w:rFonts w:cstheme="minorHAnsi"/>
                <w:i/>
              </w:rPr>
            </w:pPr>
            <w:r w:rsidRPr="00CF6459">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CF6459" w14:paraId="2C44B125" w14:textId="77777777" w:rsidTr="00E00ADE">
        <w:tc>
          <w:tcPr>
            <w:tcW w:w="922" w:type="dxa"/>
            <w:vMerge/>
            <w:shd w:val="clear" w:color="auto" w:fill="D9D9D9" w:themeFill="background1" w:themeFillShade="D9"/>
          </w:tcPr>
          <w:p w14:paraId="2F42D73F" w14:textId="77777777" w:rsidR="007A7E26" w:rsidRPr="00CF6459" w:rsidRDefault="007A7E26" w:rsidP="00922CDC">
            <w:pPr>
              <w:rPr>
                <w:rFonts w:cstheme="minorHAnsi"/>
              </w:rPr>
            </w:pPr>
          </w:p>
        </w:tc>
        <w:tc>
          <w:tcPr>
            <w:tcW w:w="3024" w:type="dxa"/>
            <w:shd w:val="clear" w:color="auto" w:fill="D9D9D9" w:themeFill="background1" w:themeFillShade="D9"/>
          </w:tcPr>
          <w:p w14:paraId="32485CA9" w14:textId="77777777" w:rsidR="007A7E26" w:rsidRPr="00CF6459" w:rsidRDefault="007A7E26" w:rsidP="00922CDC">
            <w:pPr>
              <w:rPr>
                <w:rFonts w:cstheme="minorHAnsi"/>
              </w:rPr>
            </w:pPr>
            <w:r w:rsidRPr="00CF6459">
              <w:rPr>
                <w:rFonts w:cstheme="minorHAnsi"/>
              </w:rPr>
              <w:t>Ngjarja e rrezikut</w:t>
            </w:r>
          </w:p>
        </w:tc>
        <w:tc>
          <w:tcPr>
            <w:tcW w:w="9734" w:type="dxa"/>
          </w:tcPr>
          <w:p w14:paraId="1D1791E5" w14:textId="77777777" w:rsidR="007A7E26" w:rsidRPr="00CF6459" w:rsidRDefault="007A7E26" w:rsidP="00922CDC">
            <w:pPr>
              <w:rPr>
                <w:rFonts w:cstheme="minorHAnsi"/>
                <w:b/>
              </w:rPr>
            </w:pPr>
            <w:r w:rsidRPr="00CF6459">
              <w:rPr>
                <w:rFonts w:cstheme="minorHAnsi"/>
                <w:b/>
              </w:rPr>
              <w:t>Vonesat në implementimin e kontratave</w:t>
            </w:r>
          </w:p>
        </w:tc>
      </w:tr>
      <w:tr w:rsidR="007A7E26" w:rsidRPr="00CF6459" w14:paraId="032910DE" w14:textId="77777777" w:rsidTr="00E00ADE">
        <w:tc>
          <w:tcPr>
            <w:tcW w:w="922" w:type="dxa"/>
            <w:vMerge/>
            <w:shd w:val="clear" w:color="auto" w:fill="D9D9D9" w:themeFill="background1" w:themeFillShade="D9"/>
          </w:tcPr>
          <w:p w14:paraId="624C9FB2" w14:textId="77777777" w:rsidR="007A7E26" w:rsidRPr="00CF6459" w:rsidRDefault="007A7E26" w:rsidP="00922CDC">
            <w:pPr>
              <w:rPr>
                <w:rFonts w:cstheme="minorHAnsi"/>
              </w:rPr>
            </w:pPr>
          </w:p>
        </w:tc>
        <w:tc>
          <w:tcPr>
            <w:tcW w:w="3024" w:type="dxa"/>
            <w:shd w:val="clear" w:color="auto" w:fill="D9D9D9" w:themeFill="background1" w:themeFillShade="D9"/>
          </w:tcPr>
          <w:p w14:paraId="309765E7" w14:textId="77777777" w:rsidR="007A7E26" w:rsidRPr="00CF6459" w:rsidRDefault="007A7E26" w:rsidP="00922CDC">
            <w:pPr>
              <w:rPr>
                <w:rFonts w:cstheme="minorHAnsi"/>
              </w:rPr>
            </w:pPr>
            <w:r w:rsidRPr="00CF6459">
              <w:rPr>
                <w:rFonts w:cstheme="minorHAnsi"/>
              </w:rPr>
              <w:t>Shkaku i Rrezikut</w:t>
            </w:r>
          </w:p>
        </w:tc>
        <w:tc>
          <w:tcPr>
            <w:tcW w:w="9734" w:type="dxa"/>
          </w:tcPr>
          <w:p w14:paraId="3B2D1A85" w14:textId="77777777" w:rsidR="007A7E26" w:rsidRPr="00CF6459" w:rsidRDefault="007A7E26" w:rsidP="00922CDC">
            <w:pPr>
              <w:jc w:val="both"/>
              <w:rPr>
                <w:rFonts w:cstheme="minorHAnsi"/>
              </w:rPr>
            </w:pPr>
            <w:r w:rsidRPr="00CF6459">
              <w:rPr>
                <w:rFonts w:cstheme="minorHAnsi"/>
              </w:rPr>
              <w:t>Planifikimi jo adekuat i kohëzgjatjes së ekzekutimit të kontratës</w:t>
            </w:r>
          </w:p>
          <w:p w14:paraId="4C5F44B8" w14:textId="77777777" w:rsidR="007A7E26" w:rsidRPr="00CF6459" w:rsidRDefault="007A7E26" w:rsidP="00922CDC">
            <w:pPr>
              <w:jc w:val="both"/>
              <w:rPr>
                <w:rFonts w:cstheme="minorHAnsi"/>
              </w:rPr>
            </w:pPr>
          </w:p>
          <w:p w14:paraId="7DDC2FF7" w14:textId="77777777" w:rsidR="007A7E26" w:rsidRPr="00CF6459" w:rsidRDefault="007A7E26" w:rsidP="00922CDC">
            <w:pPr>
              <w:rPr>
                <w:rFonts w:cstheme="minorHAnsi"/>
              </w:rPr>
            </w:pPr>
            <w:r w:rsidRPr="00CF6459">
              <w:rPr>
                <w:rFonts w:cstheme="minorHAnsi"/>
              </w:rPr>
              <w:t>Vonesa e procedurave të fillimit të kontratës të cilat çojnë në vonesa në ekzekutim të kontratës</w:t>
            </w:r>
          </w:p>
        </w:tc>
      </w:tr>
      <w:tr w:rsidR="007A7E26" w:rsidRPr="00CF6459" w14:paraId="537678FC" w14:textId="77777777" w:rsidTr="00E00ADE">
        <w:tc>
          <w:tcPr>
            <w:tcW w:w="922" w:type="dxa"/>
            <w:vMerge/>
            <w:shd w:val="clear" w:color="auto" w:fill="D9D9D9" w:themeFill="background1" w:themeFillShade="D9"/>
          </w:tcPr>
          <w:p w14:paraId="5978CB1F" w14:textId="77777777" w:rsidR="007A7E26" w:rsidRPr="00CF6459" w:rsidRDefault="007A7E26" w:rsidP="00922CDC">
            <w:pPr>
              <w:rPr>
                <w:rFonts w:cstheme="minorHAnsi"/>
              </w:rPr>
            </w:pPr>
          </w:p>
        </w:tc>
        <w:tc>
          <w:tcPr>
            <w:tcW w:w="3024" w:type="dxa"/>
            <w:shd w:val="clear" w:color="auto" w:fill="D9D9D9" w:themeFill="background1" w:themeFillShade="D9"/>
          </w:tcPr>
          <w:p w14:paraId="0A154021" w14:textId="77777777" w:rsidR="007A7E26" w:rsidRPr="00CF6459" w:rsidRDefault="007A7E26" w:rsidP="00922CDC">
            <w:pPr>
              <w:rPr>
                <w:rFonts w:cstheme="minorHAnsi"/>
              </w:rPr>
            </w:pPr>
            <w:r w:rsidRPr="00CF6459">
              <w:rPr>
                <w:rFonts w:cstheme="minorHAnsi"/>
              </w:rPr>
              <w:t>Ndikimi/Pasoja</w:t>
            </w:r>
          </w:p>
        </w:tc>
        <w:tc>
          <w:tcPr>
            <w:tcW w:w="9734" w:type="dxa"/>
          </w:tcPr>
          <w:p w14:paraId="6C49F0A0" w14:textId="77777777" w:rsidR="007A7E26" w:rsidRPr="00CF6459" w:rsidRDefault="007A7E26" w:rsidP="00922CDC">
            <w:pPr>
              <w:jc w:val="both"/>
              <w:rPr>
                <w:rFonts w:cstheme="minorHAnsi"/>
              </w:rPr>
            </w:pPr>
            <w:r w:rsidRPr="00CF6459">
              <w:rPr>
                <w:rFonts w:cstheme="minorHAnsi"/>
              </w:rPr>
              <w:t>Vonesa në liferimin e mallrave dhe shërbimeve apo në vënien në funksion të infrastrukturës komunale</w:t>
            </w:r>
          </w:p>
          <w:p w14:paraId="6BA124A1" w14:textId="77777777" w:rsidR="007A7E26" w:rsidRPr="00CF6459" w:rsidRDefault="007A7E26" w:rsidP="00922CDC">
            <w:pPr>
              <w:jc w:val="both"/>
              <w:rPr>
                <w:rFonts w:cstheme="minorHAnsi"/>
              </w:rPr>
            </w:pPr>
          </w:p>
          <w:p w14:paraId="20073418" w14:textId="77777777" w:rsidR="007A7E26" w:rsidRPr="00CF6459" w:rsidRDefault="007A7E26" w:rsidP="00922CDC">
            <w:pPr>
              <w:jc w:val="both"/>
              <w:rPr>
                <w:rFonts w:cstheme="minorHAnsi"/>
              </w:rPr>
            </w:pPr>
            <w:r w:rsidRPr="00CF6459">
              <w:rPr>
                <w:rFonts w:cstheme="minorHAnsi"/>
              </w:rPr>
              <w:t>Angazhimi i operatorëve ekonomik të pakualifikuar</w:t>
            </w:r>
          </w:p>
          <w:p w14:paraId="4F663D15" w14:textId="77777777" w:rsidR="007A7E26" w:rsidRPr="00CF6459" w:rsidRDefault="007A7E26" w:rsidP="00922CDC">
            <w:pPr>
              <w:jc w:val="both"/>
              <w:rPr>
                <w:rFonts w:cstheme="minorHAnsi"/>
              </w:rPr>
            </w:pPr>
          </w:p>
          <w:p w14:paraId="20422998" w14:textId="77777777" w:rsidR="007A7E26" w:rsidRPr="00CF6459" w:rsidRDefault="007A7E26" w:rsidP="00922CDC">
            <w:pPr>
              <w:jc w:val="both"/>
              <w:rPr>
                <w:rFonts w:cstheme="minorHAnsi"/>
              </w:rPr>
            </w:pPr>
            <w:r w:rsidRPr="00CF6459">
              <w:rPr>
                <w:rFonts w:cstheme="minorHAnsi"/>
              </w:rPr>
              <w:t>Procese gjyqësore për zgjedhjen e mosmarrëveshjeve me operatorë ekonomik të pakënaqur</w:t>
            </w:r>
          </w:p>
          <w:p w14:paraId="25427354" w14:textId="77777777" w:rsidR="007A7E26" w:rsidRPr="00CF6459" w:rsidRDefault="007A7E26" w:rsidP="00922CDC">
            <w:pPr>
              <w:jc w:val="both"/>
              <w:rPr>
                <w:rFonts w:cstheme="minorHAnsi"/>
              </w:rPr>
            </w:pPr>
          </w:p>
          <w:p w14:paraId="014F1F75" w14:textId="77777777" w:rsidR="007A7E26" w:rsidRPr="00CF6459" w:rsidRDefault="007A7E26" w:rsidP="00922CDC">
            <w:pPr>
              <w:rPr>
                <w:rFonts w:cstheme="minorHAnsi"/>
              </w:rPr>
            </w:pPr>
            <w:r w:rsidRPr="00CF6459">
              <w:rPr>
                <w:rFonts w:cstheme="minorHAnsi"/>
              </w:rPr>
              <w:t>Humbja financiare e komunës si rezultat i proceseve të vonesave të menaxhimit të kontratave.</w:t>
            </w:r>
          </w:p>
        </w:tc>
      </w:tr>
      <w:tr w:rsidR="007A7E26" w:rsidRPr="00CF6459" w14:paraId="0D02FA3F" w14:textId="77777777" w:rsidTr="00E00ADE">
        <w:tc>
          <w:tcPr>
            <w:tcW w:w="922" w:type="dxa"/>
            <w:shd w:val="clear" w:color="auto" w:fill="D9D9D9" w:themeFill="background1" w:themeFillShade="D9"/>
          </w:tcPr>
          <w:p w14:paraId="030C3F35" w14:textId="77777777" w:rsidR="007A7E26" w:rsidRPr="00CF6459" w:rsidRDefault="007A7E26" w:rsidP="00922CDC">
            <w:pPr>
              <w:rPr>
                <w:rFonts w:cstheme="minorHAnsi"/>
              </w:rPr>
            </w:pPr>
          </w:p>
        </w:tc>
        <w:tc>
          <w:tcPr>
            <w:tcW w:w="3024" w:type="dxa"/>
            <w:shd w:val="clear" w:color="auto" w:fill="D9D9D9" w:themeFill="background1" w:themeFillShade="D9"/>
          </w:tcPr>
          <w:p w14:paraId="07E1832A" w14:textId="77777777" w:rsidR="007A7E26" w:rsidRPr="00CF6459" w:rsidRDefault="007A7E26" w:rsidP="00922CDC">
            <w:pPr>
              <w:rPr>
                <w:rFonts w:cstheme="minorHAnsi"/>
              </w:rPr>
            </w:pPr>
            <w:r w:rsidRPr="00CF6459">
              <w:rPr>
                <w:rFonts w:cstheme="minorHAnsi"/>
              </w:rPr>
              <w:t>Masat ekzistuese të kontrollit</w:t>
            </w:r>
          </w:p>
        </w:tc>
        <w:tc>
          <w:tcPr>
            <w:tcW w:w="9734" w:type="dxa"/>
          </w:tcPr>
          <w:p w14:paraId="71718A7E" w14:textId="77777777" w:rsidR="007A7E26" w:rsidRPr="00CF6459" w:rsidRDefault="007A7E26" w:rsidP="00922CDC">
            <w:pPr>
              <w:rPr>
                <w:rFonts w:cstheme="minorHAnsi"/>
              </w:rPr>
            </w:pPr>
            <w:r w:rsidRPr="00CF6459">
              <w:rPr>
                <w:rFonts w:cstheme="minorHAnsi"/>
              </w:rPr>
              <w:t>Caktimi i menaxherit të kontratës dhe plani i menaxhimit të kontratës</w:t>
            </w:r>
          </w:p>
          <w:p w14:paraId="2BDB095D" w14:textId="77777777" w:rsidR="007A7E26" w:rsidRPr="00CF6459" w:rsidRDefault="007A7E26" w:rsidP="00922CDC">
            <w:pPr>
              <w:rPr>
                <w:rFonts w:cstheme="minorHAnsi"/>
              </w:rPr>
            </w:pPr>
            <w:r w:rsidRPr="00CF6459">
              <w:rPr>
                <w:rFonts w:cstheme="minorHAnsi"/>
              </w:rPr>
              <w:t>Mbikëqyrja e ekzekutimit të kontratës, siguria e ekzekutimit të kontratës dhe ndëshkimet e parapara në kontratë për vonesa</w:t>
            </w:r>
          </w:p>
        </w:tc>
      </w:tr>
      <w:tr w:rsidR="007A7E26" w:rsidRPr="00CF6459" w14:paraId="13D0CAF6" w14:textId="77777777" w:rsidTr="00E00ADE">
        <w:tc>
          <w:tcPr>
            <w:tcW w:w="922" w:type="dxa"/>
            <w:vMerge w:val="restart"/>
            <w:shd w:val="clear" w:color="auto" w:fill="D9D9D9" w:themeFill="background1" w:themeFillShade="D9"/>
            <w:textDirection w:val="btLr"/>
          </w:tcPr>
          <w:p w14:paraId="464704F9" w14:textId="77777777" w:rsidR="007A7E26" w:rsidRPr="00CF6459" w:rsidRDefault="007A7E26" w:rsidP="00922CDC">
            <w:pPr>
              <w:ind w:left="113" w:right="113"/>
              <w:rPr>
                <w:rFonts w:cstheme="minorHAnsi"/>
              </w:rPr>
            </w:pPr>
            <w:r w:rsidRPr="00CF6459">
              <w:rPr>
                <w:rFonts w:cstheme="minorHAnsi"/>
              </w:rPr>
              <w:t>ANALIZA E RREZIKUT</w:t>
            </w:r>
          </w:p>
        </w:tc>
        <w:tc>
          <w:tcPr>
            <w:tcW w:w="3024" w:type="dxa"/>
            <w:shd w:val="clear" w:color="auto" w:fill="D9D9D9" w:themeFill="background1" w:themeFillShade="D9"/>
          </w:tcPr>
          <w:p w14:paraId="2D96A63D" w14:textId="77777777" w:rsidR="007A7E26" w:rsidRPr="00CF6459" w:rsidRDefault="007A7E26" w:rsidP="00922CDC">
            <w:pPr>
              <w:rPr>
                <w:rFonts w:cstheme="minorHAnsi"/>
              </w:rPr>
            </w:pPr>
            <w:r w:rsidRPr="00CF6459">
              <w:rPr>
                <w:rFonts w:cstheme="minorHAnsi"/>
              </w:rPr>
              <w:t>Mundësia (1-5)</w:t>
            </w:r>
          </w:p>
        </w:tc>
        <w:tc>
          <w:tcPr>
            <w:tcW w:w="9734" w:type="dxa"/>
          </w:tcPr>
          <w:p w14:paraId="07744D94" w14:textId="77777777" w:rsidR="007A7E26" w:rsidRPr="00CF6459" w:rsidRDefault="007A7E26" w:rsidP="00922CDC">
            <w:pPr>
              <w:jc w:val="center"/>
              <w:rPr>
                <w:rFonts w:cstheme="minorHAnsi"/>
              </w:rPr>
            </w:pPr>
            <w:r w:rsidRPr="00CF6459">
              <w:rPr>
                <w:rFonts w:cstheme="minorHAnsi"/>
              </w:rPr>
              <w:t>4</w:t>
            </w:r>
          </w:p>
        </w:tc>
      </w:tr>
      <w:tr w:rsidR="007A7E26" w:rsidRPr="00CF6459" w14:paraId="4439CE0A" w14:textId="77777777" w:rsidTr="00E00ADE">
        <w:tc>
          <w:tcPr>
            <w:tcW w:w="922" w:type="dxa"/>
            <w:vMerge/>
            <w:shd w:val="clear" w:color="auto" w:fill="D9D9D9" w:themeFill="background1" w:themeFillShade="D9"/>
          </w:tcPr>
          <w:p w14:paraId="4C06E894" w14:textId="77777777" w:rsidR="007A7E26" w:rsidRPr="00CF6459" w:rsidRDefault="007A7E26" w:rsidP="00922CDC">
            <w:pPr>
              <w:rPr>
                <w:rFonts w:cstheme="minorHAnsi"/>
              </w:rPr>
            </w:pPr>
          </w:p>
        </w:tc>
        <w:tc>
          <w:tcPr>
            <w:tcW w:w="3024" w:type="dxa"/>
            <w:shd w:val="clear" w:color="auto" w:fill="D9D9D9" w:themeFill="background1" w:themeFillShade="D9"/>
          </w:tcPr>
          <w:p w14:paraId="40154BDC" w14:textId="77777777" w:rsidR="007A7E26" w:rsidRPr="00CF6459" w:rsidRDefault="007A7E26" w:rsidP="00922CDC">
            <w:pPr>
              <w:rPr>
                <w:rFonts w:cstheme="minorHAnsi"/>
              </w:rPr>
            </w:pPr>
            <w:r w:rsidRPr="00CF6459">
              <w:rPr>
                <w:rFonts w:cstheme="minorHAnsi"/>
              </w:rPr>
              <w:t>Pasoja (1-5)</w:t>
            </w:r>
          </w:p>
        </w:tc>
        <w:tc>
          <w:tcPr>
            <w:tcW w:w="9734" w:type="dxa"/>
          </w:tcPr>
          <w:p w14:paraId="0C0C0573" w14:textId="77777777" w:rsidR="007A7E26" w:rsidRPr="00CF6459" w:rsidRDefault="007A7E26" w:rsidP="00922CDC">
            <w:pPr>
              <w:jc w:val="center"/>
              <w:rPr>
                <w:rFonts w:cstheme="minorHAnsi"/>
              </w:rPr>
            </w:pPr>
            <w:r w:rsidRPr="00CF6459">
              <w:rPr>
                <w:rFonts w:cstheme="minorHAnsi"/>
              </w:rPr>
              <w:t>4</w:t>
            </w:r>
          </w:p>
        </w:tc>
      </w:tr>
      <w:tr w:rsidR="007A7E26" w:rsidRPr="00CF6459" w14:paraId="14121689" w14:textId="77777777" w:rsidTr="00E00ADE">
        <w:tc>
          <w:tcPr>
            <w:tcW w:w="922" w:type="dxa"/>
            <w:vMerge/>
            <w:shd w:val="clear" w:color="auto" w:fill="D9D9D9" w:themeFill="background1" w:themeFillShade="D9"/>
          </w:tcPr>
          <w:p w14:paraId="78A2377C" w14:textId="77777777" w:rsidR="007A7E26" w:rsidRPr="00CF6459" w:rsidRDefault="007A7E26" w:rsidP="00922CDC">
            <w:pPr>
              <w:rPr>
                <w:rFonts w:cstheme="minorHAnsi"/>
              </w:rPr>
            </w:pPr>
          </w:p>
        </w:tc>
        <w:tc>
          <w:tcPr>
            <w:tcW w:w="3024" w:type="dxa"/>
            <w:shd w:val="clear" w:color="auto" w:fill="D9D9D9" w:themeFill="background1" w:themeFillShade="D9"/>
          </w:tcPr>
          <w:p w14:paraId="023798CC" w14:textId="77777777" w:rsidR="007A7E26" w:rsidRPr="00CF6459" w:rsidRDefault="007A7E26" w:rsidP="00922CDC">
            <w:pPr>
              <w:rPr>
                <w:rFonts w:cstheme="minorHAnsi"/>
              </w:rPr>
            </w:pPr>
            <w:r w:rsidRPr="00CF6459">
              <w:rPr>
                <w:rFonts w:cstheme="minorHAnsi"/>
              </w:rPr>
              <w:t>Rezultati</w:t>
            </w:r>
          </w:p>
        </w:tc>
        <w:tc>
          <w:tcPr>
            <w:tcW w:w="9734" w:type="dxa"/>
          </w:tcPr>
          <w:p w14:paraId="29ED6A41" w14:textId="77777777" w:rsidR="007A7E26" w:rsidRPr="00CF6459" w:rsidRDefault="007A7E26" w:rsidP="00922CDC">
            <w:pPr>
              <w:jc w:val="center"/>
              <w:rPr>
                <w:rFonts w:cstheme="minorHAnsi"/>
              </w:rPr>
            </w:pPr>
            <w:r w:rsidRPr="00CF6459">
              <w:rPr>
                <w:rFonts w:cstheme="minorHAnsi"/>
              </w:rPr>
              <w:t>16</w:t>
            </w:r>
          </w:p>
        </w:tc>
      </w:tr>
      <w:tr w:rsidR="007A7E26" w:rsidRPr="00CF6459" w14:paraId="05DC2143" w14:textId="77777777" w:rsidTr="00E00ADE">
        <w:tc>
          <w:tcPr>
            <w:tcW w:w="922" w:type="dxa"/>
            <w:vMerge/>
            <w:shd w:val="clear" w:color="auto" w:fill="D9D9D9" w:themeFill="background1" w:themeFillShade="D9"/>
          </w:tcPr>
          <w:p w14:paraId="14F744DD" w14:textId="77777777" w:rsidR="007A7E26" w:rsidRPr="00CF6459" w:rsidRDefault="007A7E26" w:rsidP="00922CDC">
            <w:pPr>
              <w:rPr>
                <w:rFonts w:cstheme="minorHAnsi"/>
              </w:rPr>
            </w:pPr>
          </w:p>
        </w:tc>
        <w:tc>
          <w:tcPr>
            <w:tcW w:w="3024" w:type="dxa"/>
            <w:shd w:val="clear" w:color="auto" w:fill="D9D9D9" w:themeFill="background1" w:themeFillShade="D9"/>
          </w:tcPr>
          <w:p w14:paraId="6D198383" w14:textId="77777777" w:rsidR="007A7E26" w:rsidRPr="00CF6459" w:rsidRDefault="007A7E26" w:rsidP="00922CDC">
            <w:pPr>
              <w:rPr>
                <w:rFonts w:cstheme="minorHAnsi"/>
              </w:rPr>
            </w:pPr>
            <w:r w:rsidRPr="00CF6459">
              <w:rPr>
                <w:rFonts w:cstheme="minorHAnsi"/>
              </w:rPr>
              <w:t>Prioriteti i rrezikut</w:t>
            </w:r>
          </w:p>
        </w:tc>
        <w:tc>
          <w:tcPr>
            <w:tcW w:w="9734" w:type="dxa"/>
            <w:shd w:val="clear" w:color="auto" w:fill="FFC000"/>
          </w:tcPr>
          <w:p w14:paraId="06D71F65" w14:textId="77777777" w:rsidR="007A7E26" w:rsidRPr="00CF6459" w:rsidRDefault="007A7E26" w:rsidP="00922CDC">
            <w:pPr>
              <w:jc w:val="center"/>
              <w:rPr>
                <w:rFonts w:cstheme="minorHAnsi"/>
              </w:rPr>
            </w:pPr>
            <w:r w:rsidRPr="00CF6459">
              <w:rPr>
                <w:rFonts w:cstheme="minorHAnsi"/>
              </w:rPr>
              <w:t>Lartë</w:t>
            </w:r>
          </w:p>
        </w:tc>
      </w:tr>
      <w:tr w:rsidR="007A7E26" w:rsidRPr="00CF6459" w14:paraId="05E003A9" w14:textId="77777777" w:rsidTr="00E00ADE">
        <w:tc>
          <w:tcPr>
            <w:tcW w:w="922" w:type="dxa"/>
            <w:vMerge w:val="restart"/>
            <w:shd w:val="clear" w:color="auto" w:fill="D9D9D9" w:themeFill="background1" w:themeFillShade="D9"/>
            <w:textDirection w:val="btLr"/>
          </w:tcPr>
          <w:p w14:paraId="68F4CA53" w14:textId="77777777" w:rsidR="007A7E26" w:rsidRPr="00CF6459" w:rsidRDefault="007A7E26" w:rsidP="00922CDC">
            <w:pPr>
              <w:ind w:left="113" w:right="113"/>
              <w:rPr>
                <w:rFonts w:cstheme="minorHAnsi"/>
              </w:rPr>
            </w:pPr>
            <w:r w:rsidRPr="00CF6459">
              <w:rPr>
                <w:rFonts w:cstheme="minorHAnsi"/>
              </w:rPr>
              <w:t>Vlerësimi</w:t>
            </w:r>
          </w:p>
        </w:tc>
        <w:tc>
          <w:tcPr>
            <w:tcW w:w="3024" w:type="dxa"/>
            <w:shd w:val="clear" w:color="auto" w:fill="D9D9D9" w:themeFill="background1" w:themeFillShade="D9"/>
          </w:tcPr>
          <w:p w14:paraId="1202BAD5" w14:textId="77777777" w:rsidR="007A7E26" w:rsidRPr="00CF6459" w:rsidRDefault="007A7E26" w:rsidP="00922CDC">
            <w:pPr>
              <w:rPr>
                <w:rFonts w:cstheme="minorHAnsi"/>
              </w:rPr>
            </w:pPr>
            <w:r w:rsidRPr="00CF6459">
              <w:rPr>
                <w:rFonts w:cstheme="minorHAnsi"/>
              </w:rPr>
              <w:t>Përshtatshmëria e masave ekzistuese</w:t>
            </w:r>
          </w:p>
        </w:tc>
        <w:tc>
          <w:tcPr>
            <w:tcW w:w="9734" w:type="dxa"/>
          </w:tcPr>
          <w:p w14:paraId="0DC62758" w14:textId="77777777" w:rsidR="007A7E26" w:rsidRPr="00CF6459" w:rsidRDefault="007A7E26" w:rsidP="00922CDC">
            <w:pPr>
              <w:rPr>
                <w:rFonts w:cstheme="minorHAnsi"/>
              </w:rPr>
            </w:pPr>
            <w:r w:rsidRPr="00CF6459">
              <w:rPr>
                <w:rFonts w:cstheme="minorHAnsi"/>
              </w:rPr>
              <w:t>Të pa mjaftueshme</w:t>
            </w:r>
          </w:p>
        </w:tc>
      </w:tr>
      <w:tr w:rsidR="007A7E26" w:rsidRPr="00CF6459" w14:paraId="0ED9B282" w14:textId="77777777" w:rsidTr="00E00ADE">
        <w:tc>
          <w:tcPr>
            <w:tcW w:w="922" w:type="dxa"/>
            <w:vMerge/>
            <w:shd w:val="clear" w:color="auto" w:fill="D9D9D9" w:themeFill="background1" w:themeFillShade="D9"/>
          </w:tcPr>
          <w:p w14:paraId="7DF90FB5" w14:textId="77777777" w:rsidR="007A7E26" w:rsidRPr="00CF6459" w:rsidRDefault="007A7E26" w:rsidP="00922CDC">
            <w:pPr>
              <w:rPr>
                <w:rFonts w:cstheme="minorHAnsi"/>
              </w:rPr>
            </w:pPr>
          </w:p>
        </w:tc>
        <w:tc>
          <w:tcPr>
            <w:tcW w:w="3024" w:type="dxa"/>
            <w:shd w:val="clear" w:color="auto" w:fill="D9D9D9" w:themeFill="background1" w:themeFillShade="D9"/>
          </w:tcPr>
          <w:p w14:paraId="56DC7E20" w14:textId="77777777" w:rsidR="007A7E26" w:rsidRPr="00CF6459" w:rsidRDefault="007A7E26" w:rsidP="00922CDC">
            <w:pPr>
              <w:rPr>
                <w:rFonts w:cstheme="minorHAnsi"/>
              </w:rPr>
            </w:pPr>
            <w:r w:rsidRPr="00CF6459">
              <w:rPr>
                <w:rFonts w:cstheme="minorHAnsi"/>
              </w:rPr>
              <w:t>Veprimi</w:t>
            </w:r>
          </w:p>
        </w:tc>
        <w:tc>
          <w:tcPr>
            <w:tcW w:w="9734" w:type="dxa"/>
          </w:tcPr>
          <w:p w14:paraId="63DF76B4" w14:textId="77777777" w:rsidR="007A7E26" w:rsidRPr="00CF6459" w:rsidRDefault="007A7E26" w:rsidP="00922CDC">
            <w:pPr>
              <w:rPr>
                <w:rFonts w:cstheme="minorHAnsi"/>
              </w:rPr>
            </w:pPr>
            <w:r w:rsidRPr="00CF6459">
              <w:rPr>
                <w:rFonts w:cstheme="minorHAnsi"/>
              </w:rPr>
              <w:t>Trajtim dhe zvogëlim</w:t>
            </w:r>
          </w:p>
        </w:tc>
      </w:tr>
      <w:tr w:rsidR="007A7E26" w:rsidRPr="00CF6459" w14:paraId="31637386" w14:textId="77777777" w:rsidTr="00E00ADE">
        <w:tc>
          <w:tcPr>
            <w:tcW w:w="922" w:type="dxa"/>
            <w:vMerge w:val="restart"/>
            <w:shd w:val="clear" w:color="auto" w:fill="D9D9D9" w:themeFill="background1" w:themeFillShade="D9"/>
            <w:textDirection w:val="btLr"/>
          </w:tcPr>
          <w:p w14:paraId="50A1D3E8" w14:textId="77777777" w:rsidR="007A7E26" w:rsidRPr="00CF6459" w:rsidRDefault="007A7E26" w:rsidP="00922CDC">
            <w:pPr>
              <w:ind w:left="113" w:right="113"/>
              <w:rPr>
                <w:rFonts w:cstheme="minorHAnsi"/>
              </w:rPr>
            </w:pPr>
            <w:r w:rsidRPr="00CF6459">
              <w:rPr>
                <w:rFonts w:cstheme="minorHAnsi"/>
              </w:rPr>
              <w:t>MENAXHIMI/ MASAT PËR ZVOGLIMIN E RREZIKUT</w:t>
            </w:r>
          </w:p>
        </w:tc>
        <w:tc>
          <w:tcPr>
            <w:tcW w:w="3024" w:type="dxa"/>
            <w:shd w:val="clear" w:color="auto" w:fill="D9D9D9" w:themeFill="background1" w:themeFillShade="D9"/>
          </w:tcPr>
          <w:p w14:paraId="6B4B4B56" w14:textId="77777777" w:rsidR="007A7E26" w:rsidRPr="00CF6459" w:rsidRDefault="007A7E26" w:rsidP="00922CDC">
            <w:pPr>
              <w:rPr>
                <w:rFonts w:cstheme="minorHAnsi"/>
              </w:rPr>
            </w:pPr>
            <w:r w:rsidRPr="00CF6459">
              <w:rPr>
                <w:rFonts w:cstheme="minorHAnsi"/>
              </w:rPr>
              <w:t>Masat shtesë për trajtimin e rrezikut</w:t>
            </w:r>
          </w:p>
        </w:tc>
        <w:tc>
          <w:tcPr>
            <w:tcW w:w="9734" w:type="dxa"/>
          </w:tcPr>
          <w:p w14:paraId="42961D33" w14:textId="77777777" w:rsidR="007A7E26" w:rsidRPr="00CF6459" w:rsidRDefault="007A7E26" w:rsidP="00922CDC">
            <w:pPr>
              <w:jc w:val="both"/>
              <w:rPr>
                <w:rFonts w:cstheme="minorHAnsi"/>
              </w:rPr>
            </w:pPr>
            <w:r w:rsidRPr="00CF6459">
              <w:rPr>
                <w:rFonts w:cstheme="minorHAnsi"/>
              </w:rPr>
              <w:t>Planifikimi i saktë i kohës së implementimit të kontratës me masa shtesë për vonesa emergjente</w:t>
            </w:r>
          </w:p>
          <w:p w14:paraId="13EB0A37" w14:textId="77777777" w:rsidR="007A7E26" w:rsidRPr="00CF6459" w:rsidRDefault="007A7E26" w:rsidP="00922CDC">
            <w:pPr>
              <w:jc w:val="center"/>
              <w:rPr>
                <w:rFonts w:cstheme="minorHAnsi"/>
              </w:rPr>
            </w:pPr>
          </w:p>
          <w:p w14:paraId="3AF3ADE8" w14:textId="77777777" w:rsidR="007A7E26" w:rsidRPr="00CF6459" w:rsidRDefault="007A7E26" w:rsidP="00922CDC">
            <w:pPr>
              <w:jc w:val="both"/>
              <w:rPr>
                <w:rFonts w:cstheme="minorHAnsi"/>
              </w:rPr>
            </w:pPr>
            <w:r w:rsidRPr="00CF6459">
              <w:rPr>
                <w:rFonts w:cstheme="minorHAnsi"/>
              </w:rPr>
              <w:t xml:space="preserve">Komunikimi i hapur me ofertuesit gjatë periudhës së kërkesave për sqarime gjatë procesit të prokurimit sa i përket kohës reale të implementimit të kontratës </w:t>
            </w:r>
          </w:p>
        </w:tc>
      </w:tr>
      <w:tr w:rsidR="007A7E26" w:rsidRPr="00CF6459" w14:paraId="14ADA64C" w14:textId="77777777" w:rsidTr="00E00ADE">
        <w:tc>
          <w:tcPr>
            <w:tcW w:w="922" w:type="dxa"/>
            <w:vMerge/>
            <w:shd w:val="clear" w:color="auto" w:fill="D9D9D9" w:themeFill="background1" w:themeFillShade="D9"/>
          </w:tcPr>
          <w:p w14:paraId="4F53B824" w14:textId="77777777" w:rsidR="007A7E26" w:rsidRPr="00CF6459" w:rsidRDefault="007A7E26" w:rsidP="00922CDC">
            <w:pPr>
              <w:rPr>
                <w:rFonts w:cstheme="minorHAnsi"/>
              </w:rPr>
            </w:pPr>
          </w:p>
        </w:tc>
        <w:tc>
          <w:tcPr>
            <w:tcW w:w="3024" w:type="dxa"/>
            <w:shd w:val="clear" w:color="auto" w:fill="D9D9D9" w:themeFill="background1" w:themeFillShade="D9"/>
          </w:tcPr>
          <w:p w14:paraId="59CC1C76" w14:textId="77777777" w:rsidR="007A7E26" w:rsidRPr="00CF6459" w:rsidRDefault="007A7E26" w:rsidP="00922CDC">
            <w:pPr>
              <w:rPr>
                <w:rFonts w:cstheme="minorHAnsi"/>
              </w:rPr>
            </w:pPr>
            <w:r w:rsidRPr="00CF6459">
              <w:rPr>
                <w:rFonts w:cstheme="minorHAnsi"/>
              </w:rPr>
              <w:t>Forma e masave</w:t>
            </w:r>
          </w:p>
        </w:tc>
        <w:tc>
          <w:tcPr>
            <w:tcW w:w="9734" w:type="dxa"/>
          </w:tcPr>
          <w:p w14:paraId="066CBD7A" w14:textId="77777777" w:rsidR="007A7E26" w:rsidRPr="00CF6459" w:rsidRDefault="007A7E26" w:rsidP="00922CDC">
            <w:pPr>
              <w:rPr>
                <w:rFonts w:cstheme="minorHAnsi"/>
              </w:rPr>
            </w:pPr>
            <w:r w:rsidRPr="00CF6459">
              <w:rPr>
                <w:rFonts w:cstheme="minorHAnsi"/>
              </w:rPr>
              <w:t>Plani efektiv i menaxhimit të kontratës</w:t>
            </w:r>
          </w:p>
        </w:tc>
      </w:tr>
      <w:tr w:rsidR="007A7E26" w:rsidRPr="00CF6459" w14:paraId="0376C0A1" w14:textId="77777777" w:rsidTr="00E00ADE">
        <w:tc>
          <w:tcPr>
            <w:tcW w:w="922" w:type="dxa"/>
            <w:vMerge/>
            <w:shd w:val="clear" w:color="auto" w:fill="D9D9D9" w:themeFill="background1" w:themeFillShade="D9"/>
          </w:tcPr>
          <w:p w14:paraId="64D17531" w14:textId="77777777" w:rsidR="007A7E26" w:rsidRPr="00CF6459" w:rsidRDefault="007A7E26" w:rsidP="00922CDC">
            <w:pPr>
              <w:rPr>
                <w:rFonts w:cstheme="minorHAnsi"/>
              </w:rPr>
            </w:pPr>
          </w:p>
        </w:tc>
        <w:tc>
          <w:tcPr>
            <w:tcW w:w="3024" w:type="dxa"/>
            <w:shd w:val="clear" w:color="auto" w:fill="D9D9D9" w:themeFill="background1" w:themeFillShade="D9"/>
          </w:tcPr>
          <w:p w14:paraId="5289D2DC" w14:textId="77777777" w:rsidR="007A7E26" w:rsidRPr="00CF6459" w:rsidRDefault="007A7E26" w:rsidP="00922CDC">
            <w:pPr>
              <w:rPr>
                <w:rFonts w:cstheme="minorHAnsi"/>
              </w:rPr>
            </w:pPr>
            <w:r w:rsidRPr="00CF6459">
              <w:rPr>
                <w:rFonts w:cstheme="minorHAnsi"/>
              </w:rPr>
              <w:t>Burimet që kërkohen</w:t>
            </w:r>
          </w:p>
        </w:tc>
        <w:tc>
          <w:tcPr>
            <w:tcW w:w="9734" w:type="dxa"/>
          </w:tcPr>
          <w:p w14:paraId="0C6B17A5" w14:textId="77777777" w:rsidR="007A7E26" w:rsidRPr="00CF6459" w:rsidRDefault="007A7E26" w:rsidP="00922CDC">
            <w:pPr>
              <w:rPr>
                <w:rFonts w:cstheme="minorHAnsi"/>
              </w:rPr>
            </w:pPr>
            <w:r w:rsidRPr="00CF6459">
              <w:rPr>
                <w:rFonts w:cstheme="minorHAnsi"/>
              </w:rPr>
              <w:t xml:space="preserve">Burime njerëzore </w:t>
            </w:r>
          </w:p>
        </w:tc>
      </w:tr>
      <w:tr w:rsidR="007A7E26" w:rsidRPr="00CF6459" w14:paraId="587C5C8C" w14:textId="77777777" w:rsidTr="00E00ADE">
        <w:tc>
          <w:tcPr>
            <w:tcW w:w="922" w:type="dxa"/>
            <w:vMerge/>
            <w:shd w:val="clear" w:color="auto" w:fill="D9D9D9" w:themeFill="background1" w:themeFillShade="D9"/>
          </w:tcPr>
          <w:p w14:paraId="7DC88FFD" w14:textId="77777777" w:rsidR="007A7E26" w:rsidRPr="00CF6459" w:rsidRDefault="007A7E26" w:rsidP="00922CDC">
            <w:pPr>
              <w:rPr>
                <w:rFonts w:cstheme="minorHAnsi"/>
              </w:rPr>
            </w:pPr>
          </w:p>
        </w:tc>
        <w:tc>
          <w:tcPr>
            <w:tcW w:w="3024" w:type="dxa"/>
            <w:shd w:val="clear" w:color="auto" w:fill="D9D9D9" w:themeFill="background1" w:themeFillShade="D9"/>
          </w:tcPr>
          <w:p w14:paraId="1248E342" w14:textId="77777777" w:rsidR="007A7E26" w:rsidRPr="00CF6459" w:rsidRDefault="007A7E26" w:rsidP="00922CDC">
            <w:pPr>
              <w:rPr>
                <w:rFonts w:cstheme="minorHAnsi"/>
              </w:rPr>
            </w:pPr>
            <w:r w:rsidRPr="00CF6459">
              <w:rPr>
                <w:rFonts w:cstheme="minorHAnsi"/>
              </w:rPr>
              <w:t>Pronari i rrezikut</w:t>
            </w:r>
          </w:p>
        </w:tc>
        <w:tc>
          <w:tcPr>
            <w:tcW w:w="9734" w:type="dxa"/>
          </w:tcPr>
          <w:p w14:paraId="114328AE" w14:textId="77777777" w:rsidR="007A7E26" w:rsidRPr="00CF6459" w:rsidRDefault="007A7E26" w:rsidP="00922CDC">
            <w:pPr>
              <w:rPr>
                <w:rFonts w:cstheme="minorHAnsi"/>
              </w:rPr>
            </w:pPr>
            <w:r w:rsidRPr="00CF6459">
              <w:rPr>
                <w:rFonts w:cstheme="minorHAnsi"/>
              </w:rPr>
              <w:t>Menaxheri i kontratës</w:t>
            </w:r>
          </w:p>
        </w:tc>
      </w:tr>
      <w:tr w:rsidR="007A7E26" w:rsidRPr="00CF6459" w14:paraId="59B4FFB9" w14:textId="77777777" w:rsidTr="00E00ADE">
        <w:tc>
          <w:tcPr>
            <w:tcW w:w="922" w:type="dxa"/>
            <w:vMerge/>
            <w:shd w:val="clear" w:color="auto" w:fill="D9D9D9" w:themeFill="background1" w:themeFillShade="D9"/>
          </w:tcPr>
          <w:p w14:paraId="35F74FAF" w14:textId="77777777" w:rsidR="007A7E26" w:rsidRPr="00CF6459" w:rsidRDefault="007A7E26" w:rsidP="00922CDC">
            <w:pPr>
              <w:rPr>
                <w:rFonts w:cstheme="minorHAnsi"/>
              </w:rPr>
            </w:pPr>
          </w:p>
        </w:tc>
        <w:tc>
          <w:tcPr>
            <w:tcW w:w="3024" w:type="dxa"/>
            <w:shd w:val="clear" w:color="auto" w:fill="D9D9D9" w:themeFill="background1" w:themeFillShade="D9"/>
          </w:tcPr>
          <w:p w14:paraId="6BB8CAD5" w14:textId="77777777" w:rsidR="007A7E26" w:rsidRPr="00CF6459" w:rsidRDefault="007A7E26" w:rsidP="00922CDC">
            <w:pPr>
              <w:rPr>
                <w:rFonts w:cstheme="minorHAnsi"/>
              </w:rPr>
            </w:pPr>
            <w:r w:rsidRPr="00CF6459">
              <w:rPr>
                <w:rFonts w:cstheme="minorHAnsi"/>
              </w:rPr>
              <w:t>Data e përfundimit</w:t>
            </w:r>
          </w:p>
        </w:tc>
        <w:tc>
          <w:tcPr>
            <w:tcW w:w="9734" w:type="dxa"/>
          </w:tcPr>
          <w:p w14:paraId="2B4A3A8D" w14:textId="77777777" w:rsidR="007A7E26" w:rsidRPr="00CF6459" w:rsidRDefault="007A7E26" w:rsidP="00922CDC">
            <w:pPr>
              <w:rPr>
                <w:rFonts w:cstheme="minorHAnsi"/>
              </w:rPr>
            </w:pPr>
            <w:r w:rsidRPr="00CF6459">
              <w:rPr>
                <w:rFonts w:cstheme="minorHAnsi"/>
              </w:rPr>
              <w:t>I vazhdueshëm</w:t>
            </w:r>
          </w:p>
        </w:tc>
      </w:tr>
      <w:tr w:rsidR="007A7E26" w:rsidRPr="00CF6459" w14:paraId="438FA914" w14:textId="77777777" w:rsidTr="00E00ADE">
        <w:tc>
          <w:tcPr>
            <w:tcW w:w="922" w:type="dxa"/>
            <w:vMerge/>
            <w:shd w:val="clear" w:color="auto" w:fill="D9D9D9" w:themeFill="background1" w:themeFillShade="D9"/>
          </w:tcPr>
          <w:p w14:paraId="0FC34782" w14:textId="77777777" w:rsidR="007A7E26" w:rsidRPr="00CF6459" w:rsidRDefault="007A7E26" w:rsidP="00922CDC">
            <w:pPr>
              <w:rPr>
                <w:rFonts w:cstheme="minorHAnsi"/>
              </w:rPr>
            </w:pPr>
          </w:p>
        </w:tc>
        <w:tc>
          <w:tcPr>
            <w:tcW w:w="3024" w:type="dxa"/>
            <w:shd w:val="clear" w:color="auto" w:fill="D9D9D9" w:themeFill="background1" w:themeFillShade="D9"/>
          </w:tcPr>
          <w:p w14:paraId="519AFDE6" w14:textId="77777777" w:rsidR="007A7E26" w:rsidRPr="00CF6459" w:rsidRDefault="007A7E26" w:rsidP="00922CDC">
            <w:pPr>
              <w:rPr>
                <w:rFonts w:cstheme="minorHAnsi"/>
              </w:rPr>
            </w:pPr>
            <w:r w:rsidRPr="00CF6459">
              <w:rPr>
                <w:rFonts w:cstheme="minorHAnsi"/>
              </w:rPr>
              <w:t xml:space="preserve">Ndërlidhje me struktura /Institucione tjera </w:t>
            </w:r>
          </w:p>
        </w:tc>
        <w:tc>
          <w:tcPr>
            <w:tcW w:w="9734" w:type="dxa"/>
          </w:tcPr>
          <w:p w14:paraId="420B38D2" w14:textId="77777777" w:rsidR="007A7E26" w:rsidRPr="00CF6459" w:rsidRDefault="007A7E26" w:rsidP="00922CDC">
            <w:pPr>
              <w:rPr>
                <w:rFonts w:cstheme="minorHAnsi"/>
              </w:rPr>
            </w:pPr>
            <w:r w:rsidRPr="00CF6459">
              <w:rPr>
                <w:rFonts w:cstheme="minorHAnsi"/>
              </w:rPr>
              <w:t>N/A</w:t>
            </w:r>
          </w:p>
        </w:tc>
      </w:tr>
      <w:tr w:rsidR="007A7E26" w:rsidRPr="00CF6459" w14:paraId="25E8936C" w14:textId="77777777" w:rsidTr="00E00ADE">
        <w:tc>
          <w:tcPr>
            <w:tcW w:w="922" w:type="dxa"/>
            <w:vMerge/>
            <w:shd w:val="clear" w:color="auto" w:fill="D9D9D9" w:themeFill="background1" w:themeFillShade="D9"/>
          </w:tcPr>
          <w:p w14:paraId="79564778" w14:textId="77777777" w:rsidR="007A7E26" w:rsidRPr="00CF6459" w:rsidRDefault="007A7E26" w:rsidP="00922CDC">
            <w:pPr>
              <w:rPr>
                <w:rFonts w:cstheme="minorHAnsi"/>
              </w:rPr>
            </w:pPr>
          </w:p>
        </w:tc>
        <w:tc>
          <w:tcPr>
            <w:tcW w:w="3024" w:type="dxa"/>
            <w:shd w:val="clear" w:color="auto" w:fill="D9D9D9" w:themeFill="background1" w:themeFillShade="D9"/>
          </w:tcPr>
          <w:p w14:paraId="7E00B350" w14:textId="77777777" w:rsidR="007A7E26" w:rsidRPr="00CF6459" w:rsidRDefault="007A7E26" w:rsidP="00922CDC">
            <w:pPr>
              <w:rPr>
                <w:rFonts w:cstheme="minorHAnsi"/>
              </w:rPr>
            </w:pPr>
            <w:r w:rsidRPr="00CF6459">
              <w:rPr>
                <w:rFonts w:cstheme="minorHAnsi"/>
              </w:rPr>
              <w:t>Statusi i rrezikut pas masës së marrë</w:t>
            </w:r>
          </w:p>
        </w:tc>
        <w:tc>
          <w:tcPr>
            <w:tcW w:w="9734" w:type="dxa"/>
            <w:shd w:val="clear" w:color="auto" w:fill="92D050"/>
          </w:tcPr>
          <w:p w14:paraId="7BEBF37A" w14:textId="77777777" w:rsidR="007A7E26" w:rsidRPr="00CF6459" w:rsidRDefault="007A7E26" w:rsidP="00922CDC">
            <w:pPr>
              <w:rPr>
                <w:rFonts w:cstheme="minorHAnsi"/>
              </w:rPr>
            </w:pPr>
            <w:r w:rsidRPr="00CF6459">
              <w:rPr>
                <w:rFonts w:cstheme="minorHAnsi"/>
              </w:rPr>
              <w:t>I ulët</w:t>
            </w:r>
          </w:p>
        </w:tc>
      </w:tr>
    </w:tbl>
    <w:p w14:paraId="666C52B3" w14:textId="77777777" w:rsidR="007A7E26" w:rsidRDefault="007A7E26" w:rsidP="007A7E26"/>
    <w:p w14:paraId="64AD8D45" w14:textId="77777777" w:rsidR="007A7E26" w:rsidRDefault="007A7E26" w:rsidP="007A7E26"/>
    <w:tbl>
      <w:tblPr>
        <w:tblStyle w:val="TableGrid"/>
        <w:tblW w:w="13680" w:type="dxa"/>
        <w:tblLook w:val="04A0" w:firstRow="1" w:lastRow="0" w:firstColumn="1" w:lastColumn="0" w:noHBand="0" w:noVBand="1"/>
      </w:tblPr>
      <w:tblGrid>
        <w:gridCol w:w="921"/>
        <w:gridCol w:w="3020"/>
        <w:gridCol w:w="9739"/>
      </w:tblGrid>
      <w:tr w:rsidR="007A7E26" w:rsidRPr="00CF6459" w14:paraId="75613744" w14:textId="77777777" w:rsidTr="00922CDC">
        <w:tc>
          <w:tcPr>
            <w:tcW w:w="895" w:type="dxa"/>
            <w:shd w:val="clear" w:color="auto" w:fill="D9D9D9" w:themeFill="background1" w:themeFillShade="D9"/>
          </w:tcPr>
          <w:p w14:paraId="71116DA6" w14:textId="77777777" w:rsidR="007A7E26" w:rsidRPr="00CF6459" w:rsidRDefault="007A7E26" w:rsidP="00922CDC">
            <w:pPr>
              <w:rPr>
                <w:rFonts w:cstheme="minorHAnsi"/>
              </w:rPr>
            </w:pPr>
          </w:p>
        </w:tc>
        <w:tc>
          <w:tcPr>
            <w:tcW w:w="2936" w:type="dxa"/>
            <w:shd w:val="clear" w:color="auto" w:fill="D9D9D9" w:themeFill="background1" w:themeFillShade="D9"/>
          </w:tcPr>
          <w:p w14:paraId="44A8747D" w14:textId="77777777" w:rsidR="007A7E26" w:rsidRPr="00CF6459" w:rsidRDefault="007A7E26" w:rsidP="00922CDC">
            <w:pPr>
              <w:rPr>
                <w:rFonts w:cstheme="minorHAnsi"/>
              </w:rPr>
            </w:pPr>
            <w:r w:rsidRPr="00CF6459">
              <w:rPr>
                <w:rFonts w:cstheme="minorHAnsi"/>
              </w:rPr>
              <w:t>Numri i Referencës</w:t>
            </w:r>
          </w:p>
        </w:tc>
        <w:tc>
          <w:tcPr>
            <w:tcW w:w="9468" w:type="dxa"/>
          </w:tcPr>
          <w:p w14:paraId="0D89AA91" w14:textId="60BAE5EE" w:rsidR="007A7E26" w:rsidRPr="00CF6459" w:rsidRDefault="00E00ADE" w:rsidP="00922CDC">
            <w:pPr>
              <w:rPr>
                <w:rFonts w:cstheme="minorHAnsi"/>
              </w:rPr>
            </w:pPr>
            <w:r>
              <w:rPr>
                <w:rFonts w:cstheme="minorHAnsi"/>
              </w:rPr>
              <w:t>3</w:t>
            </w:r>
            <w:r w:rsidR="007A7E26" w:rsidRPr="00CF6459">
              <w:rPr>
                <w:rFonts w:cstheme="minorHAnsi"/>
              </w:rPr>
              <w:t>.2</w:t>
            </w:r>
          </w:p>
        </w:tc>
      </w:tr>
      <w:tr w:rsidR="007A7E26" w:rsidRPr="00CF6459" w14:paraId="3362A57C" w14:textId="77777777" w:rsidTr="00922CDC">
        <w:tc>
          <w:tcPr>
            <w:tcW w:w="895" w:type="dxa"/>
            <w:vMerge w:val="restart"/>
            <w:shd w:val="clear" w:color="auto" w:fill="D9D9D9" w:themeFill="background1" w:themeFillShade="D9"/>
            <w:textDirection w:val="btLr"/>
          </w:tcPr>
          <w:p w14:paraId="2D922D8E" w14:textId="77777777" w:rsidR="007A7E26" w:rsidRPr="00CF6459" w:rsidRDefault="007A7E26" w:rsidP="00922CDC">
            <w:pPr>
              <w:ind w:left="113" w:right="113"/>
              <w:jc w:val="center"/>
              <w:rPr>
                <w:rFonts w:cstheme="minorHAnsi"/>
              </w:rPr>
            </w:pPr>
            <w:r w:rsidRPr="00CF6459">
              <w:rPr>
                <w:rFonts w:cstheme="minorHAnsi"/>
              </w:rPr>
              <w:t>IDENTIFIKIMI I RREZIKUT</w:t>
            </w:r>
          </w:p>
        </w:tc>
        <w:tc>
          <w:tcPr>
            <w:tcW w:w="2936" w:type="dxa"/>
            <w:shd w:val="clear" w:color="auto" w:fill="D9D9D9" w:themeFill="background1" w:themeFillShade="D9"/>
          </w:tcPr>
          <w:p w14:paraId="5BEA722E" w14:textId="77777777" w:rsidR="007A7E26" w:rsidRPr="00CF6459" w:rsidRDefault="007A7E26" w:rsidP="00922CDC">
            <w:pPr>
              <w:rPr>
                <w:rFonts w:cstheme="minorHAnsi"/>
              </w:rPr>
            </w:pPr>
            <w:r w:rsidRPr="00CF6459">
              <w:rPr>
                <w:rFonts w:cstheme="minorHAnsi"/>
              </w:rPr>
              <w:t>Kategoria</w:t>
            </w:r>
          </w:p>
        </w:tc>
        <w:tc>
          <w:tcPr>
            <w:tcW w:w="9468" w:type="dxa"/>
          </w:tcPr>
          <w:p w14:paraId="4C2B477F" w14:textId="77777777" w:rsidR="007A7E26" w:rsidRPr="00CF6459" w:rsidRDefault="007A7E26" w:rsidP="00922CDC">
            <w:pPr>
              <w:rPr>
                <w:rFonts w:cstheme="minorHAnsi"/>
              </w:rPr>
            </w:pPr>
            <w:r w:rsidRPr="00CF6459">
              <w:rPr>
                <w:rFonts w:cstheme="minorHAnsi"/>
              </w:rPr>
              <w:t>Strategjik, Operativ</w:t>
            </w:r>
          </w:p>
        </w:tc>
      </w:tr>
      <w:tr w:rsidR="007A7E26" w:rsidRPr="00CF6459" w14:paraId="3CE7FBE6" w14:textId="77777777" w:rsidTr="00922CDC">
        <w:tc>
          <w:tcPr>
            <w:tcW w:w="895" w:type="dxa"/>
            <w:vMerge/>
            <w:shd w:val="clear" w:color="auto" w:fill="D9D9D9" w:themeFill="background1" w:themeFillShade="D9"/>
          </w:tcPr>
          <w:p w14:paraId="6A73516C" w14:textId="77777777" w:rsidR="007A7E26" w:rsidRPr="00CF6459" w:rsidRDefault="007A7E26" w:rsidP="00922CDC">
            <w:pPr>
              <w:rPr>
                <w:rFonts w:cstheme="minorHAnsi"/>
              </w:rPr>
            </w:pPr>
          </w:p>
        </w:tc>
        <w:tc>
          <w:tcPr>
            <w:tcW w:w="2936" w:type="dxa"/>
            <w:shd w:val="clear" w:color="auto" w:fill="D9D9D9" w:themeFill="background1" w:themeFillShade="D9"/>
          </w:tcPr>
          <w:p w14:paraId="65079218" w14:textId="77777777" w:rsidR="007A7E26" w:rsidRPr="00CF6459" w:rsidRDefault="007A7E26" w:rsidP="00922CDC">
            <w:pPr>
              <w:rPr>
                <w:rFonts w:cstheme="minorHAnsi"/>
              </w:rPr>
            </w:pPr>
            <w:r w:rsidRPr="00CF6459">
              <w:rPr>
                <w:rFonts w:cstheme="minorHAnsi"/>
              </w:rPr>
              <w:t>Nën procesi</w:t>
            </w:r>
          </w:p>
        </w:tc>
        <w:tc>
          <w:tcPr>
            <w:tcW w:w="9468" w:type="dxa"/>
          </w:tcPr>
          <w:p w14:paraId="6E7C9834" w14:textId="77777777" w:rsidR="007A7E26" w:rsidRPr="00CF6459" w:rsidRDefault="007A7E26" w:rsidP="00922CDC">
            <w:pPr>
              <w:rPr>
                <w:rFonts w:cstheme="minorHAnsi"/>
              </w:rPr>
            </w:pPr>
            <w:r w:rsidRPr="00CF6459">
              <w:rPr>
                <w:rFonts w:cstheme="minorHAnsi"/>
              </w:rPr>
              <w:t>N/A</w:t>
            </w:r>
          </w:p>
        </w:tc>
      </w:tr>
      <w:tr w:rsidR="007A7E26" w:rsidRPr="00CF6459" w14:paraId="68F90A12" w14:textId="77777777" w:rsidTr="00922CDC">
        <w:tc>
          <w:tcPr>
            <w:tcW w:w="895" w:type="dxa"/>
            <w:vMerge/>
            <w:shd w:val="clear" w:color="auto" w:fill="D9D9D9" w:themeFill="background1" w:themeFillShade="D9"/>
          </w:tcPr>
          <w:p w14:paraId="2AB78DE2" w14:textId="77777777" w:rsidR="007A7E26" w:rsidRPr="00CF6459" w:rsidRDefault="007A7E26" w:rsidP="00922CDC">
            <w:pPr>
              <w:rPr>
                <w:rFonts w:cstheme="minorHAnsi"/>
              </w:rPr>
            </w:pPr>
          </w:p>
        </w:tc>
        <w:tc>
          <w:tcPr>
            <w:tcW w:w="2936" w:type="dxa"/>
            <w:shd w:val="clear" w:color="auto" w:fill="D9D9D9" w:themeFill="background1" w:themeFillShade="D9"/>
          </w:tcPr>
          <w:p w14:paraId="5ECADD15" w14:textId="77777777" w:rsidR="007A7E26" w:rsidRPr="00CF6459" w:rsidRDefault="007A7E26" w:rsidP="00922CDC">
            <w:pPr>
              <w:rPr>
                <w:rFonts w:cstheme="minorHAnsi"/>
              </w:rPr>
            </w:pPr>
            <w:r w:rsidRPr="00CF6459">
              <w:rPr>
                <w:rFonts w:cstheme="minorHAnsi"/>
              </w:rPr>
              <w:t>Objektivi</w:t>
            </w:r>
          </w:p>
        </w:tc>
        <w:tc>
          <w:tcPr>
            <w:tcW w:w="9468" w:type="dxa"/>
          </w:tcPr>
          <w:p w14:paraId="2790617F" w14:textId="77777777" w:rsidR="007A7E26" w:rsidRPr="00CF6459" w:rsidRDefault="007A7E26" w:rsidP="00922CDC">
            <w:pPr>
              <w:rPr>
                <w:rFonts w:cstheme="minorHAnsi"/>
              </w:rPr>
            </w:pPr>
            <w:r w:rsidRPr="00CF6459">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CF6459" w14:paraId="222276ED" w14:textId="77777777" w:rsidTr="00922CDC">
        <w:tc>
          <w:tcPr>
            <w:tcW w:w="895" w:type="dxa"/>
            <w:vMerge/>
            <w:shd w:val="clear" w:color="auto" w:fill="D9D9D9" w:themeFill="background1" w:themeFillShade="D9"/>
          </w:tcPr>
          <w:p w14:paraId="35043293" w14:textId="77777777" w:rsidR="007A7E26" w:rsidRPr="00CF6459" w:rsidRDefault="007A7E26" w:rsidP="00922CDC">
            <w:pPr>
              <w:rPr>
                <w:rFonts w:cstheme="minorHAnsi"/>
              </w:rPr>
            </w:pPr>
          </w:p>
        </w:tc>
        <w:tc>
          <w:tcPr>
            <w:tcW w:w="2936" w:type="dxa"/>
            <w:shd w:val="clear" w:color="auto" w:fill="D9D9D9" w:themeFill="background1" w:themeFillShade="D9"/>
          </w:tcPr>
          <w:p w14:paraId="7D1509AA" w14:textId="77777777" w:rsidR="007A7E26" w:rsidRPr="00CF6459" w:rsidRDefault="007A7E26" w:rsidP="00922CDC">
            <w:pPr>
              <w:rPr>
                <w:rFonts w:cstheme="minorHAnsi"/>
              </w:rPr>
            </w:pPr>
            <w:r w:rsidRPr="00CF6459">
              <w:rPr>
                <w:rFonts w:cstheme="minorHAnsi"/>
              </w:rPr>
              <w:t>Ngjarja e rrezikut</w:t>
            </w:r>
          </w:p>
        </w:tc>
        <w:tc>
          <w:tcPr>
            <w:tcW w:w="9468" w:type="dxa"/>
          </w:tcPr>
          <w:p w14:paraId="2B20BDEA" w14:textId="77777777" w:rsidR="007A7E26" w:rsidRPr="00CF6459" w:rsidRDefault="007A7E26" w:rsidP="00922CDC">
            <w:pPr>
              <w:rPr>
                <w:rFonts w:cstheme="minorHAnsi"/>
                <w:b/>
              </w:rPr>
            </w:pPr>
            <w:r w:rsidRPr="00CF6459">
              <w:rPr>
                <w:rFonts w:cstheme="minorHAnsi"/>
                <w:b/>
              </w:rPr>
              <w:t>Dështimi i kontratës në plotësimin e nevojave të komunës</w:t>
            </w:r>
          </w:p>
        </w:tc>
      </w:tr>
      <w:tr w:rsidR="007A7E26" w:rsidRPr="00CF6459" w14:paraId="112908AD" w14:textId="77777777" w:rsidTr="00922CDC">
        <w:tc>
          <w:tcPr>
            <w:tcW w:w="895" w:type="dxa"/>
            <w:vMerge/>
            <w:shd w:val="clear" w:color="auto" w:fill="D9D9D9" w:themeFill="background1" w:themeFillShade="D9"/>
          </w:tcPr>
          <w:p w14:paraId="1F392F6D" w14:textId="77777777" w:rsidR="007A7E26" w:rsidRPr="00CF6459" w:rsidRDefault="007A7E26" w:rsidP="00922CDC">
            <w:pPr>
              <w:rPr>
                <w:rFonts w:cstheme="minorHAnsi"/>
              </w:rPr>
            </w:pPr>
          </w:p>
        </w:tc>
        <w:tc>
          <w:tcPr>
            <w:tcW w:w="2936" w:type="dxa"/>
            <w:shd w:val="clear" w:color="auto" w:fill="D9D9D9" w:themeFill="background1" w:themeFillShade="D9"/>
          </w:tcPr>
          <w:p w14:paraId="6FDD2D74" w14:textId="77777777" w:rsidR="007A7E26" w:rsidRPr="00CF6459" w:rsidRDefault="007A7E26" w:rsidP="00922CDC">
            <w:pPr>
              <w:rPr>
                <w:rFonts w:cstheme="minorHAnsi"/>
              </w:rPr>
            </w:pPr>
            <w:r w:rsidRPr="00CF6459">
              <w:rPr>
                <w:rFonts w:cstheme="minorHAnsi"/>
              </w:rPr>
              <w:t>Shkaku i Rrezikut</w:t>
            </w:r>
          </w:p>
        </w:tc>
        <w:tc>
          <w:tcPr>
            <w:tcW w:w="9468" w:type="dxa"/>
          </w:tcPr>
          <w:p w14:paraId="1325B893" w14:textId="77777777" w:rsidR="007A7E26" w:rsidRPr="00CF6459" w:rsidRDefault="007A7E26" w:rsidP="00922CDC">
            <w:pPr>
              <w:jc w:val="both"/>
              <w:rPr>
                <w:rFonts w:cstheme="minorHAnsi"/>
              </w:rPr>
            </w:pPr>
            <w:r w:rsidRPr="00CF6459">
              <w:rPr>
                <w:rFonts w:cstheme="minorHAnsi"/>
              </w:rPr>
              <w:t>Identifikimi i pasaktë i nevojave të Komunës që rezulton në kontrata që nuk adresojnë nevojat e vërteta</w:t>
            </w:r>
          </w:p>
          <w:p w14:paraId="29269594" w14:textId="77777777" w:rsidR="007A7E26" w:rsidRPr="00CF6459" w:rsidRDefault="007A7E26" w:rsidP="00922CDC">
            <w:pPr>
              <w:jc w:val="both"/>
              <w:rPr>
                <w:rFonts w:cstheme="minorHAnsi"/>
              </w:rPr>
            </w:pPr>
          </w:p>
          <w:p w14:paraId="48450EC1" w14:textId="77777777" w:rsidR="007A7E26" w:rsidRPr="00CF6459" w:rsidRDefault="007A7E26" w:rsidP="00922CDC">
            <w:pPr>
              <w:jc w:val="both"/>
              <w:rPr>
                <w:rFonts w:cstheme="minorHAnsi"/>
              </w:rPr>
            </w:pPr>
            <w:r w:rsidRPr="00CF6459">
              <w:rPr>
                <w:rFonts w:cstheme="minorHAnsi"/>
              </w:rPr>
              <w:t xml:space="preserve">Përgatitja e kontratës që nuk përkon me nevojat e komunës. </w:t>
            </w:r>
          </w:p>
          <w:p w14:paraId="1C53E09A" w14:textId="77777777" w:rsidR="007A7E26" w:rsidRPr="00CF6459" w:rsidRDefault="007A7E26" w:rsidP="00922CDC">
            <w:pPr>
              <w:jc w:val="both"/>
              <w:rPr>
                <w:rFonts w:cstheme="minorHAnsi"/>
              </w:rPr>
            </w:pPr>
          </w:p>
          <w:p w14:paraId="58DC294B" w14:textId="77777777" w:rsidR="007A7E26" w:rsidRPr="00CF6459" w:rsidRDefault="007A7E26" w:rsidP="00922CDC">
            <w:pPr>
              <w:rPr>
                <w:rFonts w:cstheme="minorHAnsi"/>
              </w:rPr>
            </w:pPr>
            <w:r w:rsidRPr="00CF6459">
              <w:rPr>
                <w:rFonts w:cstheme="minorHAnsi"/>
              </w:rPr>
              <w:t>Liferimi i mallrave, shërbimeve dhe punëve të cilat nuk përmbushin kërkesat e Komunës</w:t>
            </w:r>
          </w:p>
        </w:tc>
      </w:tr>
      <w:tr w:rsidR="007A7E26" w:rsidRPr="00CF6459" w14:paraId="6727C692" w14:textId="77777777" w:rsidTr="00922CDC">
        <w:tc>
          <w:tcPr>
            <w:tcW w:w="895" w:type="dxa"/>
            <w:vMerge/>
            <w:shd w:val="clear" w:color="auto" w:fill="D9D9D9" w:themeFill="background1" w:themeFillShade="D9"/>
          </w:tcPr>
          <w:p w14:paraId="6E3E93EF" w14:textId="77777777" w:rsidR="007A7E26" w:rsidRPr="00CF6459" w:rsidRDefault="007A7E26" w:rsidP="00922CDC">
            <w:pPr>
              <w:rPr>
                <w:rFonts w:cstheme="minorHAnsi"/>
              </w:rPr>
            </w:pPr>
          </w:p>
        </w:tc>
        <w:tc>
          <w:tcPr>
            <w:tcW w:w="2936" w:type="dxa"/>
            <w:shd w:val="clear" w:color="auto" w:fill="D9D9D9" w:themeFill="background1" w:themeFillShade="D9"/>
          </w:tcPr>
          <w:p w14:paraId="71BE35C7" w14:textId="77777777" w:rsidR="007A7E26" w:rsidRPr="00CF6459" w:rsidRDefault="007A7E26" w:rsidP="00922CDC">
            <w:pPr>
              <w:rPr>
                <w:rFonts w:cstheme="minorHAnsi"/>
              </w:rPr>
            </w:pPr>
            <w:r w:rsidRPr="00CF6459">
              <w:rPr>
                <w:rFonts w:cstheme="minorHAnsi"/>
              </w:rPr>
              <w:t>Ndikimi/Pasoja</w:t>
            </w:r>
          </w:p>
        </w:tc>
        <w:tc>
          <w:tcPr>
            <w:tcW w:w="9468" w:type="dxa"/>
          </w:tcPr>
          <w:p w14:paraId="2921FA2C" w14:textId="77777777" w:rsidR="007A7E26" w:rsidRPr="00CF6459" w:rsidRDefault="007A7E26" w:rsidP="00922CDC">
            <w:pPr>
              <w:jc w:val="both"/>
              <w:rPr>
                <w:rFonts w:cstheme="minorHAnsi"/>
              </w:rPr>
            </w:pPr>
            <w:r w:rsidRPr="00CF6459">
              <w:rPr>
                <w:rFonts w:cstheme="minorHAnsi"/>
              </w:rPr>
              <w:t>Mos përmbushja e nevojave të Komunës dhe humbja financiare</w:t>
            </w:r>
          </w:p>
          <w:p w14:paraId="17872C99" w14:textId="77777777" w:rsidR="007A7E26" w:rsidRPr="00CF6459" w:rsidRDefault="007A7E26" w:rsidP="00922CDC">
            <w:pPr>
              <w:jc w:val="both"/>
              <w:rPr>
                <w:rFonts w:cstheme="minorHAnsi"/>
              </w:rPr>
            </w:pPr>
          </w:p>
          <w:p w14:paraId="37C6AF6B" w14:textId="77777777" w:rsidR="007A7E26" w:rsidRPr="00CF6459" w:rsidRDefault="007A7E26" w:rsidP="00922CDC">
            <w:pPr>
              <w:jc w:val="both"/>
              <w:rPr>
                <w:rFonts w:cstheme="minorHAnsi"/>
              </w:rPr>
            </w:pPr>
            <w:r w:rsidRPr="00CF6459">
              <w:rPr>
                <w:rFonts w:cstheme="minorHAnsi"/>
              </w:rPr>
              <w:t>Ndikimi negativ në operacionet e komunës dhe ofrimin e shërbimeve ndaj qytetarëve</w:t>
            </w:r>
          </w:p>
          <w:p w14:paraId="5C445A6F" w14:textId="77777777" w:rsidR="007A7E26" w:rsidRPr="00CF6459" w:rsidRDefault="007A7E26" w:rsidP="00922CDC">
            <w:pPr>
              <w:jc w:val="both"/>
              <w:rPr>
                <w:rFonts w:cstheme="minorHAnsi"/>
              </w:rPr>
            </w:pPr>
          </w:p>
          <w:p w14:paraId="454E47DD" w14:textId="77777777" w:rsidR="007A7E26" w:rsidRPr="00CF6459" w:rsidRDefault="007A7E26" w:rsidP="00922CDC">
            <w:pPr>
              <w:rPr>
                <w:rFonts w:cstheme="minorHAnsi"/>
              </w:rPr>
            </w:pPr>
            <w:r w:rsidRPr="00CF6459">
              <w:rPr>
                <w:rFonts w:cstheme="minorHAnsi"/>
              </w:rPr>
              <w:t>Humbja e besimit të qytetarëve për Komunës</w:t>
            </w:r>
          </w:p>
        </w:tc>
      </w:tr>
      <w:tr w:rsidR="007A7E26" w:rsidRPr="00CF6459" w14:paraId="7C360EAA" w14:textId="77777777" w:rsidTr="00922CDC">
        <w:tc>
          <w:tcPr>
            <w:tcW w:w="895" w:type="dxa"/>
            <w:shd w:val="clear" w:color="auto" w:fill="D9D9D9" w:themeFill="background1" w:themeFillShade="D9"/>
          </w:tcPr>
          <w:p w14:paraId="7BF9AE58" w14:textId="77777777" w:rsidR="007A7E26" w:rsidRPr="00CF6459" w:rsidRDefault="007A7E26" w:rsidP="00922CDC">
            <w:pPr>
              <w:rPr>
                <w:rFonts w:cstheme="minorHAnsi"/>
              </w:rPr>
            </w:pPr>
          </w:p>
        </w:tc>
        <w:tc>
          <w:tcPr>
            <w:tcW w:w="2936" w:type="dxa"/>
            <w:shd w:val="clear" w:color="auto" w:fill="D9D9D9" w:themeFill="background1" w:themeFillShade="D9"/>
          </w:tcPr>
          <w:p w14:paraId="34A267F8" w14:textId="77777777" w:rsidR="007A7E26" w:rsidRPr="00CF6459" w:rsidRDefault="007A7E26" w:rsidP="00922CDC">
            <w:pPr>
              <w:rPr>
                <w:rFonts w:cstheme="minorHAnsi"/>
              </w:rPr>
            </w:pPr>
            <w:r w:rsidRPr="00CF6459">
              <w:rPr>
                <w:rFonts w:cstheme="minorHAnsi"/>
              </w:rPr>
              <w:t>Masat ekzistuese të kontrollit</w:t>
            </w:r>
          </w:p>
        </w:tc>
        <w:tc>
          <w:tcPr>
            <w:tcW w:w="9468" w:type="dxa"/>
          </w:tcPr>
          <w:p w14:paraId="557B74A0" w14:textId="77777777" w:rsidR="007A7E26" w:rsidRPr="00CF6459" w:rsidRDefault="007A7E26" w:rsidP="00922CDC">
            <w:pPr>
              <w:rPr>
                <w:rFonts w:cstheme="minorHAnsi"/>
              </w:rPr>
            </w:pPr>
            <w:r w:rsidRPr="00CF6459">
              <w:rPr>
                <w:rFonts w:cstheme="minorHAnsi"/>
              </w:rPr>
              <w:t>Plani i menaxhimit të kontratës dhe mbikëqyrja e implementimit të planit dhe kontratës</w:t>
            </w:r>
          </w:p>
        </w:tc>
      </w:tr>
      <w:tr w:rsidR="007A7E26" w:rsidRPr="00CF6459" w14:paraId="282D730C" w14:textId="77777777" w:rsidTr="00922CDC">
        <w:tc>
          <w:tcPr>
            <w:tcW w:w="895" w:type="dxa"/>
            <w:vMerge w:val="restart"/>
            <w:shd w:val="clear" w:color="auto" w:fill="D9D9D9" w:themeFill="background1" w:themeFillShade="D9"/>
            <w:textDirection w:val="btLr"/>
          </w:tcPr>
          <w:p w14:paraId="40DD8938" w14:textId="77777777" w:rsidR="007A7E26" w:rsidRPr="00CF6459" w:rsidRDefault="007A7E26" w:rsidP="00922CDC">
            <w:pPr>
              <w:ind w:left="113" w:right="113"/>
              <w:rPr>
                <w:rFonts w:cstheme="minorHAnsi"/>
              </w:rPr>
            </w:pPr>
            <w:r w:rsidRPr="00CF6459">
              <w:rPr>
                <w:rFonts w:cstheme="minorHAnsi"/>
              </w:rPr>
              <w:t>ANALIZA E RREZIKUT</w:t>
            </w:r>
          </w:p>
        </w:tc>
        <w:tc>
          <w:tcPr>
            <w:tcW w:w="2936" w:type="dxa"/>
            <w:shd w:val="clear" w:color="auto" w:fill="D9D9D9" w:themeFill="background1" w:themeFillShade="D9"/>
          </w:tcPr>
          <w:p w14:paraId="0DE5EDC2" w14:textId="77777777" w:rsidR="007A7E26" w:rsidRPr="00CF6459" w:rsidRDefault="007A7E26" w:rsidP="00922CDC">
            <w:pPr>
              <w:rPr>
                <w:rFonts w:cstheme="minorHAnsi"/>
              </w:rPr>
            </w:pPr>
            <w:r w:rsidRPr="00CF6459">
              <w:rPr>
                <w:rFonts w:cstheme="minorHAnsi"/>
              </w:rPr>
              <w:t>Mundësia (1-5)</w:t>
            </w:r>
          </w:p>
        </w:tc>
        <w:tc>
          <w:tcPr>
            <w:tcW w:w="9468" w:type="dxa"/>
          </w:tcPr>
          <w:p w14:paraId="48DED8BC" w14:textId="77777777" w:rsidR="007A7E26" w:rsidRPr="00CF6459" w:rsidRDefault="007A7E26" w:rsidP="00922CDC">
            <w:pPr>
              <w:jc w:val="center"/>
              <w:rPr>
                <w:rFonts w:cstheme="minorHAnsi"/>
              </w:rPr>
            </w:pPr>
            <w:r w:rsidRPr="00CF6459">
              <w:rPr>
                <w:rFonts w:cstheme="minorHAnsi"/>
              </w:rPr>
              <w:t>3</w:t>
            </w:r>
          </w:p>
        </w:tc>
      </w:tr>
      <w:tr w:rsidR="007A7E26" w:rsidRPr="00CF6459" w14:paraId="041EBB8A" w14:textId="77777777" w:rsidTr="00922CDC">
        <w:tc>
          <w:tcPr>
            <w:tcW w:w="895" w:type="dxa"/>
            <w:vMerge/>
            <w:shd w:val="clear" w:color="auto" w:fill="D9D9D9" w:themeFill="background1" w:themeFillShade="D9"/>
          </w:tcPr>
          <w:p w14:paraId="72A36986" w14:textId="77777777" w:rsidR="007A7E26" w:rsidRPr="00CF6459" w:rsidRDefault="007A7E26" w:rsidP="00922CDC">
            <w:pPr>
              <w:rPr>
                <w:rFonts w:cstheme="minorHAnsi"/>
              </w:rPr>
            </w:pPr>
          </w:p>
        </w:tc>
        <w:tc>
          <w:tcPr>
            <w:tcW w:w="2936" w:type="dxa"/>
            <w:shd w:val="clear" w:color="auto" w:fill="D9D9D9" w:themeFill="background1" w:themeFillShade="D9"/>
          </w:tcPr>
          <w:p w14:paraId="0214358A" w14:textId="77777777" w:rsidR="007A7E26" w:rsidRPr="00CF6459" w:rsidRDefault="007A7E26" w:rsidP="00922CDC">
            <w:pPr>
              <w:rPr>
                <w:rFonts w:cstheme="minorHAnsi"/>
              </w:rPr>
            </w:pPr>
            <w:r w:rsidRPr="00CF6459">
              <w:rPr>
                <w:rFonts w:cstheme="minorHAnsi"/>
              </w:rPr>
              <w:t>Pasoja (1-5)</w:t>
            </w:r>
          </w:p>
        </w:tc>
        <w:tc>
          <w:tcPr>
            <w:tcW w:w="9468" w:type="dxa"/>
          </w:tcPr>
          <w:p w14:paraId="5C56AC59" w14:textId="77777777" w:rsidR="007A7E26" w:rsidRPr="00CF6459" w:rsidRDefault="007A7E26" w:rsidP="00922CDC">
            <w:pPr>
              <w:jc w:val="center"/>
              <w:rPr>
                <w:rFonts w:cstheme="minorHAnsi"/>
              </w:rPr>
            </w:pPr>
            <w:r w:rsidRPr="00CF6459">
              <w:rPr>
                <w:rFonts w:cstheme="minorHAnsi"/>
              </w:rPr>
              <w:t>3</w:t>
            </w:r>
          </w:p>
        </w:tc>
      </w:tr>
      <w:tr w:rsidR="007A7E26" w:rsidRPr="00CF6459" w14:paraId="53753783" w14:textId="77777777" w:rsidTr="00922CDC">
        <w:tc>
          <w:tcPr>
            <w:tcW w:w="895" w:type="dxa"/>
            <w:vMerge/>
            <w:shd w:val="clear" w:color="auto" w:fill="D9D9D9" w:themeFill="background1" w:themeFillShade="D9"/>
          </w:tcPr>
          <w:p w14:paraId="2A0D4226" w14:textId="77777777" w:rsidR="007A7E26" w:rsidRPr="00CF6459" w:rsidRDefault="007A7E26" w:rsidP="00922CDC">
            <w:pPr>
              <w:rPr>
                <w:rFonts w:cstheme="minorHAnsi"/>
              </w:rPr>
            </w:pPr>
          </w:p>
        </w:tc>
        <w:tc>
          <w:tcPr>
            <w:tcW w:w="2936" w:type="dxa"/>
            <w:shd w:val="clear" w:color="auto" w:fill="D9D9D9" w:themeFill="background1" w:themeFillShade="D9"/>
          </w:tcPr>
          <w:p w14:paraId="59AF7B4D" w14:textId="77777777" w:rsidR="007A7E26" w:rsidRPr="00CF6459" w:rsidRDefault="007A7E26" w:rsidP="00922CDC">
            <w:pPr>
              <w:rPr>
                <w:rFonts w:cstheme="minorHAnsi"/>
              </w:rPr>
            </w:pPr>
            <w:r w:rsidRPr="00CF6459">
              <w:rPr>
                <w:rFonts w:cstheme="minorHAnsi"/>
              </w:rPr>
              <w:t>Rezultati</w:t>
            </w:r>
          </w:p>
        </w:tc>
        <w:tc>
          <w:tcPr>
            <w:tcW w:w="9468" w:type="dxa"/>
          </w:tcPr>
          <w:p w14:paraId="3C1A2E76" w14:textId="77777777" w:rsidR="007A7E26" w:rsidRPr="00CF6459" w:rsidRDefault="007A7E26" w:rsidP="00922CDC">
            <w:pPr>
              <w:jc w:val="center"/>
              <w:rPr>
                <w:rFonts w:cstheme="minorHAnsi"/>
              </w:rPr>
            </w:pPr>
            <w:r w:rsidRPr="00CF6459">
              <w:rPr>
                <w:rFonts w:cstheme="minorHAnsi"/>
              </w:rPr>
              <w:t>9</w:t>
            </w:r>
          </w:p>
        </w:tc>
      </w:tr>
      <w:tr w:rsidR="007A7E26" w:rsidRPr="00CF6459" w14:paraId="1C16900C" w14:textId="77777777" w:rsidTr="00922CDC">
        <w:tc>
          <w:tcPr>
            <w:tcW w:w="895" w:type="dxa"/>
            <w:vMerge/>
            <w:shd w:val="clear" w:color="auto" w:fill="D9D9D9" w:themeFill="background1" w:themeFillShade="D9"/>
          </w:tcPr>
          <w:p w14:paraId="52DF83D7" w14:textId="77777777" w:rsidR="007A7E26" w:rsidRPr="00CF6459" w:rsidRDefault="007A7E26" w:rsidP="00922CDC">
            <w:pPr>
              <w:rPr>
                <w:rFonts w:cstheme="minorHAnsi"/>
              </w:rPr>
            </w:pPr>
          </w:p>
        </w:tc>
        <w:tc>
          <w:tcPr>
            <w:tcW w:w="2936" w:type="dxa"/>
            <w:shd w:val="clear" w:color="auto" w:fill="D9D9D9" w:themeFill="background1" w:themeFillShade="D9"/>
          </w:tcPr>
          <w:p w14:paraId="63D1B47B" w14:textId="77777777" w:rsidR="007A7E26" w:rsidRPr="00CF6459" w:rsidRDefault="007A7E26" w:rsidP="00922CDC">
            <w:pPr>
              <w:rPr>
                <w:rFonts w:cstheme="minorHAnsi"/>
              </w:rPr>
            </w:pPr>
            <w:r w:rsidRPr="00CF6459">
              <w:rPr>
                <w:rFonts w:cstheme="minorHAnsi"/>
              </w:rPr>
              <w:t>Prioriteti i rrezikut</w:t>
            </w:r>
          </w:p>
        </w:tc>
        <w:tc>
          <w:tcPr>
            <w:tcW w:w="9468" w:type="dxa"/>
            <w:shd w:val="clear" w:color="auto" w:fill="FFFF00"/>
          </w:tcPr>
          <w:p w14:paraId="7F05C9AB" w14:textId="77777777" w:rsidR="007A7E26" w:rsidRPr="00CF6459" w:rsidRDefault="007A7E26" w:rsidP="00922CDC">
            <w:pPr>
              <w:jc w:val="center"/>
              <w:rPr>
                <w:rFonts w:cstheme="minorHAnsi"/>
              </w:rPr>
            </w:pPr>
            <w:r w:rsidRPr="00CF6459">
              <w:rPr>
                <w:rFonts w:cstheme="minorHAnsi"/>
              </w:rPr>
              <w:t>Mesëm</w:t>
            </w:r>
          </w:p>
        </w:tc>
      </w:tr>
      <w:tr w:rsidR="007A7E26" w:rsidRPr="00CF6459" w14:paraId="70130FDD" w14:textId="77777777" w:rsidTr="00922CDC">
        <w:tc>
          <w:tcPr>
            <w:tcW w:w="895" w:type="dxa"/>
            <w:vMerge w:val="restart"/>
            <w:shd w:val="clear" w:color="auto" w:fill="D9D9D9" w:themeFill="background1" w:themeFillShade="D9"/>
            <w:textDirection w:val="btLr"/>
          </w:tcPr>
          <w:p w14:paraId="28A0D7A1" w14:textId="77777777" w:rsidR="007A7E26" w:rsidRPr="00CF6459" w:rsidRDefault="007A7E26" w:rsidP="00922CDC">
            <w:pPr>
              <w:ind w:left="113" w:right="113"/>
              <w:rPr>
                <w:rFonts w:cstheme="minorHAnsi"/>
              </w:rPr>
            </w:pPr>
            <w:r w:rsidRPr="00CF6459">
              <w:rPr>
                <w:rFonts w:cstheme="minorHAnsi"/>
              </w:rPr>
              <w:t>Vlerësimi</w:t>
            </w:r>
          </w:p>
        </w:tc>
        <w:tc>
          <w:tcPr>
            <w:tcW w:w="2936" w:type="dxa"/>
            <w:shd w:val="clear" w:color="auto" w:fill="D9D9D9" w:themeFill="background1" w:themeFillShade="D9"/>
          </w:tcPr>
          <w:p w14:paraId="3D7D08F7" w14:textId="77777777" w:rsidR="007A7E26" w:rsidRPr="00CF6459" w:rsidRDefault="007A7E26" w:rsidP="00922CDC">
            <w:pPr>
              <w:rPr>
                <w:rFonts w:cstheme="minorHAnsi"/>
              </w:rPr>
            </w:pPr>
            <w:r w:rsidRPr="00CF6459">
              <w:rPr>
                <w:rFonts w:cstheme="minorHAnsi"/>
              </w:rPr>
              <w:t>Përshtatshmëria e masave ekzistuese</w:t>
            </w:r>
          </w:p>
        </w:tc>
        <w:tc>
          <w:tcPr>
            <w:tcW w:w="9468" w:type="dxa"/>
          </w:tcPr>
          <w:p w14:paraId="00CDBE88" w14:textId="77777777" w:rsidR="007A7E26" w:rsidRPr="00CF6459" w:rsidRDefault="007A7E26" w:rsidP="00922CDC">
            <w:pPr>
              <w:rPr>
                <w:rFonts w:cstheme="minorHAnsi"/>
              </w:rPr>
            </w:pPr>
            <w:r w:rsidRPr="00CF6459">
              <w:rPr>
                <w:rFonts w:cstheme="minorHAnsi"/>
              </w:rPr>
              <w:t>Të pa mjaftueshme</w:t>
            </w:r>
          </w:p>
        </w:tc>
      </w:tr>
      <w:tr w:rsidR="007A7E26" w:rsidRPr="00CF6459" w14:paraId="4344A104" w14:textId="77777777" w:rsidTr="00922CDC">
        <w:tc>
          <w:tcPr>
            <w:tcW w:w="895" w:type="dxa"/>
            <w:vMerge/>
            <w:shd w:val="clear" w:color="auto" w:fill="D9D9D9" w:themeFill="background1" w:themeFillShade="D9"/>
          </w:tcPr>
          <w:p w14:paraId="265494CA" w14:textId="77777777" w:rsidR="007A7E26" w:rsidRPr="00CF6459" w:rsidRDefault="007A7E26" w:rsidP="00922CDC">
            <w:pPr>
              <w:rPr>
                <w:rFonts w:cstheme="minorHAnsi"/>
              </w:rPr>
            </w:pPr>
          </w:p>
        </w:tc>
        <w:tc>
          <w:tcPr>
            <w:tcW w:w="2936" w:type="dxa"/>
            <w:shd w:val="clear" w:color="auto" w:fill="D9D9D9" w:themeFill="background1" w:themeFillShade="D9"/>
          </w:tcPr>
          <w:p w14:paraId="15DCC002" w14:textId="77777777" w:rsidR="007A7E26" w:rsidRPr="00CF6459" w:rsidRDefault="007A7E26" w:rsidP="00922CDC">
            <w:pPr>
              <w:rPr>
                <w:rFonts w:cstheme="minorHAnsi"/>
              </w:rPr>
            </w:pPr>
            <w:r w:rsidRPr="00CF6459">
              <w:rPr>
                <w:rFonts w:cstheme="minorHAnsi"/>
              </w:rPr>
              <w:t>Veprimi</w:t>
            </w:r>
          </w:p>
        </w:tc>
        <w:tc>
          <w:tcPr>
            <w:tcW w:w="9468" w:type="dxa"/>
          </w:tcPr>
          <w:p w14:paraId="50BED029" w14:textId="77777777" w:rsidR="007A7E26" w:rsidRPr="00CF6459" w:rsidRDefault="007A7E26" w:rsidP="00922CDC">
            <w:pPr>
              <w:rPr>
                <w:rFonts w:cstheme="minorHAnsi"/>
              </w:rPr>
            </w:pPr>
            <w:r w:rsidRPr="00CF6459">
              <w:rPr>
                <w:rFonts w:cstheme="minorHAnsi"/>
              </w:rPr>
              <w:t>Trajtim dhe zvogëlim</w:t>
            </w:r>
          </w:p>
        </w:tc>
      </w:tr>
      <w:tr w:rsidR="007A7E26" w:rsidRPr="00CF6459" w14:paraId="307E2F55" w14:textId="77777777" w:rsidTr="00922CDC">
        <w:tc>
          <w:tcPr>
            <w:tcW w:w="895" w:type="dxa"/>
            <w:vMerge w:val="restart"/>
            <w:shd w:val="clear" w:color="auto" w:fill="D9D9D9" w:themeFill="background1" w:themeFillShade="D9"/>
            <w:textDirection w:val="btLr"/>
          </w:tcPr>
          <w:p w14:paraId="3AE1F46A" w14:textId="77777777" w:rsidR="007A7E26" w:rsidRPr="00CF6459" w:rsidRDefault="007A7E26" w:rsidP="00922CDC">
            <w:pPr>
              <w:ind w:left="113" w:right="113"/>
              <w:rPr>
                <w:rFonts w:cstheme="minorHAnsi"/>
              </w:rPr>
            </w:pPr>
            <w:r w:rsidRPr="00CF6459">
              <w:rPr>
                <w:rFonts w:cstheme="minorHAnsi"/>
              </w:rPr>
              <w:t>MENAXHIMI/ MASAT PËR ZVOGLIMIN E RREZIKUT</w:t>
            </w:r>
          </w:p>
        </w:tc>
        <w:tc>
          <w:tcPr>
            <w:tcW w:w="2936" w:type="dxa"/>
            <w:shd w:val="clear" w:color="auto" w:fill="D9D9D9" w:themeFill="background1" w:themeFillShade="D9"/>
          </w:tcPr>
          <w:p w14:paraId="096A57CF" w14:textId="77777777" w:rsidR="007A7E26" w:rsidRPr="00CF6459" w:rsidRDefault="007A7E26" w:rsidP="00922CDC">
            <w:pPr>
              <w:rPr>
                <w:rFonts w:cstheme="minorHAnsi"/>
              </w:rPr>
            </w:pPr>
            <w:r w:rsidRPr="00CF6459">
              <w:rPr>
                <w:rFonts w:cstheme="minorHAnsi"/>
              </w:rPr>
              <w:t>Masat shtesë për trajtimin e rrezikut</w:t>
            </w:r>
          </w:p>
        </w:tc>
        <w:tc>
          <w:tcPr>
            <w:tcW w:w="9468" w:type="dxa"/>
          </w:tcPr>
          <w:p w14:paraId="4FB756BF" w14:textId="77777777" w:rsidR="007A7E26" w:rsidRPr="00CF6459" w:rsidRDefault="007A7E26" w:rsidP="00922CDC">
            <w:pPr>
              <w:jc w:val="both"/>
              <w:rPr>
                <w:rFonts w:cstheme="minorHAnsi"/>
              </w:rPr>
            </w:pPr>
            <w:r w:rsidRPr="00CF6459">
              <w:rPr>
                <w:rFonts w:cstheme="minorHAnsi"/>
              </w:rPr>
              <w:t>Identifikimi  adekuat i nevojave të Komunës gjatë planifikimit strategjik dhe operativ</w:t>
            </w:r>
          </w:p>
          <w:p w14:paraId="4787C038" w14:textId="77777777" w:rsidR="007A7E26" w:rsidRPr="00CF6459" w:rsidRDefault="007A7E26" w:rsidP="00922CDC">
            <w:pPr>
              <w:rPr>
                <w:rFonts w:cstheme="minorHAnsi"/>
              </w:rPr>
            </w:pPr>
          </w:p>
          <w:p w14:paraId="3DE5EE39" w14:textId="77777777" w:rsidR="007A7E26" w:rsidRPr="00CF6459" w:rsidRDefault="007A7E26" w:rsidP="00922CDC">
            <w:pPr>
              <w:jc w:val="both"/>
              <w:rPr>
                <w:rFonts w:cstheme="minorHAnsi"/>
              </w:rPr>
            </w:pPr>
            <w:r w:rsidRPr="00CF6459">
              <w:rPr>
                <w:rFonts w:cstheme="minorHAnsi"/>
              </w:rPr>
              <w:t>Identifikimi i zgjedhjeve adekuate ndaj nevojave të komunës gjatë procesit të planifikimit</w:t>
            </w:r>
          </w:p>
          <w:p w14:paraId="38F0DE4B" w14:textId="77777777" w:rsidR="007A7E26" w:rsidRPr="00CF6459" w:rsidRDefault="007A7E26" w:rsidP="00922CDC">
            <w:pPr>
              <w:rPr>
                <w:rFonts w:cstheme="minorHAnsi"/>
              </w:rPr>
            </w:pPr>
          </w:p>
          <w:p w14:paraId="0B8CB812" w14:textId="77777777" w:rsidR="007A7E26" w:rsidRPr="00CF6459" w:rsidRDefault="007A7E26" w:rsidP="00922CDC">
            <w:pPr>
              <w:rPr>
                <w:rFonts w:cstheme="minorHAnsi"/>
              </w:rPr>
            </w:pPr>
            <w:r w:rsidRPr="00CF6459">
              <w:rPr>
                <w:rFonts w:cstheme="minorHAnsi"/>
              </w:rPr>
              <w:t>Mbikëqyrja e vazhdueshme e procesit të implementimit të kontratës për të siguruar kualitetin e produktit final</w:t>
            </w:r>
          </w:p>
        </w:tc>
      </w:tr>
      <w:tr w:rsidR="007A7E26" w:rsidRPr="00CF6459" w14:paraId="11B68784" w14:textId="77777777" w:rsidTr="00922CDC">
        <w:tc>
          <w:tcPr>
            <w:tcW w:w="895" w:type="dxa"/>
            <w:vMerge/>
            <w:shd w:val="clear" w:color="auto" w:fill="D9D9D9" w:themeFill="background1" w:themeFillShade="D9"/>
          </w:tcPr>
          <w:p w14:paraId="73EA8A78" w14:textId="77777777" w:rsidR="007A7E26" w:rsidRPr="00CF6459" w:rsidRDefault="007A7E26" w:rsidP="00922CDC">
            <w:pPr>
              <w:rPr>
                <w:rFonts w:cstheme="minorHAnsi"/>
              </w:rPr>
            </w:pPr>
          </w:p>
        </w:tc>
        <w:tc>
          <w:tcPr>
            <w:tcW w:w="2936" w:type="dxa"/>
            <w:shd w:val="clear" w:color="auto" w:fill="D9D9D9" w:themeFill="background1" w:themeFillShade="D9"/>
          </w:tcPr>
          <w:p w14:paraId="07CF1F73" w14:textId="77777777" w:rsidR="007A7E26" w:rsidRPr="00CF6459" w:rsidRDefault="007A7E26" w:rsidP="00922CDC">
            <w:pPr>
              <w:rPr>
                <w:rFonts w:cstheme="minorHAnsi"/>
              </w:rPr>
            </w:pPr>
            <w:r w:rsidRPr="00CF6459">
              <w:rPr>
                <w:rFonts w:cstheme="minorHAnsi"/>
              </w:rPr>
              <w:t>Forma e masave</w:t>
            </w:r>
          </w:p>
        </w:tc>
        <w:tc>
          <w:tcPr>
            <w:tcW w:w="9468" w:type="dxa"/>
          </w:tcPr>
          <w:p w14:paraId="2FF62A03" w14:textId="77777777" w:rsidR="007A7E26" w:rsidRPr="00CF6459" w:rsidRDefault="007A7E26" w:rsidP="00922CDC">
            <w:pPr>
              <w:rPr>
                <w:rFonts w:cstheme="minorHAnsi"/>
              </w:rPr>
            </w:pPr>
            <w:r w:rsidRPr="00CF6459">
              <w:rPr>
                <w:rFonts w:cstheme="minorHAnsi"/>
              </w:rPr>
              <w:t xml:space="preserve">Plani vjetor i prokurimit </w:t>
            </w:r>
          </w:p>
        </w:tc>
      </w:tr>
      <w:tr w:rsidR="007A7E26" w:rsidRPr="00CF6459" w14:paraId="1E6D7779" w14:textId="77777777" w:rsidTr="00922CDC">
        <w:tc>
          <w:tcPr>
            <w:tcW w:w="895" w:type="dxa"/>
            <w:vMerge/>
            <w:shd w:val="clear" w:color="auto" w:fill="D9D9D9" w:themeFill="background1" w:themeFillShade="D9"/>
          </w:tcPr>
          <w:p w14:paraId="22797EF0" w14:textId="77777777" w:rsidR="007A7E26" w:rsidRPr="00CF6459" w:rsidRDefault="007A7E26" w:rsidP="00922CDC">
            <w:pPr>
              <w:rPr>
                <w:rFonts w:cstheme="minorHAnsi"/>
              </w:rPr>
            </w:pPr>
          </w:p>
        </w:tc>
        <w:tc>
          <w:tcPr>
            <w:tcW w:w="2936" w:type="dxa"/>
            <w:shd w:val="clear" w:color="auto" w:fill="D9D9D9" w:themeFill="background1" w:themeFillShade="D9"/>
          </w:tcPr>
          <w:p w14:paraId="2A078891" w14:textId="77777777" w:rsidR="007A7E26" w:rsidRPr="00CF6459" w:rsidRDefault="007A7E26" w:rsidP="00922CDC">
            <w:pPr>
              <w:rPr>
                <w:rFonts w:cstheme="minorHAnsi"/>
              </w:rPr>
            </w:pPr>
            <w:r w:rsidRPr="00CF6459">
              <w:rPr>
                <w:rFonts w:cstheme="minorHAnsi"/>
              </w:rPr>
              <w:t>Burimet që kërkohen</w:t>
            </w:r>
          </w:p>
        </w:tc>
        <w:tc>
          <w:tcPr>
            <w:tcW w:w="9468" w:type="dxa"/>
          </w:tcPr>
          <w:p w14:paraId="7E0EF22C" w14:textId="77777777" w:rsidR="007A7E26" w:rsidRPr="00CF6459" w:rsidRDefault="007A7E26" w:rsidP="00922CDC">
            <w:pPr>
              <w:rPr>
                <w:rFonts w:cstheme="minorHAnsi"/>
              </w:rPr>
            </w:pPr>
            <w:r w:rsidRPr="00CF6459">
              <w:rPr>
                <w:rFonts w:cstheme="minorHAnsi"/>
              </w:rPr>
              <w:t xml:space="preserve">Burime njerëzore </w:t>
            </w:r>
          </w:p>
        </w:tc>
      </w:tr>
      <w:tr w:rsidR="007A7E26" w:rsidRPr="00CF6459" w14:paraId="31449A1F" w14:textId="77777777" w:rsidTr="00922CDC">
        <w:tc>
          <w:tcPr>
            <w:tcW w:w="895" w:type="dxa"/>
            <w:vMerge/>
            <w:shd w:val="clear" w:color="auto" w:fill="D9D9D9" w:themeFill="background1" w:themeFillShade="D9"/>
          </w:tcPr>
          <w:p w14:paraId="688D2F9A" w14:textId="77777777" w:rsidR="007A7E26" w:rsidRPr="00CF6459" w:rsidRDefault="007A7E26" w:rsidP="00922CDC">
            <w:pPr>
              <w:rPr>
                <w:rFonts w:cstheme="minorHAnsi"/>
              </w:rPr>
            </w:pPr>
          </w:p>
        </w:tc>
        <w:tc>
          <w:tcPr>
            <w:tcW w:w="2936" w:type="dxa"/>
            <w:shd w:val="clear" w:color="auto" w:fill="D9D9D9" w:themeFill="background1" w:themeFillShade="D9"/>
          </w:tcPr>
          <w:p w14:paraId="0B680E33" w14:textId="77777777" w:rsidR="007A7E26" w:rsidRPr="00CF6459" w:rsidRDefault="007A7E26" w:rsidP="00922CDC">
            <w:pPr>
              <w:rPr>
                <w:rFonts w:cstheme="minorHAnsi"/>
              </w:rPr>
            </w:pPr>
            <w:r w:rsidRPr="00CF6459">
              <w:rPr>
                <w:rFonts w:cstheme="minorHAnsi"/>
              </w:rPr>
              <w:t>Pronari i rrezikut</w:t>
            </w:r>
          </w:p>
        </w:tc>
        <w:tc>
          <w:tcPr>
            <w:tcW w:w="9468" w:type="dxa"/>
          </w:tcPr>
          <w:p w14:paraId="31F5798B" w14:textId="77777777" w:rsidR="007A7E26" w:rsidRPr="00CF6459" w:rsidRDefault="007A7E26" w:rsidP="00922CDC">
            <w:pPr>
              <w:rPr>
                <w:rFonts w:cstheme="minorHAnsi"/>
              </w:rPr>
            </w:pPr>
            <w:r w:rsidRPr="00CF6459">
              <w:rPr>
                <w:rFonts w:cstheme="minorHAnsi"/>
              </w:rPr>
              <w:t>Menaxheri i kontratës</w:t>
            </w:r>
          </w:p>
        </w:tc>
      </w:tr>
      <w:tr w:rsidR="007A7E26" w:rsidRPr="00CF6459" w14:paraId="6D8DC785" w14:textId="77777777" w:rsidTr="00922CDC">
        <w:tc>
          <w:tcPr>
            <w:tcW w:w="895" w:type="dxa"/>
            <w:vMerge/>
            <w:shd w:val="clear" w:color="auto" w:fill="D9D9D9" w:themeFill="background1" w:themeFillShade="D9"/>
          </w:tcPr>
          <w:p w14:paraId="2FD95BD3" w14:textId="77777777" w:rsidR="007A7E26" w:rsidRPr="00CF6459" w:rsidRDefault="007A7E26" w:rsidP="00922CDC">
            <w:pPr>
              <w:rPr>
                <w:rFonts w:cstheme="minorHAnsi"/>
              </w:rPr>
            </w:pPr>
          </w:p>
        </w:tc>
        <w:tc>
          <w:tcPr>
            <w:tcW w:w="2936" w:type="dxa"/>
            <w:shd w:val="clear" w:color="auto" w:fill="D9D9D9" w:themeFill="background1" w:themeFillShade="D9"/>
          </w:tcPr>
          <w:p w14:paraId="40A468D9" w14:textId="77777777" w:rsidR="007A7E26" w:rsidRPr="00CF6459" w:rsidRDefault="007A7E26" w:rsidP="00922CDC">
            <w:pPr>
              <w:rPr>
                <w:rFonts w:cstheme="minorHAnsi"/>
              </w:rPr>
            </w:pPr>
            <w:r w:rsidRPr="00CF6459">
              <w:rPr>
                <w:rFonts w:cstheme="minorHAnsi"/>
              </w:rPr>
              <w:t>Data e përfundimit</w:t>
            </w:r>
          </w:p>
        </w:tc>
        <w:tc>
          <w:tcPr>
            <w:tcW w:w="9468" w:type="dxa"/>
          </w:tcPr>
          <w:p w14:paraId="7E571356" w14:textId="77777777" w:rsidR="007A7E26" w:rsidRPr="00CF6459" w:rsidRDefault="007A7E26" w:rsidP="00922CDC">
            <w:pPr>
              <w:rPr>
                <w:rFonts w:cstheme="minorHAnsi"/>
              </w:rPr>
            </w:pPr>
            <w:r w:rsidRPr="00CF6459">
              <w:rPr>
                <w:rFonts w:cstheme="minorHAnsi"/>
              </w:rPr>
              <w:t>I vazhdueshëm</w:t>
            </w:r>
          </w:p>
        </w:tc>
      </w:tr>
      <w:tr w:rsidR="007A7E26" w:rsidRPr="00CF6459" w14:paraId="4092EE24" w14:textId="77777777" w:rsidTr="00922CDC">
        <w:tc>
          <w:tcPr>
            <w:tcW w:w="895" w:type="dxa"/>
            <w:vMerge/>
            <w:shd w:val="clear" w:color="auto" w:fill="D9D9D9" w:themeFill="background1" w:themeFillShade="D9"/>
          </w:tcPr>
          <w:p w14:paraId="732C2E20" w14:textId="77777777" w:rsidR="007A7E26" w:rsidRPr="00CF6459" w:rsidRDefault="007A7E26" w:rsidP="00922CDC">
            <w:pPr>
              <w:rPr>
                <w:rFonts w:cstheme="minorHAnsi"/>
              </w:rPr>
            </w:pPr>
          </w:p>
        </w:tc>
        <w:tc>
          <w:tcPr>
            <w:tcW w:w="2936" w:type="dxa"/>
            <w:shd w:val="clear" w:color="auto" w:fill="D9D9D9" w:themeFill="background1" w:themeFillShade="D9"/>
          </w:tcPr>
          <w:p w14:paraId="00F288BA" w14:textId="77777777" w:rsidR="007A7E26" w:rsidRPr="00CF6459" w:rsidRDefault="007A7E26" w:rsidP="00922CDC">
            <w:pPr>
              <w:rPr>
                <w:rFonts w:cstheme="minorHAnsi"/>
              </w:rPr>
            </w:pPr>
            <w:r w:rsidRPr="00CF6459">
              <w:rPr>
                <w:rFonts w:cstheme="minorHAnsi"/>
              </w:rPr>
              <w:t xml:space="preserve">Ndërlidhje me struktura /Institucione tjera </w:t>
            </w:r>
          </w:p>
        </w:tc>
        <w:tc>
          <w:tcPr>
            <w:tcW w:w="9468" w:type="dxa"/>
          </w:tcPr>
          <w:p w14:paraId="7373E7DD" w14:textId="77777777" w:rsidR="007A7E26" w:rsidRPr="00CF6459" w:rsidRDefault="007A7E26" w:rsidP="00922CDC">
            <w:pPr>
              <w:rPr>
                <w:rFonts w:cstheme="minorHAnsi"/>
              </w:rPr>
            </w:pPr>
            <w:r w:rsidRPr="00CF6459">
              <w:rPr>
                <w:rFonts w:cstheme="minorHAnsi"/>
              </w:rPr>
              <w:t>N/A</w:t>
            </w:r>
          </w:p>
        </w:tc>
      </w:tr>
      <w:tr w:rsidR="007A7E26" w:rsidRPr="00CF6459" w14:paraId="2FE5864B" w14:textId="77777777" w:rsidTr="00922CDC">
        <w:tc>
          <w:tcPr>
            <w:tcW w:w="895" w:type="dxa"/>
            <w:vMerge/>
            <w:shd w:val="clear" w:color="auto" w:fill="D9D9D9" w:themeFill="background1" w:themeFillShade="D9"/>
          </w:tcPr>
          <w:p w14:paraId="5FC6ACD3" w14:textId="77777777" w:rsidR="007A7E26" w:rsidRPr="00CF6459" w:rsidRDefault="007A7E26" w:rsidP="00922CDC">
            <w:pPr>
              <w:rPr>
                <w:rFonts w:cstheme="minorHAnsi"/>
              </w:rPr>
            </w:pPr>
          </w:p>
        </w:tc>
        <w:tc>
          <w:tcPr>
            <w:tcW w:w="2936" w:type="dxa"/>
            <w:shd w:val="clear" w:color="auto" w:fill="D9D9D9" w:themeFill="background1" w:themeFillShade="D9"/>
          </w:tcPr>
          <w:p w14:paraId="63E0FB02" w14:textId="77777777" w:rsidR="007A7E26" w:rsidRPr="00CF6459" w:rsidRDefault="007A7E26" w:rsidP="00922CDC">
            <w:pPr>
              <w:rPr>
                <w:rFonts w:cstheme="minorHAnsi"/>
              </w:rPr>
            </w:pPr>
            <w:r w:rsidRPr="00CF6459">
              <w:rPr>
                <w:rFonts w:cstheme="minorHAnsi"/>
              </w:rPr>
              <w:t>Statusi i rrezikut pas masës së marrë</w:t>
            </w:r>
          </w:p>
        </w:tc>
        <w:tc>
          <w:tcPr>
            <w:tcW w:w="9468" w:type="dxa"/>
            <w:shd w:val="clear" w:color="auto" w:fill="92D050"/>
          </w:tcPr>
          <w:p w14:paraId="490A6C32" w14:textId="77777777" w:rsidR="007A7E26" w:rsidRPr="00CF6459" w:rsidRDefault="007A7E26" w:rsidP="00922CDC">
            <w:pPr>
              <w:rPr>
                <w:rFonts w:cstheme="minorHAnsi"/>
              </w:rPr>
            </w:pPr>
            <w:r w:rsidRPr="00CF6459">
              <w:rPr>
                <w:rFonts w:cstheme="minorHAnsi"/>
              </w:rPr>
              <w:t>I ulët</w:t>
            </w:r>
          </w:p>
        </w:tc>
      </w:tr>
    </w:tbl>
    <w:p w14:paraId="135DB3B4" w14:textId="77777777" w:rsidR="007A7E26" w:rsidRDefault="007A7E26" w:rsidP="007A7E26"/>
    <w:tbl>
      <w:tblPr>
        <w:tblStyle w:val="TableGrid"/>
        <w:tblW w:w="13680" w:type="dxa"/>
        <w:tblLook w:val="04A0" w:firstRow="1" w:lastRow="0" w:firstColumn="1" w:lastColumn="0" w:noHBand="0" w:noVBand="1"/>
      </w:tblPr>
      <w:tblGrid>
        <w:gridCol w:w="937"/>
        <w:gridCol w:w="3016"/>
        <w:gridCol w:w="9727"/>
      </w:tblGrid>
      <w:tr w:rsidR="007A7E26" w:rsidRPr="00CF6459" w14:paraId="662AE20D" w14:textId="77777777" w:rsidTr="00922CDC">
        <w:tc>
          <w:tcPr>
            <w:tcW w:w="895" w:type="dxa"/>
            <w:shd w:val="clear" w:color="auto" w:fill="D9D9D9" w:themeFill="background1" w:themeFillShade="D9"/>
          </w:tcPr>
          <w:p w14:paraId="0CC3CCAC" w14:textId="77777777" w:rsidR="007A7E26" w:rsidRPr="00CF6459" w:rsidRDefault="007A7E26" w:rsidP="00922CDC">
            <w:pPr>
              <w:rPr>
                <w:rFonts w:cstheme="minorHAnsi"/>
              </w:rPr>
            </w:pPr>
          </w:p>
        </w:tc>
        <w:tc>
          <w:tcPr>
            <w:tcW w:w="2880" w:type="dxa"/>
            <w:shd w:val="clear" w:color="auto" w:fill="D9D9D9" w:themeFill="background1" w:themeFillShade="D9"/>
          </w:tcPr>
          <w:p w14:paraId="4E8F9283" w14:textId="77777777" w:rsidR="007A7E26" w:rsidRPr="00CF6459" w:rsidRDefault="007A7E26" w:rsidP="00922CDC">
            <w:pPr>
              <w:rPr>
                <w:rFonts w:cstheme="minorHAnsi"/>
              </w:rPr>
            </w:pPr>
            <w:r w:rsidRPr="00CF6459">
              <w:rPr>
                <w:rFonts w:cstheme="minorHAnsi"/>
              </w:rPr>
              <w:t>Numri i Referencës</w:t>
            </w:r>
          </w:p>
        </w:tc>
        <w:tc>
          <w:tcPr>
            <w:tcW w:w="9288" w:type="dxa"/>
          </w:tcPr>
          <w:p w14:paraId="74F495FC" w14:textId="77D73FE0" w:rsidR="007A7E26" w:rsidRPr="00CF6459" w:rsidRDefault="00E00ADE" w:rsidP="00922CDC">
            <w:pPr>
              <w:rPr>
                <w:rFonts w:cstheme="minorHAnsi"/>
              </w:rPr>
            </w:pPr>
            <w:r>
              <w:rPr>
                <w:rFonts w:cstheme="minorHAnsi"/>
              </w:rPr>
              <w:t>3</w:t>
            </w:r>
            <w:r w:rsidR="007A7E26" w:rsidRPr="00CF6459">
              <w:rPr>
                <w:rFonts w:cstheme="minorHAnsi"/>
              </w:rPr>
              <w:t>.3</w:t>
            </w:r>
          </w:p>
        </w:tc>
      </w:tr>
      <w:tr w:rsidR="007A7E26" w:rsidRPr="00CF6459" w14:paraId="5810565E" w14:textId="77777777" w:rsidTr="00922CDC">
        <w:tc>
          <w:tcPr>
            <w:tcW w:w="895" w:type="dxa"/>
            <w:vMerge w:val="restart"/>
            <w:shd w:val="clear" w:color="auto" w:fill="D9D9D9" w:themeFill="background1" w:themeFillShade="D9"/>
            <w:textDirection w:val="btLr"/>
          </w:tcPr>
          <w:p w14:paraId="162EF028" w14:textId="77777777" w:rsidR="007A7E26" w:rsidRPr="00CF6459" w:rsidRDefault="007A7E26" w:rsidP="00922CDC">
            <w:pPr>
              <w:ind w:left="113" w:right="113"/>
              <w:jc w:val="center"/>
              <w:rPr>
                <w:rFonts w:cstheme="minorHAnsi"/>
              </w:rPr>
            </w:pPr>
            <w:r w:rsidRPr="00CF6459">
              <w:rPr>
                <w:rFonts w:cstheme="minorHAnsi"/>
              </w:rPr>
              <w:t>IDENTIFIKIMI I RREZIKUT</w:t>
            </w:r>
          </w:p>
        </w:tc>
        <w:tc>
          <w:tcPr>
            <w:tcW w:w="2880" w:type="dxa"/>
            <w:shd w:val="clear" w:color="auto" w:fill="D9D9D9" w:themeFill="background1" w:themeFillShade="D9"/>
          </w:tcPr>
          <w:p w14:paraId="21BFE36F" w14:textId="77777777" w:rsidR="007A7E26" w:rsidRPr="00CF6459" w:rsidRDefault="007A7E26" w:rsidP="00922CDC">
            <w:pPr>
              <w:rPr>
                <w:rFonts w:cstheme="minorHAnsi"/>
              </w:rPr>
            </w:pPr>
            <w:r w:rsidRPr="00CF6459">
              <w:rPr>
                <w:rFonts w:cstheme="minorHAnsi"/>
              </w:rPr>
              <w:t>Kategoria</w:t>
            </w:r>
          </w:p>
        </w:tc>
        <w:tc>
          <w:tcPr>
            <w:tcW w:w="9288" w:type="dxa"/>
          </w:tcPr>
          <w:p w14:paraId="5984D5F1" w14:textId="77777777" w:rsidR="007A7E26" w:rsidRPr="00CF6459" w:rsidRDefault="007A7E26" w:rsidP="00922CDC">
            <w:pPr>
              <w:rPr>
                <w:rFonts w:cstheme="minorHAnsi"/>
              </w:rPr>
            </w:pPr>
            <w:r w:rsidRPr="00CF6459">
              <w:rPr>
                <w:rFonts w:cstheme="minorHAnsi"/>
              </w:rPr>
              <w:t>I jashtëm</w:t>
            </w:r>
          </w:p>
        </w:tc>
      </w:tr>
      <w:tr w:rsidR="007A7E26" w:rsidRPr="00CF6459" w14:paraId="04C5FD61" w14:textId="77777777" w:rsidTr="00922CDC">
        <w:tc>
          <w:tcPr>
            <w:tcW w:w="895" w:type="dxa"/>
            <w:vMerge/>
            <w:shd w:val="clear" w:color="auto" w:fill="D9D9D9" w:themeFill="background1" w:themeFillShade="D9"/>
          </w:tcPr>
          <w:p w14:paraId="05CE297F" w14:textId="77777777" w:rsidR="007A7E26" w:rsidRPr="00CF6459" w:rsidRDefault="007A7E26" w:rsidP="00922CDC">
            <w:pPr>
              <w:rPr>
                <w:rFonts w:cstheme="minorHAnsi"/>
              </w:rPr>
            </w:pPr>
          </w:p>
        </w:tc>
        <w:tc>
          <w:tcPr>
            <w:tcW w:w="2880" w:type="dxa"/>
            <w:shd w:val="clear" w:color="auto" w:fill="D9D9D9" w:themeFill="background1" w:themeFillShade="D9"/>
          </w:tcPr>
          <w:p w14:paraId="511A9C57" w14:textId="77777777" w:rsidR="007A7E26" w:rsidRPr="00CF6459" w:rsidRDefault="007A7E26" w:rsidP="00922CDC">
            <w:pPr>
              <w:rPr>
                <w:rFonts w:cstheme="minorHAnsi"/>
              </w:rPr>
            </w:pPr>
            <w:r w:rsidRPr="00CF6459">
              <w:rPr>
                <w:rFonts w:cstheme="minorHAnsi"/>
              </w:rPr>
              <w:t>Nën procesi</w:t>
            </w:r>
          </w:p>
        </w:tc>
        <w:tc>
          <w:tcPr>
            <w:tcW w:w="9288" w:type="dxa"/>
          </w:tcPr>
          <w:p w14:paraId="04ECA015" w14:textId="77777777" w:rsidR="007A7E26" w:rsidRPr="00CF6459" w:rsidRDefault="007A7E26" w:rsidP="00922CDC">
            <w:pPr>
              <w:rPr>
                <w:rFonts w:cstheme="minorHAnsi"/>
              </w:rPr>
            </w:pPr>
            <w:r w:rsidRPr="00CF6459">
              <w:rPr>
                <w:rFonts w:cstheme="minorHAnsi"/>
              </w:rPr>
              <w:t>N/A</w:t>
            </w:r>
          </w:p>
        </w:tc>
      </w:tr>
      <w:tr w:rsidR="007A7E26" w:rsidRPr="00CF6459" w14:paraId="5FDE7EC6" w14:textId="77777777" w:rsidTr="00922CDC">
        <w:tc>
          <w:tcPr>
            <w:tcW w:w="895" w:type="dxa"/>
            <w:vMerge/>
            <w:shd w:val="clear" w:color="auto" w:fill="D9D9D9" w:themeFill="background1" w:themeFillShade="D9"/>
          </w:tcPr>
          <w:p w14:paraId="3A962B1C" w14:textId="77777777" w:rsidR="007A7E26" w:rsidRPr="00CF6459" w:rsidRDefault="007A7E26" w:rsidP="00922CDC">
            <w:pPr>
              <w:rPr>
                <w:rFonts w:cstheme="minorHAnsi"/>
              </w:rPr>
            </w:pPr>
          </w:p>
        </w:tc>
        <w:tc>
          <w:tcPr>
            <w:tcW w:w="2880" w:type="dxa"/>
            <w:shd w:val="clear" w:color="auto" w:fill="D9D9D9" w:themeFill="background1" w:themeFillShade="D9"/>
          </w:tcPr>
          <w:p w14:paraId="2E00A5D8" w14:textId="77777777" w:rsidR="007A7E26" w:rsidRPr="00CF6459" w:rsidRDefault="007A7E26" w:rsidP="00922CDC">
            <w:pPr>
              <w:rPr>
                <w:rFonts w:cstheme="minorHAnsi"/>
              </w:rPr>
            </w:pPr>
            <w:r w:rsidRPr="00CF6459">
              <w:rPr>
                <w:rFonts w:cstheme="minorHAnsi"/>
              </w:rPr>
              <w:t>Objektivi</w:t>
            </w:r>
          </w:p>
        </w:tc>
        <w:tc>
          <w:tcPr>
            <w:tcW w:w="9288" w:type="dxa"/>
          </w:tcPr>
          <w:p w14:paraId="69E70CAF" w14:textId="77777777" w:rsidR="007A7E26" w:rsidRPr="00CF6459" w:rsidRDefault="007A7E26" w:rsidP="00922CDC">
            <w:pPr>
              <w:rPr>
                <w:rFonts w:cstheme="minorHAnsi"/>
              </w:rPr>
            </w:pPr>
            <w:r w:rsidRPr="00CF6459">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CF6459" w14:paraId="44D3209F" w14:textId="77777777" w:rsidTr="00922CDC">
        <w:tc>
          <w:tcPr>
            <w:tcW w:w="895" w:type="dxa"/>
            <w:vMerge/>
            <w:shd w:val="clear" w:color="auto" w:fill="D9D9D9" w:themeFill="background1" w:themeFillShade="D9"/>
          </w:tcPr>
          <w:p w14:paraId="75B24CAA" w14:textId="77777777" w:rsidR="007A7E26" w:rsidRPr="00CF6459" w:rsidRDefault="007A7E26" w:rsidP="00922CDC">
            <w:pPr>
              <w:rPr>
                <w:rFonts w:cstheme="minorHAnsi"/>
              </w:rPr>
            </w:pPr>
          </w:p>
        </w:tc>
        <w:tc>
          <w:tcPr>
            <w:tcW w:w="2880" w:type="dxa"/>
            <w:shd w:val="clear" w:color="auto" w:fill="D9D9D9" w:themeFill="background1" w:themeFillShade="D9"/>
          </w:tcPr>
          <w:p w14:paraId="543414AF" w14:textId="77777777" w:rsidR="007A7E26" w:rsidRPr="00CF6459" w:rsidRDefault="007A7E26" w:rsidP="00922CDC">
            <w:pPr>
              <w:rPr>
                <w:rFonts w:cstheme="minorHAnsi"/>
              </w:rPr>
            </w:pPr>
            <w:r w:rsidRPr="00CF6459">
              <w:rPr>
                <w:rFonts w:cstheme="minorHAnsi"/>
              </w:rPr>
              <w:t>Ngjarja e rrezikut</w:t>
            </w:r>
          </w:p>
        </w:tc>
        <w:tc>
          <w:tcPr>
            <w:tcW w:w="9288" w:type="dxa"/>
          </w:tcPr>
          <w:p w14:paraId="6D0A7263" w14:textId="77777777" w:rsidR="007A7E26" w:rsidRPr="00CF6459" w:rsidRDefault="007A7E26" w:rsidP="00922CDC">
            <w:pPr>
              <w:jc w:val="both"/>
              <w:rPr>
                <w:rFonts w:cstheme="minorHAnsi"/>
                <w:b/>
              </w:rPr>
            </w:pPr>
            <w:r w:rsidRPr="00CF6459">
              <w:rPr>
                <w:rFonts w:cstheme="minorHAnsi"/>
                <w:b/>
              </w:rPr>
              <w:t>Paraqitja e rrethanave  të paparashikuara gjatë implementimit të kontratave të cilat e vështirësojnë apo pamundësojnë  implementimin e tyre</w:t>
            </w:r>
          </w:p>
        </w:tc>
      </w:tr>
      <w:tr w:rsidR="007A7E26" w:rsidRPr="00CF6459" w14:paraId="0F235E3E" w14:textId="77777777" w:rsidTr="00922CDC">
        <w:tc>
          <w:tcPr>
            <w:tcW w:w="895" w:type="dxa"/>
            <w:vMerge/>
            <w:shd w:val="clear" w:color="auto" w:fill="D9D9D9" w:themeFill="background1" w:themeFillShade="D9"/>
          </w:tcPr>
          <w:p w14:paraId="729759E3" w14:textId="77777777" w:rsidR="007A7E26" w:rsidRPr="00CF6459" w:rsidRDefault="007A7E26" w:rsidP="00922CDC">
            <w:pPr>
              <w:rPr>
                <w:rFonts w:cstheme="minorHAnsi"/>
              </w:rPr>
            </w:pPr>
          </w:p>
        </w:tc>
        <w:tc>
          <w:tcPr>
            <w:tcW w:w="2880" w:type="dxa"/>
            <w:shd w:val="clear" w:color="auto" w:fill="D9D9D9" w:themeFill="background1" w:themeFillShade="D9"/>
          </w:tcPr>
          <w:p w14:paraId="33604969" w14:textId="77777777" w:rsidR="007A7E26" w:rsidRPr="00CF6459" w:rsidRDefault="007A7E26" w:rsidP="00922CDC">
            <w:pPr>
              <w:rPr>
                <w:rFonts w:cstheme="minorHAnsi"/>
              </w:rPr>
            </w:pPr>
            <w:r w:rsidRPr="00CF6459">
              <w:rPr>
                <w:rFonts w:cstheme="minorHAnsi"/>
              </w:rPr>
              <w:t>Shkaku i Rrezikut</w:t>
            </w:r>
          </w:p>
        </w:tc>
        <w:tc>
          <w:tcPr>
            <w:tcW w:w="9288" w:type="dxa"/>
          </w:tcPr>
          <w:p w14:paraId="0FED0302" w14:textId="77777777" w:rsidR="007A7E26" w:rsidRPr="00CF6459" w:rsidRDefault="007A7E26" w:rsidP="00922CDC">
            <w:pPr>
              <w:jc w:val="both"/>
              <w:rPr>
                <w:rFonts w:cstheme="minorHAnsi"/>
              </w:rPr>
            </w:pPr>
            <w:r w:rsidRPr="00CF6459">
              <w:rPr>
                <w:rFonts w:cstheme="minorHAnsi"/>
              </w:rPr>
              <w:t>Paraqitja e rrethanave natyrore apo njerëzore të cilat kanë ngjashmëri të vogël por që ndikojnë në implementim të kontratës (katastrofat natyrore, zhvillimet politike, etj.)</w:t>
            </w:r>
          </w:p>
          <w:p w14:paraId="1299309B" w14:textId="77777777" w:rsidR="007A7E26" w:rsidRPr="00CF6459" w:rsidRDefault="007A7E26" w:rsidP="00922CDC">
            <w:pPr>
              <w:jc w:val="both"/>
              <w:rPr>
                <w:rFonts w:cstheme="minorHAnsi"/>
              </w:rPr>
            </w:pPr>
          </w:p>
          <w:p w14:paraId="19EA6BB9" w14:textId="77777777" w:rsidR="007A7E26" w:rsidRPr="00CF6459" w:rsidRDefault="007A7E26" w:rsidP="00922CDC">
            <w:pPr>
              <w:jc w:val="both"/>
              <w:rPr>
                <w:rFonts w:cstheme="minorHAnsi"/>
              </w:rPr>
            </w:pPr>
            <w:r w:rsidRPr="00CF6459">
              <w:rPr>
                <w:rFonts w:cstheme="minorHAnsi"/>
              </w:rPr>
              <w:t xml:space="preserve">Aksidentet e paqëllimshme dhe të pangjashme gjatë procesit të implementimit të kontratave. </w:t>
            </w:r>
          </w:p>
          <w:p w14:paraId="513361A3" w14:textId="77777777" w:rsidR="007A7E26" w:rsidRPr="00CF6459" w:rsidRDefault="007A7E26" w:rsidP="00922CDC">
            <w:pPr>
              <w:jc w:val="both"/>
              <w:rPr>
                <w:rFonts w:cstheme="minorHAnsi"/>
              </w:rPr>
            </w:pPr>
          </w:p>
          <w:p w14:paraId="3B35845B" w14:textId="77777777" w:rsidR="007A7E26" w:rsidRPr="00CF6459" w:rsidRDefault="007A7E26" w:rsidP="00922CDC">
            <w:pPr>
              <w:rPr>
                <w:rFonts w:cstheme="minorHAnsi"/>
              </w:rPr>
            </w:pPr>
            <w:r w:rsidRPr="00CF6459">
              <w:rPr>
                <w:rFonts w:cstheme="minorHAnsi"/>
              </w:rPr>
              <w:t>Mungesa e krijimit të listës së rreziqeve dhe mënyrës së trajtimit të tyre për rrethana të paparashikuara.</w:t>
            </w:r>
          </w:p>
        </w:tc>
      </w:tr>
      <w:tr w:rsidR="007A7E26" w:rsidRPr="00CF6459" w14:paraId="37105BB6" w14:textId="77777777" w:rsidTr="00922CDC">
        <w:tc>
          <w:tcPr>
            <w:tcW w:w="895" w:type="dxa"/>
            <w:vMerge/>
            <w:shd w:val="clear" w:color="auto" w:fill="D9D9D9" w:themeFill="background1" w:themeFillShade="D9"/>
          </w:tcPr>
          <w:p w14:paraId="5AE3396D" w14:textId="77777777" w:rsidR="007A7E26" w:rsidRPr="00CF6459" w:rsidRDefault="007A7E26" w:rsidP="00922CDC">
            <w:pPr>
              <w:rPr>
                <w:rFonts w:cstheme="minorHAnsi"/>
              </w:rPr>
            </w:pPr>
          </w:p>
        </w:tc>
        <w:tc>
          <w:tcPr>
            <w:tcW w:w="2880" w:type="dxa"/>
            <w:shd w:val="clear" w:color="auto" w:fill="D9D9D9" w:themeFill="background1" w:themeFillShade="D9"/>
          </w:tcPr>
          <w:p w14:paraId="5A1F00AF" w14:textId="77777777" w:rsidR="007A7E26" w:rsidRPr="00CF6459" w:rsidRDefault="007A7E26" w:rsidP="00922CDC">
            <w:pPr>
              <w:rPr>
                <w:rFonts w:cstheme="minorHAnsi"/>
              </w:rPr>
            </w:pPr>
            <w:r w:rsidRPr="00CF6459">
              <w:rPr>
                <w:rFonts w:cstheme="minorHAnsi"/>
              </w:rPr>
              <w:t>Ndikimi/Pasoja</w:t>
            </w:r>
          </w:p>
        </w:tc>
        <w:tc>
          <w:tcPr>
            <w:tcW w:w="9288" w:type="dxa"/>
          </w:tcPr>
          <w:p w14:paraId="726A1D9A" w14:textId="77777777" w:rsidR="007A7E26" w:rsidRPr="00CF6459" w:rsidRDefault="007A7E26" w:rsidP="00922CDC">
            <w:pPr>
              <w:jc w:val="both"/>
              <w:rPr>
                <w:rFonts w:cstheme="minorHAnsi"/>
              </w:rPr>
            </w:pPr>
            <w:r w:rsidRPr="00CF6459">
              <w:rPr>
                <w:rFonts w:cstheme="minorHAnsi"/>
              </w:rPr>
              <w:t>Humbja e pjesshme ose e plotë e pasurisë ose produktit final që ndikon punën e Komunës</w:t>
            </w:r>
          </w:p>
          <w:p w14:paraId="6BFE8997" w14:textId="77777777" w:rsidR="007A7E26" w:rsidRPr="00CF6459" w:rsidRDefault="007A7E26" w:rsidP="00922CDC">
            <w:pPr>
              <w:jc w:val="both"/>
              <w:rPr>
                <w:rFonts w:cstheme="minorHAnsi"/>
              </w:rPr>
            </w:pPr>
          </w:p>
          <w:p w14:paraId="1EF14E62" w14:textId="77777777" w:rsidR="007A7E26" w:rsidRPr="00CF6459" w:rsidRDefault="007A7E26" w:rsidP="00922CDC">
            <w:pPr>
              <w:jc w:val="both"/>
              <w:rPr>
                <w:rFonts w:cstheme="minorHAnsi"/>
              </w:rPr>
            </w:pPr>
            <w:r w:rsidRPr="00CF6459">
              <w:rPr>
                <w:rFonts w:cstheme="minorHAnsi"/>
              </w:rPr>
              <w:t xml:space="preserve">Humbja e pakthyeshme financiare dhe pamundësia për të investuar në të njëjtin projekt. </w:t>
            </w:r>
          </w:p>
          <w:p w14:paraId="2A58C811" w14:textId="77777777" w:rsidR="007A7E26" w:rsidRPr="00CF6459" w:rsidRDefault="007A7E26" w:rsidP="00922CDC">
            <w:pPr>
              <w:jc w:val="both"/>
              <w:rPr>
                <w:rFonts w:cstheme="minorHAnsi"/>
              </w:rPr>
            </w:pPr>
          </w:p>
          <w:p w14:paraId="2AFFEC13" w14:textId="77777777" w:rsidR="007A7E26" w:rsidRPr="00CF6459" w:rsidRDefault="007A7E26" w:rsidP="00922CDC">
            <w:pPr>
              <w:rPr>
                <w:rFonts w:cstheme="minorHAnsi"/>
              </w:rPr>
            </w:pPr>
            <w:r w:rsidRPr="00CF6459">
              <w:rPr>
                <w:rFonts w:cstheme="minorHAnsi"/>
              </w:rPr>
              <w:t>Mos-ofrimi i shërbimeve ndaj qytetarëve</w:t>
            </w:r>
          </w:p>
        </w:tc>
      </w:tr>
      <w:tr w:rsidR="007A7E26" w:rsidRPr="00CF6459" w14:paraId="1693A0AC" w14:textId="77777777" w:rsidTr="00922CDC">
        <w:tc>
          <w:tcPr>
            <w:tcW w:w="895" w:type="dxa"/>
            <w:shd w:val="clear" w:color="auto" w:fill="D9D9D9" w:themeFill="background1" w:themeFillShade="D9"/>
          </w:tcPr>
          <w:p w14:paraId="099B218C" w14:textId="77777777" w:rsidR="007A7E26" w:rsidRPr="00CF6459" w:rsidRDefault="007A7E26" w:rsidP="00922CDC">
            <w:pPr>
              <w:rPr>
                <w:rFonts w:cstheme="minorHAnsi"/>
              </w:rPr>
            </w:pPr>
          </w:p>
        </w:tc>
        <w:tc>
          <w:tcPr>
            <w:tcW w:w="2880" w:type="dxa"/>
            <w:shd w:val="clear" w:color="auto" w:fill="D9D9D9" w:themeFill="background1" w:themeFillShade="D9"/>
          </w:tcPr>
          <w:p w14:paraId="1F62B5D4" w14:textId="77777777" w:rsidR="007A7E26" w:rsidRPr="00CF6459" w:rsidRDefault="007A7E26" w:rsidP="00922CDC">
            <w:pPr>
              <w:rPr>
                <w:rFonts w:cstheme="minorHAnsi"/>
              </w:rPr>
            </w:pPr>
            <w:r w:rsidRPr="00CF6459">
              <w:rPr>
                <w:rFonts w:cstheme="minorHAnsi"/>
              </w:rPr>
              <w:t>Masat ekzistuese të kontrollit</w:t>
            </w:r>
          </w:p>
        </w:tc>
        <w:tc>
          <w:tcPr>
            <w:tcW w:w="9288" w:type="dxa"/>
          </w:tcPr>
          <w:p w14:paraId="28E641CF" w14:textId="77777777" w:rsidR="007A7E26" w:rsidRPr="00CF6459" w:rsidRDefault="007A7E26" w:rsidP="00922CDC">
            <w:pPr>
              <w:rPr>
                <w:rFonts w:cstheme="minorHAnsi"/>
              </w:rPr>
            </w:pPr>
            <w:r w:rsidRPr="00CF6459">
              <w:rPr>
                <w:rFonts w:cstheme="minorHAnsi"/>
              </w:rPr>
              <w:t xml:space="preserve">Monitorimi i rregullt i kontratës </w:t>
            </w:r>
          </w:p>
          <w:p w14:paraId="24777A18" w14:textId="77777777" w:rsidR="007A7E26" w:rsidRPr="00CF6459" w:rsidRDefault="007A7E26" w:rsidP="00922CDC">
            <w:pPr>
              <w:rPr>
                <w:rFonts w:cstheme="minorHAnsi"/>
              </w:rPr>
            </w:pPr>
            <w:r w:rsidRPr="00CF6459">
              <w:rPr>
                <w:rFonts w:cstheme="minorHAnsi"/>
              </w:rPr>
              <w:t>Identifikimi, parandalimi apo evitimi i vështirësive në implementimin e kontratës me kohë</w:t>
            </w:r>
          </w:p>
        </w:tc>
      </w:tr>
      <w:tr w:rsidR="007A7E26" w:rsidRPr="00CF6459" w14:paraId="5D7A56B2" w14:textId="77777777" w:rsidTr="00922CDC">
        <w:tc>
          <w:tcPr>
            <w:tcW w:w="895" w:type="dxa"/>
            <w:vMerge w:val="restart"/>
            <w:shd w:val="clear" w:color="auto" w:fill="D9D9D9" w:themeFill="background1" w:themeFillShade="D9"/>
            <w:textDirection w:val="btLr"/>
          </w:tcPr>
          <w:p w14:paraId="38879192" w14:textId="77777777" w:rsidR="007A7E26" w:rsidRPr="00CF6459" w:rsidRDefault="007A7E26" w:rsidP="00922CDC">
            <w:pPr>
              <w:ind w:left="113" w:right="113"/>
              <w:rPr>
                <w:rFonts w:cstheme="minorHAnsi"/>
              </w:rPr>
            </w:pPr>
            <w:r w:rsidRPr="00CF6459">
              <w:rPr>
                <w:rFonts w:cstheme="minorHAnsi"/>
              </w:rPr>
              <w:t>ANALIZA E RREZIKUT</w:t>
            </w:r>
          </w:p>
        </w:tc>
        <w:tc>
          <w:tcPr>
            <w:tcW w:w="2880" w:type="dxa"/>
            <w:shd w:val="clear" w:color="auto" w:fill="D9D9D9" w:themeFill="background1" w:themeFillShade="D9"/>
          </w:tcPr>
          <w:p w14:paraId="43E85286" w14:textId="77777777" w:rsidR="007A7E26" w:rsidRPr="00CF6459" w:rsidRDefault="007A7E26" w:rsidP="00922CDC">
            <w:pPr>
              <w:rPr>
                <w:rFonts w:cstheme="minorHAnsi"/>
              </w:rPr>
            </w:pPr>
            <w:r w:rsidRPr="00CF6459">
              <w:rPr>
                <w:rFonts w:cstheme="minorHAnsi"/>
              </w:rPr>
              <w:t>Mundësia (1-5)</w:t>
            </w:r>
          </w:p>
        </w:tc>
        <w:tc>
          <w:tcPr>
            <w:tcW w:w="9288" w:type="dxa"/>
          </w:tcPr>
          <w:p w14:paraId="42B2B945" w14:textId="77777777" w:rsidR="007A7E26" w:rsidRPr="00CF6459" w:rsidRDefault="007A7E26" w:rsidP="00922CDC">
            <w:pPr>
              <w:jc w:val="center"/>
              <w:rPr>
                <w:rFonts w:cstheme="minorHAnsi"/>
              </w:rPr>
            </w:pPr>
            <w:r w:rsidRPr="00CF6459">
              <w:rPr>
                <w:rFonts w:cstheme="minorHAnsi"/>
              </w:rPr>
              <w:t>3</w:t>
            </w:r>
          </w:p>
        </w:tc>
      </w:tr>
      <w:tr w:rsidR="007A7E26" w:rsidRPr="00CF6459" w14:paraId="5FB71132" w14:textId="77777777" w:rsidTr="00922CDC">
        <w:tc>
          <w:tcPr>
            <w:tcW w:w="895" w:type="dxa"/>
            <w:vMerge/>
            <w:shd w:val="clear" w:color="auto" w:fill="D9D9D9" w:themeFill="background1" w:themeFillShade="D9"/>
          </w:tcPr>
          <w:p w14:paraId="395CC135" w14:textId="77777777" w:rsidR="007A7E26" w:rsidRPr="00CF6459" w:rsidRDefault="007A7E26" w:rsidP="00922CDC">
            <w:pPr>
              <w:rPr>
                <w:rFonts w:cstheme="minorHAnsi"/>
              </w:rPr>
            </w:pPr>
          </w:p>
        </w:tc>
        <w:tc>
          <w:tcPr>
            <w:tcW w:w="2880" w:type="dxa"/>
            <w:shd w:val="clear" w:color="auto" w:fill="D9D9D9" w:themeFill="background1" w:themeFillShade="D9"/>
          </w:tcPr>
          <w:p w14:paraId="366CE03A" w14:textId="77777777" w:rsidR="007A7E26" w:rsidRPr="00CF6459" w:rsidRDefault="007A7E26" w:rsidP="00922CDC">
            <w:pPr>
              <w:rPr>
                <w:rFonts w:cstheme="minorHAnsi"/>
              </w:rPr>
            </w:pPr>
            <w:r w:rsidRPr="00CF6459">
              <w:rPr>
                <w:rFonts w:cstheme="minorHAnsi"/>
              </w:rPr>
              <w:t>Pasoja (1-5)</w:t>
            </w:r>
          </w:p>
        </w:tc>
        <w:tc>
          <w:tcPr>
            <w:tcW w:w="9288" w:type="dxa"/>
          </w:tcPr>
          <w:p w14:paraId="09E2DFF9" w14:textId="77777777" w:rsidR="007A7E26" w:rsidRPr="00CF6459" w:rsidRDefault="007A7E26" w:rsidP="00922CDC">
            <w:pPr>
              <w:jc w:val="center"/>
              <w:rPr>
                <w:rFonts w:cstheme="minorHAnsi"/>
              </w:rPr>
            </w:pPr>
            <w:r w:rsidRPr="00CF6459">
              <w:rPr>
                <w:rFonts w:cstheme="minorHAnsi"/>
              </w:rPr>
              <w:t>4</w:t>
            </w:r>
          </w:p>
        </w:tc>
      </w:tr>
      <w:tr w:rsidR="007A7E26" w:rsidRPr="00CF6459" w14:paraId="31FE6273" w14:textId="77777777" w:rsidTr="00922CDC">
        <w:tc>
          <w:tcPr>
            <w:tcW w:w="895" w:type="dxa"/>
            <w:vMerge/>
            <w:shd w:val="clear" w:color="auto" w:fill="D9D9D9" w:themeFill="background1" w:themeFillShade="D9"/>
          </w:tcPr>
          <w:p w14:paraId="0D1B9EC8" w14:textId="77777777" w:rsidR="007A7E26" w:rsidRPr="00CF6459" w:rsidRDefault="007A7E26" w:rsidP="00922CDC">
            <w:pPr>
              <w:rPr>
                <w:rFonts w:cstheme="minorHAnsi"/>
              </w:rPr>
            </w:pPr>
          </w:p>
        </w:tc>
        <w:tc>
          <w:tcPr>
            <w:tcW w:w="2880" w:type="dxa"/>
            <w:shd w:val="clear" w:color="auto" w:fill="D9D9D9" w:themeFill="background1" w:themeFillShade="D9"/>
          </w:tcPr>
          <w:p w14:paraId="77A71C8B" w14:textId="77777777" w:rsidR="007A7E26" w:rsidRPr="00CF6459" w:rsidRDefault="007A7E26" w:rsidP="00922CDC">
            <w:pPr>
              <w:rPr>
                <w:rFonts w:cstheme="minorHAnsi"/>
              </w:rPr>
            </w:pPr>
            <w:r w:rsidRPr="00CF6459">
              <w:rPr>
                <w:rFonts w:cstheme="minorHAnsi"/>
              </w:rPr>
              <w:t>Rezultati</w:t>
            </w:r>
          </w:p>
        </w:tc>
        <w:tc>
          <w:tcPr>
            <w:tcW w:w="9288" w:type="dxa"/>
          </w:tcPr>
          <w:p w14:paraId="60FF020C" w14:textId="77777777" w:rsidR="007A7E26" w:rsidRPr="00CF6459" w:rsidRDefault="007A7E26" w:rsidP="00922CDC">
            <w:pPr>
              <w:jc w:val="center"/>
              <w:rPr>
                <w:rFonts w:cstheme="minorHAnsi"/>
              </w:rPr>
            </w:pPr>
            <w:r w:rsidRPr="00CF6459">
              <w:rPr>
                <w:rFonts w:cstheme="minorHAnsi"/>
              </w:rPr>
              <w:t>12</w:t>
            </w:r>
          </w:p>
        </w:tc>
      </w:tr>
      <w:tr w:rsidR="007A7E26" w:rsidRPr="00CF6459" w14:paraId="786E9A67" w14:textId="77777777" w:rsidTr="00922CDC">
        <w:tc>
          <w:tcPr>
            <w:tcW w:w="895" w:type="dxa"/>
            <w:vMerge/>
            <w:shd w:val="clear" w:color="auto" w:fill="D9D9D9" w:themeFill="background1" w:themeFillShade="D9"/>
          </w:tcPr>
          <w:p w14:paraId="07139253" w14:textId="77777777" w:rsidR="007A7E26" w:rsidRPr="00CF6459" w:rsidRDefault="007A7E26" w:rsidP="00922CDC">
            <w:pPr>
              <w:rPr>
                <w:rFonts w:cstheme="minorHAnsi"/>
              </w:rPr>
            </w:pPr>
          </w:p>
        </w:tc>
        <w:tc>
          <w:tcPr>
            <w:tcW w:w="2880" w:type="dxa"/>
            <w:shd w:val="clear" w:color="auto" w:fill="D9D9D9" w:themeFill="background1" w:themeFillShade="D9"/>
          </w:tcPr>
          <w:p w14:paraId="14E124A4" w14:textId="77777777" w:rsidR="007A7E26" w:rsidRPr="00CF6459" w:rsidRDefault="007A7E26" w:rsidP="00922CDC">
            <w:pPr>
              <w:rPr>
                <w:rFonts w:cstheme="minorHAnsi"/>
              </w:rPr>
            </w:pPr>
            <w:r w:rsidRPr="00CF6459">
              <w:rPr>
                <w:rFonts w:cstheme="minorHAnsi"/>
              </w:rPr>
              <w:t>Prioriteti i rrezikut</w:t>
            </w:r>
          </w:p>
        </w:tc>
        <w:tc>
          <w:tcPr>
            <w:tcW w:w="9288" w:type="dxa"/>
            <w:shd w:val="clear" w:color="auto" w:fill="FFC000"/>
          </w:tcPr>
          <w:p w14:paraId="1C475AAF" w14:textId="77777777" w:rsidR="007A7E26" w:rsidRPr="00CF6459" w:rsidRDefault="007A7E26" w:rsidP="00922CDC">
            <w:pPr>
              <w:jc w:val="center"/>
              <w:rPr>
                <w:rFonts w:cstheme="minorHAnsi"/>
              </w:rPr>
            </w:pPr>
            <w:r w:rsidRPr="00CF6459">
              <w:rPr>
                <w:rFonts w:cstheme="minorHAnsi"/>
              </w:rPr>
              <w:t>Lartë</w:t>
            </w:r>
          </w:p>
        </w:tc>
      </w:tr>
      <w:tr w:rsidR="007A7E26" w:rsidRPr="00CF6459" w14:paraId="79CE3A6E" w14:textId="77777777" w:rsidTr="00922CDC">
        <w:tc>
          <w:tcPr>
            <w:tcW w:w="895" w:type="dxa"/>
            <w:vMerge w:val="restart"/>
            <w:shd w:val="clear" w:color="auto" w:fill="D9D9D9" w:themeFill="background1" w:themeFillShade="D9"/>
            <w:textDirection w:val="btLr"/>
          </w:tcPr>
          <w:p w14:paraId="46264F6A" w14:textId="77777777" w:rsidR="007A7E26" w:rsidRPr="00CF6459" w:rsidRDefault="007A7E26" w:rsidP="00922CDC">
            <w:pPr>
              <w:ind w:left="113" w:right="113"/>
              <w:rPr>
                <w:rFonts w:cstheme="minorHAnsi"/>
              </w:rPr>
            </w:pPr>
            <w:r w:rsidRPr="00CF6459">
              <w:rPr>
                <w:rFonts w:cstheme="minorHAnsi"/>
              </w:rPr>
              <w:t>Vlerësimi</w:t>
            </w:r>
          </w:p>
        </w:tc>
        <w:tc>
          <w:tcPr>
            <w:tcW w:w="2880" w:type="dxa"/>
            <w:shd w:val="clear" w:color="auto" w:fill="D9D9D9" w:themeFill="background1" w:themeFillShade="D9"/>
          </w:tcPr>
          <w:p w14:paraId="46C161DC" w14:textId="77777777" w:rsidR="007A7E26" w:rsidRPr="00CF6459" w:rsidRDefault="007A7E26" w:rsidP="00922CDC">
            <w:pPr>
              <w:rPr>
                <w:rFonts w:cstheme="minorHAnsi"/>
              </w:rPr>
            </w:pPr>
            <w:r w:rsidRPr="00CF6459">
              <w:rPr>
                <w:rFonts w:cstheme="minorHAnsi"/>
              </w:rPr>
              <w:t>Përshtatshmëria e masave ekzistuese</w:t>
            </w:r>
          </w:p>
        </w:tc>
        <w:tc>
          <w:tcPr>
            <w:tcW w:w="9288" w:type="dxa"/>
          </w:tcPr>
          <w:p w14:paraId="03D41249" w14:textId="77777777" w:rsidR="007A7E26" w:rsidRPr="00CF6459" w:rsidRDefault="007A7E26" w:rsidP="00922CDC">
            <w:pPr>
              <w:rPr>
                <w:rFonts w:cstheme="minorHAnsi"/>
              </w:rPr>
            </w:pPr>
            <w:r w:rsidRPr="00CF6459">
              <w:rPr>
                <w:rFonts w:cstheme="minorHAnsi"/>
              </w:rPr>
              <w:t>Të pa mjaftueshme</w:t>
            </w:r>
          </w:p>
        </w:tc>
      </w:tr>
      <w:tr w:rsidR="007A7E26" w:rsidRPr="00CF6459" w14:paraId="79D7FC14" w14:textId="77777777" w:rsidTr="00922CDC">
        <w:tc>
          <w:tcPr>
            <w:tcW w:w="895" w:type="dxa"/>
            <w:vMerge/>
            <w:shd w:val="clear" w:color="auto" w:fill="D9D9D9" w:themeFill="background1" w:themeFillShade="D9"/>
          </w:tcPr>
          <w:p w14:paraId="77A48BD6" w14:textId="77777777" w:rsidR="007A7E26" w:rsidRPr="00CF6459" w:rsidRDefault="007A7E26" w:rsidP="00922CDC">
            <w:pPr>
              <w:rPr>
                <w:rFonts w:cstheme="minorHAnsi"/>
              </w:rPr>
            </w:pPr>
          </w:p>
        </w:tc>
        <w:tc>
          <w:tcPr>
            <w:tcW w:w="2880" w:type="dxa"/>
            <w:shd w:val="clear" w:color="auto" w:fill="D9D9D9" w:themeFill="background1" w:themeFillShade="D9"/>
          </w:tcPr>
          <w:p w14:paraId="7E9596EF" w14:textId="77777777" w:rsidR="007A7E26" w:rsidRPr="00CF6459" w:rsidRDefault="007A7E26" w:rsidP="00922CDC">
            <w:pPr>
              <w:rPr>
                <w:rFonts w:cstheme="minorHAnsi"/>
              </w:rPr>
            </w:pPr>
            <w:r w:rsidRPr="00CF6459">
              <w:rPr>
                <w:rFonts w:cstheme="minorHAnsi"/>
              </w:rPr>
              <w:t>Veprimi</w:t>
            </w:r>
          </w:p>
        </w:tc>
        <w:tc>
          <w:tcPr>
            <w:tcW w:w="9288" w:type="dxa"/>
          </w:tcPr>
          <w:p w14:paraId="4BCC5B50" w14:textId="77777777" w:rsidR="007A7E26" w:rsidRPr="00CF6459" w:rsidRDefault="007A7E26" w:rsidP="00922CDC">
            <w:pPr>
              <w:rPr>
                <w:rFonts w:cstheme="minorHAnsi"/>
              </w:rPr>
            </w:pPr>
            <w:r w:rsidRPr="00CF6459">
              <w:rPr>
                <w:rFonts w:cstheme="minorHAnsi"/>
              </w:rPr>
              <w:t>Trajtim dhe zvogëlim, monitorim</w:t>
            </w:r>
          </w:p>
        </w:tc>
      </w:tr>
      <w:tr w:rsidR="007A7E26" w:rsidRPr="00CF6459" w14:paraId="5089C25B" w14:textId="77777777" w:rsidTr="00922CDC">
        <w:tc>
          <w:tcPr>
            <w:tcW w:w="895" w:type="dxa"/>
            <w:vMerge w:val="restart"/>
            <w:shd w:val="clear" w:color="auto" w:fill="D9D9D9" w:themeFill="background1" w:themeFillShade="D9"/>
            <w:textDirection w:val="btLr"/>
          </w:tcPr>
          <w:p w14:paraId="6DEE7A4F" w14:textId="77777777" w:rsidR="007A7E26" w:rsidRPr="00CF6459" w:rsidRDefault="007A7E26" w:rsidP="00922CDC">
            <w:pPr>
              <w:ind w:left="113" w:right="113"/>
              <w:rPr>
                <w:rFonts w:cstheme="minorHAnsi"/>
              </w:rPr>
            </w:pPr>
            <w:r w:rsidRPr="00CF6459">
              <w:rPr>
                <w:rFonts w:cstheme="minorHAnsi"/>
              </w:rPr>
              <w:t>MENAXHIMI/ MASAT PËR ZVOGLIMIN E RREZIKUT</w:t>
            </w:r>
          </w:p>
        </w:tc>
        <w:tc>
          <w:tcPr>
            <w:tcW w:w="2880" w:type="dxa"/>
            <w:shd w:val="clear" w:color="auto" w:fill="D9D9D9" w:themeFill="background1" w:themeFillShade="D9"/>
          </w:tcPr>
          <w:p w14:paraId="70D70A07" w14:textId="77777777" w:rsidR="007A7E26" w:rsidRPr="00CF6459" w:rsidRDefault="007A7E26" w:rsidP="00922CDC">
            <w:pPr>
              <w:rPr>
                <w:rFonts w:cstheme="minorHAnsi"/>
              </w:rPr>
            </w:pPr>
            <w:r w:rsidRPr="00CF6459">
              <w:rPr>
                <w:rFonts w:cstheme="minorHAnsi"/>
              </w:rPr>
              <w:t>Masat shtesë për trajtimin e rrezikut</w:t>
            </w:r>
          </w:p>
        </w:tc>
        <w:tc>
          <w:tcPr>
            <w:tcW w:w="9288" w:type="dxa"/>
          </w:tcPr>
          <w:p w14:paraId="04A8ACF3" w14:textId="77777777" w:rsidR="007A7E26" w:rsidRPr="00CF6459" w:rsidRDefault="007A7E26" w:rsidP="00922CDC">
            <w:pPr>
              <w:jc w:val="both"/>
              <w:rPr>
                <w:rFonts w:cstheme="minorHAnsi"/>
              </w:rPr>
            </w:pPr>
            <w:r w:rsidRPr="00CF6459">
              <w:rPr>
                <w:rFonts w:cstheme="minorHAnsi"/>
              </w:rPr>
              <w:t>Analiza e rreziqeve dhe zhvillimi i planeve për menaxhimin e situatave që vijnë si pasojë e rrethanave të paparashikueshme</w:t>
            </w:r>
          </w:p>
          <w:p w14:paraId="55FFAA3C" w14:textId="77777777" w:rsidR="007A7E26" w:rsidRPr="00CF6459" w:rsidRDefault="007A7E26" w:rsidP="00922CDC">
            <w:pPr>
              <w:jc w:val="both"/>
              <w:rPr>
                <w:rFonts w:cstheme="minorHAnsi"/>
              </w:rPr>
            </w:pPr>
          </w:p>
          <w:p w14:paraId="4C32B655" w14:textId="77777777" w:rsidR="007A7E26" w:rsidRPr="00CF6459" w:rsidRDefault="007A7E26" w:rsidP="00922CDC">
            <w:pPr>
              <w:rPr>
                <w:rFonts w:cstheme="minorHAnsi"/>
              </w:rPr>
            </w:pPr>
            <w:r w:rsidRPr="00CF6459">
              <w:rPr>
                <w:rFonts w:cstheme="minorHAnsi"/>
              </w:rPr>
              <w:t>Sigurimi nëpërmjet palëve të treta për rrethana të paparashikueshme për të siguruar pjesën financiare të kontratës</w:t>
            </w:r>
          </w:p>
        </w:tc>
      </w:tr>
      <w:tr w:rsidR="007A7E26" w:rsidRPr="00CF6459" w14:paraId="31CFFE13" w14:textId="77777777" w:rsidTr="00922CDC">
        <w:tc>
          <w:tcPr>
            <w:tcW w:w="895" w:type="dxa"/>
            <w:vMerge/>
            <w:shd w:val="clear" w:color="auto" w:fill="D9D9D9" w:themeFill="background1" w:themeFillShade="D9"/>
          </w:tcPr>
          <w:p w14:paraId="4FF1F0FA" w14:textId="77777777" w:rsidR="007A7E26" w:rsidRPr="00CF6459" w:rsidRDefault="007A7E26" w:rsidP="00922CDC">
            <w:pPr>
              <w:rPr>
                <w:rFonts w:cstheme="minorHAnsi"/>
              </w:rPr>
            </w:pPr>
          </w:p>
        </w:tc>
        <w:tc>
          <w:tcPr>
            <w:tcW w:w="2880" w:type="dxa"/>
            <w:shd w:val="clear" w:color="auto" w:fill="D9D9D9" w:themeFill="background1" w:themeFillShade="D9"/>
          </w:tcPr>
          <w:p w14:paraId="0FB69172" w14:textId="77777777" w:rsidR="007A7E26" w:rsidRPr="00CF6459" w:rsidRDefault="007A7E26" w:rsidP="00922CDC">
            <w:pPr>
              <w:rPr>
                <w:rFonts w:cstheme="minorHAnsi"/>
              </w:rPr>
            </w:pPr>
            <w:r w:rsidRPr="00CF6459">
              <w:rPr>
                <w:rFonts w:cstheme="minorHAnsi"/>
              </w:rPr>
              <w:t>Forma e masave</w:t>
            </w:r>
          </w:p>
        </w:tc>
        <w:tc>
          <w:tcPr>
            <w:tcW w:w="9288" w:type="dxa"/>
          </w:tcPr>
          <w:p w14:paraId="69F68818" w14:textId="77777777" w:rsidR="007A7E26" w:rsidRPr="00CF6459" w:rsidRDefault="007A7E26" w:rsidP="00922CDC">
            <w:pPr>
              <w:rPr>
                <w:rFonts w:cstheme="minorHAnsi"/>
              </w:rPr>
            </w:pPr>
            <w:r w:rsidRPr="00CF6459">
              <w:rPr>
                <w:rFonts w:cstheme="minorHAnsi"/>
              </w:rPr>
              <w:t>Plani i menaxhimit të rrezikut</w:t>
            </w:r>
          </w:p>
        </w:tc>
      </w:tr>
      <w:tr w:rsidR="007A7E26" w:rsidRPr="00CF6459" w14:paraId="33240B80" w14:textId="77777777" w:rsidTr="00922CDC">
        <w:tc>
          <w:tcPr>
            <w:tcW w:w="895" w:type="dxa"/>
            <w:vMerge/>
            <w:shd w:val="clear" w:color="auto" w:fill="D9D9D9" w:themeFill="background1" w:themeFillShade="D9"/>
          </w:tcPr>
          <w:p w14:paraId="1352F453" w14:textId="77777777" w:rsidR="007A7E26" w:rsidRPr="00CF6459" w:rsidRDefault="007A7E26" w:rsidP="00922CDC">
            <w:pPr>
              <w:rPr>
                <w:rFonts w:cstheme="minorHAnsi"/>
              </w:rPr>
            </w:pPr>
          </w:p>
        </w:tc>
        <w:tc>
          <w:tcPr>
            <w:tcW w:w="2880" w:type="dxa"/>
            <w:shd w:val="clear" w:color="auto" w:fill="D9D9D9" w:themeFill="background1" w:themeFillShade="D9"/>
          </w:tcPr>
          <w:p w14:paraId="7073CA53" w14:textId="77777777" w:rsidR="007A7E26" w:rsidRPr="00CF6459" w:rsidRDefault="007A7E26" w:rsidP="00922CDC">
            <w:pPr>
              <w:rPr>
                <w:rFonts w:cstheme="minorHAnsi"/>
              </w:rPr>
            </w:pPr>
            <w:r w:rsidRPr="00CF6459">
              <w:rPr>
                <w:rFonts w:cstheme="minorHAnsi"/>
              </w:rPr>
              <w:t>Burimet që kërkohen</w:t>
            </w:r>
          </w:p>
        </w:tc>
        <w:tc>
          <w:tcPr>
            <w:tcW w:w="9288" w:type="dxa"/>
          </w:tcPr>
          <w:p w14:paraId="2525B882" w14:textId="77777777" w:rsidR="007A7E26" w:rsidRPr="00CF6459" w:rsidRDefault="007A7E26" w:rsidP="00922CDC">
            <w:pPr>
              <w:rPr>
                <w:rFonts w:cstheme="minorHAnsi"/>
              </w:rPr>
            </w:pPr>
            <w:r w:rsidRPr="00CF6459">
              <w:rPr>
                <w:rFonts w:cstheme="minorHAnsi"/>
              </w:rPr>
              <w:t xml:space="preserve">Burime njerëzore </w:t>
            </w:r>
          </w:p>
        </w:tc>
      </w:tr>
      <w:tr w:rsidR="007A7E26" w:rsidRPr="00CF6459" w14:paraId="18260B45" w14:textId="77777777" w:rsidTr="00922CDC">
        <w:tc>
          <w:tcPr>
            <w:tcW w:w="895" w:type="dxa"/>
            <w:vMerge/>
            <w:shd w:val="clear" w:color="auto" w:fill="D9D9D9" w:themeFill="background1" w:themeFillShade="D9"/>
          </w:tcPr>
          <w:p w14:paraId="08D9F0CA" w14:textId="77777777" w:rsidR="007A7E26" w:rsidRPr="00CF6459" w:rsidRDefault="007A7E26" w:rsidP="00922CDC">
            <w:pPr>
              <w:rPr>
                <w:rFonts w:cstheme="minorHAnsi"/>
              </w:rPr>
            </w:pPr>
          </w:p>
        </w:tc>
        <w:tc>
          <w:tcPr>
            <w:tcW w:w="2880" w:type="dxa"/>
            <w:shd w:val="clear" w:color="auto" w:fill="D9D9D9" w:themeFill="background1" w:themeFillShade="D9"/>
          </w:tcPr>
          <w:p w14:paraId="2BF72D35" w14:textId="77777777" w:rsidR="007A7E26" w:rsidRPr="00CF6459" w:rsidRDefault="007A7E26" w:rsidP="00922CDC">
            <w:pPr>
              <w:rPr>
                <w:rFonts w:cstheme="minorHAnsi"/>
              </w:rPr>
            </w:pPr>
            <w:r w:rsidRPr="00CF6459">
              <w:rPr>
                <w:rFonts w:cstheme="minorHAnsi"/>
              </w:rPr>
              <w:t>Pronari i rrezikut</w:t>
            </w:r>
          </w:p>
        </w:tc>
        <w:tc>
          <w:tcPr>
            <w:tcW w:w="9288" w:type="dxa"/>
          </w:tcPr>
          <w:p w14:paraId="448E0A18" w14:textId="77777777" w:rsidR="007A7E26" w:rsidRPr="00CF6459" w:rsidRDefault="007A7E26" w:rsidP="00922CDC">
            <w:pPr>
              <w:rPr>
                <w:rFonts w:cstheme="minorHAnsi"/>
              </w:rPr>
            </w:pPr>
            <w:r w:rsidRPr="00CF6459">
              <w:rPr>
                <w:rFonts w:cstheme="minorHAnsi"/>
              </w:rPr>
              <w:t>Menaxheri i kontratës</w:t>
            </w:r>
          </w:p>
        </w:tc>
      </w:tr>
      <w:tr w:rsidR="007A7E26" w:rsidRPr="00CF6459" w14:paraId="35284EB0" w14:textId="77777777" w:rsidTr="00922CDC">
        <w:tc>
          <w:tcPr>
            <w:tcW w:w="895" w:type="dxa"/>
            <w:vMerge/>
            <w:shd w:val="clear" w:color="auto" w:fill="D9D9D9" w:themeFill="background1" w:themeFillShade="D9"/>
          </w:tcPr>
          <w:p w14:paraId="068B13A9" w14:textId="77777777" w:rsidR="007A7E26" w:rsidRPr="00CF6459" w:rsidRDefault="007A7E26" w:rsidP="00922CDC">
            <w:pPr>
              <w:rPr>
                <w:rFonts w:cstheme="minorHAnsi"/>
              </w:rPr>
            </w:pPr>
          </w:p>
        </w:tc>
        <w:tc>
          <w:tcPr>
            <w:tcW w:w="2880" w:type="dxa"/>
            <w:shd w:val="clear" w:color="auto" w:fill="D9D9D9" w:themeFill="background1" w:themeFillShade="D9"/>
          </w:tcPr>
          <w:p w14:paraId="207DF9B6" w14:textId="77777777" w:rsidR="007A7E26" w:rsidRPr="00CF6459" w:rsidRDefault="007A7E26" w:rsidP="00922CDC">
            <w:pPr>
              <w:rPr>
                <w:rFonts w:cstheme="minorHAnsi"/>
              </w:rPr>
            </w:pPr>
            <w:r w:rsidRPr="00CF6459">
              <w:rPr>
                <w:rFonts w:cstheme="minorHAnsi"/>
              </w:rPr>
              <w:t>Data e përfundimit</w:t>
            </w:r>
          </w:p>
        </w:tc>
        <w:tc>
          <w:tcPr>
            <w:tcW w:w="9288" w:type="dxa"/>
          </w:tcPr>
          <w:p w14:paraId="1BE18141" w14:textId="77777777" w:rsidR="007A7E26" w:rsidRPr="00CF6459" w:rsidRDefault="007A7E26" w:rsidP="00922CDC">
            <w:pPr>
              <w:rPr>
                <w:rFonts w:cstheme="minorHAnsi"/>
              </w:rPr>
            </w:pPr>
            <w:r w:rsidRPr="00CF6459">
              <w:rPr>
                <w:rFonts w:cstheme="minorHAnsi"/>
              </w:rPr>
              <w:t>I vazhdueshëm</w:t>
            </w:r>
          </w:p>
        </w:tc>
      </w:tr>
      <w:tr w:rsidR="007A7E26" w:rsidRPr="00CF6459" w14:paraId="690E0B6D" w14:textId="77777777" w:rsidTr="00922CDC">
        <w:tc>
          <w:tcPr>
            <w:tcW w:w="895" w:type="dxa"/>
            <w:vMerge/>
            <w:shd w:val="clear" w:color="auto" w:fill="D9D9D9" w:themeFill="background1" w:themeFillShade="D9"/>
          </w:tcPr>
          <w:p w14:paraId="665F98FE" w14:textId="77777777" w:rsidR="007A7E26" w:rsidRPr="00CF6459" w:rsidRDefault="007A7E26" w:rsidP="00922CDC">
            <w:pPr>
              <w:rPr>
                <w:rFonts w:cstheme="minorHAnsi"/>
              </w:rPr>
            </w:pPr>
          </w:p>
        </w:tc>
        <w:tc>
          <w:tcPr>
            <w:tcW w:w="2880" w:type="dxa"/>
            <w:shd w:val="clear" w:color="auto" w:fill="D9D9D9" w:themeFill="background1" w:themeFillShade="D9"/>
          </w:tcPr>
          <w:p w14:paraId="7C7D270E" w14:textId="77777777" w:rsidR="007A7E26" w:rsidRPr="00CF6459" w:rsidRDefault="007A7E26" w:rsidP="00922CDC">
            <w:pPr>
              <w:rPr>
                <w:rFonts w:cstheme="minorHAnsi"/>
              </w:rPr>
            </w:pPr>
            <w:r w:rsidRPr="00CF6459">
              <w:rPr>
                <w:rFonts w:cstheme="minorHAnsi"/>
              </w:rPr>
              <w:t xml:space="preserve">Ndërlidhje me struktura /Institucione tjera </w:t>
            </w:r>
          </w:p>
        </w:tc>
        <w:tc>
          <w:tcPr>
            <w:tcW w:w="9288" w:type="dxa"/>
          </w:tcPr>
          <w:p w14:paraId="68503BAB" w14:textId="77777777" w:rsidR="007A7E26" w:rsidRPr="00CF6459" w:rsidRDefault="007A7E26" w:rsidP="00922CDC">
            <w:pPr>
              <w:rPr>
                <w:rFonts w:cstheme="minorHAnsi"/>
              </w:rPr>
            </w:pPr>
            <w:r w:rsidRPr="00CF6459">
              <w:rPr>
                <w:rFonts w:cstheme="minorHAnsi"/>
              </w:rPr>
              <w:t>N/A</w:t>
            </w:r>
          </w:p>
        </w:tc>
      </w:tr>
      <w:tr w:rsidR="007A7E26" w:rsidRPr="00CF6459" w14:paraId="102D7746" w14:textId="77777777" w:rsidTr="00922CDC">
        <w:tc>
          <w:tcPr>
            <w:tcW w:w="895" w:type="dxa"/>
            <w:vMerge/>
            <w:shd w:val="clear" w:color="auto" w:fill="D9D9D9" w:themeFill="background1" w:themeFillShade="D9"/>
          </w:tcPr>
          <w:p w14:paraId="5AD93B8C" w14:textId="77777777" w:rsidR="007A7E26" w:rsidRPr="00CF6459" w:rsidRDefault="007A7E26" w:rsidP="00922CDC">
            <w:pPr>
              <w:rPr>
                <w:rFonts w:cstheme="minorHAnsi"/>
              </w:rPr>
            </w:pPr>
          </w:p>
        </w:tc>
        <w:tc>
          <w:tcPr>
            <w:tcW w:w="2880" w:type="dxa"/>
            <w:shd w:val="clear" w:color="auto" w:fill="D9D9D9" w:themeFill="background1" w:themeFillShade="D9"/>
          </w:tcPr>
          <w:p w14:paraId="5ACE59BA" w14:textId="77777777" w:rsidR="007A7E26" w:rsidRPr="00CF6459" w:rsidRDefault="007A7E26" w:rsidP="00922CDC">
            <w:pPr>
              <w:rPr>
                <w:rFonts w:cstheme="minorHAnsi"/>
              </w:rPr>
            </w:pPr>
            <w:r w:rsidRPr="00CF6459">
              <w:rPr>
                <w:rFonts w:cstheme="minorHAnsi"/>
              </w:rPr>
              <w:t>Statusi i rrezikut pas masës së marrë</w:t>
            </w:r>
          </w:p>
        </w:tc>
        <w:tc>
          <w:tcPr>
            <w:tcW w:w="9288" w:type="dxa"/>
            <w:shd w:val="clear" w:color="auto" w:fill="92D050"/>
          </w:tcPr>
          <w:p w14:paraId="395515AE" w14:textId="77777777" w:rsidR="007A7E26" w:rsidRPr="00CF6459" w:rsidRDefault="007A7E26" w:rsidP="00922CDC">
            <w:pPr>
              <w:rPr>
                <w:rFonts w:cstheme="minorHAnsi"/>
              </w:rPr>
            </w:pPr>
            <w:r w:rsidRPr="00CF6459">
              <w:rPr>
                <w:rFonts w:cstheme="minorHAnsi"/>
              </w:rPr>
              <w:t>I ulët</w:t>
            </w:r>
          </w:p>
        </w:tc>
      </w:tr>
    </w:tbl>
    <w:p w14:paraId="3B4581B6" w14:textId="77777777" w:rsidR="007A7E26" w:rsidRDefault="007A7E26" w:rsidP="007A7E26"/>
    <w:tbl>
      <w:tblPr>
        <w:tblStyle w:val="TableGrid"/>
        <w:tblW w:w="13680" w:type="dxa"/>
        <w:tblLook w:val="04A0" w:firstRow="1" w:lastRow="0" w:firstColumn="1" w:lastColumn="0" w:noHBand="0" w:noVBand="1"/>
      </w:tblPr>
      <w:tblGrid>
        <w:gridCol w:w="937"/>
        <w:gridCol w:w="3018"/>
        <w:gridCol w:w="9725"/>
      </w:tblGrid>
      <w:tr w:rsidR="007A7E26" w:rsidRPr="00CF6459" w14:paraId="2C408F7C" w14:textId="77777777" w:rsidTr="00E00ADE">
        <w:tc>
          <w:tcPr>
            <w:tcW w:w="937" w:type="dxa"/>
            <w:tcBorders>
              <w:bottom w:val="single" w:sz="4" w:space="0" w:color="auto"/>
            </w:tcBorders>
          </w:tcPr>
          <w:p w14:paraId="748DEF51" w14:textId="77777777" w:rsidR="007A7E26" w:rsidRPr="00CF6459" w:rsidRDefault="007A7E26" w:rsidP="00922CDC">
            <w:pPr>
              <w:rPr>
                <w:rFonts w:cstheme="minorHAnsi"/>
              </w:rPr>
            </w:pPr>
          </w:p>
        </w:tc>
        <w:tc>
          <w:tcPr>
            <w:tcW w:w="3018" w:type="dxa"/>
            <w:tcBorders>
              <w:bottom w:val="single" w:sz="4" w:space="0" w:color="auto"/>
            </w:tcBorders>
          </w:tcPr>
          <w:p w14:paraId="0422EC38" w14:textId="77777777" w:rsidR="007A7E26" w:rsidRPr="00CF6459" w:rsidRDefault="007A7E26" w:rsidP="00922CDC">
            <w:pPr>
              <w:rPr>
                <w:rFonts w:cstheme="minorHAnsi"/>
              </w:rPr>
            </w:pPr>
            <w:r w:rsidRPr="00CF6459">
              <w:rPr>
                <w:rFonts w:cstheme="minorHAnsi"/>
              </w:rPr>
              <w:t>Numri i Referencës</w:t>
            </w:r>
          </w:p>
        </w:tc>
        <w:tc>
          <w:tcPr>
            <w:tcW w:w="9725" w:type="dxa"/>
          </w:tcPr>
          <w:p w14:paraId="4ACCC223" w14:textId="6539F8FB" w:rsidR="007A7E26" w:rsidRPr="00CF6459" w:rsidRDefault="00E00ADE" w:rsidP="00922CDC">
            <w:pPr>
              <w:rPr>
                <w:rFonts w:cstheme="minorHAnsi"/>
              </w:rPr>
            </w:pPr>
            <w:r>
              <w:rPr>
                <w:rFonts w:cstheme="minorHAnsi"/>
              </w:rPr>
              <w:t>3</w:t>
            </w:r>
            <w:r w:rsidR="007A7E26" w:rsidRPr="00CF6459">
              <w:rPr>
                <w:rFonts w:cstheme="minorHAnsi"/>
              </w:rPr>
              <w:t>.4</w:t>
            </w:r>
          </w:p>
        </w:tc>
      </w:tr>
      <w:tr w:rsidR="007A7E26" w:rsidRPr="00CF6459" w14:paraId="15009880" w14:textId="77777777" w:rsidTr="00E00ADE">
        <w:tc>
          <w:tcPr>
            <w:tcW w:w="937" w:type="dxa"/>
            <w:vMerge w:val="restart"/>
            <w:shd w:val="clear" w:color="auto" w:fill="D9D9D9" w:themeFill="background1" w:themeFillShade="D9"/>
            <w:textDirection w:val="btLr"/>
          </w:tcPr>
          <w:p w14:paraId="43CD488F" w14:textId="77777777" w:rsidR="007A7E26" w:rsidRPr="00CF6459" w:rsidRDefault="007A7E26" w:rsidP="00922CDC">
            <w:pPr>
              <w:ind w:left="113" w:right="113"/>
              <w:jc w:val="center"/>
              <w:rPr>
                <w:rFonts w:cstheme="minorHAnsi"/>
              </w:rPr>
            </w:pPr>
            <w:r w:rsidRPr="00CF6459">
              <w:rPr>
                <w:rFonts w:cstheme="minorHAnsi"/>
              </w:rPr>
              <w:t>IDENTIFIKIMI I RREZIKUT</w:t>
            </w:r>
          </w:p>
        </w:tc>
        <w:tc>
          <w:tcPr>
            <w:tcW w:w="3018" w:type="dxa"/>
            <w:shd w:val="clear" w:color="auto" w:fill="D9D9D9" w:themeFill="background1" w:themeFillShade="D9"/>
          </w:tcPr>
          <w:p w14:paraId="35657EDA" w14:textId="77777777" w:rsidR="007A7E26" w:rsidRPr="00CF6459" w:rsidRDefault="007A7E26" w:rsidP="00922CDC">
            <w:pPr>
              <w:rPr>
                <w:rFonts w:cstheme="minorHAnsi"/>
              </w:rPr>
            </w:pPr>
            <w:r w:rsidRPr="00CF6459">
              <w:rPr>
                <w:rFonts w:cstheme="minorHAnsi"/>
              </w:rPr>
              <w:t>Kategoria</w:t>
            </w:r>
          </w:p>
        </w:tc>
        <w:tc>
          <w:tcPr>
            <w:tcW w:w="9725" w:type="dxa"/>
          </w:tcPr>
          <w:p w14:paraId="11C03010" w14:textId="77777777" w:rsidR="007A7E26" w:rsidRPr="00CF6459" w:rsidRDefault="007A7E26" w:rsidP="00922CDC">
            <w:pPr>
              <w:rPr>
                <w:rFonts w:cstheme="minorHAnsi"/>
              </w:rPr>
            </w:pPr>
            <w:r w:rsidRPr="00CF6459">
              <w:rPr>
                <w:rFonts w:cstheme="minorHAnsi"/>
              </w:rPr>
              <w:t>Pajtueshmëri</w:t>
            </w:r>
          </w:p>
        </w:tc>
      </w:tr>
      <w:tr w:rsidR="007A7E26" w:rsidRPr="00CF6459" w14:paraId="7CCBF204" w14:textId="77777777" w:rsidTr="00E00ADE">
        <w:tc>
          <w:tcPr>
            <w:tcW w:w="937" w:type="dxa"/>
            <w:vMerge/>
            <w:shd w:val="clear" w:color="auto" w:fill="D9D9D9" w:themeFill="background1" w:themeFillShade="D9"/>
          </w:tcPr>
          <w:p w14:paraId="52E7334D" w14:textId="77777777" w:rsidR="007A7E26" w:rsidRPr="00CF6459" w:rsidRDefault="007A7E26" w:rsidP="00922CDC">
            <w:pPr>
              <w:rPr>
                <w:rFonts w:cstheme="minorHAnsi"/>
              </w:rPr>
            </w:pPr>
          </w:p>
        </w:tc>
        <w:tc>
          <w:tcPr>
            <w:tcW w:w="3018" w:type="dxa"/>
            <w:shd w:val="clear" w:color="auto" w:fill="D9D9D9" w:themeFill="background1" w:themeFillShade="D9"/>
          </w:tcPr>
          <w:p w14:paraId="0AA7F1C9" w14:textId="77777777" w:rsidR="007A7E26" w:rsidRPr="00CF6459" w:rsidRDefault="007A7E26" w:rsidP="00922CDC">
            <w:pPr>
              <w:rPr>
                <w:rFonts w:cstheme="minorHAnsi"/>
              </w:rPr>
            </w:pPr>
            <w:r w:rsidRPr="00CF6459">
              <w:rPr>
                <w:rFonts w:cstheme="minorHAnsi"/>
              </w:rPr>
              <w:t>Nën procesi</w:t>
            </w:r>
          </w:p>
        </w:tc>
        <w:tc>
          <w:tcPr>
            <w:tcW w:w="9725" w:type="dxa"/>
          </w:tcPr>
          <w:p w14:paraId="67F35334" w14:textId="77777777" w:rsidR="007A7E26" w:rsidRPr="00CF6459" w:rsidRDefault="007A7E26" w:rsidP="00922CDC">
            <w:pPr>
              <w:rPr>
                <w:rFonts w:cstheme="minorHAnsi"/>
              </w:rPr>
            </w:pPr>
            <w:r w:rsidRPr="00CF6459">
              <w:rPr>
                <w:rFonts w:cstheme="minorHAnsi"/>
              </w:rPr>
              <w:t>N/A</w:t>
            </w:r>
          </w:p>
        </w:tc>
      </w:tr>
      <w:tr w:rsidR="007A7E26" w:rsidRPr="00CF6459" w14:paraId="07E22ED1" w14:textId="77777777" w:rsidTr="00E00ADE">
        <w:tc>
          <w:tcPr>
            <w:tcW w:w="937" w:type="dxa"/>
            <w:vMerge/>
            <w:shd w:val="clear" w:color="auto" w:fill="D9D9D9" w:themeFill="background1" w:themeFillShade="D9"/>
          </w:tcPr>
          <w:p w14:paraId="37107485" w14:textId="77777777" w:rsidR="007A7E26" w:rsidRPr="00CF6459" w:rsidRDefault="007A7E26" w:rsidP="00922CDC">
            <w:pPr>
              <w:rPr>
                <w:rFonts w:cstheme="minorHAnsi"/>
              </w:rPr>
            </w:pPr>
          </w:p>
        </w:tc>
        <w:tc>
          <w:tcPr>
            <w:tcW w:w="3018" w:type="dxa"/>
            <w:shd w:val="clear" w:color="auto" w:fill="D9D9D9" w:themeFill="background1" w:themeFillShade="D9"/>
          </w:tcPr>
          <w:p w14:paraId="0D52EFE8" w14:textId="77777777" w:rsidR="007A7E26" w:rsidRPr="00CF6459" w:rsidRDefault="007A7E26" w:rsidP="00922CDC">
            <w:pPr>
              <w:rPr>
                <w:rFonts w:cstheme="minorHAnsi"/>
              </w:rPr>
            </w:pPr>
            <w:r w:rsidRPr="00CF6459">
              <w:rPr>
                <w:rFonts w:cstheme="minorHAnsi"/>
              </w:rPr>
              <w:t>Objektivi</w:t>
            </w:r>
          </w:p>
        </w:tc>
        <w:tc>
          <w:tcPr>
            <w:tcW w:w="9725" w:type="dxa"/>
          </w:tcPr>
          <w:p w14:paraId="41CA45BD" w14:textId="77777777" w:rsidR="007A7E26" w:rsidRPr="00CF6459" w:rsidRDefault="007A7E26" w:rsidP="00922CDC">
            <w:pPr>
              <w:rPr>
                <w:rFonts w:cstheme="minorHAnsi"/>
              </w:rPr>
            </w:pPr>
            <w:r w:rsidRPr="00CF6459">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CF6459" w14:paraId="73A21FE0" w14:textId="77777777" w:rsidTr="00E00ADE">
        <w:tc>
          <w:tcPr>
            <w:tcW w:w="937" w:type="dxa"/>
            <w:vMerge/>
            <w:shd w:val="clear" w:color="auto" w:fill="D9D9D9" w:themeFill="background1" w:themeFillShade="D9"/>
          </w:tcPr>
          <w:p w14:paraId="0B2AC286" w14:textId="77777777" w:rsidR="007A7E26" w:rsidRPr="00CF6459" w:rsidRDefault="007A7E26" w:rsidP="00922CDC">
            <w:pPr>
              <w:rPr>
                <w:rFonts w:cstheme="minorHAnsi"/>
              </w:rPr>
            </w:pPr>
          </w:p>
        </w:tc>
        <w:tc>
          <w:tcPr>
            <w:tcW w:w="3018" w:type="dxa"/>
            <w:shd w:val="clear" w:color="auto" w:fill="D9D9D9" w:themeFill="background1" w:themeFillShade="D9"/>
          </w:tcPr>
          <w:p w14:paraId="027543CF" w14:textId="77777777" w:rsidR="007A7E26" w:rsidRPr="00CF6459" w:rsidRDefault="007A7E26" w:rsidP="00922CDC">
            <w:pPr>
              <w:rPr>
                <w:rFonts w:cstheme="minorHAnsi"/>
              </w:rPr>
            </w:pPr>
            <w:r w:rsidRPr="00CF6459">
              <w:rPr>
                <w:rFonts w:cstheme="minorHAnsi"/>
              </w:rPr>
              <w:t>Ngjarja e rrezikut</w:t>
            </w:r>
          </w:p>
        </w:tc>
        <w:tc>
          <w:tcPr>
            <w:tcW w:w="9725" w:type="dxa"/>
          </w:tcPr>
          <w:p w14:paraId="67B7075B" w14:textId="77777777" w:rsidR="007A7E26" w:rsidRPr="00CF6459" w:rsidRDefault="007A7E26" w:rsidP="00922CDC">
            <w:pPr>
              <w:rPr>
                <w:rFonts w:cstheme="minorHAnsi"/>
                <w:b/>
              </w:rPr>
            </w:pPr>
            <w:r w:rsidRPr="00CF6459">
              <w:rPr>
                <w:rFonts w:cstheme="minorHAnsi"/>
                <w:b/>
              </w:rPr>
              <w:t>Kontestet pronësore mbi pronën ku ndërtohet objekti</w:t>
            </w:r>
          </w:p>
        </w:tc>
      </w:tr>
      <w:tr w:rsidR="007A7E26" w:rsidRPr="00CF6459" w14:paraId="32C1F2C8" w14:textId="77777777" w:rsidTr="00E00ADE">
        <w:tc>
          <w:tcPr>
            <w:tcW w:w="937" w:type="dxa"/>
            <w:vMerge/>
            <w:shd w:val="clear" w:color="auto" w:fill="D9D9D9" w:themeFill="background1" w:themeFillShade="D9"/>
          </w:tcPr>
          <w:p w14:paraId="2DADC1D9" w14:textId="77777777" w:rsidR="007A7E26" w:rsidRPr="00CF6459" w:rsidRDefault="007A7E26" w:rsidP="00922CDC">
            <w:pPr>
              <w:rPr>
                <w:rFonts w:cstheme="minorHAnsi"/>
              </w:rPr>
            </w:pPr>
          </w:p>
        </w:tc>
        <w:tc>
          <w:tcPr>
            <w:tcW w:w="3018" w:type="dxa"/>
            <w:shd w:val="clear" w:color="auto" w:fill="D9D9D9" w:themeFill="background1" w:themeFillShade="D9"/>
          </w:tcPr>
          <w:p w14:paraId="7DF263D7" w14:textId="77777777" w:rsidR="007A7E26" w:rsidRPr="00CF6459" w:rsidRDefault="007A7E26" w:rsidP="00922CDC">
            <w:pPr>
              <w:rPr>
                <w:rFonts w:cstheme="minorHAnsi"/>
              </w:rPr>
            </w:pPr>
            <w:r w:rsidRPr="00CF6459">
              <w:rPr>
                <w:rFonts w:cstheme="minorHAnsi"/>
              </w:rPr>
              <w:t>Shkaku i Rrezikut</w:t>
            </w:r>
          </w:p>
        </w:tc>
        <w:tc>
          <w:tcPr>
            <w:tcW w:w="9725" w:type="dxa"/>
          </w:tcPr>
          <w:p w14:paraId="56ED3048" w14:textId="77777777" w:rsidR="007A7E26" w:rsidRPr="00CF6459" w:rsidRDefault="007A7E26" w:rsidP="00922CDC">
            <w:pPr>
              <w:rPr>
                <w:rFonts w:cstheme="minorHAnsi"/>
              </w:rPr>
            </w:pPr>
            <w:r w:rsidRPr="00CF6459">
              <w:rPr>
                <w:rFonts w:cstheme="minorHAnsi"/>
              </w:rPr>
              <w:t>Mos-përfundimi i procedurave të shpronësimit të plotë para fillimit të implementimit të kontratave</w:t>
            </w:r>
          </w:p>
          <w:p w14:paraId="646219B0" w14:textId="77777777" w:rsidR="007A7E26" w:rsidRPr="00CF6459" w:rsidRDefault="007A7E26" w:rsidP="00922CDC">
            <w:pPr>
              <w:rPr>
                <w:rFonts w:cstheme="minorHAnsi"/>
              </w:rPr>
            </w:pPr>
          </w:p>
          <w:p w14:paraId="2280657B" w14:textId="77777777" w:rsidR="007A7E26" w:rsidRPr="00CF6459" w:rsidRDefault="007A7E26" w:rsidP="00922CDC">
            <w:pPr>
              <w:rPr>
                <w:rFonts w:cstheme="minorHAnsi"/>
              </w:rPr>
            </w:pPr>
            <w:r w:rsidRPr="00CF6459">
              <w:rPr>
                <w:rFonts w:cstheme="minorHAnsi"/>
              </w:rPr>
              <w:t>Lindja e kontesteve pronësore pas procesit të shpronësimit dhe fillimit të implementimit të kontratave</w:t>
            </w:r>
          </w:p>
        </w:tc>
      </w:tr>
      <w:tr w:rsidR="007A7E26" w:rsidRPr="00CF6459" w14:paraId="60D3B86E" w14:textId="77777777" w:rsidTr="00E00ADE">
        <w:tc>
          <w:tcPr>
            <w:tcW w:w="937" w:type="dxa"/>
            <w:vMerge/>
            <w:shd w:val="clear" w:color="auto" w:fill="D9D9D9" w:themeFill="background1" w:themeFillShade="D9"/>
          </w:tcPr>
          <w:p w14:paraId="558BA6FD" w14:textId="77777777" w:rsidR="007A7E26" w:rsidRPr="00CF6459" w:rsidRDefault="007A7E26" w:rsidP="00922CDC">
            <w:pPr>
              <w:rPr>
                <w:rFonts w:cstheme="minorHAnsi"/>
              </w:rPr>
            </w:pPr>
          </w:p>
        </w:tc>
        <w:tc>
          <w:tcPr>
            <w:tcW w:w="3018" w:type="dxa"/>
            <w:shd w:val="clear" w:color="auto" w:fill="D9D9D9" w:themeFill="background1" w:themeFillShade="D9"/>
          </w:tcPr>
          <w:p w14:paraId="69922AEC" w14:textId="77777777" w:rsidR="007A7E26" w:rsidRPr="00CF6459" w:rsidRDefault="007A7E26" w:rsidP="00922CDC">
            <w:pPr>
              <w:rPr>
                <w:rFonts w:cstheme="minorHAnsi"/>
              </w:rPr>
            </w:pPr>
            <w:r w:rsidRPr="00CF6459">
              <w:rPr>
                <w:rFonts w:cstheme="minorHAnsi"/>
              </w:rPr>
              <w:t>Ndikimi/Pasoja</w:t>
            </w:r>
          </w:p>
        </w:tc>
        <w:tc>
          <w:tcPr>
            <w:tcW w:w="9725" w:type="dxa"/>
          </w:tcPr>
          <w:p w14:paraId="278598F8" w14:textId="77777777" w:rsidR="007A7E26" w:rsidRPr="00CF6459" w:rsidRDefault="007A7E26" w:rsidP="00922CDC">
            <w:pPr>
              <w:jc w:val="both"/>
              <w:rPr>
                <w:rFonts w:cstheme="minorHAnsi"/>
              </w:rPr>
            </w:pPr>
            <w:r w:rsidRPr="00CF6459">
              <w:rPr>
                <w:rFonts w:cstheme="minorHAnsi"/>
              </w:rPr>
              <w:t>Bllokimi ose vonesa e procesit të implementimit të kontratave</w:t>
            </w:r>
          </w:p>
          <w:p w14:paraId="4B4A37E3" w14:textId="77777777" w:rsidR="007A7E26" w:rsidRPr="00CF6459" w:rsidRDefault="007A7E26" w:rsidP="00922CDC">
            <w:pPr>
              <w:jc w:val="both"/>
              <w:rPr>
                <w:rFonts w:cstheme="minorHAnsi"/>
              </w:rPr>
            </w:pPr>
          </w:p>
          <w:p w14:paraId="794ED87A" w14:textId="77777777" w:rsidR="007A7E26" w:rsidRPr="00CF6459" w:rsidRDefault="007A7E26" w:rsidP="00922CDC">
            <w:pPr>
              <w:jc w:val="both"/>
              <w:rPr>
                <w:rFonts w:cstheme="minorHAnsi"/>
              </w:rPr>
            </w:pPr>
            <w:r w:rsidRPr="00CF6459">
              <w:rPr>
                <w:rFonts w:cstheme="minorHAnsi"/>
              </w:rPr>
              <w:t>Dështimi në realizimin e objektivave të synuara të Komunës</w:t>
            </w:r>
          </w:p>
        </w:tc>
      </w:tr>
      <w:tr w:rsidR="007A7E26" w:rsidRPr="00CF6459" w14:paraId="7ADBDA85" w14:textId="77777777" w:rsidTr="00E00ADE">
        <w:tc>
          <w:tcPr>
            <w:tcW w:w="937" w:type="dxa"/>
            <w:shd w:val="clear" w:color="auto" w:fill="D9D9D9" w:themeFill="background1" w:themeFillShade="D9"/>
          </w:tcPr>
          <w:p w14:paraId="35573465" w14:textId="77777777" w:rsidR="007A7E26" w:rsidRPr="00CF6459" w:rsidRDefault="007A7E26" w:rsidP="00922CDC">
            <w:pPr>
              <w:rPr>
                <w:rFonts w:cstheme="minorHAnsi"/>
              </w:rPr>
            </w:pPr>
          </w:p>
        </w:tc>
        <w:tc>
          <w:tcPr>
            <w:tcW w:w="3018" w:type="dxa"/>
            <w:shd w:val="clear" w:color="auto" w:fill="D9D9D9" w:themeFill="background1" w:themeFillShade="D9"/>
          </w:tcPr>
          <w:p w14:paraId="6D81D7C3" w14:textId="77777777" w:rsidR="007A7E26" w:rsidRPr="00CF6459" w:rsidRDefault="007A7E26" w:rsidP="00922CDC">
            <w:pPr>
              <w:rPr>
                <w:rFonts w:cstheme="minorHAnsi"/>
              </w:rPr>
            </w:pPr>
            <w:r w:rsidRPr="00CF6459">
              <w:rPr>
                <w:rFonts w:cstheme="minorHAnsi"/>
              </w:rPr>
              <w:t>Masat ekzistuese të kontrollit</w:t>
            </w:r>
          </w:p>
        </w:tc>
        <w:tc>
          <w:tcPr>
            <w:tcW w:w="9725" w:type="dxa"/>
          </w:tcPr>
          <w:p w14:paraId="293F4236" w14:textId="77777777" w:rsidR="007A7E26" w:rsidRPr="00CF6459" w:rsidRDefault="007A7E26" w:rsidP="00922CDC">
            <w:pPr>
              <w:rPr>
                <w:rFonts w:cstheme="minorHAnsi"/>
              </w:rPr>
            </w:pPr>
            <w:r w:rsidRPr="00CF6459">
              <w:rPr>
                <w:rFonts w:cstheme="minorHAnsi"/>
              </w:rPr>
              <w:t>Identifikimi dhe evitimi i kontesteve eventuale pronësore në fazën e hershme të procesit</w:t>
            </w:r>
          </w:p>
        </w:tc>
      </w:tr>
      <w:tr w:rsidR="007A7E26" w:rsidRPr="00CF6459" w14:paraId="30BD7AD3" w14:textId="77777777" w:rsidTr="00E00ADE">
        <w:tc>
          <w:tcPr>
            <w:tcW w:w="937" w:type="dxa"/>
            <w:vMerge w:val="restart"/>
            <w:shd w:val="clear" w:color="auto" w:fill="D9D9D9" w:themeFill="background1" w:themeFillShade="D9"/>
            <w:textDirection w:val="btLr"/>
          </w:tcPr>
          <w:p w14:paraId="5F5B1667" w14:textId="77777777" w:rsidR="007A7E26" w:rsidRPr="00CF6459" w:rsidRDefault="007A7E26" w:rsidP="00922CDC">
            <w:pPr>
              <w:ind w:left="113" w:right="113"/>
              <w:rPr>
                <w:rFonts w:cstheme="minorHAnsi"/>
              </w:rPr>
            </w:pPr>
            <w:r w:rsidRPr="00CF6459">
              <w:rPr>
                <w:rFonts w:cstheme="minorHAnsi"/>
              </w:rPr>
              <w:t>ANALIZA E RREZIKUT</w:t>
            </w:r>
          </w:p>
        </w:tc>
        <w:tc>
          <w:tcPr>
            <w:tcW w:w="3018" w:type="dxa"/>
            <w:shd w:val="clear" w:color="auto" w:fill="D9D9D9" w:themeFill="background1" w:themeFillShade="D9"/>
          </w:tcPr>
          <w:p w14:paraId="44775173" w14:textId="77777777" w:rsidR="007A7E26" w:rsidRPr="00CF6459" w:rsidRDefault="007A7E26" w:rsidP="00922CDC">
            <w:pPr>
              <w:rPr>
                <w:rFonts w:cstheme="minorHAnsi"/>
              </w:rPr>
            </w:pPr>
            <w:r w:rsidRPr="00CF6459">
              <w:rPr>
                <w:rFonts w:cstheme="minorHAnsi"/>
              </w:rPr>
              <w:t>Mundësia (1-5)</w:t>
            </w:r>
          </w:p>
        </w:tc>
        <w:tc>
          <w:tcPr>
            <w:tcW w:w="9725" w:type="dxa"/>
          </w:tcPr>
          <w:p w14:paraId="307C6F10" w14:textId="77777777" w:rsidR="007A7E26" w:rsidRPr="00CF6459" w:rsidRDefault="007A7E26" w:rsidP="00922CDC">
            <w:pPr>
              <w:jc w:val="center"/>
              <w:rPr>
                <w:rFonts w:cstheme="minorHAnsi"/>
              </w:rPr>
            </w:pPr>
            <w:r w:rsidRPr="00CF6459">
              <w:rPr>
                <w:rFonts w:cstheme="minorHAnsi"/>
              </w:rPr>
              <w:t>3</w:t>
            </w:r>
          </w:p>
        </w:tc>
      </w:tr>
      <w:tr w:rsidR="007A7E26" w:rsidRPr="00CF6459" w14:paraId="45B19291" w14:textId="77777777" w:rsidTr="00E00ADE">
        <w:tc>
          <w:tcPr>
            <w:tcW w:w="937" w:type="dxa"/>
            <w:vMerge/>
            <w:shd w:val="clear" w:color="auto" w:fill="D9D9D9" w:themeFill="background1" w:themeFillShade="D9"/>
          </w:tcPr>
          <w:p w14:paraId="701DCB76" w14:textId="77777777" w:rsidR="007A7E26" w:rsidRPr="00CF6459" w:rsidRDefault="007A7E26" w:rsidP="00922CDC">
            <w:pPr>
              <w:rPr>
                <w:rFonts w:cstheme="minorHAnsi"/>
              </w:rPr>
            </w:pPr>
          </w:p>
        </w:tc>
        <w:tc>
          <w:tcPr>
            <w:tcW w:w="3018" w:type="dxa"/>
            <w:shd w:val="clear" w:color="auto" w:fill="D9D9D9" w:themeFill="background1" w:themeFillShade="D9"/>
          </w:tcPr>
          <w:p w14:paraId="421373C4" w14:textId="77777777" w:rsidR="007A7E26" w:rsidRPr="00CF6459" w:rsidRDefault="007A7E26" w:rsidP="00922CDC">
            <w:pPr>
              <w:rPr>
                <w:rFonts w:cstheme="minorHAnsi"/>
              </w:rPr>
            </w:pPr>
            <w:r w:rsidRPr="00CF6459">
              <w:rPr>
                <w:rFonts w:cstheme="minorHAnsi"/>
              </w:rPr>
              <w:t>Pasoja (1-5)</w:t>
            </w:r>
          </w:p>
        </w:tc>
        <w:tc>
          <w:tcPr>
            <w:tcW w:w="9725" w:type="dxa"/>
          </w:tcPr>
          <w:p w14:paraId="7F4CF074" w14:textId="77777777" w:rsidR="007A7E26" w:rsidRPr="00CF6459" w:rsidRDefault="007A7E26" w:rsidP="00922CDC">
            <w:pPr>
              <w:jc w:val="center"/>
              <w:rPr>
                <w:rFonts w:cstheme="minorHAnsi"/>
              </w:rPr>
            </w:pPr>
            <w:r w:rsidRPr="00CF6459">
              <w:rPr>
                <w:rFonts w:cstheme="minorHAnsi"/>
              </w:rPr>
              <w:t>5</w:t>
            </w:r>
          </w:p>
        </w:tc>
      </w:tr>
      <w:tr w:rsidR="007A7E26" w:rsidRPr="00CF6459" w14:paraId="49A9570E" w14:textId="77777777" w:rsidTr="00E00ADE">
        <w:tc>
          <w:tcPr>
            <w:tcW w:w="937" w:type="dxa"/>
            <w:vMerge/>
            <w:shd w:val="clear" w:color="auto" w:fill="D9D9D9" w:themeFill="background1" w:themeFillShade="D9"/>
          </w:tcPr>
          <w:p w14:paraId="4850AB67" w14:textId="77777777" w:rsidR="007A7E26" w:rsidRPr="00CF6459" w:rsidRDefault="007A7E26" w:rsidP="00922CDC">
            <w:pPr>
              <w:rPr>
                <w:rFonts w:cstheme="minorHAnsi"/>
              </w:rPr>
            </w:pPr>
          </w:p>
        </w:tc>
        <w:tc>
          <w:tcPr>
            <w:tcW w:w="3018" w:type="dxa"/>
            <w:shd w:val="clear" w:color="auto" w:fill="D9D9D9" w:themeFill="background1" w:themeFillShade="D9"/>
          </w:tcPr>
          <w:p w14:paraId="59CC6961" w14:textId="77777777" w:rsidR="007A7E26" w:rsidRPr="00CF6459" w:rsidRDefault="007A7E26" w:rsidP="00922CDC">
            <w:pPr>
              <w:rPr>
                <w:rFonts w:cstheme="minorHAnsi"/>
              </w:rPr>
            </w:pPr>
            <w:r w:rsidRPr="00CF6459">
              <w:rPr>
                <w:rFonts w:cstheme="minorHAnsi"/>
              </w:rPr>
              <w:t>Rezultati</w:t>
            </w:r>
          </w:p>
        </w:tc>
        <w:tc>
          <w:tcPr>
            <w:tcW w:w="9725" w:type="dxa"/>
          </w:tcPr>
          <w:p w14:paraId="11F39BB6" w14:textId="77777777" w:rsidR="007A7E26" w:rsidRPr="00CF6459" w:rsidRDefault="007A7E26" w:rsidP="00922CDC">
            <w:pPr>
              <w:jc w:val="center"/>
              <w:rPr>
                <w:rFonts w:cstheme="minorHAnsi"/>
              </w:rPr>
            </w:pPr>
            <w:r w:rsidRPr="00CF6459">
              <w:rPr>
                <w:rFonts w:cstheme="minorHAnsi"/>
              </w:rPr>
              <w:t>15</w:t>
            </w:r>
          </w:p>
        </w:tc>
      </w:tr>
      <w:tr w:rsidR="007A7E26" w:rsidRPr="00CF6459" w14:paraId="7E00249E" w14:textId="77777777" w:rsidTr="00E00ADE">
        <w:tc>
          <w:tcPr>
            <w:tcW w:w="937" w:type="dxa"/>
            <w:vMerge/>
            <w:shd w:val="clear" w:color="auto" w:fill="D9D9D9" w:themeFill="background1" w:themeFillShade="D9"/>
          </w:tcPr>
          <w:p w14:paraId="007D87EF" w14:textId="77777777" w:rsidR="007A7E26" w:rsidRPr="00CF6459" w:rsidRDefault="007A7E26" w:rsidP="00922CDC">
            <w:pPr>
              <w:rPr>
                <w:rFonts w:cstheme="minorHAnsi"/>
              </w:rPr>
            </w:pPr>
          </w:p>
        </w:tc>
        <w:tc>
          <w:tcPr>
            <w:tcW w:w="3018" w:type="dxa"/>
            <w:shd w:val="clear" w:color="auto" w:fill="D9D9D9" w:themeFill="background1" w:themeFillShade="D9"/>
          </w:tcPr>
          <w:p w14:paraId="6AD4991D" w14:textId="77777777" w:rsidR="007A7E26" w:rsidRPr="00CF6459" w:rsidRDefault="007A7E26" w:rsidP="00922CDC">
            <w:pPr>
              <w:rPr>
                <w:rFonts w:cstheme="minorHAnsi"/>
              </w:rPr>
            </w:pPr>
            <w:r w:rsidRPr="00CF6459">
              <w:rPr>
                <w:rFonts w:cstheme="minorHAnsi"/>
              </w:rPr>
              <w:t>Prioriteti i rrezikut</w:t>
            </w:r>
          </w:p>
        </w:tc>
        <w:tc>
          <w:tcPr>
            <w:tcW w:w="9725" w:type="dxa"/>
            <w:shd w:val="clear" w:color="auto" w:fill="FFC000"/>
          </w:tcPr>
          <w:p w14:paraId="7902DDB3" w14:textId="77777777" w:rsidR="007A7E26" w:rsidRPr="00CF6459" w:rsidRDefault="007A7E26" w:rsidP="00922CDC">
            <w:pPr>
              <w:jc w:val="center"/>
              <w:rPr>
                <w:rFonts w:cstheme="minorHAnsi"/>
              </w:rPr>
            </w:pPr>
            <w:r w:rsidRPr="00CF6459">
              <w:rPr>
                <w:rFonts w:cstheme="minorHAnsi"/>
              </w:rPr>
              <w:t>Lartë</w:t>
            </w:r>
          </w:p>
        </w:tc>
      </w:tr>
      <w:tr w:rsidR="007A7E26" w:rsidRPr="00CF6459" w14:paraId="0E980B4A" w14:textId="77777777" w:rsidTr="00E00ADE">
        <w:tc>
          <w:tcPr>
            <w:tcW w:w="937" w:type="dxa"/>
            <w:vMerge w:val="restart"/>
            <w:shd w:val="clear" w:color="auto" w:fill="D9D9D9" w:themeFill="background1" w:themeFillShade="D9"/>
            <w:textDirection w:val="btLr"/>
          </w:tcPr>
          <w:p w14:paraId="6689C6B2" w14:textId="77777777" w:rsidR="007A7E26" w:rsidRPr="00CF6459" w:rsidRDefault="007A7E26" w:rsidP="00922CDC">
            <w:pPr>
              <w:ind w:left="113" w:right="113"/>
              <w:rPr>
                <w:rFonts w:cstheme="minorHAnsi"/>
              </w:rPr>
            </w:pPr>
            <w:r w:rsidRPr="00CF6459">
              <w:rPr>
                <w:rFonts w:cstheme="minorHAnsi"/>
              </w:rPr>
              <w:t>Vlerësimi</w:t>
            </w:r>
          </w:p>
        </w:tc>
        <w:tc>
          <w:tcPr>
            <w:tcW w:w="3018" w:type="dxa"/>
            <w:shd w:val="clear" w:color="auto" w:fill="D9D9D9" w:themeFill="background1" w:themeFillShade="D9"/>
          </w:tcPr>
          <w:p w14:paraId="4E9879E6" w14:textId="77777777" w:rsidR="007A7E26" w:rsidRPr="00CF6459" w:rsidRDefault="007A7E26" w:rsidP="00922CDC">
            <w:pPr>
              <w:rPr>
                <w:rFonts w:cstheme="minorHAnsi"/>
              </w:rPr>
            </w:pPr>
            <w:r w:rsidRPr="00CF6459">
              <w:rPr>
                <w:rFonts w:cstheme="minorHAnsi"/>
              </w:rPr>
              <w:t>Përshtatshmëria e masave ekzistuese</w:t>
            </w:r>
          </w:p>
        </w:tc>
        <w:tc>
          <w:tcPr>
            <w:tcW w:w="9725" w:type="dxa"/>
          </w:tcPr>
          <w:p w14:paraId="4A894139" w14:textId="77777777" w:rsidR="007A7E26" w:rsidRPr="00CF6459" w:rsidRDefault="007A7E26" w:rsidP="00922CDC">
            <w:pPr>
              <w:rPr>
                <w:rFonts w:cstheme="minorHAnsi"/>
              </w:rPr>
            </w:pPr>
            <w:r w:rsidRPr="00CF6459">
              <w:rPr>
                <w:rFonts w:cstheme="minorHAnsi"/>
              </w:rPr>
              <w:t>Të pa mjaftueshme</w:t>
            </w:r>
          </w:p>
        </w:tc>
      </w:tr>
      <w:tr w:rsidR="007A7E26" w:rsidRPr="00CF6459" w14:paraId="283D23D6" w14:textId="77777777" w:rsidTr="00E00ADE">
        <w:tc>
          <w:tcPr>
            <w:tcW w:w="937" w:type="dxa"/>
            <w:vMerge/>
            <w:shd w:val="clear" w:color="auto" w:fill="D9D9D9" w:themeFill="background1" w:themeFillShade="D9"/>
          </w:tcPr>
          <w:p w14:paraId="79F5D8B7" w14:textId="77777777" w:rsidR="007A7E26" w:rsidRPr="00CF6459" w:rsidRDefault="007A7E26" w:rsidP="00922CDC">
            <w:pPr>
              <w:rPr>
                <w:rFonts w:cstheme="minorHAnsi"/>
              </w:rPr>
            </w:pPr>
          </w:p>
        </w:tc>
        <w:tc>
          <w:tcPr>
            <w:tcW w:w="3018" w:type="dxa"/>
            <w:shd w:val="clear" w:color="auto" w:fill="D9D9D9" w:themeFill="background1" w:themeFillShade="D9"/>
          </w:tcPr>
          <w:p w14:paraId="6787E594" w14:textId="77777777" w:rsidR="007A7E26" w:rsidRPr="00CF6459" w:rsidRDefault="007A7E26" w:rsidP="00922CDC">
            <w:pPr>
              <w:rPr>
                <w:rFonts w:cstheme="minorHAnsi"/>
              </w:rPr>
            </w:pPr>
            <w:r w:rsidRPr="00CF6459">
              <w:rPr>
                <w:rFonts w:cstheme="minorHAnsi"/>
              </w:rPr>
              <w:t>Veprimi</w:t>
            </w:r>
          </w:p>
        </w:tc>
        <w:tc>
          <w:tcPr>
            <w:tcW w:w="9725" w:type="dxa"/>
          </w:tcPr>
          <w:p w14:paraId="637F5DC4" w14:textId="77777777" w:rsidR="007A7E26" w:rsidRPr="00CF6459" w:rsidRDefault="007A7E26" w:rsidP="00922CDC">
            <w:pPr>
              <w:rPr>
                <w:rFonts w:cstheme="minorHAnsi"/>
              </w:rPr>
            </w:pPr>
            <w:r w:rsidRPr="00CF6459">
              <w:rPr>
                <w:rFonts w:cstheme="minorHAnsi"/>
              </w:rPr>
              <w:t>Trajtim dhe zvogëlim</w:t>
            </w:r>
          </w:p>
        </w:tc>
      </w:tr>
      <w:tr w:rsidR="007A7E26" w:rsidRPr="00CF6459" w14:paraId="42FD1AE0" w14:textId="77777777" w:rsidTr="00E00ADE">
        <w:tc>
          <w:tcPr>
            <w:tcW w:w="937" w:type="dxa"/>
            <w:vMerge w:val="restart"/>
            <w:shd w:val="clear" w:color="auto" w:fill="D9D9D9" w:themeFill="background1" w:themeFillShade="D9"/>
            <w:textDirection w:val="btLr"/>
          </w:tcPr>
          <w:p w14:paraId="4C949757" w14:textId="77777777" w:rsidR="007A7E26" w:rsidRPr="00CF6459" w:rsidRDefault="007A7E26" w:rsidP="00922CDC">
            <w:pPr>
              <w:ind w:left="113" w:right="113"/>
              <w:rPr>
                <w:rFonts w:cstheme="minorHAnsi"/>
              </w:rPr>
            </w:pPr>
            <w:r w:rsidRPr="00CF6459">
              <w:rPr>
                <w:rFonts w:cstheme="minorHAnsi"/>
              </w:rPr>
              <w:t>MENAXHIMI/ MASAT PËR ZVOGLIMIN E RREZIKUT</w:t>
            </w:r>
          </w:p>
        </w:tc>
        <w:tc>
          <w:tcPr>
            <w:tcW w:w="3018" w:type="dxa"/>
            <w:shd w:val="clear" w:color="auto" w:fill="D9D9D9" w:themeFill="background1" w:themeFillShade="D9"/>
          </w:tcPr>
          <w:p w14:paraId="7B7ED332" w14:textId="77777777" w:rsidR="007A7E26" w:rsidRPr="00CF6459" w:rsidRDefault="007A7E26" w:rsidP="00922CDC">
            <w:pPr>
              <w:rPr>
                <w:rFonts w:cstheme="minorHAnsi"/>
              </w:rPr>
            </w:pPr>
            <w:r w:rsidRPr="00CF6459">
              <w:rPr>
                <w:rFonts w:cstheme="minorHAnsi"/>
              </w:rPr>
              <w:t>Masat shtesë për trajtimin e rrezikut</w:t>
            </w:r>
          </w:p>
        </w:tc>
        <w:tc>
          <w:tcPr>
            <w:tcW w:w="9725" w:type="dxa"/>
          </w:tcPr>
          <w:p w14:paraId="4B792943" w14:textId="77777777" w:rsidR="007A7E26" w:rsidRPr="00CF6459" w:rsidRDefault="007A7E26" w:rsidP="00922CDC">
            <w:pPr>
              <w:jc w:val="both"/>
              <w:rPr>
                <w:rFonts w:cstheme="minorHAnsi"/>
              </w:rPr>
            </w:pPr>
            <w:r w:rsidRPr="00CF6459">
              <w:rPr>
                <w:rFonts w:cstheme="minorHAnsi"/>
              </w:rPr>
              <w:t>Përfundimi i plotë i procedurave të shpronësimit para fillimit të implementimit të kontratave</w:t>
            </w:r>
          </w:p>
          <w:p w14:paraId="0230D22D" w14:textId="77777777" w:rsidR="007A7E26" w:rsidRPr="00CF6459" w:rsidRDefault="007A7E26" w:rsidP="00922CDC">
            <w:pPr>
              <w:rPr>
                <w:rFonts w:cstheme="minorHAnsi"/>
              </w:rPr>
            </w:pPr>
          </w:p>
          <w:p w14:paraId="25FBABDE" w14:textId="77777777" w:rsidR="007A7E26" w:rsidRPr="00CF6459" w:rsidRDefault="007A7E26" w:rsidP="00922CDC">
            <w:pPr>
              <w:rPr>
                <w:rFonts w:cstheme="minorHAnsi"/>
              </w:rPr>
            </w:pPr>
            <w:r w:rsidRPr="00CF6459">
              <w:rPr>
                <w:rFonts w:cstheme="minorHAnsi"/>
              </w:rPr>
              <w:t>Sigurimi që nuk ka pretendime shtesë për të drejtat pronësore ndaj pronave të shpronësuara</w:t>
            </w:r>
          </w:p>
        </w:tc>
      </w:tr>
      <w:tr w:rsidR="007A7E26" w:rsidRPr="00CF6459" w14:paraId="59306586" w14:textId="77777777" w:rsidTr="00E00ADE">
        <w:tc>
          <w:tcPr>
            <w:tcW w:w="937" w:type="dxa"/>
            <w:vMerge/>
            <w:shd w:val="clear" w:color="auto" w:fill="D9D9D9" w:themeFill="background1" w:themeFillShade="D9"/>
          </w:tcPr>
          <w:p w14:paraId="02FCC8D6" w14:textId="77777777" w:rsidR="007A7E26" w:rsidRPr="00CF6459" w:rsidRDefault="007A7E26" w:rsidP="00922CDC">
            <w:pPr>
              <w:rPr>
                <w:rFonts w:cstheme="minorHAnsi"/>
              </w:rPr>
            </w:pPr>
          </w:p>
        </w:tc>
        <w:tc>
          <w:tcPr>
            <w:tcW w:w="3018" w:type="dxa"/>
            <w:shd w:val="clear" w:color="auto" w:fill="D9D9D9" w:themeFill="background1" w:themeFillShade="D9"/>
          </w:tcPr>
          <w:p w14:paraId="36B17BD4" w14:textId="77777777" w:rsidR="007A7E26" w:rsidRPr="00CF6459" w:rsidRDefault="007A7E26" w:rsidP="00922CDC">
            <w:pPr>
              <w:rPr>
                <w:rFonts w:cstheme="minorHAnsi"/>
              </w:rPr>
            </w:pPr>
            <w:r w:rsidRPr="00CF6459">
              <w:rPr>
                <w:rFonts w:cstheme="minorHAnsi"/>
              </w:rPr>
              <w:t>Forma e masave</w:t>
            </w:r>
          </w:p>
        </w:tc>
        <w:tc>
          <w:tcPr>
            <w:tcW w:w="9725" w:type="dxa"/>
          </w:tcPr>
          <w:p w14:paraId="51E855CC" w14:textId="77777777" w:rsidR="007A7E26" w:rsidRPr="00CF6459" w:rsidRDefault="007A7E26" w:rsidP="00922CDC">
            <w:pPr>
              <w:rPr>
                <w:rFonts w:cstheme="minorHAnsi"/>
              </w:rPr>
            </w:pPr>
            <w:r w:rsidRPr="00CF6459">
              <w:rPr>
                <w:rFonts w:cstheme="minorHAnsi"/>
              </w:rPr>
              <w:t>Plan kohor për shpronësimin dhe zgjidhjen e kontesteve eventuale</w:t>
            </w:r>
          </w:p>
        </w:tc>
      </w:tr>
      <w:tr w:rsidR="007A7E26" w:rsidRPr="00CF6459" w14:paraId="3DACD71E" w14:textId="77777777" w:rsidTr="00E00ADE">
        <w:tc>
          <w:tcPr>
            <w:tcW w:w="937" w:type="dxa"/>
            <w:vMerge/>
            <w:shd w:val="clear" w:color="auto" w:fill="D9D9D9" w:themeFill="background1" w:themeFillShade="D9"/>
          </w:tcPr>
          <w:p w14:paraId="30B3AD88" w14:textId="77777777" w:rsidR="007A7E26" w:rsidRPr="00CF6459" w:rsidRDefault="007A7E26" w:rsidP="00922CDC">
            <w:pPr>
              <w:rPr>
                <w:rFonts w:cstheme="minorHAnsi"/>
              </w:rPr>
            </w:pPr>
          </w:p>
        </w:tc>
        <w:tc>
          <w:tcPr>
            <w:tcW w:w="3018" w:type="dxa"/>
            <w:shd w:val="clear" w:color="auto" w:fill="D9D9D9" w:themeFill="background1" w:themeFillShade="D9"/>
          </w:tcPr>
          <w:p w14:paraId="78150ACD" w14:textId="77777777" w:rsidR="007A7E26" w:rsidRPr="00CF6459" w:rsidRDefault="007A7E26" w:rsidP="00922CDC">
            <w:pPr>
              <w:rPr>
                <w:rFonts w:cstheme="minorHAnsi"/>
              </w:rPr>
            </w:pPr>
            <w:r w:rsidRPr="00CF6459">
              <w:rPr>
                <w:rFonts w:cstheme="minorHAnsi"/>
              </w:rPr>
              <w:t>Burimet që kërkohen</w:t>
            </w:r>
          </w:p>
        </w:tc>
        <w:tc>
          <w:tcPr>
            <w:tcW w:w="9725" w:type="dxa"/>
          </w:tcPr>
          <w:p w14:paraId="5A4C56DA" w14:textId="77777777" w:rsidR="007A7E26" w:rsidRPr="00CF6459" w:rsidRDefault="007A7E26" w:rsidP="00922CDC">
            <w:pPr>
              <w:rPr>
                <w:rFonts w:cstheme="minorHAnsi"/>
              </w:rPr>
            </w:pPr>
            <w:r w:rsidRPr="00CF6459">
              <w:rPr>
                <w:rFonts w:cstheme="minorHAnsi"/>
              </w:rPr>
              <w:t>Burime njerëzore dhe financaire</w:t>
            </w:r>
          </w:p>
        </w:tc>
      </w:tr>
      <w:tr w:rsidR="007A7E26" w:rsidRPr="00CF6459" w14:paraId="2AD99EF0" w14:textId="77777777" w:rsidTr="00E00ADE">
        <w:tc>
          <w:tcPr>
            <w:tcW w:w="937" w:type="dxa"/>
            <w:vMerge/>
            <w:shd w:val="clear" w:color="auto" w:fill="D9D9D9" w:themeFill="background1" w:themeFillShade="D9"/>
          </w:tcPr>
          <w:p w14:paraId="2AC55F49" w14:textId="77777777" w:rsidR="007A7E26" w:rsidRPr="00CF6459" w:rsidRDefault="007A7E26" w:rsidP="00922CDC">
            <w:pPr>
              <w:rPr>
                <w:rFonts w:cstheme="minorHAnsi"/>
              </w:rPr>
            </w:pPr>
          </w:p>
        </w:tc>
        <w:tc>
          <w:tcPr>
            <w:tcW w:w="3018" w:type="dxa"/>
            <w:shd w:val="clear" w:color="auto" w:fill="D9D9D9" w:themeFill="background1" w:themeFillShade="D9"/>
          </w:tcPr>
          <w:p w14:paraId="70E52EA3" w14:textId="77777777" w:rsidR="007A7E26" w:rsidRPr="00CF6459" w:rsidRDefault="007A7E26" w:rsidP="00922CDC">
            <w:pPr>
              <w:rPr>
                <w:rFonts w:cstheme="minorHAnsi"/>
              </w:rPr>
            </w:pPr>
            <w:r w:rsidRPr="00CF6459">
              <w:rPr>
                <w:rFonts w:cstheme="minorHAnsi"/>
              </w:rPr>
              <w:t>Pronari i rrezikut</w:t>
            </w:r>
          </w:p>
        </w:tc>
        <w:tc>
          <w:tcPr>
            <w:tcW w:w="9725" w:type="dxa"/>
          </w:tcPr>
          <w:p w14:paraId="233B091F" w14:textId="77777777" w:rsidR="007A7E26" w:rsidRPr="00CF6459" w:rsidRDefault="007A7E26" w:rsidP="00922CDC">
            <w:pPr>
              <w:rPr>
                <w:rFonts w:cstheme="minorHAnsi"/>
              </w:rPr>
            </w:pPr>
            <w:r w:rsidRPr="00CF6459">
              <w:rPr>
                <w:rFonts w:cstheme="minorHAnsi"/>
              </w:rPr>
              <w:t>Menaxheri i kontratës</w:t>
            </w:r>
          </w:p>
        </w:tc>
      </w:tr>
      <w:tr w:rsidR="007A7E26" w:rsidRPr="00CF6459" w14:paraId="62A576C5" w14:textId="77777777" w:rsidTr="00E00ADE">
        <w:tc>
          <w:tcPr>
            <w:tcW w:w="937" w:type="dxa"/>
            <w:vMerge/>
            <w:shd w:val="clear" w:color="auto" w:fill="D9D9D9" w:themeFill="background1" w:themeFillShade="D9"/>
          </w:tcPr>
          <w:p w14:paraId="79B32B42" w14:textId="77777777" w:rsidR="007A7E26" w:rsidRPr="00CF6459" w:rsidRDefault="007A7E26" w:rsidP="00922CDC">
            <w:pPr>
              <w:rPr>
                <w:rFonts w:cstheme="minorHAnsi"/>
              </w:rPr>
            </w:pPr>
          </w:p>
        </w:tc>
        <w:tc>
          <w:tcPr>
            <w:tcW w:w="3018" w:type="dxa"/>
            <w:shd w:val="clear" w:color="auto" w:fill="D9D9D9" w:themeFill="background1" w:themeFillShade="D9"/>
          </w:tcPr>
          <w:p w14:paraId="698F8D84" w14:textId="77777777" w:rsidR="007A7E26" w:rsidRPr="00CF6459" w:rsidRDefault="007A7E26" w:rsidP="00922CDC">
            <w:pPr>
              <w:rPr>
                <w:rFonts w:cstheme="minorHAnsi"/>
              </w:rPr>
            </w:pPr>
            <w:r w:rsidRPr="00CF6459">
              <w:rPr>
                <w:rFonts w:cstheme="minorHAnsi"/>
              </w:rPr>
              <w:t>Data e përfundimit</w:t>
            </w:r>
          </w:p>
        </w:tc>
        <w:tc>
          <w:tcPr>
            <w:tcW w:w="9725" w:type="dxa"/>
          </w:tcPr>
          <w:p w14:paraId="4334FB9C" w14:textId="77777777" w:rsidR="007A7E26" w:rsidRPr="00CF6459" w:rsidRDefault="007A7E26" w:rsidP="00922CDC">
            <w:pPr>
              <w:rPr>
                <w:rFonts w:cstheme="minorHAnsi"/>
              </w:rPr>
            </w:pPr>
            <w:r w:rsidRPr="00CF6459">
              <w:rPr>
                <w:rFonts w:cstheme="minorHAnsi"/>
              </w:rPr>
              <w:t>I vazhdueshëm</w:t>
            </w:r>
          </w:p>
        </w:tc>
      </w:tr>
      <w:tr w:rsidR="007A7E26" w:rsidRPr="00CF6459" w14:paraId="05E81B94" w14:textId="77777777" w:rsidTr="00E00ADE">
        <w:tc>
          <w:tcPr>
            <w:tcW w:w="937" w:type="dxa"/>
            <w:vMerge/>
            <w:shd w:val="clear" w:color="auto" w:fill="D9D9D9" w:themeFill="background1" w:themeFillShade="D9"/>
          </w:tcPr>
          <w:p w14:paraId="00CA6160" w14:textId="77777777" w:rsidR="007A7E26" w:rsidRPr="00CF6459" w:rsidRDefault="007A7E26" w:rsidP="00922CDC">
            <w:pPr>
              <w:rPr>
                <w:rFonts w:cstheme="minorHAnsi"/>
              </w:rPr>
            </w:pPr>
          </w:p>
        </w:tc>
        <w:tc>
          <w:tcPr>
            <w:tcW w:w="3018" w:type="dxa"/>
            <w:shd w:val="clear" w:color="auto" w:fill="D9D9D9" w:themeFill="background1" w:themeFillShade="D9"/>
          </w:tcPr>
          <w:p w14:paraId="6F065260" w14:textId="77777777" w:rsidR="007A7E26" w:rsidRPr="00CF6459" w:rsidRDefault="007A7E26" w:rsidP="00922CDC">
            <w:pPr>
              <w:rPr>
                <w:rFonts w:cstheme="minorHAnsi"/>
              </w:rPr>
            </w:pPr>
            <w:r w:rsidRPr="00CF6459">
              <w:rPr>
                <w:rFonts w:cstheme="minorHAnsi"/>
              </w:rPr>
              <w:t xml:space="preserve">Ndërlidhje me struktura /Institucione tjera </w:t>
            </w:r>
          </w:p>
        </w:tc>
        <w:tc>
          <w:tcPr>
            <w:tcW w:w="9725" w:type="dxa"/>
          </w:tcPr>
          <w:p w14:paraId="6093170C" w14:textId="77777777" w:rsidR="007A7E26" w:rsidRPr="00CF6459" w:rsidRDefault="007A7E26" w:rsidP="00922CDC">
            <w:pPr>
              <w:rPr>
                <w:rFonts w:cstheme="minorHAnsi"/>
              </w:rPr>
            </w:pPr>
            <w:r w:rsidRPr="00CF6459">
              <w:rPr>
                <w:rFonts w:cstheme="minorHAnsi"/>
              </w:rPr>
              <w:t>N/A</w:t>
            </w:r>
          </w:p>
        </w:tc>
      </w:tr>
      <w:tr w:rsidR="007A7E26" w:rsidRPr="00CF6459" w14:paraId="7040F038" w14:textId="77777777" w:rsidTr="00E00ADE">
        <w:tc>
          <w:tcPr>
            <w:tcW w:w="937" w:type="dxa"/>
            <w:vMerge/>
            <w:shd w:val="clear" w:color="auto" w:fill="D9D9D9" w:themeFill="background1" w:themeFillShade="D9"/>
          </w:tcPr>
          <w:p w14:paraId="3476A5AD" w14:textId="77777777" w:rsidR="007A7E26" w:rsidRPr="00CF6459" w:rsidRDefault="007A7E26" w:rsidP="00922CDC">
            <w:pPr>
              <w:rPr>
                <w:rFonts w:cstheme="minorHAnsi"/>
              </w:rPr>
            </w:pPr>
          </w:p>
        </w:tc>
        <w:tc>
          <w:tcPr>
            <w:tcW w:w="3018" w:type="dxa"/>
            <w:shd w:val="clear" w:color="auto" w:fill="D9D9D9" w:themeFill="background1" w:themeFillShade="D9"/>
          </w:tcPr>
          <w:p w14:paraId="46BEBE6E" w14:textId="77777777" w:rsidR="007A7E26" w:rsidRPr="00CF6459" w:rsidRDefault="007A7E26" w:rsidP="00922CDC">
            <w:pPr>
              <w:rPr>
                <w:rFonts w:cstheme="minorHAnsi"/>
              </w:rPr>
            </w:pPr>
            <w:r w:rsidRPr="00CF6459">
              <w:rPr>
                <w:rFonts w:cstheme="minorHAnsi"/>
              </w:rPr>
              <w:t>Statusi i rrezikut pas masës së marrë</w:t>
            </w:r>
          </w:p>
        </w:tc>
        <w:tc>
          <w:tcPr>
            <w:tcW w:w="9725" w:type="dxa"/>
            <w:shd w:val="clear" w:color="auto" w:fill="92D050"/>
          </w:tcPr>
          <w:p w14:paraId="1E9C60F9" w14:textId="77777777" w:rsidR="007A7E26" w:rsidRPr="00CF6459" w:rsidRDefault="007A7E26" w:rsidP="00922CDC">
            <w:pPr>
              <w:rPr>
                <w:rFonts w:cstheme="minorHAnsi"/>
              </w:rPr>
            </w:pPr>
            <w:r w:rsidRPr="00CF6459">
              <w:rPr>
                <w:rFonts w:cstheme="minorHAnsi"/>
              </w:rPr>
              <w:t>I ulët</w:t>
            </w:r>
          </w:p>
        </w:tc>
      </w:tr>
    </w:tbl>
    <w:p w14:paraId="064C844A" w14:textId="77777777" w:rsidR="007A7E26" w:rsidRDefault="007A7E26" w:rsidP="007A7E26"/>
    <w:p w14:paraId="407BCCBF" w14:textId="77777777" w:rsidR="007A7E26" w:rsidRDefault="007A7E26" w:rsidP="007A7E26"/>
    <w:tbl>
      <w:tblPr>
        <w:tblStyle w:val="TableGrid"/>
        <w:tblW w:w="13680" w:type="dxa"/>
        <w:tblLook w:val="04A0" w:firstRow="1" w:lastRow="0" w:firstColumn="1" w:lastColumn="0" w:noHBand="0" w:noVBand="1"/>
      </w:tblPr>
      <w:tblGrid>
        <w:gridCol w:w="843"/>
        <w:gridCol w:w="3112"/>
        <w:gridCol w:w="9725"/>
      </w:tblGrid>
      <w:tr w:rsidR="007A7E26" w:rsidRPr="00FA3D57" w14:paraId="211342A8" w14:textId="77777777" w:rsidTr="00E00ADE">
        <w:tc>
          <w:tcPr>
            <w:tcW w:w="843" w:type="dxa"/>
            <w:shd w:val="clear" w:color="auto" w:fill="D9D9D9" w:themeFill="background1" w:themeFillShade="D9"/>
          </w:tcPr>
          <w:p w14:paraId="686A8843" w14:textId="77777777" w:rsidR="007A7E26" w:rsidRPr="00FA3D57" w:rsidRDefault="007A7E26" w:rsidP="00922CDC">
            <w:pPr>
              <w:rPr>
                <w:rFonts w:cstheme="minorHAnsi"/>
              </w:rPr>
            </w:pPr>
          </w:p>
        </w:tc>
        <w:tc>
          <w:tcPr>
            <w:tcW w:w="3112" w:type="dxa"/>
            <w:shd w:val="clear" w:color="auto" w:fill="D9D9D9" w:themeFill="background1" w:themeFillShade="D9"/>
          </w:tcPr>
          <w:p w14:paraId="59FA5A1D" w14:textId="77777777" w:rsidR="007A7E26" w:rsidRPr="00FA3D57" w:rsidRDefault="007A7E26" w:rsidP="00922CDC">
            <w:pPr>
              <w:rPr>
                <w:rFonts w:cstheme="minorHAnsi"/>
              </w:rPr>
            </w:pPr>
            <w:r w:rsidRPr="00FA3D57">
              <w:rPr>
                <w:rFonts w:cstheme="minorHAnsi"/>
              </w:rPr>
              <w:t>Numri i Referencës</w:t>
            </w:r>
          </w:p>
        </w:tc>
        <w:tc>
          <w:tcPr>
            <w:tcW w:w="9725" w:type="dxa"/>
          </w:tcPr>
          <w:p w14:paraId="745FFA53" w14:textId="6D9755CB" w:rsidR="007A7E26" w:rsidRPr="00FA3D57" w:rsidRDefault="00E00ADE" w:rsidP="00922CDC">
            <w:pPr>
              <w:rPr>
                <w:rFonts w:cstheme="minorHAnsi"/>
              </w:rPr>
            </w:pPr>
            <w:r>
              <w:rPr>
                <w:rFonts w:cstheme="minorHAnsi"/>
              </w:rPr>
              <w:t>3</w:t>
            </w:r>
            <w:r w:rsidR="007A7E26" w:rsidRPr="00FA3D57">
              <w:rPr>
                <w:rFonts w:cstheme="minorHAnsi"/>
              </w:rPr>
              <w:t>.5</w:t>
            </w:r>
          </w:p>
        </w:tc>
      </w:tr>
      <w:tr w:rsidR="007A7E26" w:rsidRPr="00FA3D57" w14:paraId="7F758568" w14:textId="77777777" w:rsidTr="00E00ADE">
        <w:tc>
          <w:tcPr>
            <w:tcW w:w="843" w:type="dxa"/>
            <w:vMerge w:val="restart"/>
            <w:shd w:val="clear" w:color="auto" w:fill="D9D9D9" w:themeFill="background1" w:themeFillShade="D9"/>
            <w:textDirection w:val="btLr"/>
          </w:tcPr>
          <w:p w14:paraId="7AF0EE49" w14:textId="77777777" w:rsidR="007A7E26" w:rsidRPr="00FA3D57" w:rsidRDefault="007A7E26" w:rsidP="00922CDC">
            <w:pPr>
              <w:ind w:left="113" w:right="113"/>
              <w:jc w:val="center"/>
              <w:rPr>
                <w:rFonts w:cstheme="minorHAnsi"/>
              </w:rPr>
            </w:pPr>
            <w:r w:rsidRPr="00FA3D57">
              <w:rPr>
                <w:rFonts w:cstheme="minorHAnsi"/>
              </w:rPr>
              <w:t>IDENTIFIKIMI I RREZIKUT</w:t>
            </w:r>
          </w:p>
        </w:tc>
        <w:tc>
          <w:tcPr>
            <w:tcW w:w="3112" w:type="dxa"/>
            <w:shd w:val="clear" w:color="auto" w:fill="D9D9D9" w:themeFill="background1" w:themeFillShade="D9"/>
          </w:tcPr>
          <w:p w14:paraId="07F25CC3" w14:textId="77777777" w:rsidR="007A7E26" w:rsidRPr="00FA3D57" w:rsidRDefault="007A7E26" w:rsidP="00922CDC">
            <w:pPr>
              <w:rPr>
                <w:rFonts w:cstheme="minorHAnsi"/>
              </w:rPr>
            </w:pPr>
            <w:r w:rsidRPr="00FA3D57">
              <w:rPr>
                <w:rFonts w:cstheme="minorHAnsi"/>
              </w:rPr>
              <w:t>Kategoria</w:t>
            </w:r>
          </w:p>
        </w:tc>
        <w:tc>
          <w:tcPr>
            <w:tcW w:w="9725" w:type="dxa"/>
          </w:tcPr>
          <w:p w14:paraId="77DD4A3A" w14:textId="77777777" w:rsidR="007A7E26" w:rsidRPr="00FA3D57" w:rsidRDefault="007A7E26" w:rsidP="00922CDC">
            <w:pPr>
              <w:rPr>
                <w:rFonts w:cstheme="minorHAnsi"/>
              </w:rPr>
            </w:pPr>
            <w:r w:rsidRPr="00FA3D57">
              <w:rPr>
                <w:rFonts w:cstheme="minorHAnsi"/>
              </w:rPr>
              <w:t xml:space="preserve">Operativ, Pajtueshmëri </w:t>
            </w:r>
          </w:p>
        </w:tc>
      </w:tr>
      <w:tr w:rsidR="007A7E26" w:rsidRPr="00FA3D57" w14:paraId="43F61BE1" w14:textId="77777777" w:rsidTr="00E00ADE">
        <w:tc>
          <w:tcPr>
            <w:tcW w:w="843" w:type="dxa"/>
            <w:vMerge/>
            <w:shd w:val="clear" w:color="auto" w:fill="D9D9D9" w:themeFill="background1" w:themeFillShade="D9"/>
          </w:tcPr>
          <w:p w14:paraId="5A8BEE2D" w14:textId="77777777" w:rsidR="007A7E26" w:rsidRPr="00FA3D57" w:rsidRDefault="007A7E26" w:rsidP="00922CDC">
            <w:pPr>
              <w:rPr>
                <w:rFonts w:cstheme="minorHAnsi"/>
              </w:rPr>
            </w:pPr>
          </w:p>
        </w:tc>
        <w:tc>
          <w:tcPr>
            <w:tcW w:w="3112" w:type="dxa"/>
            <w:shd w:val="clear" w:color="auto" w:fill="D9D9D9" w:themeFill="background1" w:themeFillShade="D9"/>
          </w:tcPr>
          <w:p w14:paraId="453D16E1" w14:textId="77777777" w:rsidR="007A7E26" w:rsidRPr="00FA3D57" w:rsidRDefault="007A7E26" w:rsidP="00922CDC">
            <w:pPr>
              <w:rPr>
                <w:rFonts w:cstheme="minorHAnsi"/>
              </w:rPr>
            </w:pPr>
            <w:r w:rsidRPr="00FA3D57">
              <w:rPr>
                <w:rFonts w:cstheme="minorHAnsi"/>
              </w:rPr>
              <w:t>Nën procesi</w:t>
            </w:r>
          </w:p>
        </w:tc>
        <w:tc>
          <w:tcPr>
            <w:tcW w:w="9725" w:type="dxa"/>
          </w:tcPr>
          <w:p w14:paraId="53A38A1B" w14:textId="77777777" w:rsidR="007A7E26" w:rsidRPr="00FA3D57" w:rsidRDefault="007A7E26" w:rsidP="00922CDC">
            <w:pPr>
              <w:rPr>
                <w:rFonts w:cstheme="minorHAnsi"/>
              </w:rPr>
            </w:pPr>
            <w:r w:rsidRPr="00FA3D57">
              <w:rPr>
                <w:rFonts w:cstheme="minorHAnsi"/>
              </w:rPr>
              <w:t>N/A</w:t>
            </w:r>
          </w:p>
        </w:tc>
      </w:tr>
      <w:tr w:rsidR="007A7E26" w:rsidRPr="00FA3D57" w14:paraId="6EA77CD9" w14:textId="77777777" w:rsidTr="00E00ADE">
        <w:tc>
          <w:tcPr>
            <w:tcW w:w="843" w:type="dxa"/>
            <w:vMerge/>
            <w:shd w:val="clear" w:color="auto" w:fill="D9D9D9" w:themeFill="background1" w:themeFillShade="D9"/>
          </w:tcPr>
          <w:p w14:paraId="53985A0F" w14:textId="77777777" w:rsidR="007A7E26" w:rsidRPr="00FA3D57" w:rsidRDefault="007A7E26" w:rsidP="00922CDC">
            <w:pPr>
              <w:rPr>
                <w:rFonts w:cstheme="minorHAnsi"/>
              </w:rPr>
            </w:pPr>
          </w:p>
        </w:tc>
        <w:tc>
          <w:tcPr>
            <w:tcW w:w="3112" w:type="dxa"/>
            <w:shd w:val="clear" w:color="auto" w:fill="D9D9D9" w:themeFill="background1" w:themeFillShade="D9"/>
          </w:tcPr>
          <w:p w14:paraId="16C3CAB1" w14:textId="77777777" w:rsidR="007A7E26" w:rsidRPr="00FA3D57" w:rsidRDefault="007A7E26" w:rsidP="00922CDC">
            <w:pPr>
              <w:rPr>
                <w:rFonts w:cstheme="minorHAnsi"/>
              </w:rPr>
            </w:pPr>
            <w:r w:rsidRPr="00FA3D57">
              <w:rPr>
                <w:rFonts w:cstheme="minorHAnsi"/>
              </w:rPr>
              <w:t>Objektivi</w:t>
            </w:r>
          </w:p>
        </w:tc>
        <w:tc>
          <w:tcPr>
            <w:tcW w:w="9725" w:type="dxa"/>
          </w:tcPr>
          <w:p w14:paraId="7043A896" w14:textId="77777777" w:rsidR="007A7E26" w:rsidRPr="00FA3D57" w:rsidRDefault="007A7E26" w:rsidP="00922CDC">
            <w:pPr>
              <w:rPr>
                <w:rFonts w:cstheme="minorHAnsi"/>
              </w:rPr>
            </w:pPr>
            <w:r w:rsidRPr="00FA3D57">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FA3D57" w14:paraId="287CBB55" w14:textId="77777777" w:rsidTr="00E00ADE">
        <w:tc>
          <w:tcPr>
            <w:tcW w:w="843" w:type="dxa"/>
            <w:vMerge/>
            <w:shd w:val="clear" w:color="auto" w:fill="D9D9D9" w:themeFill="background1" w:themeFillShade="D9"/>
          </w:tcPr>
          <w:p w14:paraId="2A6D8280" w14:textId="77777777" w:rsidR="007A7E26" w:rsidRPr="00FA3D57" w:rsidRDefault="007A7E26" w:rsidP="00922CDC">
            <w:pPr>
              <w:rPr>
                <w:rFonts w:cstheme="minorHAnsi"/>
              </w:rPr>
            </w:pPr>
          </w:p>
        </w:tc>
        <w:tc>
          <w:tcPr>
            <w:tcW w:w="3112" w:type="dxa"/>
            <w:shd w:val="clear" w:color="auto" w:fill="D9D9D9" w:themeFill="background1" w:themeFillShade="D9"/>
          </w:tcPr>
          <w:p w14:paraId="4634311B" w14:textId="77777777" w:rsidR="007A7E26" w:rsidRPr="00FA3D57" w:rsidRDefault="007A7E26" w:rsidP="00922CDC">
            <w:pPr>
              <w:rPr>
                <w:rFonts w:cstheme="minorHAnsi"/>
              </w:rPr>
            </w:pPr>
            <w:r w:rsidRPr="00FA3D57">
              <w:rPr>
                <w:rFonts w:cstheme="minorHAnsi"/>
              </w:rPr>
              <w:t>Ngjarja e rrezikut</w:t>
            </w:r>
          </w:p>
        </w:tc>
        <w:tc>
          <w:tcPr>
            <w:tcW w:w="9725" w:type="dxa"/>
          </w:tcPr>
          <w:p w14:paraId="5B4CB305" w14:textId="77777777" w:rsidR="007A7E26" w:rsidRPr="00FA3D57" w:rsidRDefault="007A7E26" w:rsidP="00922CDC">
            <w:pPr>
              <w:rPr>
                <w:rFonts w:cstheme="minorHAnsi"/>
                <w:b/>
              </w:rPr>
            </w:pPr>
            <w:r w:rsidRPr="00FA3D57">
              <w:rPr>
                <w:rFonts w:cstheme="minorHAnsi"/>
                <w:b/>
              </w:rPr>
              <w:t>Pranimi i produkteve/punimeve ose pajisjeve të cilësisë së dobët</w:t>
            </w:r>
          </w:p>
        </w:tc>
      </w:tr>
      <w:tr w:rsidR="007A7E26" w:rsidRPr="00FA3D57" w14:paraId="1F911E1C" w14:textId="77777777" w:rsidTr="00E00ADE">
        <w:tc>
          <w:tcPr>
            <w:tcW w:w="843" w:type="dxa"/>
            <w:vMerge/>
            <w:shd w:val="clear" w:color="auto" w:fill="D9D9D9" w:themeFill="background1" w:themeFillShade="D9"/>
          </w:tcPr>
          <w:p w14:paraId="542B70AA" w14:textId="77777777" w:rsidR="007A7E26" w:rsidRPr="00FA3D57" w:rsidRDefault="007A7E26" w:rsidP="00922CDC">
            <w:pPr>
              <w:rPr>
                <w:rFonts w:cstheme="minorHAnsi"/>
              </w:rPr>
            </w:pPr>
          </w:p>
        </w:tc>
        <w:tc>
          <w:tcPr>
            <w:tcW w:w="3112" w:type="dxa"/>
            <w:shd w:val="clear" w:color="auto" w:fill="D9D9D9" w:themeFill="background1" w:themeFillShade="D9"/>
          </w:tcPr>
          <w:p w14:paraId="218DF9DC" w14:textId="77777777" w:rsidR="007A7E26" w:rsidRPr="00FA3D57" w:rsidRDefault="007A7E26" w:rsidP="00922CDC">
            <w:pPr>
              <w:rPr>
                <w:rFonts w:cstheme="minorHAnsi"/>
              </w:rPr>
            </w:pPr>
            <w:r w:rsidRPr="00FA3D57">
              <w:rPr>
                <w:rFonts w:cstheme="minorHAnsi"/>
              </w:rPr>
              <w:t>Shkaku i Rrezikut</w:t>
            </w:r>
          </w:p>
        </w:tc>
        <w:tc>
          <w:tcPr>
            <w:tcW w:w="9725" w:type="dxa"/>
          </w:tcPr>
          <w:p w14:paraId="5EB72711" w14:textId="77777777" w:rsidR="007A7E26" w:rsidRPr="00FA3D57" w:rsidRDefault="007A7E26" w:rsidP="00922CDC">
            <w:pPr>
              <w:jc w:val="both"/>
              <w:rPr>
                <w:rFonts w:cstheme="minorHAnsi"/>
              </w:rPr>
            </w:pPr>
            <w:r w:rsidRPr="00FA3D57">
              <w:rPr>
                <w:rFonts w:cstheme="minorHAnsi"/>
              </w:rPr>
              <w:t xml:space="preserve">Mungesa e kapacitetit për të vlerësuar kualitetin e produkteve/punëve </w:t>
            </w:r>
          </w:p>
          <w:p w14:paraId="33628F38" w14:textId="77777777" w:rsidR="007A7E26" w:rsidRPr="00FA3D57" w:rsidRDefault="007A7E26" w:rsidP="00922CDC">
            <w:pPr>
              <w:jc w:val="both"/>
              <w:rPr>
                <w:rFonts w:cstheme="minorHAnsi"/>
              </w:rPr>
            </w:pPr>
          </w:p>
          <w:p w14:paraId="671D1B3A" w14:textId="77777777" w:rsidR="007A7E26" w:rsidRPr="00FA3D57" w:rsidRDefault="007A7E26" w:rsidP="00922CDC">
            <w:pPr>
              <w:jc w:val="both"/>
              <w:rPr>
                <w:rFonts w:cstheme="minorHAnsi"/>
              </w:rPr>
            </w:pPr>
            <w:r w:rsidRPr="00FA3D57">
              <w:rPr>
                <w:rFonts w:cstheme="minorHAnsi"/>
              </w:rPr>
              <w:t>Kontrolle të pamjaftueshme verifikuese në rastin e pranimit dhe gjatë implementimit</w:t>
            </w:r>
          </w:p>
          <w:p w14:paraId="62AA6FA3" w14:textId="77777777" w:rsidR="007A7E26" w:rsidRPr="00FA3D57" w:rsidRDefault="007A7E26" w:rsidP="00922CDC">
            <w:pPr>
              <w:jc w:val="both"/>
              <w:rPr>
                <w:rFonts w:cstheme="minorHAnsi"/>
              </w:rPr>
            </w:pPr>
          </w:p>
          <w:p w14:paraId="3F89ABD0" w14:textId="77777777" w:rsidR="007A7E26" w:rsidRPr="00FA3D57" w:rsidRDefault="007A7E26" w:rsidP="00922CDC">
            <w:pPr>
              <w:rPr>
                <w:rFonts w:cstheme="minorHAnsi"/>
              </w:rPr>
            </w:pPr>
            <w:r w:rsidRPr="00FA3D57">
              <w:rPr>
                <w:rFonts w:cstheme="minorHAnsi"/>
              </w:rPr>
              <w:t>Kontrata të cilat nuk janë mjaft specifike rreth kualitetit dhe performancës së pritur të produkteve / punëve</w:t>
            </w:r>
          </w:p>
        </w:tc>
      </w:tr>
      <w:tr w:rsidR="007A7E26" w:rsidRPr="00FA3D57" w14:paraId="7607C990" w14:textId="77777777" w:rsidTr="00E00ADE">
        <w:tc>
          <w:tcPr>
            <w:tcW w:w="843" w:type="dxa"/>
            <w:vMerge/>
            <w:shd w:val="clear" w:color="auto" w:fill="D9D9D9" w:themeFill="background1" w:themeFillShade="D9"/>
          </w:tcPr>
          <w:p w14:paraId="1D3CDFF5" w14:textId="77777777" w:rsidR="007A7E26" w:rsidRPr="00FA3D57" w:rsidRDefault="007A7E26" w:rsidP="00922CDC">
            <w:pPr>
              <w:rPr>
                <w:rFonts w:cstheme="minorHAnsi"/>
              </w:rPr>
            </w:pPr>
          </w:p>
        </w:tc>
        <w:tc>
          <w:tcPr>
            <w:tcW w:w="3112" w:type="dxa"/>
            <w:shd w:val="clear" w:color="auto" w:fill="D9D9D9" w:themeFill="background1" w:themeFillShade="D9"/>
          </w:tcPr>
          <w:p w14:paraId="43686DEE" w14:textId="77777777" w:rsidR="007A7E26" w:rsidRPr="00FA3D57" w:rsidRDefault="007A7E26" w:rsidP="00922CDC">
            <w:pPr>
              <w:rPr>
                <w:rFonts w:cstheme="minorHAnsi"/>
              </w:rPr>
            </w:pPr>
            <w:r w:rsidRPr="00FA3D57">
              <w:rPr>
                <w:rFonts w:cstheme="minorHAnsi"/>
              </w:rPr>
              <w:t>Ndikimi/Pasoja</w:t>
            </w:r>
          </w:p>
        </w:tc>
        <w:tc>
          <w:tcPr>
            <w:tcW w:w="9725" w:type="dxa"/>
          </w:tcPr>
          <w:p w14:paraId="184E1895" w14:textId="77777777" w:rsidR="007A7E26" w:rsidRPr="00FA3D57" w:rsidRDefault="007A7E26" w:rsidP="00922CDC">
            <w:pPr>
              <w:jc w:val="both"/>
              <w:rPr>
                <w:rFonts w:cstheme="minorHAnsi"/>
              </w:rPr>
            </w:pPr>
            <w:r w:rsidRPr="00FA3D57">
              <w:rPr>
                <w:rFonts w:cstheme="minorHAnsi"/>
              </w:rPr>
              <w:t xml:space="preserve">Dështimi ne realizimin e objektivave dhe nevojave të synuara </w:t>
            </w:r>
          </w:p>
          <w:p w14:paraId="0711CCCC" w14:textId="77777777" w:rsidR="007A7E26" w:rsidRPr="00FA3D57" w:rsidRDefault="007A7E26" w:rsidP="00922CDC">
            <w:pPr>
              <w:jc w:val="both"/>
              <w:rPr>
                <w:rFonts w:cstheme="minorHAnsi"/>
              </w:rPr>
            </w:pPr>
          </w:p>
          <w:p w14:paraId="50EA5838" w14:textId="77777777" w:rsidR="007A7E26" w:rsidRPr="00FA3D57" w:rsidRDefault="007A7E26" w:rsidP="00922CDC">
            <w:pPr>
              <w:jc w:val="both"/>
              <w:rPr>
                <w:rFonts w:cstheme="minorHAnsi"/>
              </w:rPr>
            </w:pPr>
            <w:r w:rsidRPr="00FA3D57">
              <w:rPr>
                <w:rFonts w:cstheme="minorHAnsi"/>
              </w:rPr>
              <w:t>Shpenzime jo efektive dhe humbje financiare</w:t>
            </w:r>
          </w:p>
          <w:p w14:paraId="49473954" w14:textId="77777777" w:rsidR="007A7E26" w:rsidRPr="00FA3D57" w:rsidRDefault="007A7E26" w:rsidP="00922CDC">
            <w:pPr>
              <w:jc w:val="both"/>
              <w:rPr>
                <w:rFonts w:cstheme="minorHAnsi"/>
              </w:rPr>
            </w:pPr>
          </w:p>
          <w:p w14:paraId="4C6F3550" w14:textId="77777777" w:rsidR="007A7E26" w:rsidRPr="00FA3D57" w:rsidRDefault="007A7E26" w:rsidP="00922CDC">
            <w:pPr>
              <w:jc w:val="both"/>
              <w:rPr>
                <w:rFonts w:cstheme="minorHAnsi"/>
              </w:rPr>
            </w:pPr>
            <w:r w:rsidRPr="00FA3D57">
              <w:rPr>
                <w:rFonts w:cstheme="minorHAnsi"/>
              </w:rPr>
              <w:t>Humbje e besimit të qytetarëve ndaj shërbimeve të komunës</w:t>
            </w:r>
          </w:p>
          <w:p w14:paraId="615D2A2F" w14:textId="77777777" w:rsidR="007A7E26" w:rsidRPr="00FA3D57" w:rsidRDefault="007A7E26" w:rsidP="00922CDC">
            <w:pPr>
              <w:jc w:val="both"/>
              <w:rPr>
                <w:rFonts w:cstheme="minorHAnsi"/>
              </w:rPr>
            </w:pPr>
          </w:p>
          <w:p w14:paraId="4E282B09" w14:textId="77777777" w:rsidR="007A7E26" w:rsidRPr="00FA3D57" w:rsidRDefault="007A7E26" w:rsidP="00922CDC">
            <w:pPr>
              <w:rPr>
                <w:rFonts w:cstheme="minorHAnsi"/>
              </w:rPr>
            </w:pPr>
            <w:r w:rsidRPr="00FA3D57">
              <w:rPr>
                <w:rFonts w:cstheme="minorHAnsi"/>
              </w:rPr>
              <w:t>Ndërprerja e kontratës dhe përsëritja e procesit</w:t>
            </w:r>
          </w:p>
        </w:tc>
      </w:tr>
      <w:tr w:rsidR="007A7E26" w:rsidRPr="00FA3D57" w14:paraId="202033A5" w14:textId="77777777" w:rsidTr="00E00ADE">
        <w:tc>
          <w:tcPr>
            <w:tcW w:w="843" w:type="dxa"/>
            <w:shd w:val="clear" w:color="auto" w:fill="D9D9D9" w:themeFill="background1" w:themeFillShade="D9"/>
          </w:tcPr>
          <w:p w14:paraId="23CC9C97" w14:textId="77777777" w:rsidR="007A7E26" w:rsidRPr="00FA3D57" w:rsidRDefault="007A7E26" w:rsidP="00922CDC">
            <w:pPr>
              <w:rPr>
                <w:rFonts w:cstheme="minorHAnsi"/>
              </w:rPr>
            </w:pPr>
          </w:p>
        </w:tc>
        <w:tc>
          <w:tcPr>
            <w:tcW w:w="3112" w:type="dxa"/>
            <w:shd w:val="clear" w:color="auto" w:fill="D9D9D9" w:themeFill="background1" w:themeFillShade="D9"/>
          </w:tcPr>
          <w:p w14:paraId="7BA00952" w14:textId="77777777" w:rsidR="007A7E26" w:rsidRPr="00FA3D57" w:rsidRDefault="007A7E26" w:rsidP="00922CDC">
            <w:pPr>
              <w:rPr>
                <w:rFonts w:cstheme="minorHAnsi"/>
              </w:rPr>
            </w:pPr>
            <w:r w:rsidRPr="00FA3D57">
              <w:rPr>
                <w:rFonts w:cstheme="minorHAnsi"/>
              </w:rPr>
              <w:t>Masat ekzistuese të kontrollit</w:t>
            </w:r>
          </w:p>
        </w:tc>
        <w:tc>
          <w:tcPr>
            <w:tcW w:w="9725" w:type="dxa"/>
          </w:tcPr>
          <w:p w14:paraId="45927F08" w14:textId="77777777" w:rsidR="007A7E26" w:rsidRPr="00FA3D57" w:rsidRDefault="007A7E26" w:rsidP="00922CDC">
            <w:pPr>
              <w:rPr>
                <w:rFonts w:cstheme="minorHAnsi"/>
              </w:rPr>
            </w:pPr>
            <w:r w:rsidRPr="00FA3D57">
              <w:rPr>
                <w:rFonts w:cstheme="minorHAnsi"/>
              </w:rPr>
              <w:t xml:space="preserve">Caktimi i komisionit të pranimit të mallrave, shërbimeve, mbikëqyrja e ekzekutimit të kontratës </w:t>
            </w:r>
          </w:p>
        </w:tc>
      </w:tr>
      <w:tr w:rsidR="007A7E26" w:rsidRPr="00FA3D57" w14:paraId="65DCE1D1" w14:textId="77777777" w:rsidTr="00E00ADE">
        <w:tc>
          <w:tcPr>
            <w:tcW w:w="843" w:type="dxa"/>
            <w:vMerge w:val="restart"/>
            <w:shd w:val="clear" w:color="auto" w:fill="D9D9D9" w:themeFill="background1" w:themeFillShade="D9"/>
            <w:textDirection w:val="btLr"/>
          </w:tcPr>
          <w:p w14:paraId="0E69FD56" w14:textId="77777777" w:rsidR="007A7E26" w:rsidRPr="00FA3D57" w:rsidRDefault="007A7E26" w:rsidP="00922CDC">
            <w:pPr>
              <w:ind w:left="113" w:right="113"/>
              <w:rPr>
                <w:rFonts w:cstheme="minorHAnsi"/>
              </w:rPr>
            </w:pPr>
            <w:r w:rsidRPr="00FA3D57">
              <w:rPr>
                <w:rFonts w:cstheme="minorHAnsi"/>
              </w:rPr>
              <w:t>ANALIZA E RREZIKUT</w:t>
            </w:r>
          </w:p>
        </w:tc>
        <w:tc>
          <w:tcPr>
            <w:tcW w:w="3112" w:type="dxa"/>
            <w:shd w:val="clear" w:color="auto" w:fill="D9D9D9" w:themeFill="background1" w:themeFillShade="D9"/>
          </w:tcPr>
          <w:p w14:paraId="13288F28" w14:textId="77777777" w:rsidR="007A7E26" w:rsidRPr="00FA3D57" w:rsidRDefault="007A7E26" w:rsidP="00922CDC">
            <w:pPr>
              <w:rPr>
                <w:rFonts w:cstheme="minorHAnsi"/>
              </w:rPr>
            </w:pPr>
            <w:r w:rsidRPr="00FA3D57">
              <w:rPr>
                <w:rFonts w:cstheme="minorHAnsi"/>
              </w:rPr>
              <w:t>Mundësia (1-5)</w:t>
            </w:r>
          </w:p>
        </w:tc>
        <w:tc>
          <w:tcPr>
            <w:tcW w:w="9725" w:type="dxa"/>
          </w:tcPr>
          <w:p w14:paraId="1608ACE1" w14:textId="77777777" w:rsidR="007A7E26" w:rsidRPr="00FA3D57" w:rsidRDefault="007A7E26" w:rsidP="00922CDC">
            <w:pPr>
              <w:jc w:val="center"/>
              <w:rPr>
                <w:rFonts w:cstheme="minorHAnsi"/>
              </w:rPr>
            </w:pPr>
            <w:r w:rsidRPr="00FA3D57">
              <w:rPr>
                <w:rFonts w:cstheme="minorHAnsi"/>
              </w:rPr>
              <w:t>4</w:t>
            </w:r>
          </w:p>
        </w:tc>
      </w:tr>
      <w:tr w:rsidR="007A7E26" w:rsidRPr="00FA3D57" w14:paraId="77D7A108" w14:textId="77777777" w:rsidTr="00E00ADE">
        <w:tc>
          <w:tcPr>
            <w:tcW w:w="843" w:type="dxa"/>
            <w:vMerge/>
            <w:shd w:val="clear" w:color="auto" w:fill="D9D9D9" w:themeFill="background1" w:themeFillShade="D9"/>
          </w:tcPr>
          <w:p w14:paraId="65D003F6" w14:textId="77777777" w:rsidR="007A7E26" w:rsidRPr="00FA3D57" w:rsidRDefault="007A7E26" w:rsidP="00922CDC">
            <w:pPr>
              <w:rPr>
                <w:rFonts w:cstheme="minorHAnsi"/>
              </w:rPr>
            </w:pPr>
          </w:p>
        </w:tc>
        <w:tc>
          <w:tcPr>
            <w:tcW w:w="3112" w:type="dxa"/>
            <w:shd w:val="clear" w:color="auto" w:fill="D9D9D9" w:themeFill="background1" w:themeFillShade="D9"/>
          </w:tcPr>
          <w:p w14:paraId="7834E9ED" w14:textId="77777777" w:rsidR="007A7E26" w:rsidRPr="00FA3D57" w:rsidRDefault="007A7E26" w:rsidP="00922CDC">
            <w:pPr>
              <w:rPr>
                <w:rFonts w:cstheme="minorHAnsi"/>
              </w:rPr>
            </w:pPr>
            <w:r w:rsidRPr="00FA3D57">
              <w:rPr>
                <w:rFonts w:cstheme="minorHAnsi"/>
              </w:rPr>
              <w:t>Pasoja (1-5)</w:t>
            </w:r>
          </w:p>
        </w:tc>
        <w:tc>
          <w:tcPr>
            <w:tcW w:w="9725" w:type="dxa"/>
          </w:tcPr>
          <w:p w14:paraId="20FF2914" w14:textId="77777777" w:rsidR="007A7E26" w:rsidRPr="00FA3D57" w:rsidRDefault="007A7E26" w:rsidP="00922CDC">
            <w:pPr>
              <w:jc w:val="center"/>
              <w:rPr>
                <w:rFonts w:cstheme="minorHAnsi"/>
              </w:rPr>
            </w:pPr>
            <w:r w:rsidRPr="00FA3D57">
              <w:rPr>
                <w:rFonts w:cstheme="minorHAnsi"/>
              </w:rPr>
              <w:t>4</w:t>
            </w:r>
          </w:p>
        </w:tc>
      </w:tr>
      <w:tr w:rsidR="007A7E26" w:rsidRPr="00FA3D57" w14:paraId="6E99C880" w14:textId="77777777" w:rsidTr="00E00ADE">
        <w:tc>
          <w:tcPr>
            <w:tcW w:w="843" w:type="dxa"/>
            <w:vMerge/>
            <w:shd w:val="clear" w:color="auto" w:fill="D9D9D9" w:themeFill="background1" w:themeFillShade="D9"/>
          </w:tcPr>
          <w:p w14:paraId="264995A9" w14:textId="77777777" w:rsidR="007A7E26" w:rsidRPr="00FA3D57" w:rsidRDefault="007A7E26" w:rsidP="00922CDC">
            <w:pPr>
              <w:rPr>
                <w:rFonts w:cstheme="minorHAnsi"/>
              </w:rPr>
            </w:pPr>
          </w:p>
        </w:tc>
        <w:tc>
          <w:tcPr>
            <w:tcW w:w="3112" w:type="dxa"/>
            <w:shd w:val="clear" w:color="auto" w:fill="D9D9D9" w:themeFill="background1" w:themeFillShade="D9"/>
          </w:tcPr>
          <w:p w14:paraId="6FFF41A5" w14:textId="77777777" w:rsidR="007A7E26" w:rsidRPr="00FA3D57" w:rsidRDefault="007A7E26" w:rsidP="00922CDC">
            <w:pPr>
              <w:rPr>
                <w:rFonts w:cstheme="minorHAnsi"/>
              </w:rPr>
            </w:pPr>
            <w:r w:rsidRPr="00FA3D57">
              <w:rPr>
                <w:rFonts w:cstheme="minorHAnsi"/>
              </w:rPr>
              <w:t>Rezultati</w:t>
            </w:r>
          </w:p>
        </w:tc>
        <w:tc>
          <w:tcPr>
            <w:tcW w:w="9725" w:type="dxa"/>
          </w:tcPr>
          <w:p w14:paraId="2E863B32" w14:textId="77777777" w:rsidR="007A7E26" w:rsidRPr="00FA3D57" w:rsidRDefault="007A7E26" w:rsidP="00922CDC">
            <w:pPr>
              <w:jc w:val="center"/>
              <w:rPr>
                <w:rFonts w:cstheme="minorHAnsi"/>
              </w:rPr>
            </w:pPr>
            <w:r w:rsidRPr="00FA3D57">
              <w:rPr>
                <w:rFonts w:cstheme="minorHAnsi"/>
              </w:rPr>
              <w:t>16</w:t>
            </w:r>
          </w:p>
        </w:tc>
      </w:tr>
      <w:tr w:rsidR="007A7E26" w:rsidRPr="00FA3D57" w14:paraId="24AED4AD" w14:textId="77777777" w:rsidTr="00E00ADE">
        <w:tc>
          <w:tcPr>
            <w:tcW w:w="843" w:type="dxa"/>
            <w:vMerge/>
            <w:shd w:val="clear" w:color="auto" w:fill="D9D9D9" w:themeFill="background1" w:themeFillShade="D9"/>
          </w:tcPr>
          <w:p w14:paraId="1CADC073" w14:textId="77777777" w:rsidR="007A7E26" w:rsidRPr="00FA3D57" w:rsidRDefault="007A7E26" w:rsidP="00922CDC">
            <w:pPr>
              <w:rPr>
                <w:rFonts w:cstheme="minorHAnsi"/>
              </w:rPr>
            </w:pPr>
          </w:p>
        </w:tc>
        <w:tc>
          <w:tcPr>
            <w:tcW w:w="3112" w:type="dxa"/>
            <w:shd w:val="clear" w:color="auto" w:fill="D9D9D9" w:themeFill="background1" w:themeFillShade="D9"/>
          </w:tcPr>
          <w:p w14:paraId="50BCCF9F" w14:textId="77777777" w:rsidR="007A7E26" w:rsidRPr="00FA3D57" w:rsidRDefault="007A7E26" w:rsidP="00922CDC">
            <w:pPr>
              <w:rPr>
                <w:rFonts w:cstheme="minorHAnsi"/>
              </w:rPr>
            </w:pPr>
            <w:r w:rsidRPr="00FA3D57">
              <w:rPr>
                <w:rFonts w:cstheme="minorHAnsi"/>
              </w:rPr>
              <w:t>Prioriteti i rrezikut</w:t>
            </w:r>
          </w:p>
        </w:tc>
        <w:tc>
          <w:tcPr>
            <w:tcW w:w="9725" w:type="dxa"/>
            <w:shd w:val="clear" w:color="auto" w:fill="FFC000"/>
          </w:tcPr>
          <w:p w14:paraId="7675EA6A" w14:textId="77777777" w:rsidR="007A7E26" w:rsidRPr="00FA3D57" w:rsidRDefault="007A7E26" w:rsidP="00922CDC">
            <w:pPr>
              <w:jc w:val="center"/>
              <w:rPr>
                <w:rFonts w:cstheme="minorHAnsi"/>
              </w:rPr>
            </w:pPr>
            <w:r w:rsidRPr="00FA3D57">
              <w:rPr>
                <w:rFonts w:cstheme="minorHAnsi"/>
              </w:rPr>
              <w:t>Lartë</w:t>
            </w:r>
          </w:p>
        </w:tc>
      </w:tr>
      <w:tr w:rsidR="007A7E26" w:rsidRPr="00FA3D57" w14:paraId="6BBA8885" w14:textId="77777777" w:rsidTr="00E00ADE">
        <w:tc>
          <w:tcPr>
            <w:tcW w:w="843" w:type="dxa"/>
            <w:vMerge w:val="restart"/>
            <w:shd w:val="clear" w:color="auto" w:fill="D9D9D9" w:themeFill="background1" w:themeFillShade="D9"/>
            <w:textDirection w:val="btLr"/>
          </w:tcPr>
          <w:p w14:paraId="6221C78A" w14:textId="77777777" w:rsidR="007A7E26" w:rsidRPr="00FA3D57" w:rsidRDefault="007A7E26" w:rsidP="00922CDC">
            <w:pPr>
              <w:ind w:left="113" w:right="113"/>
              <w:rPr>
                <w:rFonts w:cstheme="minorHAnsi"/>
              </w:rPr>
            </w:pPr>
            <w:r w:rsidRPr="00FA3D57">
              <w:rPr>
                <w:rFonts w:cstheme="minorHAnsi"/>
              </w:rPr>
              <w:t>Vlerësimi</w:t>
            </w:r>
          </w:p>
        </w:tc>
        <w:tc>
          <w:tcPr>
            <w:tcW w:w="3112" w:type="dxa"/>
            <w:shd w:val="clear" w:color="auto" w:fill="D9D9D9" w:themeFill="background1" w:themeFillShade="D9"/>
          </w:tcPr>
          <w:p w14:paraId="44F0D90B" w14:textId="77777777" w:rsidR="007A7E26" w:rsidRPr="00FA3D57" w:rsidRDefault="007A7E26" w:rsidP="00922CDC">
            <w:pPr>
              <w:rPr>
                <w:rFonts w:cstheme="minorHAnsi"/>
              </w:rPr>
            </w:pPr>
            <w:r w:rsidRPr="00FA3D57">
              <w:rPr>
                <w:rFonts w:cstheme="minorHAnsi"/>
              </w:rPr>
              <w:t>Përshtatshmëria e masave ekzistuese</w:t>
            </w:r>
          </w:p>
        </w:tc>
        <w:tc>
          <w:tcPr>
            <w:tcW w:w="9725" w:type="dxa"/>
          </w:tcPr>
          <w:p w14:paraId="66C341A7" w14:textId="77777777" w:rsidR="007A7E26" w:rsidRPr="00FA3D57" w:rsidRDefault="007A7E26" w:rsidP="00922CDC">
            <w:pPr>
              <w:rPr>
                <w:rFonts w:cstheme="minorHAnsi"/>
              </w:rPr>
            </w:pPr>
            <w:r w:rsidRPr="00FA3D57">
              <w:rPr>
                <w:rFonts w:cstheme="minorHAnsi"/>
              </w:rPr>
              <w:t>Të pa mjaftueshme</w:t>
            </w:r>
          </w:p>
        </w:tc>
      </w:tr>
      <w:tr w:rsidR="007A7E26" w:rsidRPr="00FA3D57" w14:paraId="79F908D5" w14:textId="77777777" w:rsidTr="00E00ADE">
        <w:tc>
          <w:tcPr>
            <w:tcW w:w="843" w:type="dxa"/>
            <w:vMerge/>
            <w:shd w:val="clear" w:color="auto" w:fill="D9D9D9" w:themeFill="background1" w:themeFillShade="D9"/>
          </w:tcPr>
          <w:p w14:paraId="6E1442E3" w14:textId="77777777" w:rsidR="007A7E26" w:rsidRPr="00FA3D57" w:rsidRDefault="007A7E26" w:rsidP="00922CDC">
            <w:pPr>
              <w:rPr>
                <w:rFonts w:cstheme="minorHAnsi"/>
              </w:rPr>
            </w:pPr>
          </w:p>
        </w:tc>
        <w:tc>
          <w:tcPr>
            <w:tcW w:w="3112" w:type="dxa"/>
            <w:shd w:val="clear" w:color="auto" w:fill="D9D9D9" w:themeFill="background1" w:themeFillShade="D9"/>
          </w:tcPr>
          <w:p w14:paraId="1A56DFF3" w14:textId="77777777" w:rsidR="007A7E26" w:rsidRPr="00FA3D57" w:rsidRDefault="007A7E26" w:rsidP="00922CDC">
            <w:pPr>
              <w:rPr>
                <w:rFonts w:cstheme="minorHAnsi"/>
              </w:rPr>
            </w:pPr>
            <w:r w:rsidRPr="00FA3D57">
              <w:rPr>
                <w:rFonts w:cstheme="minorHAnsi"/>
              </w:rPr>
              <w:t>Veprimi</w:t>
            </w:r>
          </w:p>
        </w:tc>
        <w:tc>
          <w:tcPr>
            <w:tcW w:w="9725" w:type="dxa"/>
          </w:tcPr>
          <w:p w14:paraId="11DA2CE5" w14:textId="77777777" w:rsidR="007A7E26" w:rsidRPr="00FA3D57" w:rsidRDefault="007A7E26" w:rsidP="00922CDC">
            <w:pPr>
              <w:rPr>
                <w:rFonts w:cstheme="minorHAnsi"/>
              </w:rPr>
            </w:pPr>
            <w:r w:rsidRPr="00FA3D57">
              <w:rPr>
                <w:rFonts w:cstheme="minorHAnsi"/>
              </w:rPr>
              <w:t>Trajtim dhe zvogëlim</w:t>
            </w:r>
          </w:p>
        </w:tc>
      </w:tr>
      <w:tr w:rsidR="007A7E26" w:rsidRPr="00FA3D57" w14:paraId="70FCB126" w14:textId="77777777" w:rsidTr="00E00ADE">
        <w:tc>
          <w:tcPr>
            <w:tcW w:w="843" w:type="dxa"/>
            <w:vMerge w:val="restart"/>
            <w:shd w:val="clear" w:color="auto" w:fill="D9D9D9" w:themeFill="background1" w:themeFillShade="D9"/>
            <w:textDirection w:val="btLr"/>
          </w:tcPr>
          <w:p w14:paraId="61D4C3B2" w14:textId="77777777" w:rsidR="007A7E26" w:rsidRPr="00FA3D57" w:rsidRDefault="007A7E26" w:rsidP="00922CDC">
            <w:pPr>
              <w:ind w:left="113" w:right="113"/>
              <w:rPr>
                <w:rFonts w:cstheme="minorHAnsi"/>
              </w:rPr>
            </w:pPr>
            <w:r w:rsidRPr="00FA3D57">
              <w:rPr>
                <w:rFonts w:cstheme="minorHAnsi"/>
              </w:rPr>
              <w:t>MENAXHIMI/ MASAT PËR ZVOGLIMIN E RREZIKUT</w:t>
            </w:r>
          </w:p>
        </w:tc>
        <w:tc>
          <w:tcPr>
            <w:tcW w:w="3112" w:type="dxa"/>
            <w:shd w:val="clear" w:color="auto" w:fill="D9D9D9" w:themeFill="background1" w:themeFillShade="D9"/>
          </w:tcPr>
          <w:p w14:paraId="3A64684B" w14:textId="77777777" w:rsidR="007A7E26" w:rsidRPr="00FA3D57" w:rsidRDefault="007A7E26" w:rsidP="00922CDC">
            <w:pPr>
              <w:rPr>
                <w:rFonts w:cstheme="minorHAnsi"/>
              </w:rPr>
            </w:pPr>
            <w:r w:rsidRPr="00FA3D57">
              <w:rPr>
                <w:rFonts w:cstheme="minorHAnsi"/>
              </w:rPr>
              <w:t>Masat shtesë për trajtimin e rrezikut</w:t>
            </w:r>
          </w:p>
        </w:tc>
        <w:tc>
          <w:tcPr>
            <w:tcW w:w="9725" w:type="dxa"/>
          </w:tcPr>
          <w:p w14:paraId="3901DCEA" w14:textId="77777777" w:rsidR="007A7E26" w:rsidRPr="00FA3D57" w:rsidRDefault="007A7E26" w:rsidP="00922CDC">
            <w:pPr>
              <w:jc w:val="both"/>
              <w:rPr>
                <w:rFonts w:cstheme="minorHAnsi"/>
              </w:rPr>
            </w:pPr>
            <w:r w:rsidRPr="00FA3D57">
              <w:rPr>
                <w:rFonts w:cstheme="minorHAnsi"/>
              </w:rPr>
              <w:t>Caktimi i kritereve të qarta të kualitetit gjatë planifikimit të specifikave teknike të kontratës</w:t>
            </w:r>
          </w:p>
          <w:p w14:paraId="1784C46B" w14:textId="77777777" w:rsidR="007A7E26" w:rsidRPr="00FA3D57" w:rsidRDefault="007A7E26" w:rsidP="00922CDC">
            <w:pPr>
              <w:jc w:val="both"/>
              <w:rPr>
                <w:rFonts w:cstheme="minorHAnsi"/>
              </w:rPr>
            </w:pPr>
          </w:p>
          <w:p w14:paraId="5B6FF451" w14:textId="77777777" w:rsidR="007A7E26" w:rsidRPr="00FA3D57" w:rsidRDefault="007A7E26" w:rsidP="00922CDC">
            <w:pPr>
              <w:rPr>
                <w:rFonts w:cstheme="minorHAnsi"/>
              </w:rPr>
            </w:pPr>
            <w:r w:rsidRPr="00FA3D57">
              <w:rPr>
                <w:rFonts w:cstheme="minorHAnsi"/>
              </w:rPr>
              <w:t>Caktimi i personelit adekuat dhe të kualifikuar në mbikëqyrje të implementimit të kontratave dhe pranimit përfundimtar të produkteve / punëve</w:t>
            </w:r>
          </w:p>
        </w:tc>
      </w:tr>
      <w:tr w:rsidR="007A7E26" w:rsidRPr="00FA3D57" w14:paraId="592B3987" w14:textId="77777777" w:rsidTr="00E00ADE">
        <w:tc>
          <w:tcPr>
            <w:tcW w:w="843" w:type="dxa"/>
            <w:vMerge/>
            <w:shd w:val="clear" w:color="auto" w:fill="D9D9D9" w:themeFill="background1" w:themeFillShade="D9"/>
          </w:tcPr>
          <w:p w14:paraId="2924E3F6" w14:textId="77777777" w:rsidR="007A7E26" w:rsidRPr="00FA3D57" w:rsidRDefault="007A7E26" w:rsidP="00922CDC">
            <w:pPr>
              <w:rPr>
                <w:rFonts w:cstheme="minorHAnsi"/>
              </w:rPr>
            </w:pPr>
          </w:p>
        </w:tc>
        <w:tc>
          <w:tcPr>
            <w:tcW w:w="3112" w:type="dxa"/>
            <w:shd w:val="clear" w:color="auto" w:fill="D9D9D9" w:themeFill="background1" w:themeFillShade="D9"/>
          </w:tcPr>
          <w:p w14:paraId="074A103D" w14:textId="77777777" w:rsidR="007A7E26" w:rsidRPr="00FA3D57" w:rsidRDefault="007A7E26" w:rsidP="00922CDC">
            <w:pPr>
              <w:rPr>
                <w:rFonts w:cstheme="minorHAnsi"/>
              </w:rPr>
            </w:pPr>
            <w:r w:rsidRPr="00FA3D57">
              <w:rPr>
                <w:rFonts w:cstheme="minorHAnsi"/>
              </w:rPr>
              <w:t>Forma e masave</w:t>
            </w:r>
          </w:p>
        </w:tc>
        <w:tc>
          <w:tcPr>
            <w:tcW w:w="9725" w:type="dxa"/>
          </w:tcPr>
          <w:p w14:paraId="3F5DACA8" w14:textId="77777777" w:rsidR="007A7E26" w:rsidRPr="00FA3D57" w:rsidRDefault="007A7E26" w:rsidP="00922CDC">
            <w:pPr>
              <w:rPr>
                <w:rFonts w:cstheme="minorHAnsi"/>
              </w:rPr>
            </w:pPr>
            <w:r w:rsidRPr="00FA3D57">
              <w:rPr>
                <w:rFonts w:cstheme="minorHAnsi"/>
              </w:rPr>
              <w:t>Hartimi i specifikacioneve teknike efikase</w:t>
            </w:r>
          </w:p>
          <w:p w14:paraId="07B5813A" w14:textId="77777777" w:rsidR="007A7E26" w:rsidRPr="00FA3D57" w:rsidRDefault="007A7E26" w:rsidP="00922CDC">
            <w:pPr>
              <w:rPr>
                <w:rFonts w:cstheme="minorHAnsi"/>
              </w:rPr>
            </w:pPr>
            <w:r w:rsidRPr="00FA3D57">
              <w:rPr>
                <w:rFonts w:cstheme="minorHAnsi"/>
              </w:rPr>
              <w:t xml:space="preserve">Kontrollimi fizik i mallrave, shërbimeve apo punëve nga komisionet e pranimit </w:t>
            </w:r>
          </w:p>
        </w:tc>
      </w:tr>
      <w:tr w:rsidR="007A7E26" w:rsidRPr="00FA3D57" w14:paraId="264A2184" w14:textId="77777777" w:rsidTr="00E00ADE">
        <w:tc>
          <w:tcPr>
            <w:tcW w:w="843" w:type="dxa"/>
            <w:vMerge/>
            <w:shd w:val="clear" w:color="auto" w:fill="D9D9D9" w:themeFill="background1" w:themeFillShade="D9"/>
          </w:tcPr>
          <w:p w14:paraId="6A4AD75E" w14:textId="77777777" w:rsidR="007A7E26" w:rsidRPr="00FA3D57" w:rsidRDefault="007A7E26" w:rsidP="00922CDC">
            <w:pPr>
              <w:rPr>
                <w:rFonts w:cstheme="minorHAnsi"/>
              </w:rPr>
            </w:pPr>
          </w:p>
        </w:tc>
        <w:tc>
          <w:tcPr>
            <w:tcW w:w="3112" w:type="dxa"/>
            <w:shd w:val="clear" w:color="auto" w:fill="D9D9D9" w:themeFill="background1" w:themeFillShade="D9"/>
          </w:tcPr>
          <w:p w14:paraId="54351D7E" w14:textId="77777777" w:rsidR="007A7E26" w:rsidRPr="00FA3D57" w:rsidRDefault="007A7E26" w:rsidP="00922CDC">
            <w:pPr>
              <w:rPr>
                <w:rFonts w:cstheme="minorHAnsi"/>
              </w:rPr>
            </w:pPr>
            <w:r w:rsidRPr="00FA3D57">
              <w:rPr>
                <w:rFonts w:cstheme="minorHAnsi"/>
              </w:rPr>
              <w:t>Burimet që kërkohen</w:t>
            </w:r>
          </w:p>
        </w:tc>
        <w:tc>
          <w:tcPr>
            <w:tcW w:w="9725" w:type="dxa"/>
          </w:tcPr>
          <w:p w14:paraId="14B95DA4" w14:textId="77777777" w:rsidR="007A7E26" w:rsidRPr="00FA3D57" w:rsidRDefault="007A7E26" w:rsidP="00922CDC">
            <w:pPr>
              <w:rPr>
                <w:rFonts w:cstheme="minorHAnsi"/>
              </w:rPr>
            </w:pPr>
            <w:r w:rsidRPr="00FA3D57">
              <w:rPr>
                <w:rFonts w:cstheme="minorHAnsi"/>
              </w:rPr>
              <w:t xml:space="preserve">Burime njerëzore </w:t>
            </w:r>
          </w:p>
        </w:tc>
      </w:tr>
      <w:tr w:rsidR="007A7E26" w:rsidRPr="00FA3D57" w14:paraId="1065111B" w14:textId="77777777" w:rsidTr="00E00ADE">
        <w:tc>
          <w:tcPr>
            <w:tcW w:w="843" w:type="dxa"/>
            <w:vMerge/>
            <w:shd w:val="clear" w:color="auto" w:fill="D9D9D9" w:themeFill="background1" w:themeFillShade="D9"/>
          </w:tcPr>
          <w:p w14:paraId="04F47CA1" w14:textId="77777777" w:rsidR="007A7E26" w:rsidRPr="00FA3D57" w:rsidRDefault="007A7E26" w:rsidP="00922CDC">
            <w:pPr>
              <w:rPr>
                <w:rFonts w:cstheme="minorHAnsi"/>
              </w:rPr>
            </w:pPr>
          </w:p>
        </w:tc>
        <w:tc>
          <w:tcPr>
            <w:tcW w:w="3112" w:type="dxa"/>
            <w:shd w:val="clear" w:color="auto" w:fill="D9D9D9" w:themeFill="background1" w:themeFillShade="D9"/>
          </w:tcPr>
          <w:p w14:paraId="325DDE64" w14:textId="77777777" w:rsidR="007A7E26" w:rsidRPr="00FA3D57" w:rsidRDefault="007A7E26" w:rsidP="00922CDC">
            <w:pPr>
              <w:rPr>
                <w:rFonts w:cstheme="minorHAnsi"/>
              </w:rPr>
            </w:pPr>
            <w:r w:rsidRPr="00FA3D57">
              <w:rPr>
                <w:rFonts w:cstheme="minorHAnsi"/>
              </w:rPr>
              <w:t>Pronari i rrezikut</w:t>
            </w:r>
          </w:p>
        </w:tc>
        <w:tc>
          <w:tcPr>
            <w:tcW w:w="9725" w:type="dxa"/>
          </w:tcPr>
          <w:p w14:paraId="56297B1E" w14:textId="77777777" w:rsidR="007A7E26" w:rsidRPr="00FA3D57" w:rsidRDefault="007A7E26" w:rsidP="00922CDC">
            <w:pPr>
              <w:rPr>
                <w:rFonts w:cstheme="minorHAnsi"/>
              </w:rPr>
            </w:pPr>
            <w:r w:rsidRPr="00FA3D57">
              <w:rPr>
                <w:rFonts w:cstheme="minorHAnsi"/>
              </w:rPr>
              <w:t>Menaxheri i kontratës</w:t>
            </w:r>
          </w:p>
        </w:tc>
      </w:tr>
      <w:tr w:rsidR="007A7E26" w:rsidRPr="00FA3D57" w14:paraId="7395D41F" w14:textId="77777777" w:rsidTr="00E00ADE">
        <w:tc>
          <w:tcPr>
            <w:tcW w:w="843" w:type="dxa"/>
            <w:vMerge/>
            <w:shd w:val="clear" w:color="auto" w:fill="D9D9D9" w:themeFill="background1" w:themeFillShade="D9"/>
          </w:tcPr>
          <w:p w14:paraId="104DFF2B" w14:textId="77777777" w:rsidR="007A7E26" w:rsidRPr="00FA3D57" w:rsidRDefault="007A7E26" w:rsidP="00922CDC">
            <w:pPr>
              <w:rPr>
                <w:rFonts w:cstheme="minorHAnsi"/>
              </w:rPr>
            </w:pPr>
          </w:p>
        </w:tc>
        <w:tc>
          <w:tcPr>
            <w:tcW w:w="3112" w:type="dxa"/>
            <w:shd w:val="clear" w:color="auto" w:fill="D9D9D9" w:themeFill="background1" w:themeFillShade="D9"/>
          </w:tcPr>
          <w:p w14:paraId="1B42DD9B" w14:textId="77777777" w:rsidR="007A7E26" w:rsidRPr="00FA3D57" w:rsidRDefault="007A7E26" w:rsidP="00922CDC">
            <w:pPr>
              <w:rPr>
                <w:rFonts w:cstheme="minorHAnsi"/>
              </w:rPr>
            </w:pPr>
            <w:r w:rsidRPr="00FA3D57">
              <w:rPr>
                <w:rFonts w:cstheme="minorHAnsi"/>
              </w:rPr>
              <w:t>Data e përfundimit</w:t>
            </w:r>
          </w:p>
        </w:tc>
        <w:tc>
          <w:tcPr>
            <w:tcW w:w="9725" w:type="dxa"/>
          </w:tcPr>
          <w:p w14:paraId="6F3C33A3" w14:textId="77777777" w:rsidR="007A7E26" w:rsidRPr="00FA3D57" w:rsidRDefault="007A7E26" w:rsidP="00922CDC">
            <w:pPr>
              <w:rPr>
                <w:rFonts w:cstheme="minorHAnsi"/>
              </w:rPr>
            </w:pPr>
            <w:r w:rsidRPr="00FA3D57">
              <w:rPr>
                <w:rFonts w:cstheme="minorHAnsi"/>
              </w:rPr>
              <w:t>I vazhdueshëm</w:t>
            </w:r>
          </w:p>
        </w:tc>
      </w:tr>
      <w:tr w:rsidR="007A7E26" w:rsidRPr="00FA3D57" w14:paraId="6373B8E8" w14:textId="77777777" w:rsidTr="00E00ADE">
        <w:tc>
          <w:tcPr>
            <w:tcW w:w="843" w:type="dxa"/>
            <w:vMerge/>
            <w:shd w:val="clear" w:color="auto" w:fill="D9D9D9" w:themeFill="background1" w:themeFillShade="D9"/>
          </w:tcPr>
          <w:p w14:paraId="55F79648" w14:textId="77777777" w:rsidR="007A7E26" w:rsidRPr="00FA3D57" w:rsidRDefault="007A7E26" w:rsidP="00922CDC">
            <w:pPr>
              <w:rPr>
                <w:rFonts w:cstheme="minorHAnsi"/>
              </w:rPr>
            </w:pPr>
          </w:p>
        </w:tc>
        <w:tc>
          <w:tcPr>
            <w:tcW w:w="3112" w:type="dxa"/>
            <w:shd w:val="clear" w:color="auto" w:fill="D9D9D9" w:themeFill="background1" w:themeFillShade="D9"/>
          </w:tcPr>
          <w:p w14:paraId="164D2D16" w14:textId="77777777" w:rsidR="007A7E26" w:rsidRPr="00FA3D57" w:rsidRDefault="007A7E26" w:rsidP="00922CDC">
            <w:pPr>
              <w:rPr>
                <w:rFonts w:cstheme="minorHAnsi"/>
              </w:rPr>
            </w:pPr>
            <w:r w:rsidRPr="00FA3D57">
              <w:rPr>
                <w:rFonts w:cstheme="minorHAnsi"/>
              </w:rPr>
              <w:t xml:space="preserve">Ndërlidhje me struktura /Institucione tjera </w:t>
            </w:r>
          </w:p>
        </w:tc>
        <w:tc>
          <w:tcPr>
            <w:tcW w:w="9725" w:type="dxa"/>
          </w:tcPr>
          <w:p w14:paraId="29C7722C" w14:textId="77777777" w:rsidR="007A7E26" w:rsidRPr="00FA3D57" w:rsidRDefault="007A7E26" w:rsidP="00922CDC">
            <w:pPr>
              <w:rPr>
                <w:rFonts w:cstheme="minorHAnsi"/>
              </w:rPr>
            </w:pPr>
            <w:r w:rsidRPr="00FA3D57">
              <w:rPr>
                <w:rFonts w:cstheme="minorHAnsi"/>
              </w:rPr>
              <w:t>N/A</w:t>
            </w:r>
          </w:p>
        </w:tc>
      </w:tr>
      <w:tr w:rsidR="007A7E26" w:rsidRPr="00FA3D57" w14:paraId="0A74A103" w14:textId="77777777" w:rsidTr="00E00ADE">
        <w:tc>
          <w:tcPr>
            <w:tcW w:w="843" w:type="dxa"/>
            <w:vMerge/>
            <w:shd w:val="clear" w:color="auto" w:fill="D9D9D9" w:themeFill="background1" w:themeFillShade="D9"/>
          </w:tcPr>
          <w:p w14:paraId="69897B96" w14:textId="77777777" w:rsidR="007A7E26" w:rsidRPr="00FA3D57" w:rsidRDefault="007A7E26" w:rsidP="00922CDC">
            <w:pPr>
              <w:rPr>
                <w:rFonts w:cstheme="minorHAnsi"/>
              </w:rPr>
            </w:pPr>
          </w:p>
        </w:tc>
        <w:tc>
          <w:tcPr>
            <w:tcW w:w="3112" w:type="dxa"/>
            <w:shd w:val="clear" w:color="auto" w:fill="D9D9D9" w:themeFill="background1" w:themeFillShade="D9"/>
          </w:tcPr>
          <w:p w14:paraId="5A572B7E" w14:textId="77777777" w:rsidR="007A7E26" w:rsidRPr="00FA3D57" w:rsidRDefault="007A7E26" w:rsidP="00922CDC">
            <w:pPr>
              <w:rPr>
                <w:rFonts w:cstheme="minorHAnsi"/>
              </w:rPr>
            </w:pPr>
            <w:r w:rsidRPr="00FA3D57">
              <w:rPr>
                <w:rFonts w:cstheme="minorHAnsi"/>
              </w:rPr>
              <w:t>Statusi i rrezikut pas masës së marrë</w:t>
            </w:r>
          </w:p>
        </w:tc>
        <w:tc>
          <w:tcPr>
            <w:tcW w:w="9725" w:type="dxa"/>
            <w:shd w:val="clear" w:color="auto" w:fill="92D050"/>
          </w:tcPr>
          <w:p w14:paraId="5D2C603B" w14:textId="77777777" w:rsidR="007A7E26" w:rsidRPr="00FA3D57" w:rsidRDefault="007A7E26" w:rsidP="00922CDC">
            <w:pPr>
              <w:rPr>
                <w:rFonts w:cstheme="minorHAnsi"/>
              </w:rPr>
            </w:pPr>
            <w:r w:rsidRPr="00FA3D57">
              <w:rPr>
                <w:rFonts w:cstheme="minorHAnsi"/>
              </w:rPr>
              <w:t>I ulët</w:t>
            </w:r>
          </w:p>
        </w:tc>
      </w:tr>
    </w:tbl>
    <w:p w14:paraId="3751A0F2" w14:textId="77777777" w:rsidR="007A7E26" w:rsidRDefault="007A7E26" w:rsidP="007A7E26"/>
    <w:p w14:paraId="519827E0" w14:textId="77777777" w:rsidR="007A7E26" w:rsidRDefault="007A7E26" w:rsidP="007A7E26"/>
    <w:tbl>
      <w:tblPr>
        <w:tblStyle w:val="TableGrid"/>
        <w:tblW w:w="13680" w:type="dxa"/>
        <w:tblLook w:val="04A0" w:firstRow="1" w:lastRow="0" w:firstColumn="1" w:lastColumn="0" w:noHBand="0" w:noVBand="1"/>
      </w:tblPr>
      <w:tblGrid>
        <w:gridCol w:w="843"/>
        <w:gridCol w:w="3112"/>
        <w:gridCol w:w="9725"/>
      </w:tblGrid>
      <w:tr w:rsidR="007A7E26" w:rsidRPr="0010757D" w14:paraId="1FA1B885" w14:textId="77777777" w:rsidTr="00E00ADE">
        <w:tc>
          <w:tcPr>
            <w:tcW w:w="843" w:type="dxa"/>
            <w:shd w:val="clear" w:color="auto" w:fill="D9D9D9" w:themeFill="background1" w:themeFillShade="D9"/>
          </w:tcPr>
          <w:p w14:paraId="553E8C8C" w14:textId="77777777" w:rsidR="007A7E26" w:rsidRPr="0010757D" w:rsidRDefault="007A7E26" w:rsidP="00922CDC">
            <w:pPr>
              <w:rPr>
                <w:rFonts w:cstheme="minorHAnsi"/>
              </w:rPr>
            </w:pPr>
          </w:p>
        </w:tc>
        <w:tc>
          <w:tcPr>
            <w:tcW w:w="3112" w:type="dxa"/>
            <w:shd w:val="clear" w:color="auto" w:fill="D9D9D9" w:themeFill="background1" w:themeFillShade="D9"/>
          </w:tcPr>
          <w:p w14:paraId="5BA2BE55" w14:textId="77777777" w:rsidR="007A7E26" w:rsidRPr="0010757D" w:rsidRDefault="007A7E26" w:rsidP="00922CDC">
            <w:pPr>
              <w:rPr>
                <w:rFonts w:cstheme="minorHAnsi"/>
              </w:rPr>
            </w:pPr>
            <w:r w:rsidRPr="0010757D">
              <w:rPr>
                <w:rFonts w:cstheme="minorHAnsi"/>
              </w:rPr>
              <w:t>Numri i Referencës</w:t>
            </w:r>
          </w:p>
        </w:tc>
        <w:tc>
          <w:tcPr>
            <w:tcW w:w="9725" w:type="dxa"/>
          </w:tcPr>
          <w:p w14:paraId="0D6CBD2A" w14:textId="1DF17C1A" w:rsidR="007A7E26" w:rsidRPr="0010757D" w:rsidRDefault="00E00ADE" w:rsidP="00922CDC">
            <w:pPr>
              <w:rPr>
                <w:rFonts w:cstheme="minorHAnsi"/>
              </w:rPr>
            </w:pPr>
            <w:r>
              <w:rPr>
                <w:rFonts w:cstheme="minorHAnsi"/>
              </w:rPr>
              <w:t>3</w:t>
            </w:r>
            <w:r w:rsidR="007A7E26" w:rsidRPr="0010757D">
              <w:rPr>
                <w:rFonts w:cstheme="minorHAnsi"/>
              </w:rPr>
              <w:t>.6</w:t>
            </w:r>
          </w:p>
        </w:tc>
      </w:tr>
      <w:tr w:rsidR="007A7E26" w:rsidRPr="0010757D" w14:paraId="400755D6" w14:textId="77777777" w:rsidTr="00E00ADE">
        <w:tc>
          <w:tcPr>
            <w:tcW w:w="843" w:type="dxa"/>
            <w:vMerge w:val="restart"/>
            <w:shd w:val="clear" w:color="auto" w:fill="D9D9D9" w:themeFill="background1" w:themeFillShade="D9"/>
            <w:textDirection w:val="btLr"/>
          </w:tcPr>
          <w:p w14:paraId="1A308C01" w14:textId="77777777" w:rsidR="007A7E26" w:rsidRPr="0010757D" w:rsidRDefault="007A7E26" w:rsidP="00922CDC">
            <w:pPr>
              <w:ind w:left="113" w:right="113"/>
              <w:jc w:val="center"/>
              <w:rPr>
                <w:rFonts w:cstheme="minorHAnsi"/>
              </w:rPr>
            </w:pPr>
            <w:r w:rsidRPr="0010757D">
              <w:rPr>
                <w:rFonts w:cstheme="minorHAnsi"/>
              </w:rPr>
              <w:t>IDENTIFIKIMI I RREZIKUT</w:t>
            </w:r>
          </w:p>
        </w:tc>
        <w:tc>
          <w:tcPr>
            <w:tcW w:w="3112" w:type="dxa"/>
            <w:shd w:val="clear" w:color="auto" w:fill="D9D9D9" w:themeFill="background1" w:themeFillShade="D9"/>
          </w:tcPr>
          <w:p w14:paraId="5377B2FE" w14:textId="77777777" w:rsidR="007A7E26" w:rsidRPr="0010757D" w:rsidRDefault="007A7E26" w:rsidP="00922CDC">
            <w:pPr>
              <w:rPr>
                <w:rFonts w:cstheme="minorHAnsi"/>
              </w:rPr>
            </w:pPr>
            <w:r w:rsidRPr="0010757D">
              <w:rPr>
                <w:rFonts w:cstheme="minorHAnsi"/>
              </w:rPr>
              <w:t>Kategoria</w:t>
            </w:r>
          </w:p>
        </w:tc>
        <w:tc>
          <w:tcPr>
            <w:tcW w:w="9725" w:type="dxa"/>
          </w:tcPr>
          <w:p w14:paraId="321A8FB1" w14:textId="77777777" w:rsidR="007A7E26" w:rsidRPr="0010757D" w:rsidRDefault="007A7E26" w:rsidP="00922CDC">
            <w:pPr>
              <w:rPr>
                <w:rFonts w:cstheme="minorHAnsi"/>
              </w:rPr>
            </w:pPr>
            <w:r w:rsidRPr="0010757D">
              <w:rPr>
                <w:rFonts w:cstheme="minorHAnsi"/>
              </w:rPr>
              <w:t>Operativ</w:t>
            </w:r>
          </w:p>
        </w:tc>
      </w:tr>
      <w:tr w:rsidR="007A7E26" w:rsidRPr="0010757D" w14:paraId="1DE3D43F" w14:textId="77777777" w:rsidTr="00E00ADE">
        <w:tc>
          <w:tcPr>
            <w:tcW w:w="843" w:type="dxa"/>
            <w:vMerge/>
            <w:shd w:val="clear" w:color="auto" w:fill="D9D9D9" w:themeFill="background1" w:themeFillShade="D9"/>
          </w:tcPr>
          <w:p w14:paraId="7474D917" w14:textId="77777777" w:rsidR="007A7E26" w:rsidRPr="0010757D" w:rsidRDefault="007A7E26" w:rsidP="00922CDC">
            <w:pPr>
              <w:rPr>
                <w:rFonts w:cstheme="minorHAnsi"/>
              </w:rPr>
            </w:pPr>
          </w:p>
        </w:tc>
        <w:tc>
          <w:tcPr>
            <w:tcW w:w="3112" w:type="dxa"/>
            <w:shd w:val="clear" w:color="auto" w:fill="D9D9D9" w:themeFill="background1" w:themeFillShade="D9"/>
          </w:tcPr>
          <w:p w14:paraId="41B94C34" w14:textId="77777777" w:rsidR="007A7E26" w:rsidRPr="0010757D" w:rsidRDefault="007A7E26" w:rsidP="00922CDC">
            <w:pPr>
              <w:rPr>
                <w:rFonts w:cstheme="minorHAnsi"/>
              </w:rPr>
            </w:pPr>
            <w:r w:rsidRPr="0010757D">
              <w:rPr>
                <w:rFonts w:cstheme="minorHAnsi"/>
              </w:rPr>
              <w:t>Nën procesi</w:t>
            </w:r>
          </w:p>
        </w:tc>
        <w:tc>
          <w:tcPr>
            <w:tcW w:w="9725" w:type="dxa"/>
          </w:tcPr>
          <w:p w14:paraId="7CAD42AD" w14:textId="77777777" w:rsidR="007A7E26" w:rsidRPr="0010757D" w:rsidRDefault="007A7E26" w:rsidP="00922CDC">
            <w:pPr>
              <w:rPr>
                <w:rFonts w:cstheme="minorHAnsi"/>
              </w:rPr>
            </w:pPr>
            <w:r w:rsidRPr="0010757D">
              <w:rPr>
                <w:rFonts w:cstheme="minorHAnsi"/>
              </w:rPr>
              <w:t>N/A</w:t>
            </w:r>
          </w:p>
        </w:tc>
      </w:tr>
      <w:tr w:rsidR="007A7E26" w:rsidRPr="0010757D" w14:paraId="59C701B1" w14:textId="77777777" w:rsidTr="00E00ADE">
        <w:tc>
          <w:tcPr>
            <w:tcW w:w="843" w:type="dxa"/>
            <w:vMerge/>
            <w:shd w:val="clear" w:color="auto" w:fill="D9D9D9" w:themeFill="background1" w:themeFillShade="D9"/>
          </w:tcPr>
          <w:p w14:paraId="48522FDB" w14:textId="77777777" w:rsidR="007A7E26" w:rsidRPr="0010757D" w:rsidRDefault="007A7E26" w:rsidP="00922CDC">
            <w:pPr>
              <w:rPr>
                <w:rFonts w:cstheme="minorHAnsi"/>
              </w:rPr>
            </w:pPr>
          </w:p>
        </w:tc>
        <w:tc>
          <w:tcPr>
            <w:tcW w:w="3112" w:type="dxa"/>
            <w:shd w:val="clear" w:color="auto" w:fill="D9D9D9" w:themeFill="background1" w:themeFillShade="D9"/>
          </w:tcPr>
          <w:p w14:paraId="1402BC87" w14:textId="77777777" w:rsidR="007A7E26" w:rsidRPr="0010757D" w:rsidRDefault="007A7E26" w:rsidP="00922CDC">
            <w:pPr>
              <w:rPr>
                <w:rFonts w:cstheme="minorHAnsi"/>
              </w:rPr>
            </w:pPr>
            <w:r w:rsidRPr="0010757D">
              <w:rPr>
                <w:rFonts w:cstheme="minorHAnsi"/>
              </w:rPr>
              <w:t>Objektivi</w:t>
            </w:r>
          </w:p>
        </w:tc>
        <w:tc>
          <w:tcPr>
            <w:tcW w:w="9725" w:type="dxa"/>
          </w:tcPr>
          <w:p w14:paraId="480743F6" w14:textId="77777777" w:rsidR="007A7E26" w:rsidRPr="0010757D" w:rsidRDefault="007A7E26" w:rsidP="00922CDC">
            <w:pPr>
              <w:rPr>
                <w:rFonts w:cstheme="minorHAnsi"/>
              </w:rPr>
            </w:pPr>
            <w:r w:rsidRPr="0010757D">
              <w:rPr>
                <w:rFonts w:cstheme="minorHAnsi"/>
                <w:i/>
              </w:rPr>
              <w:t>Liferimi i mallrave, shërbimeve apo kryerja e punëve të kontraktuara në kohë dhe sipas llojit, sasisë dhe cilësisë së pritur dhe në përputhje me kushtet dhe specifikat dhe planin e menaxhimit të kontratës</w:t>
            </w:r>
          </w:p>
        </w:tc>
      </w:tr>
      <w:tr w:rsidR="007A7E26" w:rsidRPr="0010757D" w14:paraId="08C1BC6C" w14:textId="77777777" w:rsidTr="00E00ADE">
        <w:tc>
          <w:tcPr>
            <w:tcW w:w="843" w:type="dxa"/>
            <w:vMerge/>
            <w:shd w:val="clear" w:color="auto" w:fill="D9D9D9" w:themeFill="background1" w:themeFillShade="D9"/>
          </w:tcPr>
          <w:p w14:paraId="4298CE86" w14:textId="77777777" w:rsidR="007A7E26" w:rsidRPr="0010757D" w:rsidRDefault="007A7E26" w:rsidP="00922CDC">
            <w:pPr>
              <w:rPr>
                <w:rFonts w:cstheme="minorHAnsi"/>
              </w:rPr>
            </w:pPr>
          </w:p>
        </w:tc>
        <w:tc>
          <w:tcPr>
            <w:tcW w:w="3112" w:type="dxa"/>
            <w:shd w:val="clear" w:color="auto" w:fill="D9D9D9" w:themeFill="background1" w:themeFillShade="D9"/>
          </w:tcPr>
          <w:p w14:paraId="7B37C1BE" w14:textId="77777777" w:rsidR="007A7E26" w:rsidRPr="0010757D" w:rsidRDefault="007A7E26" w:rsidP="00922CDC">
            <w:pPr>
              <w:rPr>
                <w:rFonts w:cstheme="minorHAnsi"/>
              </w:rPr>
            </w:pPr>
            <w:r w:rsidRPr="0010757D">
              <w:rPr>
                <w:rFonts w:cstheme="minorHAnsi"/>
              </w:rPr>
              <w:t>Ngjarja e rrezikut</w:t>
            </w:r>
          </w:p>
        </w:tc>
        <w:tc>
          <w:tcPr>
            <w:tcW w:w="9725" w:type="dxa"/>
          </w:tcPr>
          <w:p w14:paraId="251098C6" w14:textId="77777777" w:rsidR="007A7E26" w:rsidRPr="0010757D" w:rsidRDefault="007A7E26" w:rsidP="00922CDC">
            <w:pPr>
              <w:rPr>
                <w:rFonts w:cstheme="minorHAnsi"/>
                <w:b/>
              </w:rPr>
            </w:pPr>
            <w:r w:rsidRPr="0010757D">
              <w:rPr>
                <w:rFonts w:cstheme="minorHAnsi"/>
                <w:b/>
              </w:rPr>
              <w:t>Modifikimi i dizajnit të projektit</w:t>
            </w:r>
          </w:p>
        </w:tc>
      </w:tr>
      <w:tr w:rsidR="007A7E26" w:rsidRPr="0010757D" w14:paraId="29D05BD0" w14:textId="77777777" w:rsidTr="00E00ADE">
        <w:tc>
          <w:tcPr>
            <w:tcW w:w="843" w:type="dxa"/>
            <w:vMerge/>
            <w:shd w:val="clear" w:color="auto" w:fill="D9D9D9" w:themeFill="background1" w:themeFillShade="D9"/>
          </w:tcPr>
          <w:p w14:paraId="0B664292" w14:textId="77777777" w:rsidR="007A7E26" w:rsidRPr="0010757D" w:rsidRDefault="007A7E26" w:rsidP="00922CDC">
            <w:pPr>
              <w:rPr>
                <w:rFonts w:cstheme="minorHAnsi"/>
              </w:rPr>
            </w:pPr>
          </w:p>
        </w:tc>
        <w:tc>
          <w:tcPr>
            <w:tcW w:w="3112" w:type="dxa"/>
            <w:shd w:val="clear" w:color="auto" w:fill="D9D9D9" w:themeFill="background1" w:themeFillShade="D9"/>
          </w:tcPr>
          <w:p w14:paraId="6D148B84" w14:textId="77777777" w:rsidR="007A7E26" w:rsidRPr="0010757D" w:rsidRDefault="007A7E26" w:rsidP="00922CDC">
            <w:pPr>
              <w:rPr>
                <w:rFonts w:cstheme="minorHAnsi"/>
              </w:rPr>
            </w:pPr>
            <w:r w:rsidRPr="0010757D">
              <w:rPr>
                <w:rFonts w:cstheme="minorHAnsi"/>
              </w:rPr>
              <w:t>Shkaku i Rrezikut</w:t>
            </w:r>
          </w:p>
        </w:tc>
        <w:tc>
          <w:tcPr>
            <w:tcW w:w="9725" w:type="dxa"/>
          </w:tcPr>
          <w:p w14:paraId="483934CC" w14:textId="77777777" w:rsidR="007A7E26" w:rsidRPr="0010757D" w:rsidRDefault="007A7E26" w:rsidP="00922CDC">
            <w:pPr>
              <w:jc w:val="both"/>
              <w:rPr>
                <w:rFonts w:cstheme="minorHAnsi"/>
              </w:rPr>
            </w:pPr>
            <w:r w:rsidRPr="0010757D">
              <w:rPr>
                <w:rFonts w:cstheme="minorHAnsi"/>
              </w:rPr>
              <w:t>Ndryshimi i nevojave dhe kërkesave si rezultat i keq-planifikimit ose ndryshimit të rrethanave në terren</w:t>
            </w:r>
          </w:p>
          <w:p w14:paraId="55AB5B09" w14:textId="77777777" w:rsidR="007A7E26" w:rsidRPr="0010757D" w:rsidRDefault="007A7E26" w:rsidP="00922CDC">
            <w:pPr>
              <w:rPr>
                <w:rFonts w:cstheme="minorHAnsi"/>
              </w:rPr>
            </w:pPr>
            <w:r w:rsidRPr="0010757D">
              <w:rPr>
                <w:rFonts w:cstheme="minorHAnsi"/>
              </w:rPr>
              <w:t>Buxheti i pamjaftueshëm për përfundimin e projektit</w:t>
            </w:r>
          </w:p>
        </w:tc>
      </w:tr>
      <w:tr w:rsidR="007A7E26" w:rsidRPr="0010757D" w14:paraId="7C3B3D80" w14:textId="77777777" w:rsidTr="00E00ADE">
        <w:tc>
          <w:tcPr>
            <w:tcW w:w="843" w:type="dxa"/>
            <w:vMerge/>
            <w:shd w:val="clear" w:color="auto" w:fill="D9D9D9" w:themeFill="background1" w:themeFillShade="D9"/>
          </w:tcPr>
          <w:p w14:paraId="395EF17C" w14:textId="77777777" w:rsidR="007A7E26" w:rsidRPr="0010757D" w:rsidRDefault="007A7E26" w:rsidP="00922CDC">
            <w:pPr>
              <w:rPr>
                <w:rFonts w:cstheme="minorHAnsi"/>
              </w:rPr>
            </w:pPr>
          </w:p>
        </w:tc>
        <w:tc>
          <w:tcPr>
            <w:tcW w:w="3112" w:type="dxa"/>
            <w:shd w:val="clear" w:color="auto" w:fill="D9D9D9" w:themeFill="background1" w:themeFillShade="D9"/>
          </w:tcPr>
          <w:p w14:paraId="0A63015C" w14:textId="77777777" w:rsidR="007A7E26" w:rsidRPr="0010757D" w:rsidRDefault="007A7E26" w:rsidP="00922CDC">
            <w:pPr>
              <w:rPr>
                <w:rFonts w:cstheme="minorHAnsi"/>
              </w:rPr>
            </w:pPr>
            <w:r w:rsidRPr="0010757D">
              <w:rPr>
                <w:rFonts w:cstheme="minorHAnsi"/>
              </w:rPr>
              <w:t>Ndikimi/Pasoja</w:t>
            </w:r>
          </w:p>
        </w:tc>
        <w:tc>
          <w:tcPr>
            <w:tcW w:w="9725" w:type="dxa"/>
          </w:tcPr>
          <w:p w14:paraId="1337DBB3" w14:textId="77777777" w:rsidR="007A7E26" w:rsidRPr="0010757D" w:rsidRDefault="007A7E26" w:rsidP="00922CDC">
            <w:pPr>
              <w:jc w:val="both"/>
              <w:rPr>
                <w:rFonts w:cstheme="minorHAnsi"/>
              </w:rPr>
            </w:pPr>
            <w:r w:rsidRPr="0010757D">
              <w:rPr>
                <w:rFonts w:cstheme="minorHAnsi"/>
              </w:rPr>
              <w:t>Vonesa e implementimit të projektit</w:t>
            </w:r>
          </w:p>
          <w:p w14:paraId="60F41B1F" w14:textId="77777777" w:rsidR="007A7E26" w:rsidRPr="0010757D" w:rsidRDefault="007A7E26" w:rsidP="00922CDC">
            <w:pPr>
              <w:jc w:val="both"/>
              <w:rPr>
                <w:rFonts w:cstheme="minorHAnsi"/>
              </w:rPr>
            </w:pPr>
          </w:p>
          <w:p w14:paraId="0FC15DD7" w14:textId="77777777" w:rsidR="007A7E26" w:rsidRPr="0010757D" w:rsidRDefault="007A7E26" w:rsidP="00922CDC">
            <w:pPr>
              <w:jc w:val="both"/>
              <w:rPr>
                <w:rFonts w:cstheme="minorHAnsi"/>
              </w:rPr>
            </w:pPr>
            <w:r w:rsidRPr="0010757D">
              <w:rPr>
                <w:rFonts w:cstheme="minorHAnsi"/>
              </w:rPr>
              <w:t>Rritja e kostos së projekteve përtej shumave të buxhetuara</w:t>
            </w:r>
          </w:p>
          <w:p w14:paraId="0839B1F6" w14:textId="77777777" w:rsidR="007A7E26" w:rsidRPr="0010757D" w:rsidRDefault="007A7E26" w:rsidP="00922CDC">
            <w:pPr>
              <w:jc w:val="both"/>
              <w:rPr>
                <w:rFonts w:cstheme="minorHAnsi"/>
              </w:rPr>
            </w:pPr>
          </w:p>
          <w:p w14:paraId="286CEE54" w14:textId="77777777" w:rsidR="007A7E26" w:rsidRPr="0010757D" w:rsidRDefault="007A7E26" w:rsidP="00922CDC">
            <w:pPr>
              <w:jc w:val="both"/>
              <w:rPr>
                <w:rFonts w:cstheme="minorHAnsi"/>
              </w:rPr>
            </w:pPr>
            <w:r w:rsidRPr="0010757D">
              <w:rPr>
                <w:rFonts w:cstheme="minorHAnsi"/>
              </w:rPr>
              <w:t>Penalltitë nga mos përmbushja e afateve kohore për pagesa ndaj operatorëve</w:t>
            </w:r>
          </w:p>
          <w:p w14:paraId="75FFDCB0" w14:textId="77777777" w:rsidR="007A7E26" w:rsidRPr="0010757D" w:rsidRDefault="007A7E26" w:rsidP="00922CDC">
            <w:pPr>
              <w:jc w:val="both"/>
              <w:rPr>
                <w:rFonts w:cstheme="minorHAnsi"/>
              </w:rPr>
            </w:pPr>
          </w:p>
          <w:p w14:paraId="73C23369" w14:textId="77777777" w:rsidR="007A7E26" w:rsidRPr="0010757D" w:rsidRDefault="007A7E26" w:rsidP="00922CDC">
            <w:pPr>
              <w:rPr>
                <w:rFonts w:cstheme="minorHAnsi"/>
              </w:rPr>
            </w:pPr>
            <w:r w:rsidRPr="0010757D">
              <w:rPr>
                <w:rFonts w:cstheme="minorHAnsi"/>
              </w:rPr>
              <w:t>Zvogëlimi i cilësisë apo fushëveprimit të pritur duke çuar në mos përmbushjen e nevojave</w:t>
            </w:r>
          </w:p>
        </w:tc>
      </w:tr>
      <w:tr w:rsidR="007A7E26" w:rsidRPr="0010757D" w14:paraId="3FF16F45" w14:textId="77777777" w:rsidTr="00E00ADE">
        <w:tc>
          <w:tcPr>
            <w:tcW w:w="843" w:type="dxa"/>
            <w:shd w:val="clear" w:color="auto" w:fill="D9D9D9" w:themeFill="background1" w:themeFillShade="D9"/>
          </w:tcPr>
          <w:p w14:paraId="07B3492C" w14:textId="77777777" w:rsidR="007A7E26" w:rsidRPr="0010757D" w:rsidRDefault="007A7E26" w:rsidP="00922CDC">
            <w:pPr>
              <w:rPr>
                <w:rFonts w:cstheme="minorHAnsi"/>
              </w:rPr>
            </w:pPr>
          </w:p>
        </w:tc>
        <w:tc>
          <w:tcPr>
            <w:tcW w:w="3112" w:type="dxa"/>
            <w:shd w:val="clear" w:color="auto" w:fill="D9D9D9" w:themeFill="background1" w:themeFillShade="D9"/>
          </w:tcPr>
          <w:p w14:paraId="040ABF3B" w14:textId="77777777" w:rsidR="007A7E26" w:rsidRPr="0010757D" w:rsidRDefault="007A7E26" w:rsidP="00922CDC">
            <w:pPr>
              <w:rPr>
                <w:rFonts w:cstheme="minorHAnsi"/>
              </w:rPr>
            </w:pPr>
            <w:r w:rsidRPr="0010757D">
              <w:rPr>
                <w:rFonts w:cstheme="minorHAnsi"/>
              </w:rPr>
              <w:t>Masat ekzistuese të kontrollit</w:t>
            </w:r>
          </w:p>
        </w:tc>
        <w:tc>
          <w:tcPr>
            <w:tcW w:w="9725" w:type="dxa"/>
          </w:tcPr>
          <w:p w14:paraId="2B56EE49" w14:textId="77777777" w:rsidR="007A7E26" w:rsidRPr="0010757D" w:rsidRDefault="007A7E26" w:rsidP="00922CDC">
            <w:pPr>
              <w:rPr>
                <w:rFonts w:cstheme="minorHAnsi"/>
              </w:rPr>
            </w:pPr>
            <w:r w:rsidRPr="0010757D">
              <w:rPr>
                <w:rFonts w:cstheme="minorHAnsi"/>
              </w:rPr>
              <w:t>Studimi i fizibilitetit të projektit</w:t>
            </w:r>
          </w:p>
          <w:p w14:paraId="410034AC" w14:textId="77777777" w:rsidR="007A7E26" w:rsidRPr="0010757D" w:rsidRDefault="007A7E26" w:rsidP="00922CDC">
            <w:pPr>
              <w:rPr>
                <w:rFonts w:cstheme="minorHAnsi"/>
              </w:rPr>
            </w:pPr>
            <w:r w:rsidRPr="0010757D">
              <w:rPr>
                <w:rFonts w:cstheme="minorHAnsi"/>
              </w:rPr>
              <w:t>Hartimi i një plani alternativ në rast të nevojës për modifikim të projektit</w:t>
            </w:r>
          </w:p>
        </w:tc>
      </w:tr>
      <w:tr w:rsidR="007A7E26" w:rsidRPr="0010757D" w14:paraId="361254C6" w14:textId="77777777" w:rsidTr="00E00ADE">
        <w:tc>
          <w:tcPr>
            <w:tcW w:w="843" w:type="dxa"/>
            <w:vMerge w:val="restart"/>
            <w:shd w:val="clear" w:color="auto" w:fill="D9D9D9" w:themeFill="background1" w:themeFillShade="D9"/>
            <w:textDirection w:val="btLr"/>
          </w:tcPr>
          <w:p w14:paraId="2C467A2B" w14:textId="77777777" w:rsidR="007A7E26" w:rsidRPr="0010757D" w:rsidRDefault="007A7E26" w:rsidP="00922CDC">
            <w:pPr>
              <w:ind w:left="113" w:right="113"/>
              <w:rPr>
                <w:rFonts w:cstheme="minorHAnsi"/>
              </w:rPr>
            </w:pPr>
            <w:r w:rsidRPr="0010757D">
              <w:rPr>
                <w:rFonts w:cstheme="minorHAnsi"/>
              </w:rPr>
              <w:t>ANALIZA E RREZIKUT</w:t>
            </w:r>
          </w:p>
        </w:tc>
        <w:tc>
          <w:tcPr>
            <w:tcW w:w="3112" w:type="dxa"/>
            <w:shd w:val="clear" w:color="auto" w:fill="D9D9D9" w:themeFill="background1" w:themeFillShade="D9"/>
          </w:tcPr>
          <w:p w14:paraId="26C97DC4" w14:textId="77777777" w:rsidR="007A7E26" w:rsidRPr="0010757D" w:rsidRDefault="007A7E26" w:rsidP="00922CDC">
            <w:pPr>
              <w:rPr>
                <w:rFonts w:cstheme="minorHAnsi"/>
              </w:rPr>
            </w:pPr>
            <w:r w:rsidRPr="0010757D">
              <w:rPr>
                <w:rFonts w:cstheme="minorHAnsi"/>
              </w:rPr>
              <w:t>Mundësia (1-5)</w:t>
            </w:r>
          </w:p>
        </w:tc>
        <w:tc>
          <w:tcPr>
            <w:tcW w:w="9725" w:type="dxa"/>
          </w:tcPr>
          <w:p w14:paraId="1AEAA03F" w14:textId="77777777" w:rsidR="007A7E26" w:rsidRPr="0010757D" w:rsidRDefault="007A7E26" w:rsidP="00922CDC">
            <w:pPr>
              <w:jc w:val="center"/>
              <w:rPr>
                <w:rFonts w:cstheme="minorHAnsi"/>
              </w:rPr>
            </w:pPr>
            <w:r w:rsidRPr="0010757D">
              <w:rPr>
                <w:rFonts w:cstheme="minorHAnsi"/>
              </w:rPr>
              <w:t>3</w:t>
            </w:r>
          </w:p>
        </w:tc>
      </w:tr>
      <w:tr w:rsidR="007A7E26" w:rsidRPr="0010757D" w14:paraId="3C77C782" w14:textId="77777777" w:rsidTr="00E00ADE">
        <w:tc>
          <w:tcPr>
            <w:tcW w:w="843" w:type="dxa"/>
            <w:vMerge/>
            <w:shd w:val="clear" w:color="auto" w:fill="D9D9D9" w:themeFill="background1" w:themeFillShade="D9"/>
          </w:tcPr>
          <w:p w14:paraId="784AF922" w14:textId="77777777" w:rsidR="007A7E26" w:rsidRPr="0010757D" w:rsidRDefault="007A7E26" w:rsidP="00922CDC">
            <w:pPr>
              <w:rPr>
                <w:rFonts w:cstheme="minorHAnsi"/>
              </w:rPr>
            </w:pPr>
          </w:p>
        </w:tc>
        <w:tc>
          <w:tcPr>
            <w:tcW w:w="3112" w:type="dxa"/>
            <w:shd w:val="clear" w:color="auto" w:fill="D9D9D9" w:themeFill="background1" w:themeFillShade="D9"/>
          </w:tcPr>
          <w:p w14:paraId="6F4478F2" w14:textId="77777777" w:rsidR="007A7E26" w:rsidRPr="0010757D" w:rsidRDefault="007A7E26" w:rsidP="00922CDC">
            <w:pPr>
              <w:rPr>
                <w:rFonts w:cstheme="minorHAnsi"/>
              </w:rPr>
            </w:pPr>
            <w:r w:rsidRPr="0010757D">
              <w:rPr>
                <w:rFonts w:cstheme="minorHAnsi"/>
              </w:rPr>
              <w:t>Pasoja (1-5)</w:t>
            </w:r>
          </w:p>
        </w:tc>
        <w:tc>
          <w:tcPr>
            <w:tcW w:w="9725" w:type="dxa"/>
          </w:tcPr>
          <w:p w14:paraId="30E0D5D3" w14:textId="77777777" w:rsidR="007A7E26" w:rsidRPr="0010757D" w:rsidRDefault="007A7E26" w:rsidP="00922CDC">
            <w:pPr>
              <w:jc w:val="center"/>
              <w:rPr>
                <w:rFonts w:cstheme="minorHAnsi"/>
              </w:rPr>
            </w:pPr>
            <w:r w:rsidRPr="0010757D">
              <w:rPr>
                <w:rFonts w:cstheme="minorHAnsi"/>
              </w:rPr>
              <w:t>4</w:t>
            </w:r>
          </w:p>
        </w:tc>
      </w:tr>
      <w:tr w:rsidR="007A7E26" w:rsidRPr="0010757D" w14:paraId="3EA4A802" w14:textId="77777777" w:rsidTr="00E00ADE">
        <w:tc>
          <w:tcPr>
            <w:tcW w:w="843" w:type="dxa"/>
            <w:vMerge/>
            <w:shd w:val="clear" w:color="auto" w:fill="D9D9D9" w:themeFill="background1" w:themeFillShade="D9"/>
          </w:tcPr>
          <w:p w14:paraId="5A2DA77B" w14:textId="77777777" w:rsidR="007A7E26" w:rsidRPr="0010757D" w:rsidRDefault="007A7E26" w:rsidP="00922CDC">
            <w:pPr>
              <w:rPr>
                <w:rFonts w:cstheme="minorHAnsi"/>
              </w:rPr>
            </w:pPr>
          </w:p>
        </w:tc>
        <w:tc>
          <w:tcPr>
            <w:tcW w:w="3112" w:type="dxa"/>
            <w:shd w:val="clear" w:color="auto" w:fill="D9D9D9" w:themeFill="background1" w:themeFillShade="D9"/>
          </w:tcPr>
          <w:p w14:paraId="247F110C" w14:textId="77777777" w:rsidR="007A7E26" w:rsidRPr="0010757D" w:rsidRDefault="007A7E26" w:rsidP="00922CDC">
            <w:pPr>
              <w:rPr>
                <w:rFonts w:cstheme="minorHAnsi"/>
              </w:rPr>
            </w:pPr>
            <w:r w:rsidRPr="0010757D">
              <w:rPr>
                <w:rFonts w:cstheme="minorHAnsi"/>
              </w:rPr>
              <w:t>Rezultati</w:t>
            </w:r>
          </w:p>
        </w:tc>
        <w:tc>
          <w:tcPr>
            <w:tcW w:w="9725" w:type="dxa"/>
          </w:tcPr>
          <w:p w14:paraId="39BDBA66" w14:textId="77777777" w:rsidR="007A7E26" w:rsidRPr="0010757D" w:rsidRDefault="007A7E26" w:rsidP="00922CDC">
            <w:pPr>
              <w:jc w:val="center"/>
              <w:rPr>
                <w:rFonts w:cstheme="minorHAnsi"/>
              </w:rPr>
            </w:pPr>
            <w:r w:rsidRPr="0010757D">
              <w:rPr>
                <w:rFonts w:cstheme="minorHAnsi"/>
              </w:rPr>
              <w:t>12</w:t>
            </w:r>
          </w:p>
        </w:tc>
      </w:tr>
      <w:tr w:rsidR="007A7E26" w:rsidRPr="0010757D" w14:paraId="1CA36D31" w14:textId="77777777" w:rsidTr="00E00ADE">
        <w:tc>
          <w:tcPr>
            <w:tcW w:w="843" w:type="dxa"/>
            <w:vMerge/>
            <w:shd w:val="clear" w:color="auto" w:fill="D9D9D9" w:themeFill="background1" w:themeFillShade="D9"/>
          </w:tcPr>
          <w:p w14:paraId="4DCE1D1B" w14:textId="77777777" w:rsidR="007A7E26" w:rsidRPr="0010757D" w:rsidRDefault="007A7E26" w:rsidP="00922CDC">
            <w:pPr>
              <w:rPr>
                <w:rFonts w:cstheme="minorHAnsi"/>
              </w:rPr>
            </w:pPr>
          </w:p>
        </w:tc>
        <w:tc>
          <w:tcPr>
            <w:tcW w:w="3112" w:type="dxa"/>
            <w:shd w:val="clear" w:color="auto" w:fill="D9D9D9" w:themeFill="background1" w:themeFillShade="D9"/>
          </w:tcPr>
          <w:p w14:paraId="773F807A" w14:textId="77777777" w:rsidR="007A7E26" w:rsidRPr="0010757D" w:rsidRDefault="007A7E26" w:rsidP="00922CDC">
            <w:pPr>
              <w:rPr>
                <w:rFonts w:cstheme="minorHAnsi"/>
              </w:rPr>
            </w:pPr>
            <w:r w:rsidRPr="0010757D">
              <w:rPr>
                <w:rFonts w:cstheme="minorHAnsi"/>
              </w:rPr>
              <w:t>Prioriteti i rrezikut</w:t>
            </w:r>
          </w:p>
        </w:tc>
        <w:tc>
          <w:tcPr>
            <w:tcW w:w="9725" w:type="dxa"/>
            <w:shd w:val="clear" w:color="auto" w:fill="FFC000"/>
          </w:tcPr>
          <w:p w14:paraId="5A30C932" w14:textId="77777777" w:rsidR="007A7E26" w:rsidRPr="0010757D" w:rsidRDefault="007A7E26" w:rsidP="00922CDC">
            <w:pPr>
              <w:jc w:val="center"/>
              <w:rPr>
                <w:rFonts w:cstheme="minorHAnsi"/>
              </w:rPr>
            </w:pPr>
            <w:r w:rsidRPr="0010757D">
              <w:rPr>
                <w:rFonts w:cstheme="minorHAnsi"/>
              </w:rPr>
              <w:t>Lartë</w:t>
            </w:r>
          </w:p>
        </w:tc>
      </w:tr>
      <w:tr w:rsidR="007A7E26" w:rsidRPr="0010757D" w14:paraId="0C745B39" w14:textId="77777777" w:rsidTr="00E00ADE">
        <w:tc>
          <w:tcPr>
            <w:tcW w:w="843" w:type="dxa"/>
            <w:vMerge w:val="restart"/>
            <w:shd w:val="clear" w:color="auto" w:fill="D9D9D9" w:themeFill="background1" w:themeFillShade="D9"/>
            <w:textDirection w:val="btLr"/>
          </w:tcPr>
          <w:p w14:paraId="44A0A51A" w14:textId="77777777" w:rsidR="007A7E26" w:rsidRPr="0010757D" w:rsidRDefault="007A7E26" w:rsidP="00922CDC">
            <w:pPr>
              <w:ind w:left="113" w:right="113"/>
              <w:rPr>
                <w:rFonts w:cstheme="minorHAnsi"/>
              </w:rPr>
            </w:pPr>
            <w:r w:rsidRPr="0010757D">
              <w:rPr>
                <w:rFonts w:cstheme="minorHAnsi"/>
              </w:rPr>
              <w:t>Vlerësimi</w:t>
            </w:r>
          </w:p>
        </w:tc>
        <w:tc>
          <w:tcPr>
            <w:tcW w:w="3112" w:type="dxa"/>
            <w:shd w:val="clear" w:color="auto" w:fill="D9D9D9" w:themeFill="background1" w:themeFillShade="D9"/>
          </w:tcPr>
          <w:p w14:paraId="61EAA80A" w14:textId="77777777" w:rsidR="007A7E26" w:rsidRPr="0010757D" w:rsidRDefault="007A7E26" w:rsidP="00922CDC">
            <w:pPr>
              <w:rPr>
                <w:rFonts w:cstheme="minorHAnsi"/>
              </w:rPr>
            </w:pPr>
            <w:r w:rsidRPr="0010757D">
              <w:rPr>
                <w:rFonts w:cstheme="minorHAnsi"/>
              </w:rPr>
              <w:t>Përshtatshmëria e masave ekzistuese</w:t>
            </w:r>
          </w:p>
        </w:tc>
        <w:tc>
          <w:tcPr>
            <w:tcW w:w="9725" w:type="dxa"/>
          </w:tcPr>
          <w:p w14:paraId="023D806C" w14:textId="77777777" w:rsidR="007A7E26" w:rsidRPr="0010757D" w:rsidRDefault="007A7E26" w:rsidP="00922CDC">
            <w:pPr>
              <w:rPr>
                <w:rFonts w:cstheme="minorHAnsi"/>
              </w:rPr>
            </w:pPr>
            <w:r w:rsidRPr="0010757D">
              <w:rPr>
                <w:rFonts w:cstheme="minorHAnsi"/>
              </w:rPr>
              <w:t>Të pa mjaftueshme</w:t>
            </w:r>
          </w:p>
        </w:tc>
      </w:tr>
      <w:tr w:rsidR="007A7E26" w:rsidRPr="0010757D" w14:paraId="7AA319A0" w14:textId="77777777" w:rsidTr="00E00ADE">
        <w:tc>
          <w:tcPr>
            <w:tcW w:w="843" w:type="dxa"/>
            <w:vMerge/>
            <w:shd w:val="clear" w:color="auto" w:fill="D9D9D9" w:themeFill="background1" w:themeFillShade="D9"/>
          </w:tcPr>
          <w:p w14:paraId="66DC3EB9" w14:textId="77777777" w:rsidR="007A7E26" w:rsidRPr="0010757D" w:rsidRDefault="007A7E26" w:rsidP="00922CDC">
            <w:pPr>
              <w:rPr>
                <w:rFonts w:cstheme="minorHAnsi"/>
              </w:rPr>
            </w:pPr>
          </w:p>
        </w:tc>
        <w:tc>
          <w:tcPr>
            <w:tcW w:w="3112" w:type="dxa"/>
            <w:shd w:val="clear" w:color="auto" w:fill="D9D9D9" w:themeFill="background1" w:themeFillShade="D9"/>
          </w:tcPr>
          <w:p w14:paraId="2A5F25B4" w14:textId="77777777" w:rsidR="007A7E26" w:rsidRPr="0010757D" w:rsidRDefault="007A7E26" w:rsidP="00922CDC">
            <w:pPr>
              <w:rPr>
                <w:rFonts w:cstheme="minorHAnsi"/>
              </w:rPr>
            </w:pPr>
            <w:r w:rsidRPr="0010757D">
              <w:rPr>
                <w:rFonts w:cstheme="minorHAnsi"/>
              </w:rPr>
              <w:t>Veprimi</w:t>
            </w:r>
          </w:p>
        </w:tc>
        <w:tc>
          <w:tcPr>
            <w:tcW w:w="9725" w:type="dxa"/>
          </w:tcPr>
          <w:p w14:paraId="1F36212A" w14:textId="77777777" w:rsidR="007A7E26" w:rsidRPr="0010757D" w:rsidRDefault="007A7E26" w:rsidP="00922CDC">
            <w:pPr>
              <w:rPr>
                <w:rFonts w:cstheme="minorHAnsi"/>
              </w:rPr>
            </w:pPr>
            <w:r w:rsidRPr="0010757D">
              <w:rPr>
                <w:rFonts w:cstheme="minorHAnsi"/>
              </w:rPr>
              <w:t>Trajtim dhe zvogëlim</w:t>
            </w:r>
          </w:p>
        </w:tc>
      </w:tr>
      <w:tr w:rsidR="007A7E26" w:rsidRPr="0010757D" w14:paraId="06ED927A" w14:textId="77777777" w:rsidTr="00E00ADE">
        <w:tc>
          <w:tcPr>
            <w:tcW w:w="843" w:type="dxa"/>
            <w:vMerge w:val="restart"/>
            <w:shd w:val="clear" w:color="auto" w:fill="D9D9D9" w:themeFill="background1" w:themeFillShade="D9"/>
            <w:textDirection w:val="btLr"/>
          </w:tcPr>
          <w:p w14:paraId="5E1B195E" w14:textId="77777777" w:rsidR="007A7E26" w:rsidRPr="0010757D" w:rsidRDefault="007A7E26" w:rsidP="00922CDC">
            <w:pPr>
              <w:ind w:left="113" w:right="113"/>
              <w:rPr>
                <w:rFonts w:cstheme="minorHAnsi"/>
              </w:rPr>
            </w:pPr>
            <w:r w:rsidRPr="0010757D">
              <w:rPr>
                <w:rFonts w:cstheme="minorHAnsi"/>
              </w:rPr>
              <w:t>MENAXHIMI/ MASAT PËR ZVOGLIMIN E RREZIKUT</w:t>
            </w:r>
          </w:p>
        </w:tc>
        <w:tc>
          <w:tcPr>
            <w:tcW w:w="3112" w:type="dxa"/>
            <w:shd w:val="clear" w:color="auto" w:fill="D9D9D9" w:themeFill="background1" w:themeFillShade="D9"/>
          </w:tcPr>
          <w:p w14:paraId="50A909EF" w14:textId="77777777" w:rsidR="007A7E26" w:rsidRPr="0010757D" w:rsidRDefault="007A7E26" w:rsidP="00922CDC">
            <w:pPr>
              <w:rPr>
                <w:rFonts w:cstheme="minorHAnsi"/>
              </w:rPr>
            </w:pPr>
            <w:r w:rsidRPr="0010757D">
              <w:rPr>
                <w:rFonts w:cstheme="minorHAnsi"/>
              </w:rPr>
              <w:t>Masat shtesë për trajtimin e rrezikut</w:t>
            </w:r>
          </w:p>
        </w:tc>
        <w:tc>
          <w:tcPr>
            <w:tcW w:w="9725" w:type="dxa"/>
          </w:tcPr>
          <w:p w14:paraId="7FEEE70B" w14:textId="77777777" w:rsidR="007A7E26" w:rsidRPr="0010757D" w:rsidRDefault="007A7E26" w:rsidP="00922CDC">
            <w:pPr>
              <w:jc w:val="both"/>
              <w:rPr>
                <w:rFonts w:cstheme="minorHAnsi"/>
              </w:rPr>
            </w:pPr>
            <w:r w:rsidRPr="0010757D">
              <w:rPr>
                <w:rFonts w:cstheme="minorHAnsi"/>
              </w:rPr>
              <w:t>Planifikimi adekuat teknik të projekteve sipas buxhetit në dispozicion</w:t>
            </w:r>
          </w:p>
          <w:p w14:paraId="0B228D4E" w14:textId="77777777" w:rsidR="007A7E26" w:rsidRPr="0010757D" w:rsidRDefault="007A7E26" w:rsidP="00922CDC">
            <w:pPr>
              <w:jc w:val="both"/>
              <w:rPr>
                <w:rFonts w:cstheme="minorHAnsi"/>
              </w:rPr>
            </w:pPr>
          </w:p>
          <w:p w14:paraId="4793AA00" w14:textId="77777777" w:rsidR="007A7E26" w:rsidRPr="0010757D" w:rsidRDefault="007A7E26" w:rsidP="00922CDC">
            <w:pPr>
              <w:rPr>
                <w:rFonts w:cstheme="minorHAnsi"/>
              </w:rPr>
            </w:pPr>
            <w:r w:rsidRPr="0010757D">
              <w:rPr>
                <w:rFonts w:cstheme="minorHAnsi"/>
              </w:rPr>
              <w:t>Planifikimi i buxhetit rezervë apo sigurimit nga pala e tretë për të mbuluar ngjarjen e rrethanave të paparapara</w:t>
            </w:r>
          </w:p>
        </w:tc>
      </w:tr>
      <w:tr w:rsidR="007A7E26" w:rsidRPr="0010757D" w14:paraId="33DAE11A" w14:textId="77777777" w:rsidTr="00E00ADE">
        <w:tc>
          <w:tcPr>
            <w:tcW w:w="843" w:type="dxa"/>
            <w:vMerge/>
            <w:shd w:val="clear" w:color="auto" w:fill="D9D9D9" w:themeFill="background1" w:themeFillShade="D9"/>
          </w:tcPr>
          <w:p w14:paraId="631908F1" w14:textId="77777777" w:rsidR="007A7E26" w:rsidRPr="0010757D" w:rsidRDefault="007A7E26" w:rsidP="00922CDC">
            <w:pPr>
              <w:rPr>
                <w:rFonts w:cstheme="minorHAnsi"/>
              </w:rPr>
            </w:pPr>
          </w:p>
        </w:tc>
        <w:tc>
          <w:tcPr>
            <w:tcW w:w="3112" w:type="dxa"/>
            <w:shd w:val="clear" w:color="auto" w:fill="D9D9D9" w:themeFill="background1" w:themeFillShade="D9"/>
          </w:tcPr>
          <w:p w14:paraId="5278EF59" w14:textId="77777777" w:rsidR="007A7E26" w:rsidRPr="0010757D" w:rsidRDefault="007A7E26" w:rsidP="00922CDC">
            <w:pPr>
              <w:rPr>
                <w:rFonts w:cstheme="minorHAnsi"/>
              </w:rPr>
            </w:pPr>
            <w:r w:rsidRPr="0010757D">
              <w:rPr>
                <w:rFonts w:cstheme="minorHAnsi"/>
              </w:rPr>
              <w:t>Forma e masave</w:t>
            </w:r>
          </w:p>
        </w:tc>
        <w:tc>
          <w:tcPr>
            <w:tcW w:w="9725" w:type="dxa"/>
          </w:tcPr>
          <w:p w14:paraId="04831575" w14:textId="77777777" w:rsidR="007A7E26" w:rsidRPr="0010757D" w:rsidRDefault="007A7E26" w:rsidP="00922CDC">
            <w:pPr>
              <w:rPr>
                <w:rFonts w:cstheme="minorHAnsi"/>
              </w:rPr>
            </w:pPr>
            <w:r w:rsidRPr="0010757D">
              <w:rPr>
                <w:rFonts w:cstheme="minorHAnsi"/>
              </w:rPr>
              <w:t>Planifikimi i buxhetit të majftueshëm</w:t>
            </w:r>
          </w:p>
        </w:tc>
      </w:tr>
      <w:tr w:rsidR="007A7E26" w:rsidRPr="0010757D" w14:paraId="1659F9EA" w14:textId="77777777" w:rsidTr="00E00ADE">
        <w:tc>
          <w:tcPr>
            <w:tcW w:w="843" w:type="dxa"/>
            <w:vMerge/>
            <w:shd w:val="clear" w:color="auto" w:fill="D9D9D9" w:themeFill="background1" w:themeFillShade="D9"/>
          </w:tcPr>
          <w:p w14:paraId="6EFA73BD" w14:textId="77777777" w:rsidR="007A7E26" w:rsidRPr="0010757D" w:rsidRDefault="007A7E26" w:rsidP="00922CDC">
            <w:pPr>
              <w:rPr>
                <w:rFonts w:cstheme="minorHAnsi"/>
              </w:rPr>
            </w:pPr>
          </w:p>
        </w:tc>
        <w:tc>
          <w:tcPr>
            <w:tcW w:w="3112" w:type="dxa"/>
            <w:shd w:val="clear" w:color="auto" w:fill="D9D9D9" w:themeFill="background1" w:themeFillShade="D9"/>
          </w:tcPr>
          <w:p w14:paraId="19371CF0" w14:textId="77777777" w:rsidR="007A7E26" w:rsidRPr="0010757D" w:rsidRDefault="007A7E26" w:rsidP="00922CDC">
            <w:pPr>
              <w:rPr>
                <w:rFonts w:cstheme="minorHAnsi"/>
              </w:rPr>
            </w:pPr>
            <w:r w:rsidRPr="0010757D">
              <w:rPr>
                <w:rFonts w:cstheme="minorHAnsi"/>
              </w:rPr>
              <w:t>Burimet që kërkohen</w:t>
            </w:r>
          </w:p>
        </w:tc>
        <w:tc>
          <w:tcPr>
            <w:tcW w:w="9725" w:type="dxa"/>
          </w:tcPr>
          <w:p w14:paraId="725DDFA7" w14:textId="77777777" w:rsidR="007A7E26" w:rsidRPr="0010757D" w:rsidRDefault="007A7E26" w:rsidP="00922CDC">
            <w:pPr>
              <w:rPr>
                <w:rFonts w:cstheme="minorHAnsi"/>
              </w:rPr>
            </w:pPr>
            <w:r w:rsidRPr="0010757D">
              <w:rPr>
                <w:rFonts w:cstheme="minorHAnsi"/>
              </w:rPr>
              <w:t>Burime njerëzore dhe financiare</w:t>
            </w:r>
          </w:p>
        </w:tc>
      </w:tr>
      <w:tr w:rsidR="007A7E26" w:rsidRPr="0010757D" w14:paraId="2FF48591" w14:textId="77777777" w:rsidTr="00E00ADE">
        <w:tc>
          <w:tcPr>
            <w:tcW w:w="843" w:type="dxa"/>
            <w:vMerge/>
            <w:shd w:val="clear" w:color="auto" w:fill="D9D9D9" w:themeFill="background1" w:themeFillShade="D9"/>
          </w:tcPr>
          <w:p w14:paraId="14D53D62" w14:textId="77777777" w:rsidR="007A7E26" w:rsidRPr="0010757D" w:rsidRDefault="007A7E26" w:rsidP="00922CDC">
            <w:pPr>
              <w:rPr>
                <w:rFonts w:cstheme="minorHAnsi"/>
              </w:rPr>
            </w:pPr>
          </w:p>
        </w:tc>
        <w:tc>
          <w:tcPr>
            <w:tcW w:w="3112" w:type="dxa"/>
            <w:shd w:val="clear" w:color="auto" w:fill="D9D9D9" w:themeFill="background1" w:themeFillShade="D9"/>
          </w:tcPr>
          <w:p w14:paraId="53A094FE" w14:textId="77777777" w:rsidR="007A7E26" w:rsidRPr="0010757D" w:rsidRDefault="007A7E26" w:rsidP="00922CDC">
            <w:pPr>
              <w:rPr>
                <w:rFonts w:cstheme="minorHAnsi"/>
              </w:rPr>
            </w:pPr>
            <w:r w:rsidRPr="0010757D">
              <w:rPr>
                <w:rFonts w:cstheme="minorHAnsi"/>
              </w:rPr>
              <w:t>Pronari i rrezikut</w:t>
            </w:r>
          </w:p>
        </w:tc>
        <w:tc>
          <w:tcPr>
            <w:tcW w:w="9725" w:type="dxa"/>
          </w:tcPr>
          <w:p w14:paraId="5280BD8C" w14:textId="77777777" w:rsidR="007A7E26" w:rsidRPr="0010757D" w:rsidRDefault="007A7E26" w:rsidP="00922CDC">
            <w:pPr>
              <w:rPr>
                <w:rFonts w:cstheme="minorHAnsi"/>
              </w:rPr>
            </w:pPr>
            <w:r w:rsidRPr="0010757D">
              <w:rPr>
                <w:rFonts w:cstheme="minorHAnsi"/>
              </w:rPr>
              <w:t>Menaxheri i kontratës</w:t>
            </w:r>
          </w:p>
        </w:tc>
      </w:tr>
      <w:tr w:rsidR="007A7E26" w:rsidRPr="0010757D" w14:paraId="355A4895" w14:textId="77777777" w:rsidTr="00E00ADE">
        <w:tc>
          <w:tcPr>
            <w:tcW w:w="843" w:type="dxa"/>
            <w:vMerge/>
            <w:shd w:val="clear" w:color="auto" w:fill="D9D9D9" w:themeFill="background1" w:themeFillShade="D9"/>
          </w:tcPr>
          <w:p w14:paraId="52B4E01F" w14:textId="77777777" w:rsidR="007A7E26" w:rsidRPr="0010757D" w:rsidRDefault="007A7E26" w:rsidP="00922CDC">
            <w:pPr>
              <w:rPr>
                <w:rFonts w:cstheme="minorHAnsi"/>
              </w:rPr>
            </w:pPr>
          </w:p>
        </w:tc>
        <w:tc>
          <w:tcPr>
            <w:tcW w:w="3112" w:type="dxa"/>
            <w:shd w:val="clear" w:color="auto" w:fill="D9D9D9" w:themeFill="background1" w:themeFillShade="D9"/>
          </w:tcPr>
          <w:p w14:paraId="0006D3F1" w14:textId="77777777" w:rsidR="007A7E26" w:rsidRPr="0010757D" w:rsidRDefault="007A7E26" w:rsidP="00922CDC">
            <w:pPr>
              <w:rPr>
                <w:rFonts w:cstheme="minorHAnsi"/>
              </w:rPr>
            </w:pPr>
            <w:r w:rsidRPr="0010757D">
              <w:rPr>
                <w:rFonts w:cstheme="minorHAnsi"/>
              </w:rPr>
              <w:t>Data e përfundimit</w:t>
            </w:r>
          </w:p>
        </w:tc>
        <w:tc>
          <w:tcPr>
            <w:tcW w:w="9725" w:type="dxa"/>
          </w:tcPr>
          <w:p w14:paraId="20FD6D64" w14:textId="77777777" w:rsidR="007A7E26" w:rsidRPr="0010757D" w:rsidRDefault="007A7E26" w:rsidP="00922CDC">
            <w:pPr>
              <w:rPr>
                <w:rFonts w:cstheme="minorHAnsi"/>
              </w:rPr>
            </w:pPr>
            <w:r w:rsidRPr="0010757D">
              <w:rPr>
                <w:rFonts w:cstheme="minorHAnsi"/>
              </w:rPr>
              <w:t>I vazhdueshëm</w:t>
            </w:r>
          </w:p>
        </w:tc>
      </w:tr>
      <w:tr w:rsidR="007A7E26" w:rsidRPr="0010757D" w14:paraId="17731FC0" w14:textId="77777777" w:rsidTr="00E00ADE">
        <w:tc>
          <w:tcPr>
            <w:tcW w:w="843" w:type="dxa"/>
            <w:vMerge/>
            <w:shd w:val="clear" w:color="auto" w:fill="D9D9D9" w:themeFill="background1" w:themeFillShade="D9"/>
          </w:tcPr>
          <w:p w14:paraId="639F4688" w14:textId="77777777" w:rsidR="007A7E26" w:rsidRPr="0010757D" w:rsidRDefault="007A7E26" w:rsidP="00922CDC">
            <w:pPr>
              <w:rPr>
                <w:rFonts w:cstheme="minorHAnsi"/>
              </w:rPr>
            </w:pPr>
          </w:p>
        </w:tc>
        <w:tc>
          <w:tcPr>
            <w:tcW w:w="3112" w:type="dxa"/>
            <w:shd w:val="clear" w:color="auto" w:fill="D9D9D9" w:themeFill="background1" w:themeFillShade="D9"/>
          </w:tcPr>
          <w:p w14:paraId="7061B767" w14:textId="77777777" w:rsidR="007A7E26" w:rsidRPr="0010757D" w:rsidRDefault="007A7E26" w:rsidP="00922CDC">
            <w:pPr>
              <w:rPr>
                <w:rFonts w:cstheme="minorHAnsi"/>
              </w:rPr>
            </w:pPr>
            <w:r w:rsidRPr="0010757D">
              <w:rPr>
                <w:rFonts w:cstheme="minorHAnsi"/>
              </w:rPr>
              <w:t xml:space="preserve">Ndërlidhje me struktura /Institucione tjera </w:t>
            </w:r>
          </w:p>
        </w:tc>
        <w:tc>
          <w:tcPr>
            <w:tcW w:w="9725" w:type="dxa"/>
          </w:tcPr>
          <w:p w14:paraId="6FC5EF1D" w14:textId="77777777" w:rsidR="007A7E26" w:rsidRPr="0010757D" w:rsidRDefault="007A7E26" w:rsidP="00922CDC">
            <w:pPr>
              <w:rPr>
                <w:rFonts w:cstheme="minorHAnsi"/>
              </w:rPr>
            </w:pPr>
            <w:r w:rsidRPr="0010757D">
              <w:rPr>
                <w:rFonts w:cstheme="minorHAnsi"/>
              </w:rPr>
              <w:t>N/A</w:t>
            </w:r>
          </w:p>
        </w:tc>
      </w:tr>
      <w:tr w:rsidR="007A7E26" w:rsidRPr="0010757D" w14:paraId="08D9C42A" w14:textId="77777777" w:rsidTr="00E00ADE">
        <w:tc>
          <w:tcPr>
            <w:tcW w:w="843" w:type="dxa"/>
            <w:vMerge/>
            <w:shd w:val="clear" w:color="auto" w:fill="D9D9D9" w:themeFill="background1" w:themeFillShade="D9"/>
          </w:tcPr>
          <w:p w14:paraId="3695D81A" w14:textId="77777777" w:rsidR="007A7E26" w:rsidRPr="0010757D" w:rsidRDefault="007A7E26" w:rsidP="00922CDC">
            <w:pPr>
              <w:rPr>
                <w:rFonts w:cstheme="minorHAnsi"/>
              </w:rPr>
            </w:pPr>
          </w:p>
        </w:tc>
        <w:tc>
          <w:tcPr>
            <w:tcW w:w="3112" w:type="dxa"/>
            <w:shd w:val="clear" w:color="auto" w:fill="D9D9D9" w:themeFill="background1" w:themeFillShade="D9"/>
          </w:tcPr>
          <w:p w14:paraId="2D901EA2" w14:textId="77777777" w:rsidR="007A7E26" w:rsidRPr="0010757D" w:rsidRDefault="007A7E26" w:rsidP="00922CDC">
            <w:pPr>
              <w:rPr>
                <w:rFonts w:cstheme="minorHAnsi"/>
              </w:rPr>
            </w:pPr>
            <w:r w:rsidRPr="0010757D">
              <w:rPr>
                <w:rFonts w:cstheme="minorHAnsi"/>
              </w:rPr>
              <w:t>Statusi i rrezikut pas masës së marrë</w:t>
            </w:r>
          </w:p>
        </w:tc>
        <w:tc>
          <w:tcPr>
            <w:tcW w:w="9725" w:type="dxa"/>
            <w:shd w:val="clear" w:color="auto" w:fill="92D050"/>
          </w:tcPr>
          <w:p w14:paraId="0CF407BE" w14:textId="77777777" w:rsidR="007A7E26" w:rsidRPr="0010757D" w:rsidRDefault="007A7E26" w:rsidP="00922CDC">
            <w:pPr>
              <w:rPr>
                <w:rFonts w:cstheme="minorHAnsi"/>
              </w:rPr>
            </w:pPr>
            <w:r w:rsidRPr="0010757D">
              <w:rPr>
                <w:rFonts w:cstheme="minorHAnsi"/>
              </w:rPr>
              <w:t>I ulët</w:t>
            </w:r>
          </w:p>
        </w:tc>
      </w:tr>
    </w:tbl>
    <w:p w14:paraId="25474551" w14:textId="77777777" w:rsidR="007A7E26" w:rsidRPr="00BC65B6" w:rsidRDefault="007A7E26" w:rsidP="007A7E26">
      <w:pPr>
        <w:rPr>
          <w:lang w:val="en-US"/>
        </w:rPr>
      </w:pPr>
    </w:p>
    <w:p w14:paraId="524B8BD3" w14:textId="3B059508" w:rsidR="000379E0" w:rsidRDefault="000379E0" w:rsidP="00DA737B">
      <w:pPr>
        <w:rPr>
          <w:b/>
          <w:smallCaps/>
          <w:sz w:val="24"/>
        </w:rPr>
        <w:sectPr w:rsidR="000379E0" w:rsidSect="00E9079C">
          <w:footerReference w:type="default" r:id="rId463"/>
          <w:pgSz w:w="16838" w:h="11906" w:orient="landscape" w:code="9"/>
          <w:pgMar w:top="1440" w:right="1440" w:bottom="1440" w:left="1440" w:header="720" w:footer="720" w:gutter="0"/>
          <w:cols w:space="720"/>
          <w:docGrid w:linePitch="360"/>
        </w:sectPr>
      </w:pPr>
    </w:p>
    <w:p w14:paraId="4C6E2755" w14:textId="24714122" w:rsidR="00DA737B" w:rsidRPr="00CD680A" w:rsidRDefault="00DA737B" w:rsidP="00DA737B">
      <w:pPr>
        <w:pStyle w:val="TEAML2"/>
        <w:numPr>
          <w:ilvl w:val="0"/>
          <w:numId w:val="55"/>
        </w:numPr>
        <w:ind w:left="360"/>
      </w:pPr>
      <w:bookmarkStart w:id="240" w:name="_Toc525811400"/>
      <w:bookmarkStart w:id="241" w:name="_Toc525812560"/>
      <w:bookmarkStart w:id="242" w:name="_Toc525817826"/>
      <w:bookmarkStart w:id="243" w:name="_Toc530064984"/>
      <w:r w:rsidRPr="00CD680A">
        <w:t>Procesi i Menaxhimit të Kontratave: Diagrami i Procesit</w:t>
      </w:r>
      <w:bookmarkEnd w:id="240"/>
      <w:bookmarkEnd w:id="241"/>
      <w:bookmarkEnd w:id="242"/>
      <w:bookmarkEnd w:id="243"/>
    </w:p>
    <w:p w14:paraId="38E7D0EE" w14:textId="77777777" w:rsidR="00DA737B" w:rsidRPr="00CD680A" w:rsidRDefault="00DA737B" w:rsidP="00DA737B">
      <w:pPr>
        <w:rPr>
          <w:b/>
          <w:smallCaps/>
          <w:sz w:val="24"/>
        </w:rPr>
      </w:pPr>
      <w:r w:rsidRPr="00CD680A">
        <w:rPr>
          <w:noProof/>
          <w:lang w:val="en-US"/>
        </w:rPr>
        <w:drawing>
          <wp:anchor distT="0" distB="0" distL="114300" distR="114300" simplePos="0" relativeHeight="251658296" behindDoc="0" locked="0" layoutInCell="1" allowOverlap="1" wp14:anchorId="7BEEE446" wp14:editId="16B83982">
            <wp:simplePos x="0" y="0"/>
            <wp:positionH relativeFrom="margin">
              <wp:align>center</wp:align>
            </wp:positionH>
            <wp:positionV relativeFrom="paragraph">
              <wp:posOffset>37450</wp:posOffset>
            </wp:positionV>
            <wp:extent cx="7453630" cy="533781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7453630" cy="5337810"/>
                    </a:xfrm>
                    <a:prstGeom prst="rect">
                      <a:avLst/>
                    </a:prstGeom>
                    <a:noFill/>
                    <a:ln>
                      <a:noFill/>
                    </a:ln>
                  </pic:spPr>
                </pic:pic>
              </a:graphicData>
            </a:graphic>
          </wp:anchor>
        </w:drawing>
      </w:r>
      <w:r w:rsidRPr="00CD680A">
        <w:rPr>
          <w:b/>
          <w:smallCaps/>
          <w:sz w:val="24"/>
        </w:rPr>
        <w:br w:type="page"/>
      </w:r>
    </w:p>
    <w:p w14:paraId="6A375D5A" w14:textId="4929F064" w:rsidR="00DA737B" w:rsidRPr="00CD680A" w:rsidRDefault="00DA737B" w:rsidP="00DA737B">
      <w:pPr>
        <w:rPr>
          <w:noProof/>
        </w:rPr>
        <w:sectPr w:rsidR="00DA737B" w:rsidRPr="00CD680A" w:rsidSect="00E9079C">
          <w:footerReference w:type="default" r:id="rId465"/>
          <w:pgSz w:w="16838" w:h="11906" w:orient="landscape" w:code="9"/>
          <w:pgMar w:top="1440" w:right="1440" w:bottom="1440" w:left="1440" w:header="720" w:footer="720" w:gutter="0"/>
          <w:cols w:space="720"/>
          <w:docGrid w:linePitch="360"/>
        </w:sectPr>
      </w:pPr>
      <w:r w:rsidRPr="00CD680A">
        <w:rPr>
          <w:noProof/>
          <w:lang w:val="en-US"/>
        </w:rPr>
        <w:drawing>
          <wp:anchor distT="0" distB="0" distL="114300" distR="114300" simplePos="0" relativeHeight="251658297" behindDoc="0" locked="0" layoutInCell="1" allowOverlap="1" wp14:anchorId="3482EF3E" wp14:editId="1E20EE26">
            <wp:simplePos x="0" y="0"/>
            <wp:positionH relativeFrom="column">
              <wp:posOffset>3104707</wp:posOffset>
            </wp:positionH>
            <wp:positionV relativeFrom="paragraph">
              <wp:posOffset>5553</wp:posOffset>
            </wp:positionV>
            <wp:extent cx="5443870" cy="4091504"/>
            <wp:effectExtent l="0" t="0" r="4445" b="444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443870" cy="4091504"/>
                    </a:xfrm>
                    <a:prstGeom prst="rect">
                      <a:avLst/>
                    </a:prstGeom>
                    <a:noFill/>
                    <a:ln>
                      <a:noFill/>
                    </a:ln>
                  </pic:spPr>
                </pic:pic>
              </a:graphicData>
            </a:graphic>
          </wp:anchor>
        </w:drawing>
      </w:r>
      <w:r w:rsidRPr="00CD680A">
        <w:rPr>
          <w:noProof/>
        </w:rPr>
        <w:br w:type="page"/>
      </w:r>
    </w:p>
    <w:p w14:paraId="172A9B50" w14:textId="77777777" w:rsidR="00683DF0" w:rsidRPr="00CD680A" w:rsidRDefault="00683DF0" w:rsidP="00A15E6C"/>
    <w:sectPr w:rsidR="00683DF0" w:rsidRPr="00CD680A" w:rsidSect="00DA737B">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D6674" w14:textId="77777777" w:rsidR="00C14D14" w:rsidRDefault="00C14D14" w:rsidP="001E4EB2">
      <w:pPr>
        <w:spacing w:after="0" w:line="240" w:lineRule="auto"/>
      </w:pPr>
      <w:r>
        <w:separator/>
      </w:r>
    </w:p>
  </w:endnote>
  <w:endnote w:type="continuationSeparator" w:id="0">
    <w:p w14:paraId="34AD7A95" w14:textId="77777777" w:rsidR="00C14D14" w:rsidRDefault="00C14D14" w:rsidP="001E4EB2">
      <w:pPr>
        <w:spacing w:after="0" w:line="240" w:lineRule="auto"/>
      </w:pPr>
      <w:r>
        <w:continuationSeparator/>
      </w:r>
    </w:p>
  </w:endnote>
  <w:endnote w:type="continuationNotice" w:id="1">
    <w:p w14:paraId="227B7AF6" w14:textId="77777777" w:rsidR="00C14D14" w:rsidRDefault="00C14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685576"/>
      <w:docPartObj>
        <w:docPartGallery w:val="Page Numbers (Bottom of Page)"/>
        <w:docPartUnique/>
      </w:docPartObj>
    </w:sdtPr>
    <w:sdtEndPr>
      <w:rPr>
        <w:noProof/>
      </w:rPr>
    </w:sdtEndPr>
    <w:sdtContent>
      <w:p w14:paraId="19A31A58" w14:textId="0B72E0FE" w:rsidR="00334B85" w:rsidRDefault="00334B85">
        <w:pPr>
          <w:pStyle w:val="Footer"/>
          <w:jc w:val="right"/>
        </w:pPr>
        <w:r>
          <w:fldChar w:fldCharType="begin"/>
        </w:r>
        <w:r>
          <w:instrText xml:space="preserve"> PAGE   \* MERGEFORMAT </w:instrText>
        </w:r>
        <w:r>
          <w:fldChar w:fldCharType="separate"/>
        </w:r>
        <w:r w:rsidR="0078551C">
          <w:rPr>
            <w:noProof/>
          </w:rPr>
          <w:t>2</w:t>
        </w:r>
        <w:r>
          <w:rPr>
            <w:noProof/>
          </w:rPr>
          <w:fldChar w:fldCharType="end"/>
        </w:r>
      </w:p>
    </w:sdtContent>
  </w:sdt>
  <w:p w14:paraId="554D930D" w14:textId="77777777" w:rsidR="00334B85" w:rsidRDefault="00334B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519460"/>
      <w:docPartObj>
        <w:docPartGallery w:val="Page Numbers (Bottom of Page)"/>
        <w:docPartUnique/>
      </w:docPartObj>
    </w:sdtPr>
    <w:sdtEndPr>
      <w:rPr>
        <w:noProof/>
      </w:rPr>
    </w:sdtEndPr>
    <w:sdtContent>
      <w:p w14:paraId="57D32709" w14:textId="6EDB75F9" w:rsidR="00334B85" w:rsidRDefault="00334B85">
        <w:pPr>
          <w:pStyle w:val="Footer"/>
          <w:jc w:val="right"/>
        </w:pPr>
        <w:r>
          <w:fldChar w:fldCharType="begin"/>
        </w:r>
        <w:r>
          <w:instrText xml:space="preserve"> PAGE   \* MERGEFORMAT </w:instrText>
        </w:r>
        <w:r>
          <w:fldChar w:fldCharType="separate"/>
        </w:r>
        <w:r w:rsidR="00F13C08">
          <w:rPr>
            <w:noProof/>
          </w:rPr>
          <w:t>151</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6F159D6B" w14:textId="77777777" w:rsidTr="004A2E05">
      <w:trPr>
        <w:trHeight w:val="80"/>
      </w:trPr>
      <w:tc>
        <w:tcPr>
          <w:tcW w:w="347" w:type="pct"/>
        </w:tcPr>
        <w:p w14:paraId="00C6F727" w14:textId="77777777" w:rsidR="00334B85" w:rsidRPr="00AA6CC3" w:rsidRDefault="00334B85" w:rsidP="004A2E05">
          <w:pPr>
            <w:pStyle w:val="Footer"/>
            <w:rPr>
              <w:b/>
              <w:sz w:val="18"/>
            </w:rPr>
          </w:pPr>
          <w:r w:rsidRPr="00AA6CC3">
            <w:rPr>
              <w:b/>
              <w:sz w:val="18"/>
            </w:rPr>
            <w:t>Mundësia</w:t>
          </w:r>
        </w:p>
      </w:tc>
      <w:tc>
        <w:tcPr>
          <w:tcW w:w="950" w:type="pct"/>
        </w:tcPr>
        <w:p w14:paraId="6C0441FF" w14:textId="77777777" w:rsidR="00334B85" w:rsidRPr="00AA6CC3" w:rsidRDefault="00334B85" w:rsidP="004A2E05">
          <w:pPr>
            <w:pStyle w:val="Footer"/>
            <w:rPr>
              <w:sz w:val="18"/>
            </w:rPr>
          </w:pPr>
          <w:r w:rsidRPr="00AA6CC3">
            <w:rPr>
              <w:sz w:val="18"/>
            </w:rPr>
            <w:t>1- Pothuajse e sigurt s’ndodhe</w:t>
          </w:r>
        </w:p>
      </w:tc>
      <w:tc>
        <w:tcPr>
          <w:tcW w:w="950" w:type="pct"/>
        </w:tcPr>
        <w:p w14:paraId="7A64C1A1" w14:textId="77777777" w:rsidR="00334B85" w:rsidRPr="00AA6CC3" w:rsidRDefault="00334B85" w:rsidP="004A2E05">
          <w:pPr>
            <w:pStyle w:val="Footer"/>
            <w:rPr>
              <w:sz w:val="18"/>
            </w:rPr>
          </w:pPr>
          <w:r>
            <w:rPr>
              <w:sz w:val="18"/>
            </w:rPr>
            <w:t>2 – Pak e mundur</w:t>
          </w:r>
        </w:p>
      </w:tc>
      <w:tc>
        <w:tcPr>
          <w:tcW w:w="950" w:type="pct"/>
        </w:tcPr>
        <w:p w14:paraId="06653BBF" w14:textId="77777777" w:rsidR="00334B85" w:rsidRPr="00AA6CC3" w:rsidRDefault="00334B85" w:rsidP="004A2E05">
          <w:pPr>
            <w:pStyle w:val="Footer"/>
            <w:rPr>
              <w:sz w:val="18"/>
            </w:rPr>
          </w:pPr>
          <w:r w:rsidRPr="00AA6CC3">
            <w:rPr>
              <w:sz w:val="18"/>
            </w:rPr>
            <w:t>3-</w:t>
          </w:r>
          <w:r>
            <w:rPr>
              <w:sz w:val="18"/>
            </w:rPr>
            <w:t xml:space="preserve"> </w:t>
          </w:r>
          <w:r w:rsidRPr="00AA6CC3">
            <w:rPr>
              <w:sz w:val="18"/>
            </w:rPr>
            <w:t>Ka mundësi</w:t>
          </w:r>
        </w:p>
      </w:tc>
      <w:tc>
        <w:tcPr>
          <w:tcW w:w="950" w:type="pct"/>
        </w:tcPr>
        <w:p w14:paraId="74B1C468" w14:textId="77777777" w:rsidR="00334B85" w:rsidRPr="00AA6CC3" w:rsidRDefault="00334B85" w:rsidP="004A2E05">
          <w:pPr>
            <w:pStyle w:val="Footer"/>
            <w:rPr>
              <w:sz w:val="18"/>
            </w:rPr>
          </w:pPr>
          <w:r w:rsidRPr="00AA6CC3">
            <w:rPr>
              <w:sz w:val="18"/>
            </w:rPr>
            <w:t>4- Me shumë mundësi</w:t>
          </w:r>
        </w:p>
      </w:tc>
      <w:tc>
        <w:tcPr>
          <w:tcW w:w="748" w:type="pct"/>
        </w:tcPr>
        <w:p w14:paraId="62C8C88F" w14:textId="77777777" w:rsidR="00334B85" w:rsidRPr="00AA6CC3" w:rsidRDefault="00334B85" w:rsidP="004A2E05">
          <w:pPr>
            <w:pStyle w:val="Footer"/>
            <w:rPr>
              <w:sz w:val="18"/>
            </w:rPr>
          </w:pPr>
          <w:r w:rsidRPr="00AA6CC3">
            <w:rPr>
              <w:sz w:val="18"/>
            </w:rPr>
            <w:t>5-</w:t>
          </w:r>
          <w:r>
            <w:rPr>
              <w:sz w:val="18"/>
            </w:rPr>
            <w:t xml:space="preserve"> </w:t>
          </w:r>
          <w:r w:rsidRPr="00AA6CC3">
            <w:rPr>
              <w:sz w:val="18"/>
            </w:rPr>
            <w:t>Pothuajse e sigurt</w:t>
          </w:r>
        </w:p>
      </w:tc>
      <w:tc>
        <w:tcPr>
          <w:tcW w:w="174" w:type="pct"/>
        </w:tcPr>
        <w:p w14:paraId="4BC2FCAD" w14:textId="77777777" w:rsidR="00334B85" w:rsidRPr="00AA6CC3" w:rsidRDefault="00334B85" w:rsidP="004A2E05">
          <w:pPr>
            <w:pStyle w:val="Footer"/>
            <w:rPr>
              <w:sz w:val="18"/>
            </w:rPr>
          </w:pPr>
        </w:p>
      </w:tc>
      <w:tc>
        <w:tcPr>
          <w:tcW w:w="270" w:type="pct"/>
        </w:tcPr>
        <w:p w14:paraId="126453D0" w14:textId="77777777" w:rsidR="00334B85" w:rsidRPr="00AA6CC3" w:rsidRDefault="00334B85" w:rsidP="004A2E05">
          <w:pPr>
            <w:pStyle w:val="Footer"/>
            <w:rPr>
              <w:sz w:val="18"/>
            </w:rPr>
          </w:pPr>
        </w:p>
      </w:tc>
      <w:tc>
        <w:tcPr>
          <w:tcW w:w="385" w:type="pct"/>
        </w:tcPr>
        <w:p w14:paraId="2DF019AC" w14:textId="77777777" w:rsidR="00334B85" w:rsidRPr="00AA6CC3" w:rsidRDefault="00334B85" w:rsidP="004A2E05">
          <w:pPr>
            <w:pStyle w:val="Footer"/>
            <w:rPr>
              <w:sz w:val="18"/>
            </w:rPr>
          </w:pPr>
        </w:p>
      </w:tc>
    </w:tr>
    <w:tr w:rsidR="00334B85" w:rsidRPr="00AA6CC3" w14:paraId="45516FB8" w14:textId="77777777" w:rsidTr="004A2E05">
      <w:trPr>
        <w:trHeight w:val="80"/>
      </w:trPr>
      <w:tc>
        <w:tcPr>
          <w:tcW w:w="347" w:type="pct"/>
        </w:tcPr>
        <w:p w14:paraId="2B450C15" w14:textId="77777777" w:rsidR="00334B85" w:rsidRPr="00AA6CC3" w:rsidRDefault="00334B85" w:rsidP="004A2E05">
          <w:pPr>
            <w:pStyle w:val="Footer"/>
            <w:rPr>
              <w:b/>
              <w:sz w:val="18"/>
            </w:rPr>
          </w:pPr>
          <w:r w:rsidRPr="00AA6CC3">
            <w:rPr>
              <w:b/>
              <w:sz w:val="18"/>
            </w:rPr>
            <w:t>Ndikimi</w:t>
          </w:r>
        </w:p>
      </w:tc>
      <w:tc>
        <w:tcPr>
          <w:tcW w:w="950" w:type="pct"/>
        </w:tcPr>
        <w:p w14:paraId="12ED3F00" w14:textId="77777777" w:rsidR="00334B85" w:rsidRPr="00AA6CC3" w:rsidRDefault="00334B85" w:rsidP="004A2E05">
          <w:pPr>
            <w:pStyle w:val="Footer"/>
            <w:rPr>
              <w:sz w:val="18"/>
            </w:rPr>
          </w:pPr>
          <w:r w:rsidRPr="00AA6CC3">
            <w:rPr>
              <w:sz w:val="18"/>
            </w:rPr>
            <w:t>1- Të pa përfillshme</w:t>
          </w:r>
        </w:p>
      </w:tc>
      <w:tc>
        <w:tcPr>
          <w:tcW w:w="950" w:type="pct"/>
        </w:tcPr>
        <w:p w14:paraId="32968D69" w14:textId="77777777" w:rsidR="00334B85" w:rsidRPr="00AA6CC3" w:rsidRDefault="00334B85" w:rsidP="004A2E05">
          <w:pPr>
            <w:pStyle w:val="Footer"/>
            <w:rPr>
              <w:sz w:val="18"/>
            </w:rPr>
          </w:pPr>
          <w:r w:rsidRPr="00AA6CC3">
            <w:rPr>
              <w:sz w:val="18"/>
            </w:rPr>
            <w:t>2-</w:t>
          </w:r>
          <w:r>
            <w:rPr>
              <w:sz w:val="18"/>
            </w:rPr>
            <w:t xml:space="preserve"> </w:t>
          </w:r>
          <w:r w:rsidRPr="00AA6CC3">
            <w:rPr>
              <w:sz w:val="18"/>
            </w:rPr>
            <w:t>Të vogla</w:t>
          </w:r>
        </w:p>
      </w:tc>
      <w:tc>
        <w:tcPr>
          <w:tcW w:w="950" w:type="pct"/>
        </w:tcPr>
        <w:p w14:paraId="54BBC7A4" w14:textId="77777777" w:rsidR="00334B85" w:rsidRPr="00AA6CC3" w:rsidRDefault="00334B85" w:rsidP="004A2E05">
          <w:pPr>
            <w:pStyle w:val="Footer"/>
            <w:rPr>
              <w:sz w:val="18"/>
            </w:rPr>
          </w:pPr>
          <w:r w:rsidRPr="00AA6CC3">
            <w:rPr>
              <w:sz w:val="18"/>
            </w:rPr>
            <w:t>3-</w:t>
          </w:r>
          <w:r>
            <w:rPr>
              <w:sz w:val="18"/>
            </w:rPr>
            <w:t xml:space="preserve"> </w:t>
          </w:r>
          <w:r w:rsidRPr="00AA6CC3">
            <w:rPr>
              <w:sz w:val="18"/>
            </w:rPr>
            <w:t>Moderuara</w:t>
          </w:r>
        </w:p>
      </w:tc>
      <w:tc>
        <w:tcPr>
          <w:tcW w:w="950" w:type="pct"/>
        </w:tcPr>
        <w:p w14:paraId="42E6B7E5" w14:textId="77777777" w:rsidR="00334B85" w:rsidRPr="00AA6CC3" w:rsidRDefault="00334B85" w:rsidP="004A2E05">
          <w:pPr>
            <w:pStyle w:val="Footer"/>
            <w:rPr>
              <w:sz w:val="18"/>
            </w:rPr>
          </w:pPr>
          <w:r w:rsidRPr="00AA6CC3">
            <w:rPr>
              <w:sz w:val="18"/>
            </w:rPr>
            <w:t>4-</w:t>
          </w:r>
          <w:r>
            <w:rPr>
              <w:sz w:val="18"/>
            </w:rPr>
            <w:t xml:space="preserve"> </w:t>
          </w:r>
          <w:r w:rsidRPr="00AA6CC3">
            <w:rPr>
              <w:sz w:val="18"/>
            </w:rPr>
            <w:t>Të mëdha</w:t>
          </w:r>
        </w:p>
      </w:tc>
      <w:tc>
        <w:tcPr>
          <w:tcW w:w="748" w:type="pct"/>
        </w:tcPr>
        <w:p w14:paraId="28299373" w14:textId="77777777" w:rsidR="00334B85" w:rsidRPr="00AA6CC3" w:rsidRDefault="00334B85" w:rsidP="004A2E05">
          <w:pPr>
            <w:pStyle w:val="Footer"/>
            <w:rPr>
              <w:sz w:val="18"/>
            </w:rPr>
          </w:pPr>
          <w:r w:rsidRPr="00AA6CC3">
            <w:rPr>
              <w:sz w:val="18"/>
            </w:rPr>
            <w:t>5-</w:t>
          </w:r>
          <w:r>
            <w:rPr>
              <w:sz w:val="18"/>
            </w:rPr>
            <w:t xml:space="preserve"> </w:t>
          </w:r>
          <w:r w:rsidRPr="00AA6CC3">
            <w:rPr>
              <w:sz w:val="18"/>
            </w:rPr>
            <w:t>Katastrofike</w:t>
          </w:r>
        </w:p>
      </w:tc>
      <w:tc>
        <w:tcPr>
          <w:tcW w:w="174" w:type="pct"/>
        </w:tcPr>
        <w:p w14:paraId="5E0A72A6" w14:textId="77777777" w:rsidR="00334B85" w:rsidRPr="00AA6CC3" w:rsidRDefault="00334B85" w:rsidP="004A2E05">
          <w:pPr>
            <w:pStyle w:val="Footer"/>
            <w:rPr>
              <w:sz w:val="18"/>
            </w:rPr>
          </w:pPr>
        </w:p>
      </w:tc>
      <w:tc>
        <w:tcPr>
          <w:tcW w:w="270" w:type="pct"/>
        </w:tcPr>
        <w:p w14:paraId="51DD3C45" w14:textId="77777777" w:rsidR="00334B85" w:rsidRPr="00AA6CC3" w:rsidRDefault="00334B85" w:rsidP="004A2E05">
          <w:pPr>
            <w:pStyle w:val="Footer"/>
            <w:rPr>
              <w:sz w:val="18"/>
            </w:rPr>
          </w:pPr>
        </w:p>
      </w:tc>
      <w:tc>
        <w:tcPr>
          <w:tcW w:w="385" w:type="pct"/>
        </w:tcPr>
        <w:p w14:paraId="2F5E0779" w14:textId="77777777" w:rsidR="00334B85" w:rsidRPr="00AA6CC3" w:rsidRDefault="00334B85" w:rsidP="004A2E05">
          <w:pPr>
            <w:pStyle w:val="Footer"/>
            <w:rPr>
              <w:sz w:val="18"/>
            </w:rPr>
          </w:pPr>
        </w:p>
      </w:tc>
    </w:tr>
    <w:tr w:rsidR="00334B85" w:rsidRPr="00AA6CC3" w14:paraId="6EA4B14C" w14:textId="77777777" w:rsidTr="004A2E05">
      <w:trPr>
        <w:trHeight w:val="285"/>
      </w:trPr>
      <w:tc>
        <w:tcPr>
          <w:tcW w:w="347" w:type="pct"/>
        </w:tcPr>
        <w:p w14:paraId="6037B99D" w14:textId="77777777" w:rsidR="00334B85" w:rsidRPr="00AA6CC3" w:rsidRDefault="00334B85" w:rsidP="004A2E05">
          <w:pPr>
            <w:pStyle w:val="Footer"/>
            <w:rPr>
              <w:b/>
              <w:sz w:val="18"/>
            </w:rPr>
          </w:pPr>
          <w:r w:rsidRPr="00AA6CC3">
            <w:rPr>
              <w:b/>
              <w:sz w:val="18"/>
            </w:rPr>
            <w:t>Rezultati</w:t>
          </w:r>
        </w:p>
      </w:tc>
      <w:tc>
        <w:tcPr>
          <w:tcW w:w="950" w:type="pct"/>
        </w:tcPr>
        <w:p w14:paraId="54D898B8" w14:textId="77777777" w:rsidR="00334B85" w:rsidRPr="00AA6CC3" w:rsidRDefault="00334B85" w:rsidP="004A2E05">
          <w:pPr>
            <w:pStyle w:val="Footer"/>
            <w:rPr>
              <w:sz w:val="18"/>
            </w:rPr>
          </w:pPr>
          <w:r w:rsidRPr="00AA6CC3">
            <w:rPr>
              <w:sz w:val="18"/>
            </w:rPr>
            <w:t>0 - 5 Rreziku i ulët</w:t>
          </w:r>
        </w:p>
      </w:tc>
      <w:tc>
        <w:tcPr>
          <w:tcW w:w="950" w:type="pct"/>
        </w:tcPr>
        <w:p w14:paraId="1467BF23" w14:textId="77777777" w:rsidR="00334B85" w:rsidRPr="00AA6CC3" w:rsidRDefault="00334B85" w:rsidP="004A2E05">
          <w:pPr>
            <w:pStyle w:val="Footer"/>
            <w:rPr>
              <w:sz w:val="18"/>
            </w:rPr>
          </w:pPr>
          <w:r w:rsidRPr="00AA6CC3">
            <w:rPr>
              <w:sz w:val="18"/>
            </w:rPr>
            <w:t>6 – 10 Rreziku i mesëm</w:t>
          </w:r>
        </w:p>
      </w:tc>
      <w:tc>
        <w:tcPr>
          <w:tcW w:w="950" w:type="pct"/>
        </w:tcPr>
        <w:p w14:paraId="6B1C5197" w14:textId="77777777" w:rsidR="00334B85" w:rsidRPr="00AA6CC3" w:rsidRDefault="00334B85" w:rsidP="004A2E05">
          <w:pPr>
            <w:pStyle w:val="Footer"/>
            <w:rPr>
              <w:sz w:val="18"/>
            </w:rPr>
          </w:pPr>
          <w:r w:rsidRPr="00AA6CC3">
            <w:rPr>
              <w:sz w:val="18"/>
            </w:rPr>
            <w:t>12 – 16 Rreziku i lartë</w:t>
          </w:r>
        </w:p>
      </w:tc>
      <w:tc>
        <w:tcPr>
          <w:tcW w:w="950" w:type="pct"/>
        </w:tcPr>
        <w:p w14:paraId="387310AE" w14:textId="77777777" w:rsidR="00334B85" w:rsidRPr="00AA6CC3" w:rsidRDefault="00334B85" w:rsidP="004A2E05">
          <w:pPr>
            <w:pStyle w:val="Footer"/>
            <w:rPr>
              <w:sz w:val="18"/>
            </w:rPr>
          </w:pPr>
          <w:r w:rsidRPr="00AA6CC3">
            <w:rPr>
              <w:sz w:val="18"/>
            </w:rPr>
            <w:t>20 – 25 Rreziku ekstrem</w:t>
          </w:r>
        </w:p>
      </w:tc>
      <w:tc>
        <w:tcPr>
          <w:tcW w:w="748" w:type="pct"/>
        </w:tcPr>
        <w:p w14:paraId="3153C2BF" w14:textId="77777777" w:rsidR="00334B85" w:rsidRPr="00AA6CC3" w:rsidRDefault="00334B85" w:rsidP="004A2E05">
          <w:pPr>
            <w:pStyle w:val="Footer"/>
            <w:rPr>
              <w:sz w:val="18"/>
            </w:rPr>
          </w:pPr>
        </w:p>
      </w:tc>
      <w:tc>
        <w:tcPr>
          <w:tcW w:w="174" w:type="pct"/>
        </w:tcPr>
        <w:p w14:paraId="7562E390" w14:textId="77777777" w:rsidR="00334B85" w:rsidRPr="00AA6CC3" w:rsidRDefault="00334B85" w:rsidP="004A2E05">
          <w:pPr>
            <w:pStyle w:val="Footer"/>
            <w:rPr>
              <w:sz w:val="18"/>
            </w:rPr>
          </w:pPr>
        </w:p>
      </w:tc>
      <w:tc>
        <w:tcPr>
          <w:tcW w:w="270" w:type="pct"/>
        </w:tcPr>
        <w:p w14:paraId="6DC104C5" w14:textId="77777777" w:rsidR="00334B85" w:rsidRPr="00AA6CC3" w:rsidRDefault="00334B85" w:rsidP="004A2E05">
          <w:pPr>
            <w:pStyle w:val="Footer"/>
            <w:rPr>
              <w:sz w:val="18"/>
            </w:rPr>
          </w:pPr>
        </w:p>
      </w:tc>
      <w:tc>
        <w:tcPr>
          <w:tcW w:w="385" w:type="pct"/>
        </w:tcPr>
        <w:p w14:paraId="20E0E457" w14:textId="77777777" w:rsidR="00334B85" w:rsidRPr="00AA6CC3" w:rsidRDefault="00334B85" w:rsidP="004A2E05">
          <w:pPr>
            <w:pStyle w:val="Footer"/>
            <w:rPr>
              <w:sz w:val="18"/>
            </w:rPr>
          </w:pPr>
        </w:p>
      </w:tc>
    </w:tr>
    <w:tr w:rsidR="00334B85" w:rsidRPr="00AA6CC3" w14:paraId="73913C17" w14:textId="77777777" w:rsidTr="004A2E05">
      <w:trPr>
        <w:trHeight w:val="80"/>
      </w:trPr>
      <w:tc>
        <w:tcPr>
          <w:tcW w:w="347" w:type="pct"/>
        </w:tcPr>
        <w:p w14:paraId="3F32ACB1" w14:textId="77777777" w:rsidR="00334B85" w:rsidRPr="00AA6CC3" w:rsidRDefault="00334B85" w:rsidP="004A2E05">
          <w:pPr>
            <w:pStyle w:val="Footer"/>
            <w:rPr>
              <w:b/>
              <w:sz w:val="18"/>
            </w:rPr>
          </w:pPr>
          <w:r w:rsidRPr="00AA6CC3">
            <w:rPr>
              <w:b/>
              <w:sz w:val="18"/>
            </w:rPr>
            <w:t>Rangimi</w:t>
          </w:r>
        </w:p>
      </w:tc>
      <w:tc>
        <w:tcPr>
          <w:tcW w:w="950" w:type="pct"/>
          <w:shd w:val="clear" w:color="auto" w:fill="92D050"/>
        </w:tcPr>
        <w:p w14:paraId="1617D45A" w14:textId="77777777" w:rsidR="00334B85" w:rsidRPr="00AA6CC3" w:rsidRDefault="00334B85" w:rsidP="004A2E05">
          <w:pPr>
            <w:pStyle w:val="Footer"/>
            <w:rPr>
              <w:sz w:val="18"/>
            </w:rPr>
          </w:pPr>
          <w:r>
            <w:rPr>
              <w:sz w:val="18"/>
            </w:rPr>
            <w:t>I Ulët</w:t>
          </w:r>
        </w:p>
      </w:tc>
      <w:tc>
        <w:tcPr>
          <w:tcW w:w="950" w:type="pct"/>
          <w:shd w:val="clear" w:color="auto" w:fill="FFFF00"/>
        </w:tcPr>
        <w:p w14:paraId="2B3A3034" w14:textId="77777777" w:rsidR="00334B85" w:rsidRPr="00AA6CC3" w:rsidRDefault="00334B85" w:rsidP="004A2E05">
          <w:pPr>
            <w:pStyle w:val="Footer"/>
            <w:rPr>
              <w:sz w:val="18"/>
            </w:rPr>
          </w:pPr>
          <w:r w:rsidRPr="00AA6CC3">
            <w:rPr>
              <w:sz w:val="18"/>
            </w:rPr>
            <w:t>I Mesëm</w:t>
          </w:r>
        </w:p>
      </w:tc>
      <w:tc>
        <w:tcPr>
          <w:tcW w:w="950" w:type="pct"/>
          <w:shd w:val="clear" w:color="auto" w:fill="FF6600"/>
        </w:tcPr>
        <w:p w14:paraId="7257F482" w14:textId="77777777" w:rsidR="00334B85" w:rsidRPr="00AA6CC3" w:rsidRDefault="00334B85" w:rsidP="004A2E05">
          <w:pPr>
            <w:pStyle w:val="Footer"/>
            <w:rPr>
              <w:sz w:val="18"/>
            </w:rPr>
          </w:pPr>
          <w:r w:rsidRPr="00AA6CC3">
            <w:rPr>
              <w:sz w:val="18"/>
            </w:rPr>
            <w:t>I Lartë</w:t>
          </w:r>
        </w:p>
      </w:tc>
      <w:tc>
        <w:tcPr>
          <w:tcW w:w="950" w:type="pct"/>
          <w:shd w:val="clear" w:color="auto" w:fill="FF0000"/>
        </w:tcPr>
        <w:p w14:paraId="334C1337" w14:textId="77777777" w:rsidR="00334B85" w:rsidRPr="00AA6CC3" w:rsidRDefault="00334B85" w:rsidP="004A2E05">
          <w:pPr>
            <w:pStyle w:val="Footer"/>
            <w:rPr>
              <w:sz w:val="18"/>
            </w:rPr>
          </w:pPr>
          <w:r w:rsidRPr="00AA6CC3">
            <w:rPr>
              <w:sz w:val="18"/>
            </w:rPr>
            <w:t>Ekstrem</w:t>
          </w:r>
        </w:p>
      </w:tc>
      <w:tc>
        <w:tcPr>
          <w:tcW w:w="748" w:type="pct"/>
          <w:shd w:val="clear" w:color="auto" w:fill="FFFFFF" w:themeFill="background1"/>
        </w:tcPr>
        <w:p w14:paraId="088A05B7" w14:textId="77777777" w:rsidR="00334B85" w:rsidRPr="00AA6CC3" w:rsidRDefault="00334B85" w:rsidP="004A2E05">
          <w:pPr>
            <w:pStyle w:val="Footer"/>
            <w:rPr>
              <w:sz w:val="18"/>
            </w:rPr>
          </w:pPr>
        </w:p>
      </w:tc>
      <w:tc>
        <w:tcPr>
          <w:tcW w:w="174" w:type="pct"/>
          <w:shd w:val="clear" w:color="auto" w:fill="FFFFFF" w:themeFill="background1"/>
        </w:tcPr>
        <w:p w14:paraId="320A0410" w14:textId="77777777" w:rsidR="00334B85" w:rsidRPr="00AA6CC3" w:rsidRDefault="00334B85" w:rsidP="004A2E05">
          <w:pPr>
            <w:pStyle w:val="Footer"/>
            <w:rPr>
              <w:sz w:val="18"/>
            </w:rPr>
          </w:pPr>
        </w:p>
      </w:tc>
      <w:tc>
        <w:tcPr>
          <w:tcW w:w="270" w:type="pct"/>
          <w:shd w:val="clear" w:color="auto" w:fill="FFFFFF" w:themeFill="background1"/>
        </w:tcPr>
        <w:p w14:paraId="454AB7B3" w14:textId="77777777" w:rsidR="00334B85" w:rsidRPr="00AA6CC3" w:rsidRDefault="00334B85" w:rsidP="004A2E05">
          <w:pPr>
            <w:pStyle w:val="Footer"/>
            <w:rPr>
              <w:sz w:val="18"/>
            </w:rPr>
          </w:pPr>
        </w:p>
      </w:tc>
      <w:tc>
        <w:tcPr>
          <w:tcW w:w="385" w:type="pct"/>
          <w:shd w:val="clear" w:color="auto" w:fill="FFFFFF" w:themeFill="background1"/>
        </w:tcPr>
        <w:p w14:paraId="5E76185B" w14:textId="77777777" w:rsidR="00334B85" w:rsidRPr="00AA6CC3" w:rsidRDefault="00334B85" w:rsidP="004A2E05">
          <w:pPr>
            <w:pStyle w:val="Footer"/>
            <w:rPr>
              <w:sz w:val="18"/>
            </w:rPr>
          </w:pPr>
        </w:p>
      </w:tc>
    </w:tr>
  </w:tbl>
  <w:p w14:paraId="5A8D7B7B" w14:textId="77777777" w:rsidR="00334B85" w:rsidRDefault="00334B8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911701"/>
      <w:docPartObj>
        <w:docPartGallery w:val="Page Numbers (Bottom of Page)"/>
        <w:docPartUnique/>
      </w:docPartObj>
    </w:sdtPr>
    <w:sdtEndPr>
      <w:rPr>
        <w:noProof/>
      </w:rPr>
    </w:sdtEndPr>
    <w:sdtContent>
      <w:p w14:paraId="4296F29A" w14:textId="62A16E33" w:rsidR="00334B85" w:rsidRDefault="00334B85">
        <w:pPr>
          <w:pStyle w:val="Footer"/>
          <w:jc w:val="right"/>
        </w:pPr>
        <w:r>
          <w:fldChar w:fldCharType="begin"/>
        </w:r>
        <w:r>
          <w:instrText xml:space="preserve"> PAGE   \* MERGEFORMAT </w:instrText>
        </w:r>
        <w:r>
          <w:fldChar w:fldCharType="separate"/>
        </w:r>
        <w:r w:rsidR="00F13C08">
          <w:rPr>
            <w:noProof/>
          </w:rPr>
          <w:t>163</w:t>
        </w:r>
        <w:r>
          <w:rPr>
            <w:noProof/>
          </w:rPr>
          <w:fldChar w:fldCharType="end"/>
        </w:r>
      </w:p>
    </w:sdtContent>
  </w:sdt>
  <w:p w14:paraId="368216B0" w14:textId="77777777" w:rsidR="00334B85" w:rsidRDefault="00334B8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279883"/>
      <w:docPartObj>
        <w:docPartGallery w:val="Page Numbers (Bottom of Page)"/>
        <w:docPartUnique/>
      </w:docPartObj>
    </w:sdtPr>
    <w:sdtEndPr>
      <w:rPr>
        <w:noProof/>
      </w:rPr>
    </w:sdtEndPr>
    <w:sdtContent>
      <w:p w14:paraId="1045B5AD" w14:textId="6A624F54" w:rsidR="00334B85" w:rsidRDefault="00334B85">
        <w:pPr>
          <w:pStyle w:val="Footer"/>
          <w:jc w:val="right"/>
        </w:pPr>
        <w:r>
          <w:fldChar w:fldCharType="begin"/>
        </w:r>
        <w:r>
          <w:instrText xml:space="preserve"> PAGE   \* MERGEFORMAT </w:instrText>
        </w:r>
        <w:r>
          <w:fldChar w:fldCharType="separate"/>
        </w:r>
        <w:r w:rsidR="00F13C08">
          <w:rPr>
            <w:noProof/>
          </w:rPr>
          <w:t>169</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029146D7" w14:textId="77777777" w:rsidTr="005F21C4">
      <w:trPr>
        <w:trHeight w:val="80"/>
      </w:trPr>
      <w:tc>
        <w:tcPr>
          <w:tcW w:w="347" w:type="pct"/>
        </w:tcPr>
        <w:p w14:paraId="7E45C76A" w14:textId="77777777" w:rsidR="00334B85" w:rsidRPr="00AA6CC3" w:rsidRDefault="00334B85" w:rsidP="006515EE">
          <w:pPr>
            <w:pStyle w:val="Footer"/>
            <w:rPr>
              <w:b/>
              <w:sz w:val="18"/>
            </w:rPr>
          </w:pPr>
          <w:r w:rsidRPr="00AA6CC3">
            <w:rPr>
              <w:b/>
              <w:sz w:val="18"/>
            </w:rPr>
            <w:t>Mundësia</w:t>
          </w:r>
        </w:p>
      </w:tc>
      <w:tc>
        <w:tcPr>
          <w:tcW w:w="950" w:type="pct"/>
        </w:tcPr>
        <w:p w14:paraId="56001C40" w14:textId="77777777" w:rsidR="00334B85" w:rsidRPr="00AA6CC3" w:rsidRDefault="00334B85" w:rsidP="006515EE">
          <w:pPr>
            <w:pStyle w:val="Footer"/>
            <w:rPr>
              <w:sz w:val="18"/>
            </w:rPr>
          </w:pPr>
          <w:r w:rsidRPr="00AA6CC3">
            <w:rPr>
              <w:sz w:val="18"/>
            </w:rPr>
            <w:t>1- Pothuajse e sigurt s’ndodhe</w:t>
          </w:r>
        </w:p>
      </w:tc>
      <w:tc>
        <w:tcPr>
          <w:tcW w:w="950" w:type="pct"/>
        </w:tcPr>
        <w:p w14:paraId="5D48AF12" w14:textId="77777777" w:rsidR="00334B85" w:rsidRPr="00AA6CC3" w:rsidRDefault="00334B85" w:rsidP="006515EE">
          <w:pPr>
            <w:pStyle w:val="Footer"/>
            <w:rPr>
              <w:sz w:val="18"/>
            </w:rPr>
          </w:pPr>
          <w:r>
            <w:rPr>
              <w:sz w:val="18"/>
            </w:rPr>
            <w:t>2 – Pak e mundur</w:t>
          </w:r>
        </w:p>
      </w:tc>
      <w:tc>
        <w:tcPr>
          <w:tcW w:w="950" w:type="pct"/>
        </w:tcPr>
        <w:p w14:paraId="48712DFD" w14:textId="77777777" w:rsidR="00334B85" w:rsidRPr="00AA6CC3" w:rsidRDefault="00334B85" w:rsidP="006515EE">
          <w:pPr>
            <w:pStyle w:val="Footer"/>
            <w:rPr>
              <w:sz w:val="18"/>
            </w:rPr>
          </w:pPr>
          <w:r w:rsidRPr="00AA6CC3">
            <w:rPr>
              <w:sz w:val="18"/>
            </w:rPr>
            <w:t>3-</w:t>
          </w:r>
          <w:r>
            <w:rPr>
              <w:sz w:val="18"/>
            </w:rPr>
            <w:t xml:space="preserve"> </w:t>
          </w:r>
          <w:r w:rsidRPr="00AA6CC3">
            <w:rPr>
              <w:sz w:val="18"/>
            </w:rPr>
            <w:t>Ka mundësi</w:t>
          </w:r>
        </w:p>
      </w:tc>
      <w:tc>
        <w:tcPr>
          <w:tcW w:w="950" w:type="pct"/>
        </w:tcPr>
        <w:p w14:paraId="38FE24B1" w14:textId="77777777" w:rsidR="00334B85" w:rsidRPr="00AA6CC3" w:rsidRDefault="00334B85" w:rsidP="006515EE">
          <w:pPr>
            <w:pStyle w:val="Footer"/>
            <w:rPr>
              <w:sz w:val="18"/>
            </w:rPr>
          </w:pPr>
          <w:r w:rsidRPr="00AA6CC3">
            <w:rPr>
              <w:sz w:val="18"/>
            </w:rPr>
            <w:t>4- Me shumë mundësi</w:t>
          </w:r>
        </w:p>
      </w:tc>
      <w:tc>
        <w:tcPr>
          <w:tcW w:w="748" w:type="pct"/>
        </w:tcPr>
        <w:p w14:paraId="08D275B8" w14:textId="77777777" w:rsidR="00334B85" w:rsidRPr="00AA6CC3" w:rsidRDefault="00334B85" w:rsidP="006515EE">
          <w:pPr>
            <w:pStyle w:val="Footer"/>
            <w:rPr>
              <w:sz w:val="18"/>
            </w:rPr>
          </w:pPr>
          <w:r w:rsidRPr="00AA6CC3">
            <w:rPr>
              <w:sz w:val="18"/>
            </w:rPr>
            <w:t>5-</w:t>
          </w:r>
          <w:r>
            <w:rPr>
              <w:sz w:val="18"/>
            </w:rPr>
            <w:t xml:space="preserve"> </w:t>
          </w:r>
          <w:r w:rsidRPr="00AA6CC3">
            <w:rPr>
              <w:sz w:val="18"/>
            </w:rPr>
            <w:t>Pothuajse e sigurt</w:t>
          </w:r>
        </w:p>
      </w:tc>
      <w:tc>
        <w:tcPr>
          <w:tcW w:w="174" w:type="pct"/>
        </w:tcPr>
        <w:p w14:paraId="0CFAB80A" w14:textId="77777777" w:rsidR="00334B85" w:rsidRPr="00AA6CC3" w:rsidRDefault="00334B85" w:rsidP="006515EE">
          <w:pPr>
            <w:pStyle w:val="Footer"/>
            <w:rPr>
              <w:sz w:val="18"/>
            </w:rPr>
          </w:pPr>
        </w:p>
      </w:tc>
      <w:tc>
        <w:tcPr>
          <w:tcW w:w="270" w:type="pct"/>
        </w:tcPr>
        <w:p w14:paraId="097300D9" w14:textId="77777777" w:rsidR="00334B85" w:rsidRPr="00AA6CC3" w:rsidRDefault="00334B85" w:rsidP="006515EE">
          <w:pPr>
            <w:pStyle w:val="Footer"/>
            <w:rPr>
              <w:sz w:val="18"/>
            </w:rPr>
          </w:pPr>
        </w:p>
      </w:tc>
      <w:tc>
        <w:tcPr>
          <w:tcW w:w="385" w:type="pct"/>
        </w:tcPr>
        <w:p w14:paraId="1BF43490" w14:textId="77777777" w:rsidR="00334B85" w:rsidRPr="00AA6CC3" w:rsidRDefault="00334B85" w:rsidP="006515EE">
          <w:pPr>
            <w:pStyle w:val="Footer"/>
            <w:rPr>
              <w:sz w:val="18"/>
            </w:rPr>
          </w:pPr>
        </w:p>
      </w:tc>
    </w:tr>
    <w:tr w:rsidR="00334B85" w:rsidRPr="00AA6CC3" w14:paraId="5ACBE752" w14:textId="77777777" w:rsidTr="005F21C4">
      <w:trPr>
        <w:trHeight w:val="80"/>
      </w:trPr>
      <w:tc>
        <w:tcPr>
          <w:tcW w:w="347" w:type="pct"/>
        </w:tcPr>
        <w:p w14:paraId="1A57675F" w14:textId="77777777" w:rsidR="00334B85" w:rsidRPr="00AA6CC3" w:rsidRDefault="00334B85" w:rsidP="006515EE">
          <w:pPr>
            <w:pStyle w:val="Footer"/>
            <w:rPr>
              <w:b/>
              <w:sz w:val="18"/>
            </w:rPr>
          </w:pPr>
          <w:r w:rsidRPr="00AA6CC3">
            <w:rPr>
              <w:b/>
              <w:sz w:val="18"/>
            </w:rPr>
            <w:t>Ndikimi</w:t>
          </w:r>
        </w:p>
      </w:tc>
      <w:tc>
        <w:tcPr>
          <w:tcW w:w="950" w:type="pct"/>
        </w:tcPr>
        <w:p w14:paraId="26256302" w14:textId="77777777" w:rsidR="00334B85" w:rsidRPr="00AA6CC3" w:rsidRDefault="00334B85" w:rsidP="006515EE">
          <w:pPr>
            <w:pStyle w:val="Footer"/>
            <w:rPr>
              <w:sz w:val="18"/>
            </w:rPr>
          </w:pPr>
          <w:r w:rsidRPr="00AA6CC3">
            <w:rPr>
              <w:sz w:val="18"/>
            </w:rPr>
            <w:t>1- Të pa përfillshme</w:t>
          </w:r>
        </w:p>
      </w:tc>
      <w:tc>
        <w:tcPr>
          <w:tcW w:w="950" w:type="pct"/>
        </w:tcPr>
        <w:p w14:paraId="035416C0" w14:textId="77777777" w:rsidR="00334B85" w:rsidRPr="00AA6CC3" w:rsidRDefault="00334B85" w:rsidP="006515EE">
          <w:pPr>
            <w:pStyle w:val="Footer"/>
            <w:rPr>
              <w:sz w:val="18"/>
            </w:rPr>
          </w:pPr>
          <w:r w:rsidRPr="00AA6CC3">
            <w:rPr>
              <w:sz w:val="18"/>
            </w:rPr>
            <w:t>2-</w:t>
          </w:r>
          <w:r>
            <w:rPr>
              <w:sz w:val="18"/>
            </w:rPr>
            <w:t xml:space="preserve"> </w:t>
          </w:r>
          <w:r w:rsidRPr="00AA6CC3">
            <w:rPr>
              <w:sz w:val="18"/>
            </w:rPr>
            <w:t>Të vogla</w:t>
          </w:r>
        </w:p>
      </w:tc>
      <w:tc>
        <w:tcPr>
          <w:tcW w:w="950" w:type="pct"/>
        </w:tcPr>
        <w:p w14:paraId="4BF9811E" w14:textId="77777777" w:rsidR="00334B85" w:rsidRPr="00AA6CC3" w:rsidRDefault="00334B85" w:rsidP="006515EE">
          <w:pPr>
            <w:pStyle w:val="Footer"/>
            <w:rPr>
              <w:sz w:val="18"/>
            </w:rPr>
          </w:pPr>
          <w:r w:rsidRPr="00AA6CC3">
            <w:rPr>
              <w:sz w:val="18"/>
            </w:rPr>
            <w:t>3-</w:t>
          </w:r>
          <w:r>
            <w:rPr>
              <w:sz w:val="18"/>
            </w:rPr>
            <w:t xml:space="preserve"> </w:t>
          </w:r>
          <w:r w:rsidRPr="00AA6CC3">
            <w:rPr>
              <w:sz w:val="18"/>
            </w:rPr>
            <w:t>Moderuara</w:t>
          </w:r>
        </w:p>
      </w:tc>
      <w:tc>
        <w:tcPr>
          <w:tcW w:w="950" w:type="pct"/>
        </w:tcPr>
        <w:p w14:paraId="3DDB2CAD" w14:textId="77777777" w:rsidR="00334B85" w:rsidRPr="00AA6CC3" w:rsidRDefault="00334B85" w:rsidP="006515EE">
          <w:pPr>
            <w:pStyle w:val="Footer"/>
            <w:rPr>
              <w:sz w:val="18"/>
            </w:rPr>
          </w:pPr>
          <w:r w:rsidRPr="00AA6CC3">
            <w:rPr>
              <w:sz w:val="18"/>
            </w:rPr>
            <w:t>4-</w:t>
          </w:r>
          <w:r>
            <w:rPr>
              <w:sz w:val="18"/>
            </w:rPr>
            <w:t xml:space="preserve"> </w:t>
          </w:r>
          <w:r w:rsidRPr="00AA6CC3">
            <w:rPr>
              <w:sz w:val="18"/>
            </w:rPr>
            <w:t>Të mëdha</w:t>
          </w:r>
        </w:p>
      </w:tc>
      <w:tc>
        <w:tcPr>
          <w:tcW w:w="748" w:type="pct"/>
        </w:tcPr>
        <w:p w14:paraId="1C4DABFC" w14:textId="77777777" w:rsidR="00334B85" w:rsidRPr="00AA6CC3" w:rsidRDefault="00334B85" w:rsidP="006515EE">
          <w:pPr>
            <w:pStyle w:val="Footer"/>
            <w:rPr>
              <w:sz w:val="18"/>
            </w:rPr>
          </w:pPr>
          <w:r w:rsidRPr="00AA6CC3">
            <w:rPr>
              <w:sz w:val="18"/>
            </w:rPr>
            <w:t>5-</w:t>
          </w:r>
          <w:r>
            <w:rPr>
              <w:sz w:val="18"/>
            </w:rPr>
            <w:t xml:space="preserve"> </w:t>
          </w:r>
          <w:r w:rsidRPr="00AA6CC3">
            <w:rPr>
              <w:sz w:val="18"/>
            </w:rPr>
            <w:t>Katastrofike</w:t>
          </w:r>
        </w:p>
      </w:tc>
      <w:tc>
        <w:tcPr>
          <w:tcW w:w="174" w:type="pct"/>
        </w:tcPr>
        <w:p w14:paraId="6ACBB2CB" w14:textId="77777777" w:rsidR="00334B85" w:rsidRPr="00AA6CC3" w:rsidRDefault="00334B85" w:rsidP="006515EE">
          <w:pPr>
            <w:pStyle w:val="Footer"/>
            <w:rPr>
              <w:sz w:val="18"/>
            </w:rPr>
          </w:pPr>
        </w:p>
      </w:tc>
      <w:tc>
        <w:tcPr>
          <w:tcW w:w="270" w:type="pct"/>
        </w:tcPr>
        <w:p w14:paraId="23970431" w14:textId="77777777" w:rsidR="00334B85" w:rsidRPr="00AA6CC3" w:rsidRDefault="00334B85" w:rsidP="006515EE">
          <w:pPr>
            <w:pStyle w:val="Footer"/>
            <w:rPr>
              <w:sz w:val="18"/>
            </w:rPr>
          </w:pPr>
        </w:p>
      </w:tc>
      <w:tc>
        <w:tcPr>
          <w:tcW w:w="385" w:type="pct"/>
        </w:tcPr>
        <w:p w14:paraId="73889BBF" w14:textId="77777777" w:rsidR="00334B85" w:rsidRPr="00AA6CC3" w:rsidRDefault="00334B85" w:rsidP="006515EE">
          <w:pPr>
            <w:pStyle w:val="Footer"/>
            <w:rPr>
              <w:sz w:val="18"/>
            </w:rPr>
          </w:pPr>
        </w:p>
      </w:tc>
    </w:tr>
    <w:tr w:rsidR="00334B85" w:rsidRPr="00AA6CC3" w14:paraId="23F2C505" w14:textId="77777777" w:rsidTr="005F21C4">
      <w:trPr>
        <w:trHeight w:val="285"/>
      </w:trPr>
      <w:tc>
        <w:tcPr>
          <w:tcW w:w="347" w:type="pct"/>
        </w:tcPr>
        <w:p w14:paraId="5B761538" w14:textId="77777777" w:rsidR="00334B85" w:rsidRPr="00AA6CC3" w:rsidRDefault="00334B85" w:rsidP="006515EE">
          <w:pPr>
            <w:pStyle w:val="Footer"/>
            <w:rPr>
              <w:b/>
              <w:sz w:val="18"/>
            </w:rPr>
          </w:pPr>
          <w:r w:rsidRPr="00AA6CC3">
            <w:rPr>
              <w:b/>
              <w:sz w:val="18"/>
            </w:rPr>
            <w:t>Rezultati</w:t>
          </w:r>
        </w:p>
      </w:tc>
      <w:tc>
        <w:tcPr>
          <w:tcW w:w="950" w:type="pct"/>
        </w:tcPr>
        <w:p w14:paraId="5C18FCC7" w14:textId="77777777" w:rsidR="00334B85" w:rsidRPr="00AA6CC3" w:rsidRDefault="00334B85" w:rsidP="006515EE">
          <w:pPr>
            <w:pStyle w:val="Footer"/>
            <w:rPr>
              <w:sz w:val="18"/>
            </w:rPr>
          </w:pPr>
          <w:r w:rsidRPr="00AA6CC3">
            <w:rPr>
              <w:sz w:val="18"/>
            </w:rPr>
            <w:t>0 - 5 Rreziku i ulët</w:t>
          </w:r>
        </w:p>
      </w:tc>
      <w:tc>
        <w:tcPr>
          <w:tcW w:w="950" w:type="pct"/>
        </w:tcPr>
        <w:p w14:paraId="45A64CAA" w14:textId="77777777" w:rsidR="00334B85" w:rsidRPr="00AA6CC3" w:rsidRDefault="00334B85" w:rsidP="006515EE">
          <w:pPr>
            <w:pStyle w:val="Footer"/>
            <w:rPr>
              <w:sz w:val="18"/>
            </w:rPr>
          </w:pPr>
          <w:r w:rsidRPr="00AA6CC3">
            <w:rPr>
              <w:sz w:val="18"/>
            </w:rPr>
            <w:t>6 – 10 Rreziku i mesëm</w:t>
          </w:r>
        </w:p>
      </w:tc>
      <w:tc>
        <w:tcPr>
          <w:tcW w:w="950" w:type="pct"/>
        </w:tcPr>
        <w:p w14:paraId="17D7DE97" w14:textId="77777777" w:rsidR="00334B85" w:rsidRPr="00AA6CC3" w:rsidRDefault="00334B85" w:rsidP="006515EE">
          <w:pPr>
            <w:pStyle w:val="Footer"/>
            <w:rPr>
              <w:sz w:val="18"/>
            </w:rPr>
          </w:pPr>
          <w:r w:rsidRPr="00AA6CC3">
            <w:rPr>
              <w:sz w:val="18"/>
            </w:rPr>
            <w:t>12 – 16 Rreziku i lartë</w:t>
          </w:r>
        </w:p>
      </w:tc>
      <w:tc>
        <w:tcPr>
          <w:tcW w:w="950" w:type="pct"/>
        </w:tcPr>
        <w:p w14:paraId="4F830F9C" w14:textId="77777777" w:rsidR="00334B85" w:rsidRPr="00AA6CC3" w:rsidRDefault="00334B85" w:rsidP="006515EE">
          <w:pPr>
            <w:pStyle w:val="Footer"/>
            <w:rPr>
              <w:sz w:val="18"/>
            </w:rPr>
          </w:pPr>
          <w:r w:rsidRPr="00AA6CC3">
            <w:rPr>
              <w:sz w:val="18"/>
            </w:rPr>
            <w:t>20 – 25 Rreziku ekstrem</w:t>
          </w:r>
        </w:p>
      </w:tc>
      <w:tc>
        <w:tcPr>
          <w:tcW w:w="748" w:type="pct"/>
        </w:tcPr>
        <w:p w14:paraId="71FABBD2" w14:textId="77777777" w:rsidR="00334B85" w:rsidRPr="00AA6CC3" w:rsidRDefault="00334B85" w:rsidP="006515EE">
          <w:pPr>
            <w:pStyle w:val="Footer"/>
            <w:rPr>
              <w:sz w:val="18"/>
            </w:rPr>
          </w:pPr>
        </w:p>
      </w:tc>
      <w:tc>
        <w:tcPr>
          <w:tcW w:w="174" w:type="pct"/>
        </w:tcPr>
        <w:p w14:paraId="3B045390" w14:textId="77777777" w:rsidR="00334B85" w:rsidRPr="00AA6CC3" w:rsidRDefault="00334B85" w:rsidP="006515EE">
          <w:pPr>
            <w:pStyle w:val="Footer"/>
            <w:rPr>
              <w:sz w:val="18"/>
            </w:rPr>
          </w:pPr>
        </w:p>
      </w:tc>
      <w:tc>
        <w:tcPr>
          <w:tcW w:w="270" w:type="pct"/>
        </w:tcPr>
        <w:p w14:paraId="300680EC" w14:textId="77777777" w:rsidR="00334B85" w:rsidRPr="00AA6CC3" w:rsidRDefault="00334B85" w:rsidP="006515EE">
          <w:pPr>
            <w:pStyle w:val="Footer"/>
            <w:rPr>
              <w:sz w:val="18"/>
            </w:rPr>
          </w:pPr>
        </w:p>
      </w:tc>
      <w:tc>
        <w:tcPr>
          <w:tcW w:w="385" w:type="pct"/>
        </w:tcPr>
        <w:p w14:paraId="048CADC3" w14:textId="77777777" w:rsidR="00334B85" w:rsidRPr="00AA6CC3" w:rsidRDefault="00334B85" w:rsidP="006515EE">
          <w:pPr>
            <w:pStyle w:val="Footer"/>
            <w:rPr>
              <w:sz w:val="18"/>
            </w:rPr>
          </w:pPr>
        </w:p>
      </w:tc>
    </w:tr>
    <w:tr w:rsidR="00334B85" w:rsidRPr="00AA6CC3" w14:paraId="0F5AB6FB" w14:textId="77777777" w:rsidTr="005F21C4">
      <w:trPr>
        <w:trHeight w:val="80"/>
      </w:trPr>
      <w:tc>
        <w:tcPr>
          <w:tcW w:w="347" w:type="pct"/>
        </w:tcPr>
        <w:p w14:paraId="337D069E" w14:textId="77777777" w:rsidR="00334B85" w:rsidRPr="00AA6CC3" w:rsidRDefault="00334B85" w:rsidP="006515EE">
          <w:pPr>
            <w:pStyle w:val="Footer"/>
            <w:rPr>
              <w:b/>
              <w:sz w:val="18"/>
            </w:rPr>
          </w:pPr>
          <w:r w:rsidRPr="00AA6CC3">
            <w:rPr>
              <w:b/>
              <w:sz w:val="18"/>
            </w:rPr>
            <w:t>Rangimi</w:t>
          </w:r>
        </w:p>
      </w:tc>
      <w:tc>
        <w:tcPr>
          <w:tcW w:w="950" w:type="pct"/>
          <w:shd w:val="clear" w:color="auto" w:fill="92D050"/>
        </w:tcPr>
        <w:p w14:paraId="5E739EE8" w14:textId="77777777" w:rsidR="00334B85" w:rsidRPr="00AA6CC3" w:rsidRDefault="00334B85" w:rsidP="006515EE">
          <w:pPr>
            <w:pStyle w:val="Footer"/>
            <w:rPr>
              <w:sz w:val="18"/>
            </w:rPr>
          </w:pPr>
          <w:r>
            <w:rPr>
              <w:sz w:val="18"/>
            </w:rPr>
            <w:t>I Ulët</w:t>
          </w:r>
        </w:p>
      </w:tc>
      <w:tc>
        <w:tcPr>
          <w:tcW w:w="950" w:type="pct"/>
          <w:shd w:val="clear" w:color="auto" w:fill="FFFF00"/>
        </w:tcPr>
        <w:p w14:paraId="14A41D60" w14:textId="77777777" w:rsidR="00334B85" w:rsidRPr="00AA6CC3" w:rsidRDefault="00334B85" w:rsidP="006515EE">
          <w:pPr>
            <w:pStyle w:val="Footer"/>
            <w:rPr>
              <w:sz w:val="18"/>
            </w:rPr>
          </w:pPr>
          <w:r w:rsidRPr="00AA6CC3">
            <w:rPr>
              <w:sz w:val="18"/>
            </w:rPr>
            <w:t>I Mesëm</w:t>
          </w:r>
        </w:p>
      </w:tc>
      <w:tc>
        <w:tcPr>
          <w:tcW w:w="950" w:type="pct"/>
          <w:shd w:val="clear" w:color="auto" w:fill="FF6600"/>
        </w:tcPr>
        <w:p w14:paraId="77079F59" w14:textId="77777777" w:rsidR="00334B85" w:rsidRPr="00AA6CC3" w:rsidRDefault="00334B85" w:rsidP="006515EE">
          <w:pPr>
            <w:pStyle w:val="Footer"/>
            <w:rPr>
              <w:sz w:val="18"/>
            </w:rPr>
          </w:pPr>
          <w:r w:rsidRPr="00AA6CC3">
            <w:rPr>
              <w:sz w:val="18"/>
            </w:rPr>
            <w:t>I Lartë</w:t>
          </w:r>
        </w:p>
      </w:tc>
      <w:tc>
        <w:tcPr>
          <w:tcW w:w="950" w:type="pct"/>
          <w:shd w:val="clear" w:color="auto" w:fill="FF0000"/>
        </w:tcPr>
        <w:p w14:paraId="7A79115D" w14:textId="77777777" w:rsidR="00334B85" w:rsidRPr="00AA6CC3" w:rsidRDefault="00334B85" w:rsidP="006515EE">
          <w:pPr>
            <w:pStyle w:val="Footer"/>
            <w:rPr>
              <w:sz w:val="18"/>
            </w:rPr>
          </w:pPr>
          <w:r w:rsidRPr="00AA6CC3">
            <w:rPr>
              <w:sz w:val="18"/>
            </w:rPr>
            <w:t>Ekstrem</w:t>
          </w:r>
        </w:p>
      </w:tc>
      <w:tc>
        <w:tcPr>
          <w:tcW w:w="748" w:type="pct"/>
          <w:shd w:val="clear" w:color="auto" w:fill="FFFFFF" w:themeFill="background1"/>
        </w:tcPr>
        <w:p w14:paraId="119C1CB1" w14:textId="77777777" w:rsidR="00334B85" w:rsidRPr="00AA6CC3" w:rsidRDefault="00334B85" w:rsidP="006515EE">
          <w:pPr>
            <w:pStyle w:val="Footer"/>
            <w:rPr>
              <w:sz w:val="18"/>
            </w:rPr>
          </w:pPr>
        </w:p>
      </w:tc>
      <w:tc>
        <w:tcPr>
          <w:tcW w:w="174" w:type="pct"/>
          <w:shd w:val="clear" w:color="auto" w:fill="FFFFFF" w:themeFill="background1"/>
        </w:tcPr>
        <w:p w14:paraId="2D05682D" w14:textId="77777777" w:rsidR="00334B85" w:rsidRPr="00AA6CC3" w:rsidRDefault="00334B85" w:rsidP="006515EE">
          <w:pPr>
            <w:pStyle w:val="Footer"/>
            <w:rPr>
              <w:sz w:val="18"/>
            </w:rPr>
          </w:pPr>
        </w:p>
      </w:tc>
      <w:tc>
        <w:tcPr>
          <w:tcW w:w="270" w:type="pct"/>
          <w:shd w:val="clear" w:color="auto" w:fill="FFFFFF" w:themeFill="background1"/>
        </w:tcPr>
        <w:p w14:paraId="437A50D4" w14:textId="77777777" w:rsidR="00334B85" w:rsidRPr="00AA6CC3" w:rsidRDefault="00334B85" w:rsidP="006515EE">
          <w:pPr>
            <w:pStyle w:val="Footer"/>
            <w:rPr>
              <w:sz w:val="18"/>
            </w:rPr>
          </w:pPr>
        </w:p>
      </w:tc>
      <w:tc>
        <w:tcPr>
          <w:tcW w:w="385" w:type="pct"/>
          <w:shd w:val="clear" w:color="auto" w:fill="FFFFFF" w:themeFill="background1"/>
        </w:tcPr>
        <w:p w14:paraId="467B9D9F" w14:textId="77777777" w:rsidR="00334B85" w:rsidRPr="00AA6CC3" w:rsidRDefault="00334B85" w:rsidP="006515EE">
          <w:pPr>
            <w:pStyle w:val="Footer"/>
            <w:rPr>
              <w:sz w:val="18"/>
            </w:rPr>
          </w:pPr>
        </w:p>
      </w:tc>
    </w:tr>
  </w:tbl>
  <w:p w14:paraId="5D576EE2" w14:textId="77777777" w:rsidR="00334B85" w:rsidRDefault="00334B8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19946"/>
      <w:docPartObj>
        <w:docPartGallery w:val="Page Numbers (Bottom of Page)"/>
        <w:docPartUnique/>
      </w:docPartObj>
    </w:sdtPr>
    <w:sdtEndPr>
      <w:rPr>
        <w:noProof/>
      </w:rPr>
    </w:sdtEndPr>
    <w:sdtContent>
      <w:p w14:paraId="048A4C7A" w14:textId="7076E598" w:rsidR="00334B85" w:rsidRDefault="00334B85">
        <w:pPr>
          <w:pStyle w:val="Footer"/>
          <w:jc w:val="right"/>
        </w:pPr>
        <w:r>
          <w:fldChar w:fldCharType="begin"/>
        </w:r>
        <w:r>
          <w:instrText xml:space="preserve"> PAGE   \* MERGEFORMAT </w:instrText>
        </w:r>
        <w:r>
          <w:fldChar w:fldCharType="separate"/>
        </w:r>
        <w:r w:rsidR="00F13C08">
          <w:rPr>
            <w:noProof/>
          </w:rPr>
          <w:t>183</w:t>
        </w:r>
        <w:r>
          <w:rPr>
            <w:noProof/>
          </w:rPr>
          <w:fldChar w:fldCharType="end"/>
        </w:r>
      </w:p>
    </w:sdtContent>
  </w:sdt>
  <w:p w14:paraId="2C16F1C0" w14:textId="77777777" w:rsidR="00334B85" w:rsidRDefault="00334B8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875263"/>
      <w:docPartObj>
        <w:docPartGallery w:val="Page Numbers (Bottom of Page)"/>
        <w:docPartUnique/>
      </w:docPartObj>
    </w:sdtPr>
    <w:sdtEndPr>
      <w:rPr>
        <w:noProof/>
      </w:rPr>
    </w:sdtEndPr>
    <w:sdtContent>
      <w:p w14:paraId="41F9B552" w14:textId="056DF789" w:rsidR="00334B85" w:rsidRDefault="00334B85">
        <w:pPr>
          <w:pStyle w:val="Footer"/>
          <w:jc w:val="right"/>
        </w:pPr>
        <w:r>
          <w:fldChar w:fldCharType="begin"/>
        </w:r>
        <w:r>
          <w:instrText xml:space="preserve"> PAGE   \* MERGEFORMAT </w:instrText>
        </w:r>
        <w:r>
          <w:fldChar w:fldCharType="separate"/>
        </w:r>
        <w:r w:rsidR="00F13C08">
          <w:rPr>
            <w:noProof/>
          </w:rPr>
          <w:t>189</w:t>
        </w:r>
        <w:r>
          <w:rPr>
            <w:noProof/>
          </w:rPr>
          <w:fldChar w:fldCharType="end"/>
        </w:r>
      </w:p>
    </w:sdtContent>
  </w:sdt>
  <w:tbl>
    <w:tblPr>
      <w:tblW w:w="5224" w:type="pct"/>
      <w:tblInd w:w="-198" w:type="dxa"/>
      <w:tblLook w:val="04A0" w:firstRow="1" w:lastRow="0" w:firstColumn="1" w:lastColumn="0" w:noHBand="0" w:noVBand="1"/>
    </w:tblPr>
    <w:tblGrid>
      <w:gridCol w:w="959"/>
      <w:gridCol w:w="2560"/>
      <w:gridCol w:w="2607"/>
      <w:gridCol w:w="2607"/>
      <w:gridCol w:w="2608"/>
      <w:gridCol w:w="2040"/>
      <w:gridCol w:w="232"/>
      <w:gridCol w:w="222"/>
      <w:gridCol w:w="222"/>
    </w:tblGrid>
    <w:tr w:rsidR="00334B85" w:rsidRPr="00AA6CC3" w14:paraId="2FD56775" w14:textId="77777777" w:rsidTr="005F21C4">
      <w:trPr>
        <w:trHeight w:val="80"/>
      </w:trPr>
      <w:tc>
        <w:tcPr>
          <w:tcW w:w="347" w:type="pct"/>
        </w:tcPr>
        <w:p w14:paraId="5E6E4596" w14:textId="77777777" w:rsidR="00334B85" w:rsidRPr="00AA6CC3" w:rsidRDefault="00334B85" w:rsidP="005235B4">
          <w:pPr>
            <w:pStyle w:val="Footer"/>
            <w:rPr>
              <w:b/>
              <w:sz w:val="18"/>
            </w:rPr>
          </w:pPr>
          <w:r w:rsidRPr="00AA6CC3">
            <w:rPr>
              <w:b/>
              <w:sz w:val="18"/>
            </w:rPr>
            <w:t>Mundësia</w:t>
          </w:r>
        </w:p>
      </w:tc>
      <w:tc>
        <w:tcPr>
          <w:tcW w:w="950" w:type="pct"/>
        </w:tcPr>
        <w:p w14:paraId="477068DA" w14:textId="77777777" w:rsidR="00334B85" w:rsidRPr="00AA6CC3" w:rsidRDefault="00334B85" w:rsidP="005235B4">
          <w:pPr>
            <w:pStyle w:val="Footer"/>
            <w:rPr>
              <w:sz w:val="18"/>
            </w:rPr>
          </w:pPr>
          <w:r w:rsidRPr="00AA6CC3">
            <w:rPr>
              <w:sz w:val="18"/>
            </w:rPr>
            <w:t>1- Pothuajse e sigurt s’ndodhe</w:t>
          </w:r>
        </w:p>
      </w:tc>
      <w:tc>
        <w:tcPr>
          <w:tcW w:w="950" w:type="pct"/>
        </w:tcPr>
        <w:p w14:paraId="3E735979" w14:textId="77777777" w:rsidR="00334B85" w:rsidRPr="00AA6CC3" w:rsidRDefault="00334B85" w:rsidP="005235B4">
          <w:pPr>
            <w:pStyle w:val="Footer"/>
            <w:rPr>
              <w:sz w:val="18"/>
            </w:rPr>
          </w:pPr>
          <w:r>
            <w:rPr>
              <w:sz w:val="18"/>
            </w:rPr>
            <w:t>2 – Pak e mundur</w:t>
          </w:r>
        </w:p>
      </w:tc>
      <w:tc>
        <w:tcPr>
          <w:tcW w:w="950" w:type="pct"/>
        </w:tcPr>
        <w:p w14:paraId="6A3C4E79" w14:textId="77777777" w:rsidR="00334B85" w:rsidRPr="00AA6CC3" w:rsidRDefault="00334B85" w:rsidP="005235B4">
          <w:pPr>
            <w:pStyle w:val="Footer"/>
            <w:rPr>
              <w:sz w:val="18"/>
            </w:rPr>
          </w:pPr>
          <w:r w:rsidRPr="00AA6CC3">
            <w:rPr>
              <w:sz w:val="18"/>
            </w:rPr>
            <w:t>3-</w:t>
          </w:r>
          <w:r>
            <w:rPr>
              <w:sz w:val="18"/>
            </w:rPr>
            <w:t xml:space="preserve"> </w:t>
          </w:r>
          <w:r w:rsidRPr="00AA6CC3">
            <w:rPr>
              <w:sz w:val="18"/>
            </w:rPr>
            <w:t>Ka mundësi</w:t>
          </w:r>
        </w:p>
      </w:tc>
      <w:tc>
        <w:tcPr>
          <w:tcW w:w="950" w:type="pct"/>
        </w:tcPr>
        <w:p w14:paraId="269B57CB" w14:textId="77777777" w:rsidR="00334B85" w:rsidRPr="00AA6CC3" w:rsidRDefault="00334B85" w:rsidP="005235B4">
          <w:pPr>
            <w:pStyle w:val="Footer"/>
            <w:rPr>
              <w:sz w:val="18"/>
            </w:rPr>
          </w:pPr>
          <w:r w:rsidRPr="00AA6CC3">
            <w:rPr>
              <w:sz w:val="18"/>
            </w:rPr>
            <w:t>4- Me shumë mundësi</w:t>
          </w:r>
        </w:p>
      </w:tc>
      <w:tc>
        <w:tcPr>
          <w:tcW w:w="748" w:type="pct"/>
        </w:tcPr>
        <w:p w14:paraId="3083C670" w14:textId="77777777" w:rsidR="00334B85" w:rsidRPr="00AA6CC3" w:rsidRDefault="00334B85" w:rsidP="005235B4">
          <w:pPr>
            <w:pStyle w:val="Footer"/>
            <w:rPr>
              <w:sz w:val="18"/>
            </w:rPr>
          </w:pPr>
          <w:r w:rsidRPr="00AA6CC3">
            <w:rPr>
              <w:sz w:val="18"/>
            </w:rPr>
            <w:t>5-</w:t>
          </w:r>
          <w:r>
            <w:rPr>
              <w:sz w:val="18"/>
            </w:rPr>
            <w:t xml:space="preserve"> </w:t>
          </w:r>
          <w:r w:rsidRPr="00AA6CC3">
            <w:rPr>
              <w:sz w:val="18"/>
            </w:rPr>
            <w:t>Pothuajse e sigurt</w:t>
          </w:r>
        </w:p>
      </w:tc>
      <w:tc>
        <w:tcPr>
          <w:tcW w:w="174" w:type="pct"/>
        </w:tcPr>
        <w:p w14:paraId="4A60794C" w14:textId="77777777" w:rsidR="00334B85" w:rsidRPr="00AA6CC3" w:rsidRDefault="00334B85" w:rsidP="005235B4">
          <w:pPr>
            <w:pStyle w:val="Footer"/>
            <w:rPr>
              <w:sz w:val="18"/>
            </w:rPr>
          </w:pPr>
        </w:p>
      </w:tc>
      <w:tc>
        <w:tcPr>
          <w:tcW w:w="270" w:type="pct"/>
        </w:tcPr>
        <w:p w14:paraId="721A44CE" w14:textId="77777777" w:rsidR="00334B85" w:rsidRPr="00AA6CC3" w:rsidRDefault="00334B85" w:rsidP="005235B4">
          <w:pPr>
            <w:pStyle w:val="Footer"/>
            <w:rPr>
              <w:sz w:val="18"/>
            </w:rPr>
          </w:pPr>
        </w:p>
      </w:tc>
      <w:tc>
        <w:tcPr>
          <w:tcW w:w="385" w:type="pct"/>
        </w:tcPr>
        <w:p w14:paraId="74CE77C3" w14:textId="77777777" w:rsidR="00334B85" w:rsidRPr="00AA6CC3" w:rsidRDefault="00334B85" w:rsidP="005235B4">
          <w:pPr>
            <w:pStyle w:val="Footer"/>
            <w:rPr>
              <w:sz w:val="18"/>
            </w:rPr>
          </w:pPr>
        </w:p>
      </w:tc>
    </w:tr>
    <w:tr w:rsidR="00334B85" w:rsidRPr="00AA6CC3" w14:paraId="4607B7CB" w14:textId="77777777" w:rsidTr="005F21C4">
      <w:trPr>
        <w:trHeight w:val="80"/>
      </w:trPr>
      <w:tc>
        <w:tcPr>
          <w:tcW w:w="347" w:type="pct"/>
        </w:tcPr>
        <w:p w14:paraId="28EEB179" w14:textId="77777777" w:rsidR="00334B85" w:rsidRPr="00AA6CC3" w:rsidRDefault="00334B85" w:rsidP="005235B4">
          <w:pPr>
            <w:pStyle w:val="Footer"/>
            <w:rPr>
              <w:b/>
              <w:sz w:val="18"/>
            </w:rPr>
          </w:pPr>
          <w:r w:rsidRPr="00AA6CC3">
            <w:rPr>
              <w:b/>
              <w:sz w:val="18"/>
            </w:rPr>
            <w:t>Ndikimi</w:t>
          </w:r>
        </w:p>
      </w:tc>
      <w:tc>
        <w:tcPr>
          <w:tcW w:w="950" w:type="pct"/>
        </w:tcPr>
        <w:p w14:paraId="681B2ABF" w14:textId="77777777" w:rsidR="00334B85" w:rsidRPr="00AA6CC3" w:rsidRDefault="00334B85" w:rsidP="005235B4">
          <w:pPr>
            <w:pStyle w:val="Footer"/>
            <w:rPr>
              <w:sz w:val="18"/>
            </w:rPr>
          </w:pPr>
          <w:r w:rsidRPr="00AA6CC3">
            <w:rPr>
              <w:sz w:val="18"/>
            </w:rPr>
            <w:t>1- Të pa përfillshme</w:t>
          </w:r>
        </w:p>
      </w:tc>
      <w:tc>
        <w:tcPr>
          <w:tcW w:w="950" w:type="pct"/>
        </w:tcPr>
        <w:p w14:paraId="7543DFA3" w14:textId="77777777" w:rsidR="00334B85" w:rsidRPr="00AA6CC3" w:rsidRDefault="00334B85" w:rsidP="005235B4">
          <w:pPr>
            <w:pStyle w:val="Footer"/>
            <w:rPr>
              <w:sz w:val="18"/>
            </w:rPr>
          </w:pPr>
          <w:r w:rsidRPr="00AA6CC3">
            <w:rPr>
              <w:sz w:val="18"/>
            </w:rPr>
            <w:t>2-</w:t>
          </w:r>
          <w:r>
            <w:rPr>
              <w:sz w:val="18"/>
            </w:rPr>
            <w:t xml:space="preserve"> </w:t>
          </w:r>
          <w:r w:rsidRPr="00AA6CC3">
            <w:rPr>
              <w:sz w:val="18"/>
            </w:rPr>
            <w:t>Të vogla</w:t>
          </w:r>
        </w:p>
      </w:tc>
      <w:tc>
        <w:tcPr>
          <w:tcW w:w="950" w:type="pct"/>
        </w:tcPr>
        <w:p w14:paraId="47E772E4" w14:textId="77777777" w:rsidR="00334B85" w:rsidRPr="00AA6CC3" w:rsidRDefault="00334B85" w:rsidP="005235B4">
          <w:pPr>
            <w:pStyle w:val="Footer"/>
            <w:rPr>
              <w:sz w:val="18"/>
            </w:rPr>
          </w:pPr>
          <w:r w:rsidRPr="00AA6CC3">
            <w:rPr>
              <w:sz w:val="18"/>
            </w:rPr>
            <w:t>3-</w:t>
          </w:r>
          <w:r>
            <w:rPr>
              <w:sz w:val="18"/>
            </w:rPr>
            <w:t xml:space="preserve"> </w:t>
          </w:r>
          <w:r w:rsidRPr="00AA6CC3">
            <w:rPr>
              <w:sz w:val="18"/>
            </w:rPr>
            <w:t>Moderuara</w:t>
          </w:r>
        </w:p>
      </w:tc>
      <w:tc>
        <w:tcPr>
          <w:tcW w:w="950" w:type="pct"/>
        </w:tcPr>
        <w:p w14:paraId="152F6647" w14:textId="77777777" w:rsidR="00334B85" w:rsidRPr="00AA6CC3" w:rsidRDefault="00334B85" w:rsidP="005235B4">
          <w:pPr>
            <w:pStyle w:val="Footer"/>
            <w:rPr>
              <w:sz w:val="18"/>
            </w:rPr>
          </w:pPr>
          <w:r w:rsidRPr="00AA6CC3">
            <w:rPr>
              <w:sz w:val="18"/>
            </w:rPr>
            <w:t>4-</w:t>
          </w:r>
          <w:r>
            <w:rPr>
              <w:sz w:val="18"/>
            </w:rPr>
            <w:t xml:space="preserve"> </w:t>
          </w:r>
          <w:r w:rsidRPr="00AA6CC3">
            <w:rPr>
              <w:sz w:val="18"/>
            </w:rPr>
            <w:t>Të mëdha</w:t>
          </w:r>
        </w:p>
      </w:tc>
      <w:tc>
        <w:tcPr>
          <w:tcW w:w="748" w:type="pct"/>
        </w:tcPr>
        <w:p w14:paraId="56737647" w14:textId="77777777" w:rsidR="00334B85" w:rsidRPr="00AA6CC3" w:rsidRDefault="00334B85" w:rsidP="005235B4">
          <w:pPr>
            <w:pStyle w:val="Footer"/>
            <w:rPr>
              <w:sz w:val="18"/>
            </w:rPr>
          </w:pPr>
          <w:r w:rsidRPr="00AA6CC3">
            <w:rPr>
              <w:sz w:val="18"/>
            </w:rPr>
            <w:t>5-</w:t>
          </w:r>
          <w:r>
            <w:rPr>
              <w:sz w:val="18"/>
            </w:rPr>
            <w:t xml:space="preserve"> </w:t>
          </w:r>
          <w:r w:rsidRPr="00AA6CC3">
            <w:rPr>
              <w:sz w:val="18"/>
            </w:rPr>
            <w:t>Katastrofike</w:t>
          </w:r>
        </w:p>
      </w:tc>
      <w:tc>
        <w:tcPr>
          <w:tcW w:w="174" w:type="pct"/>
        </w:tcPr>
        <w:p w14:paraId="268D5C62" w14:textId="77777777" w:rsidR="00334B85" w:rsidRPr="00AA6CC3" w:rsidRDefault="00334B85" w:rsidP="005235B4">
          <w:pPr>
            <w:pStyle w:val="Footer"/>
            <w:rPr>
              <w:sz w:val="18"/>
            </w:rPr>
          </w:pPr>
        </w:p>
      </w:tc>
      <w:tc>
        <w:tcPr>
          <w:tcW w:w="270" w:type="pct"/>
        </w:tcPr>
        <w:p w14:paraId="181DE63C" w14:textId="77777777" w:rsidR="00334B85" w:rsidRPr="00AA6CC3" w:rsidRDefault="00334B85" w:rsidP="005235B4">
          <w:pPr>
            <w:pStyle w:val="Footer"/>
            <w:rPr>
              <w:sz w:val="18"/>
            </w:rPr>
          </w:pPr>
        </w:p>
      </w:tc>
      <w:tc>
        <w:tcPr>
          <w:tcW w:w="385" w:type="pct"/>
        </w:tcPr>
        <w:p w14:paraId="4E163BFA" w14:textId="77777777" w:rsidR="00334B85" w:rsidRPr="00AA6CC3" w:rsidRDefault="00334B85" w:rsidP="005235B4">
          <w:pPr>
            <w:pStyle w:val="Footer"/>
            <w:rPr>
              <w:sz w:val="18"/>
            </w:rPr>
          </w:pPr>
        </w:p>
      </w:tc>
    </w:tr>
    <w:tr w:rsidR="00334B85" w:rsidRPr="00AA6CC3" w14:paraId="7806D081" w14:textId="77777777" w:rsidTr="005F21C4">
      <w:trPr>
        <w:trHeight w:val="285"/>
      </w:trPr>
      <w:tc>
        <w:tcPr>
          <w:tcW w:w="347" w:type="pct"/>
        </w:tcPr>
        <w:p w14:paraId="3122B5A6" w14:textId="77777777" w:rsidR="00334B85" w:rsidRPr="00AA6CC3" w:rsidRDefault="00334B85" w:rsidP="005235B4">
          <w:pPr>
            <w:pStyle w:val="Footer"/>
            <w:rPr>
              <w:b/>
              <w:sz w:val="18"/>
            </w:rPr>
          </w:pPr>
          <w:r w:rsidRPr="00AA6CC3">
            <w:rPr>
              <w:b/>
              <w:sz w:val="18"/>
            </w:rPr>
            <w:t>Rezultati</w:t>
          </w:r>
        </w:p>
      </w:tc>
      <w:tc>
        <w:tcPr>
          <w:tcW w:w="950" w:type="pct"/>
        </w:tcPr>
        <w:p w14:paraId="1B9F5F0C" w14:textId="77777777" w:rsidR="00334B85" w:rsidRPr="00AA6CC3" w:rsidRDefault="00334B85" w:rsidP="005235B4">
          <w:pPr>
            <w:pStyle w:val="Footer"/>
            <w:rPr>
              <w:sz w:val="18"/>
            </w:rPr>
          </w:pPr>
          <w:r w:rsidRPr="00AA6CC3">
            <w:rPr>
              <w:sz w:val="18"/>
            </w:rPr>
            <w:t>0 - 5 Rreziku i ulët</w:t>
          </w:r>
        </w:p>
      </w:tc>
      <w:tc>
        <w:tcPr>
          <w:tcW w:w="950" w:type="pct"/>
        </w:tcPr>
        <w:p w14:paraId="4C0E1C9C" w14:textId="77777777" w:rsidR="00334B85" w:rsidRPr="00AA6CC3" w:rsidRDefault="00334B85" w:rsidP="005235B4">
          <w:pPr>
            <w:pStyle w:val="Footer"/>
            <w:rPr>
              <w:sz w:val="18"/>
            </w:rPr>
          </w:pPr>
          <w:r w:rsidRPr="00AA6CC3">
            <w:rPr>
              <w:sz w:val="18"/>
            </w:rPr>
            <w:t>6 – 10 Rreziku i mesëm</w:t>
          </w:r>
        </w:p>
      </w:tc>
      <w:tc>
        <w:tcPr>
          <w:tcW w:w="950" w:type="pct"/>
        </w:tcPr>
        <w:p w14:paraId="546C70ED" w14:textId="77777777" w:rsidR="00334B85" w:rsidRPr="00AA6CC3" w:rsidRDefault="00334B85" w:rsidP="005235B4">
          <w:pPr>
            <w:pStyle w:val="Footer"/>
            <w:rPr>
              <w:sz w:val="18"/>
            </w:rPr>
          </w:pPr>
          <w:r w:rsidRPr="00AA6CC3">
            <w:rPr>
              <w:sz w:val="18"/>
            </w:rPr>
            <w:t>12 – 16 Rreziku i lartë</w:t>
          </w:r>
        </w:p>
      </w:tc>
      <w:tc>
        <w:tcPr>
          <w:tcW w:w="950" w:type="pct"/>
        </w:tcPr>
        <w:p w14:paraId="5F350F49" w14:textId="77777777" w:rsidR="00334B85" w:rsidRPr="00AA6CC3" w:rsidRDefault="00334B85" w:rsidP="005235B4">
          <w:pPr>
            <w:pStyle w:val="Footer"/>
            <w:rPr>
              <w:sz w:val="18"/>
            </w:rPr>
          </w:pPr>
          <w:r w:rsidRPr="00AA6CC3">
            <w:rPr>
              <w:sz w:val="18"/>
            </w:rPr>
            <w:t>20 – 25 Rreziku ekstrem</w:t>
          </w:r>
        </w:p>
      </w:tc>
      <w:tc>
        <w:tcPr>
          <w:tcW w:w="748" w:type="pct"/>
        </w:tcPr>
        <w:p w14:paraId="11983F89" w14:textId="77777777" w:rsidR="00334B85" w:rsidRPr="00AA6CC3" w:rsidRDefault="00334B85" w:rsidP="005235B4">
          <w:pPr>
            <w:pStyle w:val="Footer"/>
            <w:rPr>
              <w:sz w:val="18"/>
            </w:rPr>
          </w:pPr>
        </w:p>
      </w:tc>
      <w:tc>
        <w:tcPr>
          <w:tcW w:w="174" w:type="pct"/>
        </w:tcPr>
        <w:p w14:paraId="18CA2059" w14:textId="77777777" w:rsidR="00334B85" w:rsidRPr="00AA6CC3" w:rsidRDefault="00334B85" w:rsidP="005235B4">
          <w:pPr>
            <w:pStyle w:val="Footer"/>
            <w:rPr>
              <w:sz w:val="18"/>
            </w:rPr>
          </w:pPr>
        </w:p>
      </w:tc>
      <w:tc>
        <w:tcPr>
          <w:tcW w:w="270" w:type="pct"/>
        </w:tcPr>
        <w:p w14:paraId="1D47A4F1" w14:textId="77777777" w:rsidR="00334B85" w:rsidRPr="00AA6CC3" w:rsidRDefault="00334B85" w:rsidP="005235B4">
          <w:pPr>
            <w:pStyle w:val="Footer"/>
            <w:rPr>
              <w:sz w:val="18"/>
            </w:rPr>
          </w:pPr>
        </w:p>
      </w:tc>
      <w:tc>
        <w:tcPr>
          <w:tcW w:w="385" w:type="pct"/>
        </w:tcPr>
        <w:p w14:paraId="608F6447" w14:textId="77777777" w:rsidR="00334B85" w:rsidRPr="00AA6CC3" w:rsidRDefault="00334B85" w:rsidP="005235B4">
          <w:pPr>
            <w:pStyle w:val="Footer"/>
            <w:rPr>
              <w:sz w:val="18"/>
            </w:rPr>
          </w:pPr>
        </w:p>
      </w:tc>
    </w:tr>
    <w:tr w:rsidR="00334B85" w:rsidRPr="00AA6CC3" w14:paraId="22F99ADC" w14:textId="77777777" w:rsidTr="005F21C4">
      <w:trPr>
        <w:trHeight w:val="80"/>
      </w:trPr>
      <w:tc>
        <w:tcPr>
          <w:tcW w:w="347" w:type="pct"/>
        </w:tcPr>
        <w:p w14:paraId="3879E777" w14:textId="77777777" w:rsidR="00334B85" w:rsidRPr="00AA6CC3" w:rsidRDefault="00334B85" w:rsidP="005235B4">
          <w:pPr>
            <w:pStyle w:val="Footer"/>
            <w:rPr>
              <w:b/>
              <w:sz w:val="18"/>
            </w:rPr>
          </w:pPr>
          <w:r w:rsidRPr="00AA6CC3">
            <w:rPr>
              <w:b/>
              <w:sz w:val="18"/>
            </w:rPr>
            <w:t>Rangimi</w:t>
          </w:r>
        </w:p>
      </w:tc>
      <w:tc>
        <w:tcPr>
          <w:tcW w:w="950" w:type="pct"/>
          <w:shd w:val="clear" w:color="auto" w:fill="92D050"/>
        </w:tcPr>
        <w:p w14:paraId="37B18AC9" w14:textId="77777777" w:rsidR="00334B85" w:rsidRPr="00AA6CC3" w:rsidRDefault="00334B85" w:rsidP="005235B4">
          <w:pPr>
            <w:pStyle w:val="Footer"/>
            <w:rPr>
              <w:sz w:val="18"/>
            </w:rPr>
          </w:pPr>
          <w:r>
            <w:rPr>
              <w:sz w:val="18"/>
            </w:rPr>
            <w:t>I Ulët</w:t>
          </w:r>
        </w:p>
      </w:tc>
      <w:tc>
        <w:tcPr>
          <w:tcW w:w="950" w:type="pct"/>
          <w:shd w:val="clear" w:color="auto" w:fill="FFFF00"/>
        </w:tcPr>
        <w:p w14:paraId="31261098" w14:textId="77777777" w:rsidR="00334B85" w:rsidRPr="00AA6CC3" w:rsidRDefault="00334B85" w:rsidP="005235B4">
          <w:pPr>
            <w:pStyle w:val="Footer"/>
            <w:rPr>
              <w:sz w:val="18"/>
            </w:rPr>
          </w:pPr>
          <w:r w:rsidRPr="00AA6CC3">
            <w:rPr>
              <w:sz w:val="18"/>
            </w:rPr>
            <w:t>I Mesëm</w:t>
          </w:r>
        </w:p>
      </w:tc>
      <w:tc>
        <w:tcPr>
          <w:tcW w:w="950" w:type="pct"/>
          <w:shd w:val="clear" w:color="auto" w:fill="FF6600"/>
        </w:tcPr>
        <w:p w14:paraId="1C576D50" w14:textId="77777777" w:rsidR="00334B85" w:rsidRPr="00AA6CC3" w:rsidRDefault="00334B85" w:rsidP="005235B4">
          <w:pPr>
            <w:pStyle w:val="Footer"/>
            <w:rPr>
              <w:sz w:val="18"/>
            </w:rPr>
          </w:pPr>
          <w:r w:rsidRPr="00AA6CC3">
            <w:rPr>
              <w:sz w:val="18"/>
            </w:rPr>
            <w:t>I Lartë</w:t>
          </w:r>
        </w:p>
      </w:tc>
      <w:tc>
        <w:tcPr>
          <w:tcW w:w="950" w:type="pct"/>
          <w:shd w:val="clear" w:color="auto" w:fill="FF0000"/>
        </w:tcPr>
        <w:p w14:paraId="61096496" w14:textId="77777777" w:rsidR="00334B85" w:rsidRPr="00AA6CC3" w:rsidRDefault="00334B85" w:rsidP="005235B4">
          <w:pPr>
            <w:pStyle w:val="Footer"/>
            <w:rPr>
              <w:sz w:val="18"/>
            </w:rPr>
          </w:pPr>
          <w:r w:rsidRPr="00AA6CC3">
            <w:rPr>
              <w:sz w:val="18"/>
            </w:rPr>
            <w:t>Ekstrem</w:t>
          </w:r>
        </w:p>
      </w:tc>
      <w:tc>
        <w:tcPr>
          <w:tcW w:w="748" w:type="pct"/>
          <w:shd w:val="clear" w:color="auto" w:fill="FFFFFF" w:themeFill="background1"/>
        </w:tcPr>
        <w:p w14:paraId="4064B61E" w14:textId="77777777" w:rsidR="00334B85" w:rsidRPr="00AA6CC3" w:rsidRDefault="00334B85" w:rsidP="005235B4">
          <w:pPr>
            <w:pStyle w:val="Footer"/>
            <w:rPr>
              <w:sz w:val="18"/>
            </w:rPr>
          </w:pPr>
        </w:p>
      </w:tc>
      <w:tc>
        <w:tcPr>
          <w:tcW w:w="174" w:type="pct"/>
          <w:shd w:val="clear" w:color="auto" w:fill="FFFFFF" w:themeFill="background1"/>
        </w:tcPr>
        <w:p w14:paraId="72AB7EC1" w14:textId="77777777" w:rsidR="00334B85" w:rsidRPr="00AA6CC3" w:rsidRDefault="00334B85" w:rsidP="005235B4">
          <w:pPr>
            <w:pStyle w:val="Footer"/>
            <w:rPr>
              <w:sz w:val="18"/>
            </w:rPr>
          </w:pPr>
        </w:p>
      </w:tc>
      <w:tc>
        <w:tcPr>
          <w:tcW w:w="270" w:type="pct"/>
          <w:shd w:val="clear" w:color="auto" w:fill="FFFFFF" w:themeFill="background1"/>
        </w:tcPr>
        <w:p w14:paraId="382A947F" w14:textId="77777777" w:rsidR="00334B85" w:rsidRPr="00AA6CC3" w:rsidRDefault="00334B85" w:rsidP="005235B4">
          <w:pPr>
            <w:pStyle w:val="Footer"/>
            <w:rPr>
              <w:sz w:val="18"/>
            </w:rPr>
          </w:pPr>
        </w:p>
      </w:tc>
      <w:tc>
        <w:tcPr>
          <w:tcW w:w="385" w:type="pct"/>
          <w:shd w:val="clear" w:color="auto" w:fill="FFFFFF" w:themeFill="background1"/>
        </w:tcPr>
        <w:p w14:paraId="548F92A5" w14:textId="77777777" w:rsidR="00334B85" w:rsidRPr="00AA6CC3" w:rsidRDefault="00334B85" w:rsidP="005235B4">
          <w:pPr>
            <w:pStyle w:val="Footer"/>
            <w:rPr>
              <w:sz w:val="18"/>
            </w:rPr>
          </w:pPr>
        </w:p>
      </w:tc>
    </w:tr>
  </w:tbl>
  <w:p w14:paraId="23ADD26C" w14:textId="77777777" w:rsidR="00334B85" w:rsidRDefault="00334B8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341819"/>
      <w:docPartObj>
        <w:docPartGallery w:val="Page Numbers (Bottom of Page)"/>
        <w:docPartUnique/>
      </w:docPartObj>
    </w:sdtPr>
    <w:sdtEndPr>
      <w:rPr>
        <w:noProof/>
      </w:rPr>
    </w:sdtEndPr>
    <w:sdtContent>
      <w:p w14:paraId="3FAC7371" w14:textId="59B8641F" w:rsidR="00334B85" w:rsidRDefault="00334B85">
        <w:pPr>
          <w:pStyle w:val="Footer"/>
          <w:jc w:val="right"/>
        </w:pPr>
        <w:r>
          <w:fldChar w:fldCharType="begin"/>
        </w:r>
        <w:r>
          <w:instrText xml:space="preserve"> PAGE   \* MERGEFORMAT </w:instrText>
        </w:r>
        <w:r>
          <w:fldChar w:fldCharType="separate"/>
        </w:r>
        <w:r w:rsidR="0078551C">
          <w:rPr>
            <w:noProof/>
          </w:rPr>
          <w:t>209</w:t>
        </w:r>
        <w:r>
          <w:rPr>
            <w:noProof/>
          </w:rPr>
          <w:fldChar w:fldCharType="end"/>
        </w:r>
      </w:p>
    </w:sdtContent>
  </w:sdt>
  <w:p w14:paraId="1503320E" w14:textId="77777777" w:rsidR="00334B85" w:rsidRDefault="00334B8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293405"/>
      <w:docPartObj>
        <w:docPartGallery w:val="Page Numbers (Bottom of Page)"/>
        <w:docPartUnique/>
      </w:docPartObj>
    </w:sdtPr>
    <w:sdtEndPr>
      <w:rPr>
        <w:noProof/>
      </w:rPr>
    </w:sdtEndPr>
    <w:sdtContent>
      <w:p w14:paraId="1C9E5B95" w14:textId="458B046F" w:rsidR="00334B85" w:rsidRDefault="00334B85">
        <w:pPr>
          <w:pStyle w:val="Footer"/>
          <w:jc w:val="right"/>
        </w:pPr>
        <w:r>
          <w:fldChar w:fldCharType="begin"/>
        </w:r>
        <w:r>
          <w:instrText xml:space="preserve"> PAGE   \* MERGEFORMAT </w:instrText>
        </w:r>
        <w:r>
          <w:fldChar w:fldCharType="separate"/>
        </w:r>
        <w:r w:rsidR="0078551C">
          <w:rPr>
            <w:noProof/>
          </w:rPr>
          <w:t>217</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56891861" w14:textId="77777777" w:rsidTr="005F21C4">
      <w:trPr>
        <w:trHeight w:val="80"/>
      </w:trPr>
      <w:tc>
        <w:tcPr>
          <w:tcW w:w="347" w:type="pct"/>
        </w:tcPr>
        <w:p w14:paraId="74D5B727" w14:textId="77777777" w:rsidR="00334B85" w:rsidRPr="00AA6CC3" w:rsidRDefault="00334B85" w:rsidP="00DF69A6">
          <w:pPr>
            <w:pStyle w:val="Footer"/>
            <w:rPr>
              <w:b/>
              <w:sz w:val="18"/>
            </w:rPr>
          </w:pPr>
          <w:r w:rsidRPr="00AA6CC3">
            <w:rPr>
              <w:b/>
              <w:sz w:val="18"/>
            </w:rPr>
            <w:t>Mundësia</w:t>
          </w:r>
        </w:p>
      </w:tc>
      <w:tc>
        <w:tcPr>
          <w:tcW w:w="950" w:type="pct"/>
        </w:tcPr>
        <w:p w14:paraId="45E04A9B" w14:textId="77777777" w:rsidR="00334B85" w:rsidRPr="00AA6CC3" w:rsidRDefault="00334B85" w:rsidP="00DF69A6">
          <w:pPr>
            <w:pStyle w:val="Footer"/>
            <w:rPr>
              <w:sz w:val="18"/>
            </w:rPr>
          </w:pPr>
          <w:r w:rsidRPr="00AA6CC3">
            <w:rPr>
              <w:sz w:val="18"/>
            </w:rPr>
            <w:t>1- Pothuajse e sigurt s’ndodhe</w:t>
          </w:r>
        </w:p>
      </w:tc>
      <w:tc>
        <w:tcPr>
          <w:tcW w:w="950" w:type="pct"/>
        </w:tcPr>
        <w:p w14:paraId="489AFB64" w14:textId="77777777" w:rsidR="00334B85" w:rsidRPr="00AA6CC3" w:rsidRDefault="00334B85" w:rsidP="00DF69A6">
          <w:pPr>
            <w:pStyle w:val="Footer"/>
            <w:rPr>
              <w:sz w:val="18"/>
            </w:rPr>
          </w:pPr>
          <w:r>
            <w:rPr>
              <w:sz w:val="18"/>
            </w:rPr>
            <w:t>2 – Pak e mundur</w:t>
          </w:r>
        </w:p>
      </w:tc>
      <w:tc>
        <w:tcPr>
          <w:tcW w:w="950" w:type="pct"/>
        </w:tcPr>
        <w:p w14:paraId="7CAB186C" w14:textId="77777777" w:rsidR="00334B85" w:rsidRPr="00AA6CC3" w:rsidRDefault="00334B85" w:rsidP="00DF69A6">
          <w:pPr>
            <w:pStyle w:val="Footer"/>
            <w:rPr>
              <w:sz w:val="18"/>
            </w:rPr>
          </w:pPr>
          <w:r w:rsidRPr="00AA6CC3">
            <w:rPr>
              <w:sz w:val="18"/>
            </w:rPr>
            <w:t>3-</w:t>
          </w:r>
          <w:r>
            <w:rPr>
              <w:sz w:val="18"/>
            </w:rPr>
            <w:t xml:space="preserve"> </w:t>
          </w:r>
          <w:r w:rsidRPr="00AA6CC3">
            <w:rPr>
              <w:sz w:val="18"/>
            </w:rPr>
            <w:t>Ka mundësi</w:t>
          </w:r>
        </w:p>
      </w:tc>
      <w:tc>
        <w:tcPr>
          <w:tcW w:w="950" w:type="pct"/>
        </w:tcPr>
        <w:p w14:paraId="4AD4D30E" w14:textId="77777777" w:rsidR="00334B85" w:rsidRPr="00AA6CC3" w:rsidRDefault="00334B85" w:rsidP="00DF69A6">
          <w:pPr>
            <w:pStyle w:val="Footer"/>
            <w:rPr>
              <w:sz w:val="18"/>
            </w:rPr>
          </w:pPr>
          <w:r w:rsidRPr="00AA6CC3">
            <w:rPr>
              <w:sz w:val="18"/>
            </w:rPr>
            <w:t>4- Me shumë mundësi</w:t>
          </w:r>
        </w:p>
      </w:tc>
      <w:tc>
        <w:tcPr>
          <w:tcW w:w="748" w:type="pct"/>
        </w:tcPr>
        <w:p w14:paraId="61B1A89C" w14:textId="77777777" w:rsidR="00334B85" w:rsidRPr="00AA6CC3" w:rsidRDefault="00334B85" w:rsidP="00DF69A6">
          <w:pPr>
            <w:pStyle w:val="Footer"/>
            <w:rPr>
              <w:sz w:val="18"/>
            </w:rPr>
          </w:pPr>
          <w:r w:rsidRPr="00AA6CC3">
            <w:rPr>
              <w:sz w:val="18"/>
            </w:rPr>
            <w:t>5-</w:t>
          </w:r>
          <w:r>
            <w:rPr>
              <w:sz w:val="18"/>
            </w:rPr>
            <w:t xml:space="preserve"> </w:t>
          </w:r>
          <w:r w:rsidRPr="00AA6CC3">
            <w:rPr>
              <w:sz w:val="18"/>
            </w:rPr>
            <w:t>Pothuajse e sigurt</w:t>
          </w:r>
        </w:p>
      </w:tc>
      <w:tc>
        <w:tcPr>
          <w:tcW w:w="174" w:type="pct"/>
        </w:tcPr>
        <w:p w14:paraId="779E516B" w14:textId="77777777" w:rsidR="00334B85" w:rsidRPr="00AA6CC3" w:rsidRDefault="00334B85" w:rsidP="00DF69A6">
          <w:pPr>
            <w:pStyle w:val="Footer"/>
            <w:rPr>
              <w:sz w:val="18"/>
            </w:rPr>
          </w:pPr>
        </w:p>
      </w:tc>
      <w:tc>
        <w:tcPr>
          <w:tcW w:w="270" w:type="pct"/>
        </w:tcPr>
        <w:p w14:paraId="0FA67387" w14:textId="77777777" w:rsidR="00334B85" w:rsidRPr="00AA6CC3" w:rsidRDefault="00334B85" w:rsidP="00DF69A6">
          <w:pPr>
            <w:pStyle w:val="Footer"/>
            <w:rPr>
              <w:sz w:val="18"/>
            </w:rPr>
          </w:pPr>
        </w:p>
      </w:tc>
      <w:tc>
        <w:tcPr>
          <w:tcW w:w="385" w:type="pct"/>
        </w:tcPr>
        <w:p w14:paraId="7FAACD0B" w14:textId="77777777" w:rsidR="00334B85" w:rsidRPr="00AA6CC3" w:rsidRDefault="00334B85" w:rsidP="00DF69A6">
          <w:pPr>
            <w:pStyle w:val="Footer"/>
            <w:rPr>
              <w:sz w:val="18"/>
            </w:rPr>
          </w:pPr>
        </w:p>
      </w:tc>
    </w:tr>
    <w:tr w:rsidR="00334B85" w:rsidRPr="00AA6CC3" w14:paraId="0F85DC33" w14:textId="77777777" w:rsidTr="005F21C4">
      <w:trPr>
        <w:trHeight w:val="80"/>
      </w:trPr>
      <w:tc>
        <w:tcPr>
          <w:tcW w:w="347" w:type="pct"/>
        </w:tcPr>
        <w:p w14:paraId="647924F7" w14:textId="77777777" w:rsidR="00334B85" w:rsidRPr="00AA6CC3" w:rsidRDefault="00334B85" w:rsidP="00DF69A6">
          <w:pPr>
            <w:pStyle w:val="Footer"/>
            <w:rPr>
              <w:b/>
              <w:sz w:val="18"/>
            </w:rPr>
          </w:pPr>
          <w:r w:rsidRPr="00AA6CC3">
            <w:rPr>
              <w:b/>
              <w:sz w:val="18"/>
            </w:rPr>
            <w:t>Ndikimi</w:t>
          </w:r>
        </w:p>
      </w:tc>
      <w:tc>
        <w:tcPr>
          <w:tcW w:w="950" w:type="pct"/>
        </w:tcPr>
        <w:p w14:paraId="168C0EDF" w14:textId="77777777" w:rsidR="00334B85" w:rsidRPr="00AA6CC3" w:rsidRDefault="00334B85" w:rsidP="00DF69A6">
          <w:pPr>
            <w:pStyle w:val="Footer"/>
            <w:rPr>
              <w:sz w:val="18"/>
            </w:rPr>
          </w:pPr>
          <w:r w:rsidRPr="00AA6CC3">
            <w:rPr>
              <w:sz w:val="18"/>
            </w:rPr>
            <w:t>1- Të pa përfillshme</w:t>
          </w:r>
        </w:p>
      </w:tc>
      <w:tc>
        <w:tcPr>
          <w:tcW w:w="950" w:type="pct"/>
        </w:tcPr>
        <w:p w14:paraId="16232D26" w14:textId="77777777" w:rsidR="00334B85" w:rsidRPr="00AA6CC3" w:rsidRDefault="00334B85" w:rsidP="00DF69A6">
          <w:pPr>
            <w:pStyle w:val="Footer"/>
            <w:rPr>
              <w:sz w:val="18"/>
            </w:rPr>
          </w:pPr>
          <w:r w:rsidRPr="00AA6CC3">
            <w:rPr>
              <w:sz w:val="18"/>
            </w:rPr>
            <w:t>2-</w:t>
          </w:r>
          <w:r>
            <w:rPr>
              <w:sz w:val="18"/>
            </w:rPr>
            <w:t xml:space="preserve"> </w:t>
          </w:r>
          <w:r w:rsidRPr="00AA6CC3">
            <w:rPr>
              <w:sz w:val="18"/>
            </w:rPr>
            <w:t>Të vogla</w:t>
          </w:r>
        </w:p>
      </w:tc>
      <w:tc>
        <w:tcPr>
          <w:tcW w:w="950" w:type="pct"/>
        </w:tcPr>
        <w:p w14:paraId="5E87BDC1" w14:textId="77777777" w:rsidR="00334B85" w:rsidRPr="00AA6CC3" w:rsidRDefault="00334B85" w:rsidP="00DF69A6">
          <w:pPr>
            <w:pStyle w:val="Footer"/>
            <w:rPr>
              <w:sz w:val="18"/>
            </w:rPr>
          </w:pPr>
          <w:r w:rsidRPr="00AA6CC3">
            <w:rPr>
              <w:sz w:val="18"/>
            </w:rPr>
            <w:t>3-</w:t>
          </w:r>
          <w:r>
            <w:rPr>
              <w:sz w:val="18"/>
            </w:rPr>
            <w:t xml:space="preserve"> </w:t>
          </w:r>
          <w:r w:rsidRPr="00AA6CC3">
            <w:rPr>
              <w:sz w:val="18"/>
            </w:rPr>
            <w:t>Moderuara</w:t>
          </w:r>
        </w:p>
      </w:tc>
      <w:tc>
        <w:tcPr>
          <w:tcW w:w="950" w:type="pct"/>
        </w:tcPr>
        <w:p w14:paraId="188782BC" w14:textId="77777777" w:rsidR="00334B85" w:rsidRPr="00AA6CC3" w:rsidRDefault="00334B85" w:rsidP="00DF69A6">
          <w:pPr>
            <w:pStyle w:val="Footer"/>
            <w:rPr>
              <w:sz w:val="18"/>
            </w:rPr>
          </w:pPr>
          <w:r w:rsidRPr="00AA6CC3">
            <w:rPr>
              <w:sz w:val="18"/>
            </w:rPr>
            <w:t>4-</w:t>
          </w:r>
          <w:r>
            <w:rPr>
              <w:sz w:val="18"/>
            </w:rPr>
            <w:t xml:space="preserve"> </w:t>
          </w:r>
          <w:r w:rsidRPr="00AA6CC3">
            <w:rPr>
              <w:sz w:val="18"/>
            </w:rPr>
            <w:t>Të mëdha</w:t>
          </w:r>
        </w:p>
      </w:tc>
      <w:tc>
        <w:tcPr>
          <w:tcW w:w="748" w:type="pct"/>
        </w:tcPr>
        <w:p w14:paraId="21AF362C" w14:textId="77777777" w:rsidR="00334B85" w:rsidRPr="00AA6CC3" w:rsidRDefault="00334B85" w:rsidP="00DF69A6">
          <w:pPr>
            <w:pStyle w:val="Footer"/>
            <w:rPr>
              <w:sz w:val="18"/>
            </w:rPr>
          </w:pPr>
          <w:r w:rsidRPr="00AA6CC3">
            <w:rPr>
              <w:sz w:val="18"/>
            </w:rPr>
            <w:t>5-</w:t>
          </w:r>
          <w:r>
            <w:rPr>
              <w:sz w:val="18"/>
            </w:rPr>
            <w:t xml:space="preserve"> </w:t>
          </w:r>
          <w:r w:rsidRPr="00AA6CC3">
            <w:rPr>
              <w:sz w:val="18"/>
            </w:rPr>
            <w:t>Katastrofike</w:t>
          </w:r>
        </w:p>
      </w:tc>
      <w:tc>
        <w:tcPr>
          <w:tcW w:w="174" w:type="pct"/>
        </w:tcPr>
        <w:p w14:paraId="59BE0196" w14:textId="77777777" w:rsidR="00334B85" w:rsidRPr="00AA6CC3" w:rsidRDefault="00334B85" w:rsidP="00DF69A6">
          <w:pPr>
            <w:pStyle w:val="Footer"/>
            <w:rPr>
              <w:sz w:val="18"/>
            </w:rPr>
          </w:pPr>
        </w:p>
      </w:tc>
      <w:tc>
        <w:tcPr>
          <w:tcW w:w="270" w:type="pct"/>
        </w:tcPr>
        <w:p w14:paraId="694FBBE5" w14:textId="77777777" w:rsidR="00334B85" w:rsidRPr="00AA6CC3" w:rsidRDefault="00334B85" w:rsidP="00DF69A6">
          <w:pPr>
            <w:pStyle w:val="Footer"/>
            <w:rPr>
              <w:sz w:val="18"/>
            </w:rPr>
          </w:pPr>
        </w:p>
      </w:tc>
      <w:tc>
        <w:tcPr>
          <w:tcW w:w="385" w:type="pct"/>
        </w:tcPr>
        <w:p w14:paraId="32E82951" w14:textId="77777777" w:rsidR="00334B85" w:rsidRPr="00AA6CC3" w:rsidRDefault="00334B85" w:rsidP="00DF69A6">
          <w:pPr>
            <w:pStyle w:val="Footer"/>
            <w:rPr>
              <w:sz w:val="18"/>
            </w:rPr>
          </w:pPr>
        </w:p>
      </w:tc>
    </w:tr>
    <w:tr w:rsidR="00334B85" w:rsidRPr="00AA6CC3" w14:paraId="5D747B3A" w14:textId="77777777" w:rsidTr="005F21C4">
      <w:trPr>
        <w:trHeight w:val="285"/>
      </w:trPr>
      <w:tc>
        <w:tcPr>
          <w:tcW w:w="347" w:type="pct"/>
        </w:tcPr>
        <w:p w14:paraId="1D5D46DA" w14:textId="77777777" w:rsidR="00334B85" w:rsidRPr="00AA6CC3" w:rsidRDefault="00334B85" w:rsidP="00DF69A6">
          <w:pPr>
            <w:pStyle w:val="Footer"/>
            <w:rPr>
              <w:b/>
              <w:sz w:val="18"/>
            </w:rPr>
          </w:pPr>
          <w:r w:rsidRPr="00AA6CC3">
            <w:rPr>
              <w:b/>
              <w:sz w:val="18"/>
            </w:rPr>
            <w:t>Rezultati</w:t>
          </w:r>
        </w:p>
      </w:tc>
      <w:tc>
        <w:tcPr>
          <w:tcW w:w="950" w:type="pct"/>
        </w:tcPr>
        <w:p w14:paraId="1E73E720" w14:textId="77777777" w:rsidR="00334B85" w:rsidRPr="00AA6CC3" w:rsidRDefault="00334B85" w:rsidP="00DF69A6">
          <w:pPr>
            <w:pStyle w:val="Footer"/>
            <w:rPr>
              <w:sz w:val="18"/>
            </w:rPr>
          </w:pPr>
          <w:r w:rsidRPr="00AA6CC3">
            <w:rPr>
              <w:sz w:val="18"/>
            </w:rPr>
            <w:t>0 - 5 Rreziku i ulët</w:t>
          </w:r>
        </w:p>
      </w:tc>
      <w:tc>
        <w:tcPr>
          <w:tcW w:w="950" w:type="pct"/>
        </w:tcPr>
        <w:p w14:paraId="5F766681" w14:textId="77777777" w:rsidR="00334B85" w:rsidRPr="00AA6CC3" w:rsidRDefault="00334B85" w:rsidP="00DF69A6">
          <w:pPr>
            <w:pStyle w:val="Footer"/>
            <w:rPr>
              <w:sz w:val="18"/>
            </w:rPr>
          </w:pPr>
          <w:r w:rsidRPr="00AA6CC3">
            <w:rPr>
              <w:sz w:val="18"/>
            </w:rPr>
            <w:t>6 – 10 Rreziku i mesëm</w:t>
          </w:r>
        </w:p>
      </w:tc>
      <w:tc>
        <w:tcPr>
          <w:tcW w:w="950" w:type="pct"/>
        </w:tcPr>
        <w:p w14:paraId="5C473F53" w14:textId="77777777" w:rsidR="00334B85" w:rsidRPr="00AA6CC3" w:rsidRDefault="00334B85" w:rsidP="00DF69A6">
          <w:pPr>
            <w:pStyle w:val="Footer"/>
            <w:rPr>
              <w:sz w:val="18"/>
            </w:rPr>
          </w:pPr>
          <w:r w:rsidRPr="00AA6CC3">
            <w:rPr>
              <w:sz w:val="18"/>
            </w:rPr>
            <w:t>12 – 16 Rreziku i lartë</w:t>
          </w:r>
        </w:p>
      </w:tc>
      <w:tc>
        <w:tcPr>
          <w:tcW w:w="950" w:type="pct"/>
        </w:tcPr>
        <w:p w14:paraId="34553289" w14:textId="77777777" w:rsidR="00334B85" w:rsidRPr="00AA6CC3" w:rsidRDefault="00334B85" w:rsidP="00DF69A6">
          <w:pPr>
            <w:pStyle w:val="Footer"/>
            <w:rPr>
              <w:sz w:val="18"/>
            </w:rPr>
          </w:pPr>
          <w:r w:rsidRPr="00AA6CC3">
            <w:rPr>
              <w:sz w:val="18"/>
            </w:rPr>
            <w:t>20 – 25 Rreziku ekstrem</w:t>
          </w:r>
        </w:p>
      </w:tc>
      <w:tc>
        <w:tcPr>
          <w:tcW w:w="748" w:type="pct"/>
        </w:tcPr>
        <w:p w14:paraId="43809460" w14:textId="77777777" w:rsidR="00334B85" w:rsidRPr="00AA6CC3" w:rsidRDefault="00334B85" w:rsidP="00DF69A6">
          <w:pPr>
            <w:pStyle w:val="Footer"/>
            <w:rPr>
              <w:sz w:val="18"/>
            </w:rPr>
          </w:pPr>
        </w:p>
      </w:tc>
      <w:tc>
        <w:tcPr>
          <w:tcW w:w="174" w:type="pct"/>
        </w:tcPr>
        <w:p w14:paraId="36C90237" w14:textId="77777777" w:rsidR="00334B85" w:rsidRPr="00AA6CC3" w:rsidRDefault="00334B85" w:rsidP="00DF69A6">
          <w:pPr>
            <w:pStyle w:val="Footer"/>
            <w:rPr>
              <w:sz w:val="18"/>
            </w:rPr>
          </w:pPr>
        </w:p>
      </w:tc>
      <w:tc>
        <w:tcPr>
          <w:tcW w:w="270" w:type="pct"/>
        </w:tcPr>
        <w:p w14:paraId="5866BB91" w14:textId="77777777" w:rsidR="00334B85" w:rsidRPr="00AA6CC3" w:rsidRDefault="00334B85" w:rsidP="00DF69A6">
          <w:pPr>
            <w:pStyle w:val="Footer"/>
            <w:rPr>
              <w:sz w:val="18"/>
            </w:rPr>
          </w:pPr>
        </w:p>
      </w:tc>
      <w:tc>
        <w:tcPr>
          <w:tcW w:w="385" w:type="pct"/>
        </w:tcPr>
        <w:p w14:paraId="78367D5E" w14:textId="77777777" w:rsidR="00334B85" w:rsidRPr="00AA6CC3" w:rsidRDefault="00334B85" w:rsidP="00DF69A6">
          <w:pPr>
            <w:pStyle w:val="Footer"/>
            <w:rPr>
              <w:sz w:val="18"/>
            </w:rPr>
          </w:pPr>
        </w:p>
      </w:tc>
    </w:tr>
    <w:tr w:rsidR="00334B85" w:rsidRPr="00AA6CC3" w14:paraId="4DB5D57D" w14:textId="77777777" w:rsidTr="005F21C4">
      <w:trPr>
        <w:trHeight w:val="80"/>
      </w:trPr>
      <w:tc>
        <w:tcPr>
          <w:tcW w:w="347" w:type="pct"/>
        </w:tcPr>
        <w:p w14:paraId="58A8587B" w14:textId="77777777" w:rsidR="00334B85" w:rsidRPr="00AA6CC3" w:rsidRDefault="00334B85" w:rsidP="00DF69A6">
          <w:pPr>
            <w:pStyle w:val="Footer"/>
            <w:rPr>
              <w:b/>
              <w:sz w:val="18"/>
            </w:rPr>
          </w:pPr>
          <w:r w:rsidRPr="00AA6CC3">
            <w:rPr>
              <w:b/>
              <w:sz w:val="18"/>
            </w:rPr>
            <w:t>Rangimi</w:t>
          </w:r>
        </w:p>
      </w:tc>
      <w:tc>
        <w:tcPr>
          <w:tcW w:w="950" w:type="pct"/>
          <w:shd w:val="clear" w:color="auto" w:fill="92D050"/>
        </w:tcPr>
        <w:p w14:paraId="4D573C8D" w14:textId="77777777" w:rsidR="00334B85" w:rsidRPr="00AA6CC3" w:rsidRDefault="00334B85" w:rsidP="00DF69A6">
          <w:pPr>
            <w:pStyle w:val="Footer"/>
            <w:rPr>
              <w:sz w:val="18"/>
            </w:rPr>
          </w:pPr>
          <w:r>
            <w:rPr>
              <w:sz w:val="18"/>
            </w:rPr>
            <w:t>I Ulët</w:t>
          </w:r>
        </w:p>
      </w:tc>
      <w:tc>
        <w:tcPr>
          <w:tcW w:w="950" w:type="pct"/>
          <w:shd w:val="clear" w:color="auto" w:fill="FFFF00"/>
        </w:tcPr>
        <w:p w14:paraId="26BACD35" w14:textId="77777777" w:rsidR="00334B85" w:rsidRPr="00AA6CC3" w:rsidRDefault="00334B85" w:rsidP="00DF69A6">
          <w:pPr>
            <w:pStyle w:val="Footer"/>
            <w:rPr>
              <w:sz w:val="18"/>
            </w:rPr>
          </w:pPr>
          <w:r w:rsidRPr="00AA6CC3">
            <w:rPr>
              <w:sz w:val="18"/>
            </w:rPr>
            <w:t>I Mesëm</w:t>
          </w:r>
        </w:p>
      </w:tc>
      <w:tc>
        <w:tcPr>
          <w:tcW w:w="950" w:type="pct"/>
          <w:shd w:val="clear" w:color="auto" w:fill="FF6600"/>
        </w:tcPr>
        <w:p w14:paraId="675F37E1" w14:textId="77777777" w:rsidR="00334B85" w:rsidRPr="00AA6CC3" w:rsidRDefault="00334B85" w:rsidP="00DF69A6">
          <w:pPr>
            <w:pStyle w:val="Footer"/>
            <w:rPr>
              <w:sz w:val="18"/>
            </w:rPr>
          </w:pPr>
          <w:r w:rsidRPr="00AA6CC3">
            <w:rPr>
              <w:sz w:val="18"/>
            </w:rPr>
            <w:t>I Lartë</w:t>
          </w:r>
        </w:p>
      </w:tc>
      <w:tc>
        <w:tcPr>
          <w:tcW w:w="950" w:type="pct"/>
          <w:shd w:val="clear" w:color="auto" w:fill="FF0000"/>
        </w:tcPr>
        <w:p w14:paraId="4AEF9378" w14:textId="77777777" w:rsidR="00334B85" w:rsidRPr="00AA6CC3" w:rsidRDefault="00334B85" w:rsidP="00DF69A6">
          <w:pPr>
            <w:pStyle w:val="Footer"/>
            <w:rPr>
              <w:sz w:val="18"/>
            </w:rPr>
          </w:pPr>
          <w:r w:rsidRPr="00AA6CC3">
            <w:rPr>
              <w:sz w:val="18"/>
            </w:rPr>
            <w:t>Ekstrem</w:t>
          </w:r>
        </w:p>
      </w:tc>
      <w:tc>
        <w:tcPr>
          <w:tcW w:w="748" w:type="pct"/>
          <w:shd w:val="clear" w:color="auto" w:fill="FFFFFF" w:themeFill="background1"/>
        </w:tcPr>
        <w:p w14:paraId="63F94F8A" w14:textId="77777777" w:rsidR="00334B85" w:rsidRPr="00AA6CC3" w:rsidRDefault="00334B85" w:rsidP="00DF69A6">
          <w:pPr>
            <w:pStyle w:val="Footer"/>
            <w:rPr>
              <w:sz w:val="18"/>
            </w:rPr>
          </w:pPr>
        </w:p>
      </w:tc>
      <w:tc>
        <w:tcPr>
          <w:tcW w:w="174" w:type="pct"/>
          <w:shd w:val="clear" w:color="auto" w:fill="FFFFFF" w:themeFill="background1"/>
        </w:tcPr>
        <w:p w14:paraId="6E6D3F04" w14:textId="77777777" w:rsidR="00334B85" w:rsidRPr="00AA6CC3" w:rsidRDefault="00334B85" w:rsidP="00DF69A6">
          <w:pPr>
            <w:pStyle w:val="Footer"/>
            <w:rPr>
              <w:sz w:val="18"/>
            </w:rPr>
          </w:pPr>
        </w:p>
      </w:tc>
      <w:tc>
        <w:tcPr>
          <w:tcW w:w="270" w:type="pct"/>
          <w:shd w:val="clear" w:color="auto" w:fill="FFFFFF" w:themeFill="background1"/>
        </w:tcPr>
        <w:p w14:paraId="70176D25" w14:textId="77777777" w:rsidR="00334B85" w:rsidRPr="00AA6CC3" w:rsidRDefault="00334B85" w:rsidP="00DF69A6">
          <w:pPr>
            <w:pStyle w:val="Footer"/>
            <w:rPr>
              <w:sz w:val="18"/>
            </w:rPr>
          </w:pPr>
        </w:p>
      </w:tc>
      <w:tc>
        <w:tcPr>
          <w:tcW w:w="385" w:type="pct"/>
          <w:shd w:val="clear" w:color="auto" w:fill="FFFFFF" w:themeFill="background1"/>
        </w:tcPr>
        <w:p w14:paraId="4DC30579" w14:textId="77777777" w:rsidR="00334B85" w:rsidRPr="00AA6CC3" w:rsidRDefault="00334B85" w:rsidP="00DF69A6">
          <w:pPr>
            <w:pStyle w:val="Footer"/>
            <w:rPr>
              <w:sz w:val="18"/>
            </w:rPr>
          </w:pPr>
        </w:p>
      </w:tc>
    </w:tr>
  </w:tbl>
  <w:p w14:paraId="022C340E" w14:textId="77777777" w:rsidR="00334B85" w:rsidRDefault="00334B8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80132"/>
      <w:docPartObj>
        <w:docPartGallery w:val="Page Numbers (Bottom of Page)"/>
        <w:docPartUnique/>
      </w:docPartObj>
    </w:sdtPr>
    <w:sdtEndPr>
      <w:rPr>
        <w:noProof/>
      </w:rPr>
    </w:sdtEndPr>
    <w:sdtContent>
      <w:p w14:paraId="7846E109" w14:textId="25EE93C4" w:rsidR="00334B85" w:rsidRDefault="00334B85">
        <w:pPr>
          <w:pStyle w:val="Footer"/>
          <w:jc w:val="right"/>
        </w:pPr>
        <w:r>
          <w:fldChar w:fldCharType="begin"/>
        </w:r>
        <w:r>
          <w:instrText xml:space="preserve"> PAGE   \* MERGEFORMAT </w:instrText>
        </w:r>
        <w:r>
          <w:fldChar w:fldCharType="separate"/>
        </w:r>
        <w:r w:rsidR="0078551C">
          <w:rPr>
            <w:noProof/>
          </w:rPr>
          <w:t>248</w:t>
        </w:r>
        <w:r>
          <w:rPr>
            <w:noProof/>
          </w:rPr>
          <w:fldChar w:fldCharType="end"/>
        </w:r>
      </w:p>
    </w:sdtContent>
  </w:sdt>
  <w:p w14:paraId="62F2F216" w14:textId="77777777" w:rsidR="00334B85" w:rsidRDefault="00334B8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377023"/>
      <w:docPartObj>
        <w:docPartGallery w:val="Page Numbers (Bottom of Page)"/>
        <w:docPartUnique/>
      </w:docPartObj>
    </w:sdtPr>
    <w:sdtEndPr>
      <w:rPr>
        <w:noProof/>
      </w:rPr>
    </w:sdtEndPr>
    <w:sdtContent>
      <w:p w14:paraId="4B8F19E7" w14:textId="755BC766" w:rsidR="00334B85" w:rsidRDefault="00334B85">
        <w:pPr>
          <w:pStyle w:val="Footer"/>
          <w:jc w:val="right"/>
        </w:pPr>
        <w:r>
          <w:fldChar w:fldCharType="begin"/>
        </w:r>
        <w:r>
          <w:instrText xml:space="preserve"> PAGE   \* MERGEFORMAT </w:instrText>
        </w:r>
        <w:r>
          <w:fldChar w:fldCharType="separate"/>
        </w:r>
        <w:r w:rsidR="0078551C">
          <w:rPr>
            <w:noProof/>
          </w:rPr>
          <w:t>273</w:t>
        </w:r>
        <w:r>
          <w:rPr>
            <w:noProof/>
          </w:rPr>
          <w:fldChar w:fldCharType="end"/>
        </w:r>
      </w:p>
    </w:sdtContent>
  </w:sdt>
  <w:tbl>
    <w:tblPr>
      <w:tblW w:w="5224" w:type="pct"/>
      <w:tblInd w:w="-198" w:type="dxa"/>
      <w:tblLook w:val="04A0" w:firstRow="1" w:lastRow="0" w:firstColumn="1" w:lastColumn="0" w:noHBand="0" w:noVBand="1"/>
    </w:tblPr>
    <w:tblGrid>
      <w:gridCol w:w="959"/>
      <w:gridCol w:w="2560"/>
      <w:gridCol w:w="2607"/>
      <w:gridCol w:w="2607"/>
      <w:gridCol w:w="2608"/>
      <w:gridCol w:w="2040"/>
      <w:gridCol w:w="232"/>
      <w:gridCol w:w="222"/>
      <w:gridCol w:w="222"/>
    </w:tblGrid>
    <w:tr w:rsidR="00334B85" w:rsidRPr="00AA6CC3" w14:paraId="4D3D6CFC" w14:textId="77777777" w:rsidTr="005F21C4">
      <w:trPr>
        <w:trHeight w:val="80"/>
      </w:trPr>
      <w:tc>
        <w:tcPr>
          <w:tcW w:w="347" w:type="pct"/>
        </w:tcPr>
        <w:p w14:paraId="291DC66A" w14:textId="77777777" w:rsidR="00334B85" w:rsidRPr="00AA6CC3" w:rsidRDefault="00334B85" w:rsidP="00B60317">
          <w:pPr>
            <w:pStyle w:val="Footer"/>
            <w:rPr>
              <w:b/>
              <w:sz w:val="18"/>
            </w:rPr>
          </w:pPr>
          <w:r w:rsidRPr="00AA6CC3">
            <w:rPr>
              <w:b/>
              <w:sz w:val="18"/>
            </w:rPr>
            <w:t>Mundësia</w:t>
          </w:r>
        </w:p>
      </w:tc>
      <w:tc>
        <w:tcPr>
          <w:tcW w:w="950" w:type="pct"/>
        </w:tcPr>
        <w:p w14:paraId="76519B6F" w14:textId="77777777" w:rsidR="00334B85" w:rsidRPr="00AA6CC3" w:rsidRDefault="00334B85" w:rsidP="00B60317">
          <w:pPr>
            <w:pStyle w:val="Footer"/>
            <w:rPr>
              <w:sz w:val="18"/>
            </w:rPr>
          </w:pPr>
          <w:r w:rsidRPr="00AA6CC3">
            <w:rPr>
              <w:sz w:val="18"/>
            </w:rPr>
            <w:t>1- Pothuajse e sigurt s’ndodhe</w:t>
          </w:r>
        </w:p>
      </w:tc>
      <w:tc>
        <w:tcPr>
          <w:tcW w:w="950" w:type="pct"/>
        </w:tcPr>
        <w:p w14:paraId="33C4E3BE" w14:textId="13511541" w:rsidR="00334B85" w:rsidRPr="00AA6CC3" w:rsidRDefault="00334B85" w:rsidP="00B60317">
          <w:pPr>
            <w:pStyle w:val="Footer"/>
            <w:rPr>
              <w:sz w:val="18"/>
            </w:rPr>
          </w:pPr>
          <w:r>
            <w:rPr>
              <w:sz w:val="18"/>
            </w:rPr>
            <w:t>2-  Pak e mundur</w:t>
          </w:r>
        </w:p>
      </w:tc>
      <w:tc>
        <w:tcPr>
          <w:tcW w:w="950" w:type="pct"/>
        </w:tcPr>
        <w:p w14:paraId="2361B196" w14:textId="77777777" w:rsidR="00334B85" w:rsidRPr="00AA6CC3" w:rsidRDefault="00334B85" w:rsidP="00B60317">
          <w:pPr>
            <w:pStyle w:val="Footer"/>
            <w:rPr>
              <w:sz w:val="18"/>
            </w:rPr>
          </w:pPr>
          <w:r w:rsidRPr="00AA6CC3">
            <w:rPr>
              <w:sz w:val="18"/>
            </w:rPr>
            <w:t>3-</w:t>
          </w:r>
          <w:r>
            <w:rPr>
              <w:sz w:val="18"/>
            </w:rPr>
            <w:t xml:space="preserve"> </w:t>
          </w:r>
          <w:r w:rsidRPr="00AA6CC3">
            <w:rPr>
              <w:sz w:val="18"/>
            </w:rPr>
            <w:t>Ka mundësi</w:t>
          </w:r>
        </w:p>
      </w:tc>
      <w:tc>
        <w:tcPr>
          <w:tcW w:w="950" w:type="pct"/>
        </w:tcPr>
        <w:p w14:paraId="75E69EDB" w14:textId="77777777" w:rsidR="00334B85" w:rsidRPr="00AA6CC3" w:rsidRDefault="00334B85" w:rsidP="00B60317">
          <w:pPr>
            <w:pStyle w:val="Footer"/>
            <w:rPr>
              <w:sz w:val="18"/>
            </w:rPr>
          </w:pPr>
          <w:r w:rsidRPr="00AA6CC3">
            <w:rPr>
              <w:sz w:val="18"/>
            </w:rPr>
            <w:t>4- Me shumë mundësi</w:t>
          </w:r>
        </w:p>
      </w:tc>
      <w:tc>
        <w:tcPr>
          <w:tcW w:w="748" w:type="pct"/>
        </w:tcPr>
        <w:p w14:paraId="2B692FD2" w14:textId="77777777" w:rsidR="00334B85" w:rsidRPr="00AA6CC3" w:rsidRDefault="00334B85" w:rsidP="00B60317">
          <w:pPr>
            <w:pStyle w:val="Footer"/>
            <w:rPr>
              <w:sz w:val="18"/>
            </w:rPr>
          </w:pPr>
          <w:r w:rsidRPr="00AA6CC3">
            <w:rPr>
              <w:sz w:val="18"/>
            </w:rPr>
            <w:t>5-</w:t>
          </w:r>
          <w:r>
            <w:rPr>
              <w:sz w:val="18"/>
            </w:rPr>
            <w:t xml:space="preserve"> </w:t>
          </w:r>
          <w:r w:rsidRPr="00AA6CC3">
            <w:rPr>
              <w:sz w:val="18"/>
            </w:rPr>
            <w:t>Pothuajse e sigurt</w:t>
          </w:r>
        </w:p>
      </w:tc>
      <w:tc>
        <w:tcPr>
          <w:tcW w:w="174" w:type="pct"/>
        </w:tcPr>
        <w:p w14:paraId="7D5C534B" w14:textId="77777777" w:rsidR="00334B85" w:rsidRPr="00AA6CC3" w:rsidRDefault="00334B85" w:rsidP="00B60317">
          <w:pPr>
            <w:pStyle w:val="Footer"/>
            <w:rPr>
              <w:sz w:val="18"/>
            </w:rPr>
          </w:pPr>
        </w:p>
      </w:tc>
      <w:tc>
        <w:tcPr>
          <w:tcW w:w="270" w:type="pct"/>
        </w:tcPr>
        <w:p w14:paraId="59F45370" w14:textId="77777777" w:rsidR="00334B85" w:rsidRPr="00AA6CC3" w:rsidRDefault="00334B85" w:rsidP="00B60317">
          <w:pPr>
            <w:pStyle w:val="Footer"/>
            <w:rPr>
              <w:sz w:val="18"/>
            </w:rPr>
          </w:pPr>
        </w:p>
      </w:tc>
      <w:tc>
        <w:tcPr>
          <w:tcW w:w="385" w:type="pct"/>
        </w:tcPr>
        <w:p w14:paraId="0D31DECF" w14:textId="77777777" w:rsidR="00334B85" w:rsidRPr="00AA6CC3" w:rsidRDefault="00334B85" w:rsidP="00B60317">
          <w:pPr>
            <w:pStyle w:val="Footer"/>
            <w:rPr>
              <w:sz w:val="18"/>
            </w:rPr>
          </w:pPr>
        </w:p>
      </w:tc>
    </w:tr>
    <w:tr w:rsidR="00334B85" w:rsidRPr="00AA6CC3" w14:paraId="5AFB28DB" w14:textId="77777777" w:rsidTr="005F21C4">
      <w:trPr>
        <w:trHeight w:val="80"/>
      </w:trPr>
      <w:tc>
        <w:tcPr>
          <w:tcW w:w="347" w:type="pct"/>
        </w:tcPr>
        <w:p w14:paraId="488AEBD1" w14:textId="77777777" w:rsidR="00334B85" w:rsidRPr="00AA6CC3" w:rsidRDefault="00334B85" w:rsidP="00B60317">
          <w:pPr>
            <w:pStyle w:val="Footer"/>
            <w:rPr>
              <w:b/>
              <w:sz w:val="18"/>
            </w:rPr>
          </w:pPr>
          <w:r w:rsidRPr="00AA6CC3">
            <w:rPr>
              <w:b/>
              <w:sz w:val="18"/>
            </w:rPr>
            <w:t>Ndikimi</w:t>
          </w:r>
        </w:p>
      </w:tc>
      <w:tc>
        <w:tcPr>
          <w:tcW w:w="950" w:type="pct"/>
        </w:tcPr>
        <w:p w14:paraId="14859CD3" w14:textId="77777777" w:rsidR="00334B85" w:rsidRPr="00AA6CC3" w:rsidRDefault="00334B85" w:rsidP="00B60317">
          <w:pPr>
            <w:pStyle w:val="Footer"/>
            <w:rPr>
              <w:sz w:val="18"/>
            </w:rPr>
          </w:pPr>
          <w:r w:rsidRPr="00AA6CC3">
            <w:rPr>
              <w:sz w:val="18"/>
            </w:rPr>
            <w:t>1- Të pa përfillshme</w:t>
          </w:r>
        </w:p>
      </w:tc>
      <w:tc>
        <w:tcPr>
          <w:tcW w:w="950" w:type="pct"/>
        </w:tcPr>
        <w:p w14:paraId="64DE13B5" w14:textId="77777777" w:rsidR="00334B85" w:rsidRPr="00AA6CC3" w:rsidRDefault="00334B85" w:rsidP="00B60317">
          <w:pPr>
            <w:pStyle w:val="Footer"/>
            <w:rPr>
              <w:sz w:val="18"/>
            </w:rPr>
          </w:pPr>
          <w:r w:rsidRPr="00AA6CC3">
            <w:rPr>
              <w:sz w:val="18"/>
            </w:rPr>
            <w:t>2-</w:t>
          </w:r>
          <w:r>
            <w:rPr>
              <w:sz w:val="18"/>
            </w:rPr>
            <w:t xml:space="preserve"> </w:t>
          </w:r>
          <w:r w:rsidRPr="00AA6CC3">
            <w:rPr>
              <w:sz w:val="18"/>
            </w:rPr>
            <w:t>Të vogla</w:t>
          </w:r>
        </w:p>
      </w:tc>
      <w:tc>
        <w:tcPr>
          <w:tcW w:w="950" w:type="pct"/>
        </w:tcPr>
        <w:p w14:paraId="36A6E46A" w14:textId="77777777" w:rsidR="00334B85" w:rsidRPr="00AA6CC3" w:rsidRDefault="00334B85" w:rsidP="00B60317">
          <w:pPr>
            <w:pStyle w:val="Footer"/>
            <w:rPr>
              <w:sz w:val="18"/>
            </w:rPr>
          </w:pPr>
          <w:r w:rsidRPr="00AA6CC3">
            <w:rPr>
              <w:sz w:val="18"/>
            </w:rPr>
            <w:t>3-</w:t>
          </w:r>
          <w:r>
            <w:rPr>
              <w:sz w:val="18"/>
            </w:rPr>
            <w:t xml:space="preserve"> </w:t>
          </w:r>
          <w:r w:rsidRPr="00AA6CC3">
            <w:rPr>
              <w:sz w:val="18"/>
            </w:rPr>
            <w:t>Moderuara</w:t>
          </w:r>
        </w:p>
      </w:tc>
      <w:tc>
        <w:tcPr>
          <w:tcW w:w="950" w:type="pct"/>
        </w:tcPr>
        <w:p w14:paraId="3B95924C" w14:textId="77777777" w:rsidR="00334B85" w:rsidRPr="00AA6CC3" w:rsidRDefault="00334B85" w:rsidP="00B60317">
          <w:pPr>
            <w:pStyle w:val="Footer"/>
            <w:rPr>
              <w:sz w:val="18"/>
            </w:rPr>
          </w:pPr>
          <w:r w:rsidRPr="00AA6CC3">
            <w:rPr>
              <w:sz w:val="18"/>
            </w:rPr>
            <w:t>4-</w:t>
          </w:r>
          <w:r>
            <w:rPr>
              <w:sz w:val="18"/>
            </w:rPr>
            <w:t xml:space="preserve"> </w:t>
          </w:r>
          <w:r w:rsidRPr="00AA6CC3">
            <w:rPr>
              <w:sz w:val="18"/>
            </w:rPr>
            <w:t>Të mëdha</w:t>
          </w:r>
        </w:p>
      </w:tc>
      <w:tc>
        <w:tcPr>
          <w:tcW w:w="748" w:type="pct"/>
        </w:tcPr>
        <w:p w14:paraId="741A34A3" w14:textId="77777777" w:rsidR="00334B85" w:rsidRPr="00AA6CC3" w:rsidRDefault="00334B85" w:rsidP="00B60317">
          <w:pPr>
            <w:pStyle w:val="Footer"/>
            <w:rPr>
              <w:sz w:val="18"/>
            </w:rPr>
          </w:pPr>
          <w:r w:rsidRPr="00AA6CC3">
            <w:rPr>
              <w:sz w:val="18"/>
            </w:rPr>
            <w:t>5-</w:t>
          </w:r>
          <w:r>
            <w:rPr>
              <w:sz w:val="18"/>
            </w:rPr>
            <w:t xml:space="preserve"> </w:t>
          </w:r>
          <w:r w:rsidRPr="00AA6CC3">
            <w:rPr>
              <w:sz w:val="18"/>
            </w:rPr>
            <w:t>Katastrofike</w:t>
          </w:r>
        </w:p>
      </w:tc>
      <w:tc>
        <w:tcPr>
          <w:tcW w:w="174" w:type="pct"/>
        </w:tcPr>
        <w:p w14:paraId="2C6258E9" w14:textId="77777777" w:rsidR="00334B85" w:rsidRPr="00AA6CC3" w:rsidRDefault="00334B85" w:rsidP="00B60317">
          <w:pPr>
            <w:pStyle w:val="Footer"/>
            <w:rPr>
              <w:sz w:val="18"/>
            </w:rPr>
          </w:pPr>
        </w:p>
      </w:tc>
      <w:tc>
        <w:tcPr>
          <w:tcW w:w="270" w:type="pct"/>
        </w:tcPr>
        <w:p w14:paraId="53F9BAAF" w14:textId="77777777" w:rsidR="00334B85" w:rsidRPr="00AA6CC3" w:rsidRDefault="00334B85" w:rsidP="00B60317">
          <w:pPr>
            <w:pStyle w:val="Footer"/>
            <w:rPr>
              <w:sz w:val="18"/>
            </w:rPr>
          </w:pPr>
        </w:p>
      </w:tc>
      <w:tc>
        <w:tcPr>
          <w:tcW w:w="385" w:type="pct"/>
        </w:tcPr>
        <w:p w14:paraId="2E7BB5D3" w14:textId="77777777" w:rsidR="00334B85" w:rsidRPr="00AA6CC3" w:rsidRDefault="00334B85" w:rsidP="00B60317">
          <w:pPr>
            <w:pStyle w:val="Footer"/>
            <w:rPr>
              <w:sz w:val="18"/>
            </w:rPr>
          </w:pPr>
        </w:p>
      </w:tc>
    </w:tr>
    <w:tr w:rsidR="00334B85" w:rsidRPr="00AA6CC3" w14:paraId="2EEF65F8" w14:textId="77777777" w:rsidTr="005F21C4">
      <w:trPr>
        <w:trHeight w:val="285"/>
      </w:trPr>
      <w:tc>
        <w:tcPr>
          <w:tcW w:w="347" w:type="pct"/>
        </w:tcPr>
        <w:p w14:paraId="705B4527" w14:textId="77777777" w:rsidR="00334B85" w:rsidRPr="00AA6CC3" w:rsidRDefault="00334B85" w:rsidP="00B60317">
          <w:pPr>
            <w:pStyle w:val="Footer"/>
            <w:rPr>
              <w:b/>
              <w:sz w:val="18"/>
            </w:rPr>
          </w:pPr>
          <w:r w:rsidRPr="00AA6CC3">
            <w:rPr>
              <w:b/>
              <w:sz w:val="18"/>
            </w:rPr>
            <w:t>Rezultati</w:t>
          </w:r>
        </w:p>
      </w:tc>
      <w:tc>
        <w:tcPr>
          <w:tcW w:w="950" w:type="pct"/>
        </w:tcPr>
        <w:p w14:paraId="7878E313" w14:textId="2479A41D" w:rsidR="00334B85" w:rsidRPr="00AA6CC3" w:rsidRDefault="00334B85" w:rsidP="00B60317">
          <w:pPr>
            <w:pStyle w:val="Footer"/>
            <w:rPr>
              <w:sz w:val="18"/>
            </w:rPr>
          </w:pPr>
          <w:r w:rsidRPr="00AA6CC3">
            <w:rPr>
              <w:sz w:val="18"/>
            </w:rPr>
            <w:t>0 – 5 Rreziku i ulët</w:t>
          </w:r>
        </w:p>
      </w:tc>
      <w:tc>
        <w:tcPr>
          <w:tcW w:w="950" w:type="pct"/>
        </w:tcPr>
        <w:p w14:paraId="50AC3E1F" w14:textId="77777777" w:rsidR="00334B85" w:rsidRPr="00AA6CC3" w:rsidRDefault="00334B85" w:rsidP="00B60317">
          <w:pPr>
            <w:pStyle w:val="Footer"/>
            <w:rPr>
              <w:sz w:val="18"/>
            </w:rPr>
          </w:pPr>
          <w:r w:rsidRPr="00AA6CC3">
            <w:rPr>
              <w:sz w:val="18"/>
            </w:rPr>
            <w:t>6 – 10 Rreziku i mesëm</w:t>
          </w:r>
        </w:p>
      </w:tc>
      <w:tc>
        <w:tcPr>
          <w:tcW w:w="950" w:type="pct"/>
        </w:tcPr>
        <w:p w14:paraId="7AD80C97" w14:textId="77777777" w:rsidR="00334B85" w:rsidRPr="00AA6CC3" w:rsidRDefault="00334B85" w:rsidP="00B60317">
          <w:pPr>
            <w:pStyle w:val="Footer"/>
            <w:rPr>
              <w:sz w:val="18"/>
            </w:rPr>
          </w:pPr>
          <w:r w:rsidRPr="00AA6CC3">
            <w:rPr>
              <w:sz w:val="18"/>
            </w:rPr>
            <w:t>12 – 16 Rreziku i lartë</w:t>
          </w:r>
        </w:p>
      </w:tc>
      <w:tc>
        <w:tcPr>
          <w:tcW w:w="950" w:type="pct"/>
        </w:tcPr>
        <w:p w14:paraId="4D67FB2F" w14:textId="77777777" w:rsidR="00334B85" w:rsidRPr="00AA6CC3" w:rsidRDefault="00334B85" w:rsidP="00B60317">
          <w:pPr>
            <w:pStyle w:val="Footer"/>
            <w:rPr>
              <w:sz w:val="18"/>
            </w:rPr>
          </w:pPr>
          <w:r w:rsidRPr="00AA6CC3">
            <w:rPr>
              <w:sz w:val="18"/>
            </w:rPr>
            <w:t>20 – 25 Rreziku ekstrem</w:t>
          </w:r>
        </w:p>
      </w:tc>
      <w:tc>
        <w:tcPr>
          <w:tcW w:w="748" w:type="pct"/>
        </w:tcPr>
        <w:p w14:paraId="291C1D81" w14:textId="77777777" w:rsidR="00334B85" w:rsidRPr="00AA6CC3" w:rsidRDefault="00334B85" w:rsidP="00B60317">
          <w:pPr>
            <w:pStyle w:val="Footer"/>
            <w:rPr>
              <w:sz w:val="18"/>
            </w:rPr>
          </w:pPr>
        </w:p>
      </w:tc>
      <w:tc>
        <w:tcPr>
          <w:tcW w:w="174" w:type="pct"/>
        </w:tcPr>
        <w:p w14:paraId="36A4B920" w14:textId="77777777" w:rsidR="00334B85" w:rsidRPr="00AA6CC3" w:rsidRDefault="00334B85" w:rsidP="00B60317">
          <w:pPr>
            <w:pStyle w:val="Footer"/>
            <w:rPr>
              <w:sz w:val="18"/>
            </w:rPr>
          </w:pPr>
        </w:p>
      </w:tc>
      <w:tc>
        <w:tcPr>
          <w:tcW w:w="270" w:type="pct"/>
        </w:tcPr>
        <w:p w14:paraId="685EE39A" w14:textId="77777777" w:rsidR="00334B85" w:rsidRPr="00AA6CC3" w:rsidRDefault="00334B85" w:rsidP="00B60317">
          <w:pPr>
            <w:pStyle w:val="Footer"/>
            <w:rPr>
              <w:sz w:val="18"/>
            </w:rPr>
          </w:pPr>
        </w:p>
      </w:tc>
      <w:tc>
        <w:tcPr>
          <w:tcW w:w="385" w:type="pct"/>
        </w:tcPr>
        <w:p w14:paraId="1B4E8921" w14:textId="77777777" w:rsidR="00334B85" w:rsidRPr="00AA6CC3" w:rsidRDefault="00334B85" w:rsidP="00B60317">
          <w:pPr>
            <w:pStyle w:val="Footer"/>
            <w:rPr>
              <w:sz w:val="18"/>
            </w:rPr>
          </w:pPr>
        </w:p>
      </w:tc>
    </w:tr>
    <w:tr w:rsidR="00334B85" w:rsidRPr="00AA6CC3" w14:paraId="76840E46" w14:textId="77777777" w:rsidTr="005F21C4">
      <w:trPr>
        <w:trHeight w:val="80"/>
      </w:trPr>
      <w:tc>
        <w:tcPr>
          <w:tcW w:w="347" w:type="pct"/>
        </w:tcPr>
        <w:p w14:paraId="3127B0AA" w14:textId="77777777" w:rsidR="00334B85" w:rsidRPr="00AA6CC3" w:rsidRDefault="00334B85" w:rsidP="00B60317">
          <w:pPr>
            <w:pStyle w:val="Footer"/>
            <w:rPr>
              <w:b/>
              <w:sz w:val="18"/>
            </w:rPr>
          </w:pPr>
          <w:r w:rsidRPr="00AA6CC3">
            <w:rPr>
              <w:b/>
              <w:sz w:val="18"/>
            </w:rPr>
            <w:t>Rangimi</w:t>
          </w:r>
        </w:p>
      </w:tc>
      <w:tc>
        <w:tcPr>
          <w:tcW w:w="950" w:type="pct"/>
          <w:shd w:val="clear" w:color="auto" w:fill="92D050"/>
        </w:tcPr>
        <w:p w14:paraId="5AB12DDE" w14:textId="77777777" w:rsidR="00334B85" w:rsidRPr="00AA6CC3" w:rsidRDefault="00334B85" w:rsidP="00B60317">
          <w:pPr>
            <w:pStyle w:val="Footer"/>
            <w:rPr>
              <w:sz w:val="18"/>
            </w:rPr>
          </w:pPr>
          <w:r>
            <w:rPr>
              <w:sz w:val="18"/>
            </w:rPr>
            <w:t>I Ulët</w:t>
          </w:r>
        </w:p>
      </w:tc>
      <w:tc>
        <w:tcPr>
          <w:tcW w:w="950" w:type="pct"/>
          <w:shd w:val="clear" w:color="auto" w:fill="FFFF00"/>
        </w:tcPr>
        <w:p w14:paraId="5A397BC2" w14:textId="77777777" w:rsidR="00334B85" w:rsidRPr="00AA6CC3" w:rsidRDefault="00334B85" w:rsidP="00B60317">
          <w:pPr>
            <w:pStyle w:val="Footer"/>
            <w:rPr>
              <w:sz w:val="18"/>
            </w:rPr>
          </w:pPr>
          <w:r w:rsidRPr="00AA6CC3">
            <w:rPr>
              <w:sz w:val="18"/>
            </w:rPr>
            <w:t>I Mesëm</w:t>
          </w:r>
        </w:p>
      </w:tc>
      <w:tc>
        <w:tcPr>
          <w:tcW w:w="950" w:type="pct"/>
          <w:shd w:val="clear" w:color="auto" w:fill="FF6600"/>
        </w:tcPr>
        <w:p w14:paraId="6A4DA0B5" w14:textId="77777777" w:rsidR="00334B85" w:rsidRPr="00AA6CC3" w:rsidRDefault="00334B85" w:rsidP="00B60317">
          <w:pPr>
            <w:pStyle w:val="Footer"/>
            <w:rPr>
              <w:sz w:val="18"/>
            </w:rPr>
          </w:pPr>
          <w:r w:rsidRPr="00AA6CC3">
            <w:rPr>
              <w:sz w:val="18"/>
            </w:rPr>
            <w:t>I Lartë</w:t>
          </w:r>
        </w:p>
      </w:tc>
      <w:tc>
        <w:tcPr>
          <w:tcW w:w="950" w:type="pct"/>
          <w:shd w:val="clear" w:color="auto" w:fill="FF0000"/>
        </w:tcPr>
        <w:p w14:paraId="3F1B3AC9" w14:textId="77777777" w:rsidR="00334B85" w:rsidRPr="00AA6CC3" w:rsidRDefault="00334B85" w:rsidP="00B60317">
          <w:pPr>
            <w:pStyle w:val="Footer"/>
            <w:rPr>
              <w:sz w:val="18"/>
            </w:rPr>
          </w:pPr>
          <w:r w:rsidRPr="00AA6CC3">
            <w:rPr>
              <w:sz w:val="18"/>
            </w:rPr>
            <w:t>Ekstrem</w:t>
          </w:r>
        </w:p>
      </w:tc>
      <w:tc>
        <w:tcPr>
          <w:tcW w:w="748" w:type="pct"/>
          <w:shd w:val="clear" w:color="auto" w:fill="FFFFFF" w:themeFill="background1"/>
        </w:tcPr>
        <w:p w14:paraId="12AB149A" w14:textId="77777777" w:rsidR="00334B85" w:rsidRPr="00AA6CC3" w:rsidRDefault="00334B85" w:rsidP="00B60317">
          <w:pPr>
            <w:pStyle w:val="Footer"/>
            <w:rPr>
              <w:sz w:val="18"/>
            </w:rPr>
          </w:pPr>
        </w:p>
      </w:tc>
      <w:tc>
        <w:tcPr>
          <w:tcW w:w="174" w:type="pct"/>
          <w:shd w:val="clear" w:color="auto" w:fill="FFFFFF" w:themeFill="background1"/>
        </w:tcPr>
        <w:p w14:paraId="48421AC8" w14:textId="77777777" w:rsidR="00334B85" w:rsidRPr="00AA6CC3" w:rsidRDefault="00334B85" w:rsidP="00B60317">
          <w:pPr>
            <w:pStyle w:val="Footer"/>
            <w:rPr>
              <w:sz w:val="18"/>
            </w:rPr>
          </w:pPr>
        </w:p>
      </w:tc>
      <w:tc>
        <w:tcPr>
          <w:tcW w:w="270" w:type="pct"/>
          <w:shd w:val="clear" w:color="auto" w:fill="FFFFFF" w:themeFill="background1"/>
        </w:tcPr>
        <w:p w14:paraId="2B0A4565" w14:textId="77777777" w:rsidR="00334B85" w:rsidRPr="00AA6CC3" w:rsidRDefault="00334B85" w:rsidP="00B60317">
          <w:pPr>
            <w:pStyle w:val="Footer"/>
            <w:rPr>
              <w:sz w:val="18"/>
            </w:rPr>
          </w:pPr>
        </w:p>
      </w:tc>
      <w:tc>
        <w:tcPr>
          <w:tcW w:w="385" w:type="pct"/>
          <w:shd w:val="clear" w:color="auto" w:fill="FFFFFF" w:themeFill="background1"/>
        </w:tcPr>
        <w:p w14:paraId="44150C42" w14:textId="77777777" w:rsidR="00334B85" w:rsidRPr="00AA6CC3" w:rsidRDefault="00334B85" w:rsidP="00B60317">
          <w:pPr>
            <w:pStyle w:val="Footer"/>
            <w:rPr>
              <w:sz w:val="18"/>
            </w:rPr>
          </w:pPr>
        </w:p>
      </w:tc>
    </w:tr>
  </w:tbl>
  <w:p w14:paraId="4BE19BAB" w14:textId="77777777" w:rsidR="00334B85" w:rsidRDefault="00334B8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25180"/>
      <w:docPartObj>
        <w:docPartGallery w:val="Page Numbers (Bottom of Page)"/>
        <w:docPartUnique/>
      </w:docPartObj>
    </w:sdtPr>
    <w:sdtEndPr>
      <w:rPr>
        <w:noProof/>
      </w:rPr>
    </w:sdtEndPr>
    <w:sdtContent>
      <w:p w14:paraId="32C5D19B" w14:textId="022C96C6" w:rsidR="00334B85" w:rsidRDefault="00334B85">
        <w:pPr>
          <w:pStyle w:val="Footer"/>
          <w:jc w:val="right"/>
        </w:pPr>
        <w:r>
          <w:fldChar w:fldCharType="begin"/>
        </w:r>
        <w:r>
          <w:instrText xml:space="preserve"> PAGE   \* MERGEFORMAT </w:instrText>
        </w:r>
        <w:r>
          <w:fldChar w:fldCharType="separate"/>
        </w:r>
        <w:r w:rsidR="0078551C">
          <w:rPr>
            <w:noProof/>
          </w:rPr>
          <w:t>323</w:t>
        </w:r>
        <w:r>
          <w:rPr>
            <w:noProof/>
          </w:rPr>
          <w:fldChar w:fldCharType="end"/>
        </w:r>
      </w:p>
    </w:sdtContent>
  </w:sdt>
  <w:p w14:paraId="1CE6A02C" w14:textId="77777777" w:rsidR="00334B85" w:rsidRDefault="00334B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171456"/>
      <w:docPartObj>
        <w:docPartGallery w:val="Page Numbers (Bottom of Page)"/>
        <w:docPartUnique/>
      </w:docPartObj>
    </w:sdtPr>
    <w:sdtEndPr>
      <w:rPr>
        <w:noProof/>
      </w:rPr>
    </w:sdtEndPr>
    <w:sdtContent>
      <w:p w14:paraId="107EBC58" w14:textId="4ED7D396" w:rsidR="00334B85" w:rsidRDefault="00334B85">
        <w:pPr>
          <w:pStyle w:val="Footer"/>
          <w:jc w:val="right"/>
        </w:pPr>
        <w:r>
          <w:fldChar w:fldCharType="begin"/>
        </w:r>
        <w:r>
          <w:instrText xml:space="preserve"> PAGE   \* MERGEFORMAT </w:instrText>
        </w:r>
        <w:r>
          <w:fldChar w:fldCharType="separate"/>
        </w:r>
        <w:r w:rsidR="00F13C08">
          <w:rPr>
            <w:noProof/>
          </w:rPr>
          <w:t>36</w:t>
        </w:r>
        <w:r>
          <w:rPr>
            <w:noProof/>
          </w:rPr>
          <w:fldChar w:fldCharType="end"/>
        </w:r>
      </w:p>
    </w:sdtContent>
  </w:sdt>
  <w:tbl>
    <w:tblPr>
      <w:tblW w:w="5224" w:type="pct"/>
      <w:tblInd w:w="-198" w:type="dxa"/>
      <w:tblLook w:val="04A0" w:firstRow="1" w:lastRow="0" w:firstColumn="1" w:lastColumn="0" w:noHBand="0" w:noVBand="1"/>
    </w:tblPr>
    <w:tblGrid>
      <w:gridCol w:w="959"/>
      <w:gridCol w:w="2560"/>
      <w:gridCol w:w="2607"/>
      <w:gridCol w:w="2607"/>
      <w:gridCol w:w="2608"/>
      <w:gridCol w:w="2040"/>
      <w:gridCol w:w="232"/>
      <w:gridCol w:w="222"/>
      <w:gridCol w:w="222"/>
    </w:tblGrid>
    <w:tr w:rsidR="00334B85" w:rsidRPr="00AA6CC3" w14:paraId="41492E3C" w14:textId="77777777" w:rsidTr="004A2E05">
      <w:trPr>
        <w:trHeight w:val="80"/>
      </w:trPr>
      <w:tc>
        <w:tcPr>
          <w:tcW w:w="347" w:type="pct"/>
        </w:tcPr>
        <w:p w14:paraId="14680FDF" w14:textId="77777777" w:rsidR="00334B85" w:rsidRPr="00AA6CC3" w:rsidRDefault="00334B85" w:rsidP="005E0C99">
          <w:pPr>
            <w:pStyle w:val="Footer"/>
            <w:rPr>
              <w:b/>
              <w:sz w:val="18"/>
            </w:rPr>
          </w:pPr>
          <w:r w:rsidRPr="00AA6CC3">
            <w:rPr>
              <w:b/>
              <w:sz w:val="18"/>
            </w:rPr>
            <w:t>Mundësia</w:t>
          </w:r>
        </w:p>
      </w:tc>
      <w:tc>
        <w:tcPr>
          <w:tcW w:w="950" w:type="pct"/>
        </w:tcPr>
        <w:p w14:paraId="7735A4BE" w14:textId="77777777" w:rsidR="00334B85" w:rsidRPr="00AA6CC3" w:rsidRDefault="00334B85" w:rsidP="005E0C99">
          <w:pPr>
            <w:pStyle w:val="Footer"/>
            <w:rPr>
              <w:sz w:val="18"/>
            </w:rPr>
          </w:pPr>
          <w:r w:rsidRPr="00AA6CC3">
            <w:rPr>
              <w:sz w:val="18"/>
            </w:rPr>
            <w:t>1- Pothuajse e sigurt s’ndodhe</w:t>
          </w:r>
        </w:p>
      </w:tc>
      <w:tc>
        <w:tcPr>
          <w:tcW w:w="950" w:type="pct"/>
        </w:tcPr>
        <w:p w14:paraId="5FFDF8D8" w14:textId="7FBE9326" w:rsidR="00334B85" w:rsidRPr="00AA6CC3" w:rsidRDefault="00334B85" w:rsidP="005E0C99">
          <w:pPr>
            <w:pStyle w:val="Footer"/>
            <w:rPr>
              <w:sz w:val="18"/>
            </w:rPr>
          </w:pPr>
          <w:r>
            <w:rPr>
              <w:sz w:val="18"/>
            </w:rPr>
            <w:t>2- Pak e mundur</w:t>
          </w:r>
        </w:p>
      </w:tc>
      <w:tc>
        <w:tcPr>
          <w:tcW w:w="950" w:type="pct"/>
        </w:tcPr>
        <w:p w14:paraId="2D405EFF" w14:textId="77777777" w:rsidR="00334B85" w:rsidRPr="00AA6CC3" w:rsidRDefault="00334B85" w:rsidP="005E0C99">
          <w:pPr>
            <w:pStyle w:val="Footer"/>
            <w:rPr>
              <w:sz w:val="18"/>
            </w:rPr>
          </w:pPr>
          <w:r w:rsidRPr="00AA6CC3">
            <w:rPr>
              <w:sz w:val="18"/>
            </w:rPr>
            <w:t>3-</w:t>
          </w:r>
          <w:r>
            <w:rPr>
              <w:sz w:val="18"/>
            </w:rPr>
            <w:t xml:space="preserve"> </w:t>
          </w:r>
          <w:r w:rsidRPr="00AA6CC3">
            <w:rPr>
              <w:sz w:val="18"/>
            </w:rPr>
            <w:t>Ka mundësi</w:t>
          </w:r>
        </w:p>
      </w:tc>
      <w:tc>
        <w:tcPr>
          <w:tcW w:w="950" w:type="pct"/>
        </w:tcPr>
        <w:p w14:paraId="19891F07" w14:textId="77777777" w:rsidR="00334B85" w:rsidRPr="00AA6CC3" w:rsidRDefault="00334B85" w:rsidP="005E0C99">
          <w:pPr>
            <w:pStyle w:val="Footer"/>
            <w:rPr>
              <w:sz w:val="18"/>
            </w:rPr>
          </w:pPr>
          <w:r w:rsidRPr="00AA6CC3">
            <w:rPr>
              <w:sz w:val="18"/>
            </w:rPr>
            <w:t>4- Me shumë mundësi</w:t>
          </w:r>
        </w:p>
      </w:tc>
      <w:tc>
        <w:tcPr>
          <w:tcW w:w="748" w:type="pct"/>
        </w:tcPr>
        <w:p w14:paraId="3C780079" w14:textId="77777777" w:rsidR="00334B85" w:rsidRPr="00AA6CC3" w:rsidRDefault="00334B85" w:rsidP="005E0C99">
          <w:pPr>
            <w:pStyle w:val="Footer"/>
            <w:rPr>
              <w:sz w:val="18"/>
            </w:rPr>
          </w:pPr>
          <w:r w:rsidRPr="00AA6CC3">
            <w:rPr>
              <w:sz w:val="18"/>
            </w:rPr>
            <w:t>5-</w:t>
          </w:r>
          <w:r>
            <w:rPr>
              <w:sz w:val="18"/>
            </w:rPr>
            <w:t xml:space="preserve"> </w:t>
          </w:r>
          <w:r w:rsidRPr="00AA6CC3">
            <w:rPr>
              <w:sz w:val="18"/>
            </w:rPr>
            <w:t>Pothuajse e sigurt</w:t>
          </w:r>
        </w:p>
      </w:tc>
      <w:tc>
        <w:tcPr>
          <w:tcW w:w="174" w:type="pct"/>
        </w:tcPr>
        <w:p w14:paraId="62B6ECE2" w14:textId="77777777" w:rsidR="00334B85" w:rsidRPr="00AA6CC3" w:rsidRDefault="00334B85" w:rsidP="005E0C99">
          <w:pPr>
            <w:pStyle w:val="Footer"/>
            <w:rPr>
              <w:sz w:val="18"/>
            </w:rPr>
          </w:pPr>
        </w:p>
      </w:tc>
      <w:tc>
        <w:tcPr>
          <w:tcW w:w="270" w:type="pct"/>
        </w:tcPr>
        <w:p w14:paraId="1EAA8C85" w14:textId="77777777" w:rsidR="00334B85" w:rsidRPr="00AA6CC3" w:rsidRDefault="00334B85" w:rsidP="005E0C99">
          <w:pPr>
            <w:pStyle w:val="Footer"/>
            <w:rPr>
              <w:sz w:val="18"/>
            </w:rPr>
          </w:pPr>
        </w:p>
      </w:tc>
      <w:tc>
        <w:tcPr>
          <w:tcW w:w="385" w:type="pct"/>
        </w:tcPr>
        <w:p w14:paraId="0FDD8BCF" w14:textId="77777777" w:rsidR="00334B85" w:rsidRPr="00AA6CC3" w:rsidRDefault="00334B85" w:rsidP="005E0C99">
          <w:pPr>
            <w:pStyle w:val="Footer"/>
            <w:rPr>
              <w:sz w:val="18"/>
            </w:rPr>
          </w:pPr>
        </w:p>
      </w:tc>
    </w:tr>
    <w:tr w:rsidR="00334B85" w:rsidRPr="00AA6CC3" w14:paraId="11F68906" w14:textId="77777777" w:rsidTr="004A2E05">
      <w:trPr>
        <w:trHeight w:val="80"/>
      </w:trPr>
      <w:tc>
        <w:tcPr>
          <w:tcW w:w="347" w:type="pct"/>
        </w:tcPr>
        <w:p w14:paraId="2F7F89D1" w14:textId="77777777" w:rsidR="00334B85" w:rsidRPr="00AA6CC3" w:rsidRDefault="00334B85" w:rsidP="005E0C99">
          <w:pPr>
            <w:pStyle w:val="Footer"/>
            <w:rPr>
              <w:b/>
              <w:sz w:val="18"/>
            </w:rPr>
          </w:pPr>
          <w:r w:rsidRPr="00AA6CC3">
            <w:rPr>
              <w:b/>
              <w:sz w:val="18"/>
            </w:rPr>
            <w:t>Ndikimi</w:t>
          </w:r>
        </w:p>
      </w:tc>
      <w:tc>
        <w:tcPr>
          <w:tcW w:w="950" w:type="pct"/>
        </w:tcPr>
        <w:p w14:paraId="4AD6DE7B" w14:textId="77777777" w:rsidR="00334B85" w:rsidRPr="00AA6CC3" w:rsidRDefault="00334B85" w:rsidP="005E0C99">
          <w:pPr>
            <w:pStyle w:val="Footer"/>
            <w:rPr>
              <w:sz w:val="18"/>
            </w:rPr>
          </w:pPr>
          <w:r w:rsidRPr="00AA6CC3">
            <w:rPr>
              <w:sz w:val="18"/>
            </w:rPr>
            <w:t>1- Të pa përfillshme</w:t>
          </w:r>
        </w:p>
      </w:tc>
      <w:tc>
        <w:tcPr>
          <w:tcW w:w="950" w:type="pct"/>
        </w:tcPr>
        <w:p w14:paraId="3022006F" w14:textId="77777777" w:rsidR="00334B85" w:rsidRPr="00AA6CC3" w:rsidRDefault="00334B85" w:rsidP="005E0C99">
          <w:pPr>
            <w:pStyle w:val="Footer"/>
            <w:rPr>
              <w:sz w:val="18"/>
            </w:rPr>
          </w:pPr>
          <w:r w:rsidRPr="00AA6CC3">
            <w:rPr>
              <w:sz w:val="18"/>
            </w:rPr>
            <w:t>2-</w:t>
          </w:r>
          <w:r>
            <w:rPr>
              <w:sz w:val="18"/>
            </w:rPr>
            <w:t xml:space="preserve"> </w:t>
          </w:r>
          <w:r w:rsidRPr="00AA6CC3">
            <w:rPr>
              <w:sz w:val="18"/>
            </w:rPr>
            <w:t>Të vogla</w:t>
          </w:r>
        </w:p>
      </w:tc>
      <w:tc>
        <w:tcPr>
          <w:tcW w:w="950" w:type="pct"/>
        </w:tcPr>
        <w:p w14:paraId="23775D72" w14:textId="77777777" w:rsidR="00334B85" w:rsidRPr="00AA6CC3" w:rsidRDefault="00334B85" w:rsidP="005E0C99">
          <w:pPr>
            <w:pStyle w:val="Footer"/>
            <w:rPr>
              <w:sz w:val="18"/>
            </w:rPr>
          </w:pPr>
          <w:r w:rsidRPr="00AA6CC3">
            <w:rPr>
              <w:sz w:val="18"/>
            </w:rPr>
            <w:t>3-</w:t>
          </w:r>
          <w:r>
            <w:rPr>
              <w:sz w:val="18"/>
            </w:rPr>
            <w:t xml:space="preserve"> </w:t>
          </w:r>
          <w:r w:rsidRPr="00AA6CC3">
            <w:rPr>
              <w:sz w:val="18"/>
            </w:rPr>
            <w:t>Moderuara</w:t>
          </w:r>
        </w:p>
      </w:tc>
      <w:tc>
        <w:tcPr>
          <w:tcW w:w="950" w:type="pct"/>
        </w:tcPr>
        <w:p w14:paraId="35489DF4" w14:textId="77777777" w:rsidR="00334B85" w:rsidRPr="00AA6CC3" w:rsidRDefault="00334B85" w:rsidP="005E0C99">
          <w:pPr>
            <w:pStyle w:val="Footer"/>
            <w:rPr>
              <w:sz w:val="18"/>
            </w:rPr>
          </w:pPr>
          <w:r w:rsidRPr="00AA6CC3">
            <w:rPr>
              <w:sz w:val="18"/>
            </w:rPr>
            <w:t>4-</w:t>
          </w:r>
          <w:r>
            <w:rPr>
              <w:sz w:val="18"/>
            </w:rPr>
            <w:t xml:space="preserve"> </w:t>
          </w:r>
          <w:r w:rsidRPr="00AA6CC3">
            <w:rPr>
              <w:sz w:val="18"/>
            </w:rPr>
            <w:t>Të mëdha</w:t>
          </w:r>
        </w:p>
      </w:tc>
      <w:tc>
        <w:tcPr>
          <w:tcW w:w="748" w:type="pct"/>
        </w:tcPr>
        <w:p w14:paraId="3DE074AE" w14:textId="77777777" w:rsidR="00334B85" w:rsidRPr="00AA6CC3" w:rsidRDefault="00334B85" w:rsidP="005E0C99">
          <w:pPr>
            <w:pStyle w:val="Footer"/>
            <w:rPr>
              <w:sz w:val="18"/>
            </w:rPr>
          </w:pPr>
          <w:r w:rsidRPr="00AA6CC3">
            <w:rPr>
              <w:sz w:val="18"/>
            </w:rPr>
            <w:t>5-</w:t>
          </w:r>
          <w:r>
            <w:rPr>
              <w:sz w:val="18"/>
            </w:rPr>
            <w:t xml:space="preserve"> </w:t>
          </w:r>
          <w:r w:rsidRPr="00AA6CC3">
            <w:rPr>
              <w:sz w:val="18"/>
            </w:rPr>
            <w:t>Katastrofike</w:t>
          </w:r>
        </w:p>
      </w:tc>
      <w:tc>
        <w:tcPr>
          <w:tcW w:w="174" w:type="pct"/>
        </w:tcPr>
        <w:p w14:paraId="66E90549" w14:textId="77777777" w:rsidR="00334B85" w:rsidRPr="00AA6CC3" w:rsidRDefault="00334B85" w:rsidP="005E0C99">
          <w:pPr>
            <w:pStyle w:val="Footer"/>
            <w:rPr>
              <w:sz w:val="18"/>
            </w:rPr>
          </w:pPr>
        </w:p>
      </w:tc>
      <w:tc>
        <w:tcPr>
          <w:tcW w:w="270" w:type="pct"/>
        </w:tcPr>
        <w:p w14:paraId="147CA5B4" w14:textId="77777777" w:rsidR="00334B85" w:rsidRPr="00AA6CC3" w:rsidRDefault="00334B85" w:rsidP="005E0C99">
          <w:pPr>
            <w:pStyle w:val="Footer"/>
            <w:rPr>
              <w:sz w:val="18"/>
            </w:rPr>
          </w:pPr>
        </w:p>
      </w:tc>
      <w:tc>
        <w:tcPr>
          <w:tcW w:w="385" w:type="pct"/>
        </w:tcPr>
        <w:p w14:paraId="0CED9840" w14:textId="77777777" w:rsidR="00334B85" w:rsidRPr="00AA6CC3" w:rsidRDefault="00334B85" w:rsidP="005E0C99">
          <w:pPr>
            <w:pStyle w:val="Footer"/>
            <w:rPr>
              <w:sz w:val="18"/>
            </w:rPr>
          </w:pPr>
        </w:p>
      </w:tc>
    </w:tr>
    <w:tr w:rsidR="00334B85" w:rsidRPr="00AA6CC3" w14:paraId="2A1EABA5" w14:textId="77777777" w:rsidTr="004A2E05">
      <w:trPr>
        <w:trHeight w:val="285"/>
      </w:trPr>
      <w:tc>
        <w:tcPr>
          <w:tcW w:w="347" w:type="pct"/>
        </w:tcPr>
        <w:p w14:paraId="39F36061" w14:textId="77777777" w:rsidR="00334B85" w:rsidRPr="00AA6CC3" w:rsidRDefault="00334B85" w:rsidP="005E0C99">
          <w:pPr>
            <w:pStyle w:val="Footer"/>
            <w:rPr>
              <w:b/>
              <w:sz w:val="18"/>
            </w:rPr>
          </w:pPr>
          <w:r w:rsidRPr="00AA6CC3">
            <w:rPr>
              <w:b/>
              <w:sz w:val="18"/>
            </w:rPr>
            <w:t>Rezultati</w:t>
          </w:r>
        </w:p>
      </w:tc>
      <w:tc>
        <w:tcPr>
          <w:tcW w:w="950" w:type="pct"/>
        </w:tcPr>
        <w:p w14:paraId="48C541BA" w14:textId="77777777" w:rsidR="00334B85" w:rsidRPr="00AA6CC3" w:rsidRDefault="00334B85" w:rsidP="005E0C99">
          <w:pPr>
            <w:pStyle w:val="Footer"/>
            <w:rPr>
              <w:sz w:val="18"/>
            </w:rPr>
          </w:pPr>
          <w:r w:rsidRPr="00AA6CC3">
            <w:rPr>
              <w:sz w:val="18"/>
            </w:rPr>
            <w:t>0 - 5 Rreziku i ulët</w:t>
          </w:r>
        </w:p>
      </w:tc>
      <w:tc>
        <w:tcPr>
          <w:tcW w:w="950" w:type="pct"/>
        </w:tcPr>
        <w:p w14:paraId="52776A44" w14:textId="77777777" w:rsidR="00334B85" w:rsidRPr="00AA6CC3" w:rsidRDefault="00334B85" w:rsidP="005E0C99">
          <w:pPr>
            <w:pStyle w:val="Footer"/>
            <w:rPr>
              <w:sz w:val="18"/>
            </w:rPr>
          </w:pPr>
          <w:r w:rsidRPr="00AA6CC3">
            <w:rPr>
              <w:sz w:val="18"/>
            </w:rPr>
            <w:t>6 – 10 Rreziku i mesëm</w:t>
          </w:r>
        </w:p>
      </w:tc>
      <w:tc>
        <w:tcPr>
          <w:tcW w:w="950" w:type="pct"/>
        </w:tcPr>
        <w:p w14:paraId="4A34898B" w14:textId="77777777" w:rsidR="00334B85" w:rsidRPr="00AA6CC3" w:rsidRDefault="00334B85" w:rsidP="005E0C99">
          <w:pPr>
            <w:pStyle w:val="Footer"/>
            <w:rPr>
              <w:sz w:val="18"/>
            </w:rPr>
          </w:pPr>
          <w:r w:rsidRPr="00AA6CC3">
            <w:rPr>
              <w:sz w:val="18"/>
            </w:rPr>
            <w:t>12 – 16 Rreziku i lartë</w:t>
          </w:r>
        </w:p>
      </w:tc>
      <w:tc>
        <w:tcPr>
          <w:tcW w:w="950" w:type="pct"/>
        </w:tcPr>
        <w:p w14:paraId="5C8D8757" w14:textId="77777777" w:rsidR="00334B85" w:rsidRPr="00AA6CC3" w:rsidRDefault="00334B85" w:rsidP="005E0C99">
          <w:pPr>
            <w:pStyle w:val="Footer"/>
            <w:rPr>
              <w:sz w:val="18"/>
            </w:rPr>
          </w:pPr>
          <w:r w:rsidRPr="00AA6CC3">
            <w:rPr>
              <w:sz w:val="18"/>
            </w:rPr>
            <w:t>20 – 25 Rreziku ekstrem</w:t>
          </w:r>
        </w:p>
      </w:tc>
      <w:tc>
        <w:tcPr>
          <w:tcW w:w="748" w:type="pct"/>
        </w:tcPr>
        <w:p w14:paraId="3C8DF962" w14:textId="77777777" w:rsidR="00334B85" w:rsidRPr="00AA6CC3" w:rsidRDefault="00334B85" w:rsidP="005E0C99">
          <w:pPr>
            <w:pStyle w:val="Footer"/>
            <w:rPr>
              <w:sz w:val="18"/>
            </w:rPr>
          </w:pPr>
        </w:p>
      </w:tc>
      <w:tc>
        <w:tcPr>
          <w:tcW w:w="174" w:type="pct"/>
        </w:tcPr>
        <w:p w14:paraId="2DA50A35" w14:textId="77777777" w:rsidR="00334B85" w:rsidRPr="00AA6CC3" w:rsidRDefault="00334B85" w:rsidP="005E0C99">
          <w:pPr>
            <w:pStyle w:val="Footer"/>
            <w:rPr>
              <w:sz w:val="18"/>
            </w:rPr>
          </w:pPr>
        </w:p>
      </w:tc>
      <w:tc>
        <w:tcPr>
          <w:tcW w:w="270" w:type="pct"/>
        </w:tcPr>
        <w:p w14:paraId="2F85526B" w14:textId="77777777" w:rsidR="00334B85" w:rsidRPr="00AA6CC3" w:rsidRDefault="00334B85" w:rsidP="005E0C99">
          <w:pPr>
            <w:pStyle w:val="Footer"/>
            <w:rPr>
              <w:sz w:val="18"/>
            </w:rPr>
          </w:pPr>
        </w:p>
      </w:tc>
      <w:tc>
        <w:tcPr>
          <w:tcW w:w="385" w:type="pct"/>
        </w:tcPr>
        <w:p w14:paraId="28B7B16F" w14:textId="77777777" w:rsidR="00334B85" w:rsidRPr="00AA6CC3" w:rsidRDefault="00334B85" w:rsidP="005E0C99">
          <w:pPr>
            <w:pStyle w:val="Footer"/>
            <w:rPr>
              <w:sz w:val="18"/>
            </w:rPr>
          </w:pPr>
        </w:p>
      </w:tc>
    </w:tr>
    <w:tr w:rsidR="00334B85" w:rsidRPr="00AA6CC3" w14:paraId="492F5B91" w14:textId="77777777" w:rsidTr="004A2E05">
      <w:trPr>
        <w:trHeight w:val="80"/>
      </w:trPr>
      <w:tc>
        <w:tcPr>
          <w:tcW w:w="347" w:type="pct"/>
        </w:tcPr>
        <w:p w14:paraId="75AB94E2" w14:textId="77777777" w:rsidR="00334B85" w:rsidRPr="00AA6CC3" w:rsidRDefault="00334B85" w:rsidP="005E0C99">
          <w:pPr>
            <w:pStyle w:val="Footer"/>
            <w:rPr>
              <w:b/>
              <w:sz w:val="18"/>
            </w:rPr>
          </w:pPr>
          <w:r w:rsidRPr="00AA6CC3">
            <w:rPr>
              <w:b/>
              <w:sz w:val="18"/>
            </w:rPr>
            <w:t>Rangimi</w:t>
          </w:r>
        </w:p>
      </w:tc>
      <w:tc>
        <w:tcPr>
          <w:tcW w:w="950" w:type="pct"/>
          <w:shd w:val="clear" w:color="auto" w:fill="92D050"/>
        </w:tcPr>
        <w:p w14:paraId="527B87EE" w14:textId="77777777" w:rsidR="00334B85" w:rsidRPr="00AA6CC3" w:rsidRDefault="00334B85" w:rsidP="005E0C99">
          <w:pPr>
            <w:pStyle w:val="Footer"/>
            <w:rPr>
              <w:sz w:val="18"/>
            </w:rPr>
          </w:pPr>
          <w:r>
            <w:rPr>
              <w:sz w:val="18"/>
            </w:rPr>
            <w:t>I Ulët</w:t>
          </w:r>
        </w:p>
      </w:tc>
      <w:tc>
        <w:tcPr>
          <w:tcW w:w="950" w:type="pct"/>
          <w:shd w:val="clear" w:color="auto" w:fill="FFFF00"/>
        </w:tcPr>
        <w:p w14:paraId="681A899A" w14:textId="77777777" w:rsidR="00334B85" w:rsidRPr="00AA6CC3" w:rsidRDefault="00334B85" w:rsidP="005E0C99">
          <w:pPr>
            <w:pStyle w:val="Footer"/>
            <w:rPr>
              <w:sz w:val="18"/>
            </w:rPr>
          </w:pPr>
          <w:r w:rsidRPr="00AA6CC3">
            <w:rPr>
              <w:sz w:val="18"/>
            </w:rPr>
            <w:t>I Mesëm</w:t>
          </w:r>
        </w:p>
      </w:tc>
      <w:tc>
        <w:tcPr>
          <w:tcW w:w="950" w:type="pct"/>
          <w:shd w:val="clear" w:color="auto" w:fill="FF6600"/>
        </w:tcPr>
        <w:p w14:paraId="5D1DD879" w14:textId="77777777" w:rsidR="00334B85" w:rsidRPr="00AA6CC3" w:rsidRDefault="00334B85" w:rsidP="005E0C99">
          <w:pPr>
            <w:pStyle w:val="Footer"/>
            <w:rPr>
              <w:sz w:val="18"/>
            </w:rPr>
          </w:pPr>
          <w:r w:rsidRPr="00AA6CC3">
            <w:rPr>
              <w:sz w:val="18"/>
            </w:rPr>
            <w:t>I Lartë</w:t>
          </w:r>
        </w:p>
      </w:tc>
      <w:tc>
        <w:tcPr>
          <w:tcW w:w="950" w:type="pct"/>
          <w:shd w:val="clear" w:color="auto" w:fill="FF0000"/>
        </w:tcPr>
        <w:p w14:paraId="5D0679A4" w14:textId="77777777" w:rsidR="00334B85" w:rsidRPr="00AA6CC3" w:rsidRDefault="00334B85" w:rsidP="005E0C99">
          <w:pPr>
            <w:pStyle w:val="Footer"/>
            <w:rPr>
              <w:sz w:val="18"/>
            </w:rPr>
          </w:pPr>
          <w:r w:rsidRPr="00AA6CC3">
            <w:rPr>
              <w:sz w:val="18"/>
            </w:rPr>
            <w:t>Ekstrem</w:t>
          </w:r>
        </w:p>
      </w:tc>
      <w:tc>
        <w:tcPr>
          <w:tcW w:w="748" w:type="pct"/>
          <w:shd w:val="clear" w:color="auto" w:fill="FFFFFF" w:themeFill="background1"/>
        </w:tcPr>
        <w:p w14:paraId="5C7560B1" w14:textId="77777777" w:rsidR="00334B85" w:rsidRPr="00AA6CC3" w:rsidRDefault="00334B85" w:rsidP="005E0C99">
          <w:pPr>
            <w:pStyle w:val="Footer"/>
            <w:rPr>
              <w:sz w:val="18"/>
            </w:rPr>
          </w:pPr>
        </w:p>
      </w:tc>
      <w:tc>
        <w:tcPr>
          <w:tcW w:w="174" w:type="pct"/>
          <w:shd w:val="clear" w:color="auto" w:fill="FFFFFF" w:themeFill="background1"/>
        </w:tcPr>
        <w:p w14:paraId="1E0B5785" w14:textId="77777777" w:rsidR="00334B85" w:rsidRPr="00AA6CC3" w:rsidRDefault="00334B85" w:rsidP="005E0C99">
          <w:pPr>
            <w:pStyle w:val="Footer"/>
            <w:rPr>
              <w:sz w:val="18"/>
            </w:rPr>
          </w:pPr>
        </w:p>
      </w:tc>
      <w:tc>
        <w:tcPr>
          <w:tcW w:w="270" w:type="pct"/>
          <w:shd w:val="clear" w:color="auto" w:fill="FFFFFF" w:themeFill="background1"/>
        </w:tcPr>
        <w:p w14:paraId="34294E67" w14:textId="77777777" w:rsidR="00334B85" w:rsidRPr="00AA6CC3" w:rsidRDefault="00334B85" w:rsidP="005E0C99">
          <w:pPr>
            <w:pStyle w:val="Footer"/>
            <w:rPr>
              <w:sz w:val="18"/>
            </w:rPr>
          </w:pPr>
        </w:p>
      </w:tc>
      <w:tc>
        <w:tcPr>
          <w:tcW w:w="385" w:type="pct"/>
          <w:shd w:val="clear" w:color="auto" w:fill="FFFFFF" w:themeFill="background1"/>
        </w:tcPr>
        <w:p w14:paraId="2FB18B07" w14:textId="77777777" w:rsidR="00334B85" w:rsidRPr="00AA6CC3" w:rsidRDefault="00334B85" w:rsidP="005E0C99">
          <w:pPr>
            <w:pStyle w:val="Footer"/>
            <w:rPr>
              <w:sz w:val="18"/>
            </w:rPr>
          </w:pPr>
        </w:p>
      </w:tc>
    </w:tr>
  </w:tbl>
  <w:p w14:paraId="690C355D" w14:textId="77777777" w:rsidR="00334B85" w:rsidRDefault="00334B8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459233"/>
      <w:docPartObj>
        <w:docPartGallery w:val="Page Numbers (Bottom of Page)"/>
        <w:docPartUnique/>
      </w:docPartObj>
    </w:sdtPr>
    <w:sdtEndPr>
      <w:rPr>
        <w:noProof/>
      </w:rPr>
    </w:sdtEndPr>
    <w:sdtContent>
      <w:p w14:paraId="0DEAC4FD" w14:textId="15838765" w:rsidR="00334B85" w:rsidRDefault="00334B85">
        <w:pPr>
          <w:pStyle w:val="Footer"/>
          <w:jc w:val="right"/>
        </w:pPr>
        <w:r>
          <w:fldChar w:fldCharType="begin"/>
        </w:r>
        <w:r>
          <w:instrText xml:space="preserve"> PAGE   \* MERGEFORMAT </w:instrText>
        </w:r>
        <w:r>
          <w:fldChar w:fldCharType="separate"/>
        </w:r>
        <w:r w:rsidR="0078551C">
          <w:rPr>
            <w:noProof/>
          </w:rPr>
          <w:t>338</w:t>
        </w:r>
        <w:r>
          <w:rPr>
            <w:noProof/>
          </w:rPr>
          <w:fldChar w:fldCharType="end"/>
        </w:r>
      </w:p>
    </w:sdtContent>
  </w:sdt>
  <w:p w14:paraId="353E5DC2" w14:textId="77777777" w:rsidR="00334B85" w:rsidRDefault="00334B8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95328"/>
      <w:docPartObj>
        <w:docPartGallery w:val="Page Numbers (Bottom of Page)"/>
        <w:docPartUnique/>
      </w:docPartObj>
    </w:sdtPr>
    <w:sdtEndPr>
      <w:rPr>
        <w:noProof/>
      </w:rPr>
    </w:sdtEndPr>
    <w:sdtContent>
      <w:p w14:paraId="7E9B1F05" w14:textId="26F8E0BA" w:rsidR="00334B85" w:rsidRDefault="00334B85">
        <w:pPr>
          <w:pStyle w:val="Footer"/>
          <w:jc w:val="right"/>
        </w:pPr>
        <w:r>
          <w:fldChar w:fldCharType="begin"/>
        </w:r>
        <w:r>
          <w:instrText xml:space="preserve"> PAGE   \* MERGEFORMAT </w:instrText>
        </w:r>
        <w:r>
          <w:fldChar w:fldCharType="separate"/>
        </w:r>
        <w:r w:rsidR="0078551C">
          <w:rPr>
            <w:noProof/>
          </w:rPr>
          <w:t>346</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68107274" w14:textId="77777777" w:rsidTr="008431F7">
      <w:trPr>
        <w:trHeight w:val="80"/>
      </w:trPr>
      <w:tc>
        <w:tcPr>
          <w:tcW w:w="347" w:type="pct"/>
        </w:tcPr>
        <w:p w14:paraId="066EBD42" w14:textId="77777777" w:rsidR="00334B85" w:rsidRPr="00AA6CC3" w:rsidRDefault="00334B85" w:rsidP="00B86AF0">
          <w:pPr>
            <w:pStyle w:val="Footer"/>
            <w:rPr>
              <w:b/>
              <w:sz w:val="18"/>
            </w:rPr>
          </w:pPr>
          <w:r w:rsidRPr="00AA6CC3">
            <w:rPr>
              <w:b/>
              <w:sz w:val="18"/>
            </w:rPr>
            <w:t>Mundësia</w:t>
          </w:r>
        </w:p>
      </w:tc>
      <w:tc>
        <w:tcPr>
          <w:tcW w:w="950" w:type="pct"/>
        </w:tcPr>
        <w:p w14:paraId="615F4E2A" w14:textId="77777777" w:rsidR="00334B85" w:rsidRPr="00AA6CC3" w:rsidRDefault="00334B85" w:rsidP="00B86AF0">
          <w:pPr>
            <w:pStyle w:val="Footer"/>
            <w:rPr>
              <w:sz w:val="18"/>
            </w:rPr>
          </w:pPr>
          <w:r w:rsidRPr="00AA6CC3">
            <w:rPr>
              <w:sz w:val="18"/>
            </w:rPr>
            <w:t>1- Pothuajse e sigurt s’ndodhe</w:t>
          </w:r>
        </w:p>
      </w:tc>
      <w:tc>
        <w:tcPr>
          <w:tcW w:w="950" w:type="pct"/>
        </w:tcPr>
        <w:p w14:paraId="20467C26" w14:textId="77777777" w:rsidR="00334B85" w:rsidRPr="00AA6CC3" w:rsidRDefault="00334B85" w:rsidP="00B86AF0">
          <w:pPr>
            <w:pStyle w:val="Footer"/>
            <w:rPr>
              <w:sz w:val="18"/>
            </w:rPr>
          </w:pPr>
          <w:r>
            <w:rPr>
              <w:sz w:val="18"/>
            </w:rPr>
            <w:t>2 – Pak e mundur</w:t>
          </w:r>
        </w:p>
      </w:tc>
      <w:tc>
        <w:tcPr>
          <w:tcW w:w="950" w:type="pct"/>
        </w:tcPr>
        <w:p w14:paraId="4B157DF1" w14:textId="77777777" w:rsidR="00334B85" w:rsidRPr="00AA6CC3" w:rsidRDefault="00334B85" w:rsidP="00B86AF0">
          <w:pPr>
            <w:pStyle w:val="Footer"/>
            <w:rPr>
              <w:sz w:val="18"/>
            </w:rPr>
          </w:pPr>
          <w:r w:rsidRPr="00AA6CC3">
            <w:rPr>
              <w:sz w:val="18"/>
            </w:rPr>
            <w:t>3-</w:t>
          </w:r>
          <w:r>
            <w:rPr>
              <w:sz w:val="18"/>
            </w:rPr>
            <w:t xml:space="preserve"> </w:t>
          </w:r>
          <w:r w:rsidRPr="00AA6CC3">
            <w:rPr>
              <w:sz w:val="18"/>
            </w:rPr>
            <w:t>Ka mundësi</w:t>
          </w:r>
        </w:p>
      </w:tc>
      <w:tc>
        <w:tcPr>
          <w:tcW w:w="950" w:type="pct"/>
        </w:tcPr>
        <w:p w14:paraId="128D72FA" w14:textId="77777777" w:rsidR="00334B85" w:rsidRPr="00AA6CC3" w:rsidRDefault="00334B85" w:rsidP="00B86AF0">
          <w:pPr>
            <w:pStyle w:val="Footer"/>
            <w:rPr>
              <w:sz w:val="18"/>
            </w:rPr>
          </w:pPr>
          <w:r w:rsidRPr="00AA6CC3">
            <w:rPr>
              <w:sz w:val="18"/>
            </w:rPr>
            <w:t>4- Me shumë mundësi</w:t>
          </w:r>
        </w:p>
      </w:tc>
      <w:tc>
        <w:tcPr>
          <w:tcW w:w="748" w:type="pct"/>
        </w:tcPr>
        <w:p w14:paraId="57808DED" w14:textId="77777777" w:rsidR="00334B85" w:rsidRPr="00AA6CC3" w:rsidRDefault="00334B85" w:rsidP="00B86AF0">
          <w:pPr>
            <w:pStyle w:val="Footer"/>
            <w:rPr>
              <w:sz w:val="18"/>
            </w:rPr>
          </w:pPr>
          <w:r w:rsidRPr="00AA6CC3">
            <w:rPr>
              <w:sz w:val="18"/>
            </w:rPr>
            <w:t>5-</w:t>
          </w:r>
          <w:r>
            <w:rPr>
              <w:sz w:val="18"/>
            </w:rPr>
            <w:t xml:space="preserve"> </w:t>
          </w:r>
          <w:r w:rsidRPr="00AA6CC3">
            <w:rPr>
              <w:sz w:val="18"/>
            </w:rPr>
            <w:t>Pothuajse e sigurt</w:t>
          </w:r>
        </w:p>
      </w:tc>
      <w:tc>
        <w:tcPr>
          <w:tcW w:w="174" w:type="pct"/>
        </w:tcPr>
        <w:p w14:paraId="79D1A445" w14:textId="77777777" w:rsidR="00334B85" w:rsidRPr="00AA6CC3" w:rsidRDefault="00334B85" w:rsidP="00B86AF0">
          <w:pPr>
            <w:pStyle w:val="Footer"/>
            <w:rPr>
              <w:sz w:val="18"/>
            </w:rPr>
          </w:pPr>
        </w:p>
      </w:tc>
      <w:tc>
        <w:tcPr>
          <w:tcW w:w="270" w:type="pct"/>
        </w:tcPr>
        <w:p w14:paraId="7A97EFD6" w14:textId="77777777" w:rsidR="00334B85" w:rsidRPr="00AA6CC3" w:rsidRDefault="00334B85" w:rsidP="00B86AF0">
          <w:pPr>
            <w:pStyle w:val="Footer"/>
            <w:rPr>
              <w:sz w:val="18"/>
            </w:rPr>
          </w:pPr>
        </w:p>
      </w:tc>
      <w:tc>
        <w:tcPr>
          <w:tcW w:w="385" w:type="pct"/>
        </w:tcPr>
        <w:p w14:paraId="31D8DFDA" w14:textId="77777777" w:rsidR="00334B85" w:rsidRPr="00AA6CC3" w:rsidRDefault="00334B85" w:rsidP="00B86AF0">
          <w:pPr>
            <w:pStyle w:val="Footer"/>
            <w:rPr>
              <w:sz w:val="18"/>
            </w:rPr>
          </w:pPr>
        </w:p>
      </w:tc>
    </w:tr>
    <w:tr w:rsidR="00334B85" w:rsidRPr="00AA6CC3" w14:paraId="571F8B39" w14:textId="77777777" w:rsidTr="008431F7">
      <w:trPr>
        <w:trHeight w:val="80"/>
      </w:trPr>
      <w:tc>
        <w:tcPr>
          <w:tcW w:w="347" w:type="pct"/>
        </w:tcPr>
        <w:p w14:paraId="5A03B830" w14:textId="77777777" w:rsidR="00334B85" w:rsidRPr="00AA6CC3" w:rsidRDefault="00334B85" w:rsidP="00B86AF0">
          <w:pPr>
            <w:pStyle w:val="Footer"/>
            <w:rPr>
              <w:b/>
              <w:sz w:val="18"/>
            </w:rPr>
          </w:pPr>
          <w:r w:rsidRPr="00AA6CC3">
            <w:rPr>
              <w:b/>
              <w:sz w:val="18"/>
            </w:rPr>
            <w:t>Ndikimi</w:t>
          </w:r>
        </w:p>
      </w:tc>
      <w:tc>
        <w:tcPr>
          <w:tcW w:w="950" w:type="pct"/>
        </w:tcPr>
        <w:p w14:paraId="5BBDE06E" w14:textId="77777777" w:rsidR="00334B85" w:rsidRPr="00AA6CC3" w:rsidRDefault="00334B85" w:rsidP="00B86AF0">
          <w:pPr>
            <w:pStyle w:val="Footer"/>
            <w:rPr>
              <w:sz w:val="18"/>
            </w:rPr>
          </w:pPr>
          <w:r w:rsidRPr="00AA6CC3">
            <w:rPr>
              <w:sz w:val="18"/>
            </w:rPr>
            <w:t>1- Të pa përfillshme</w:t>
          </w:r>
        </w:p>
      </w:tc>
      <w:tc>
        <w:tcPr>
          <w:tcW w:w="950" w:type="pct"/>
        </w:tcPr>
        <w:p w14:paraId="1E57B162" w14:textId="77777777" w:rsidR="00334B85" w:rsidRPr="00AA6CC3" w:rsidRDefault="00334B85" w:rsidP="00B86AF0">
          <w:pPr>
            <w:pStyle w:val="Footer"/>
            <w:rPr>
              <w:sz w:val="18"/>
            </w:rPr>
          </w:pPr>
          <w:r w:rsidRPr="00AA6CC3">
            <w:rPr>
              <w:sz w:val="18"/>
            </w:rPr>
            <w:t>2-</w:t>
          </w:r>
          <w:r>
            <w:rPr>
              <w:sz w:val="18"/>
            </w:rPr>
            <w:t xml:space="preserve"> </w:t>
          </w:r>
          <w:r w:rsidRPr="00AA6CC3">
            <w:rPr>
              <w:sz w:val="18"/>
            </w:rPr>
            <w:t>Të vogla</w:t>
          </w:r>
        </w:p>
      </w:tc>
      <w:tc>
        <w:tcPr>
          <w:tcW w:w="950" w:type="pct"/>
        </w:tcPr>
        <w:p w14:paraId="253CB2C7" w14:textId="77777777" w:rsidR="00334B85" w:rsidRPr="00AA6CC3" w:rsidRDefault="00334B85" w:rsidP="00B86AF0">
          <w:pPr>
            <w:pStyle w:val="Footer"/>
            <w:rPr>
              <w:sz w:val="18"/>
            </w:rPr>
          </w:pPr>
          <w:r w:rsidRPr="00AA6CC3">
            <w:rPr>
              <w:sz w:val="18"/>
            </w:rPr>
            <w:t>3-</w:t>
          </w:r>
          <w:r>
            <w:rPr>
              <w:sz w:val="18"/>
            </w:rPr>
            <w:t xml:space="preserve"> </w:t>
          </w:r>
          <w:r w:rsidRPr="00AA6CC3">
            <w:rPr>
              <w:sz w:val="18"/>
            </w:rPr>
            <w:t>Moderuara</w:t>
          </w:r>
        </w:p>
      </w:tc>
      <w:tc>
        <w:tcPr>
          <w:tcW w:w="950" w:type="pct"/>
        </w:tcPr>
        <w:p w14:paraId="24A33C49" w14:textId="77777777" w:rsidR="00334B85" w:rsidRPr="00AA6CC3" w:rsidRDefault="00334B85" w:rsidP="00B86AF0">
          <w:pPr>
            <w:pStyle w:val="Footer"/>
            <w:rPr>
              <w:sz w:val="18"/>
            </w:rPr>
          </w:pPr>
          <w:r w:rsidRPr="00AA6CC3">
            <w:rPr>
              <w:sz w:val="18"/>
            </w:rPr>
            <w:t>4-</w:t>
          </w:r>
          <w:r>
            <w:rPr>
              <w:sz w:val="18"/>
            </w:rPr>
            <w:t xml:space="preserve"> </w:t>
          </w:r>
          <w:r w:rsidRPr="00AA6CC3">
            <w:rPr>
              <w:sz w:val="18"/>
            </w:rPr>
            <w:t>Të mëdha</w:t>
          </w:r>
        </w:p>
      </w:tc>
      <w:tc>
        <w:tcPr>
          <w:tcW w:w="748" w:type="pct"/>
        </w:tcPr>
        <w:p w14:paraId="254C74A5" w14:textId="77777777" w:rsidR="00334B85" w:rsidRPr="00AA6CC3" w:rsidRDefault="00334B85" w:rsidP="00B86AF0">
          <w:pPr>
            <w:pStyle w:val="Footer"/>
            <w:rPr>
              <w:sz w:val="18"/>
            </w:rPr>
          </w:pPr>
          <w:r w:rsidRPr="00AA6CC3">
            <w:rPr>
              <w:sz w:val="18"/>
            </w:rPr>
            <w:t>5-</w:t>
          </w:r>
          <w:r>
            <w:rPr>
              <w:sz w:val="18"/>
            </w:rPr>
            <w:t xml:space="preserve"> </w:t>
          </w:r>
          <w:r w:rsidRPr="00AA6CC3">
            <w:rPr>
              <w:sz w:val="18"/>
            </w:rPr>
            <w:t>Katastrofike</w:t>
          </w:r>
        </w:p>
      </w:tc>
      <w:tc>
        <w:tcPr>
          <w:tcW w:w="174" w:type="pct"/>
        </w:tcPr>
        <w:p w14:paraId="0123934B" w14:textId="77777777" w:rsidR="00334B85" w:rsidRPr="00AA6CC3" w:rsidRDefault="00334B85" w:rsidP="00B86AF0">
          <w:pPr>
            <w:pStyle w:val="Footer"/>
            <w:rPr>
              <w:sz w:val="18"/>
            </w:rPr>
          </w:pPr>
        </w:p>
      </w:tc>
      <w:tc>
        <w:tcPr>
          <w:tcW w:w="270" w:type="pct"/>
        </w:tcPr>
        <w:p w14:paraId="4CD6644F" w14:textId="77777777" w:rsidR="00334B85" w:rsidRPr="00AA6CC3" w:rsidRDefault="00334B85" w:rsidP="00B86AF0">
          <w:pPr>
            <w:pStyle w:val="Footer"/>
            <w:rPr>
              <w:sz w:val="18"/>
            </w:rPr>
          </w:pPr>
        </w:p>
      </w:tc>
      <w:tc>
        <w:tcPr>
          <w:tcW w:w="385" w:type="pct"/>
        </w:tcPr>
        <w:p w14:paraId="57D31027" w14:textId="77777777" w:rsidR="00334B85" w:rsidRPr="00AA6CC3" w:rsidRDefault="00334B85" w:rsidP="00B86AF0">
          <w:pPr>
            <w:pStyle w:val="Footer"/>
            <w:rPr>
              <w:sz w:val="18"/>
            </w:rPr>
          </w:pPr>
        </w:p>
      </w:tc>
    </w:tr>
    <w:tr w:rsidR="00334B85" w:rsidRPr="00AA6CC3" w14:paraId="069FCD4E" w14:textId="77777777" w:rsidTr="008431F7">
      <w:trPr>
        <w:trHeight w:val="285"/>
      </w:trPr>
      <w:tc>
        <w:tcPr>
          <w:tcW w:w="347" w:type="pct"/>
        </w:tcPr>
        <w:p w14:paraId="702CE87D" w14:textId="77777777" w:rsidR="00334B85" w:rsidRPr="00AA6CC3" w:rsidRDefault="00334B85" w:rsidP="00B86AF0">
          <w:pPr>
            <w:pStyle w:val="Footer"/>
            <w:rPr>
              <w:b/>
              <w:sz w:val="18"/>
            </w:rPr>
          </w:pPr>
          <w:r w:rsidRPr="00AA6CC3">
            <w:rPr>
              <w:b/>
              <w:sz w:val="18"/>
            </w:rPr>
            <w:t>Rezultati</w:t>
          </w:r>
        </w:p>
      </w:tc>
      <w:tc>
        <w:tcPr>
          <w:tcW w:w="950" w:type="pct"/>
        </w:tcPr>
        <w:p w14:paraId="05DFFB00" w14:textId="77777777" w:rsidR="00334B85" w:rsidRPr="00AA6CC3" w:rsidRDefault="00334B85" w:rsidP="00B86AF0">
          <w:pPr>
            <w:pStyle w:val="Footer"/>
            <w:rPr>
              <w:sz w:val="18"/>
            </w:rPr>
          </w:pPr>
          <w:r w:rsidRPr="00AA6CC3">
            <w:rPr>
              <w:sz w:val="18"/>
            </w:rPr>
            <w:t>0 - 5 Rreziku i ulët</w:t>
          </w:r>
        </w:p>
      </w:tc>
      <w:tc>
        <w:tcPr>
          <w:tcW w:w="950" w:type="pct"/>
        </w:tcPr>
        <w:p w14:paraId="7CACDE93" w14:textId="77777777" w:rsidR="00334B85" w:rsidRPr="00AA6CC3" w:rsidRDefault="00334B85" w:rsidP="00B86AF0">
          <w:pPr>
            <w:pStyle w:val="Footer"/>
            <w:rPr>
              <w:sz w:val="18"/>
            </w:rPr>
          </w:pPr>
          <w:r w:rsidRPr="00AA6CC3">
            <w:rPr>
              <w:sz w:val="18"/>
            </w:rPr>
            <w:t>6 – 10 Rreziku i mesëm</w:t>
          </w:r>
        </w:p>
      </w:tc>
      <w:tc>
        <w:tcPr>
          <w:tcW w:w="950" w:type="pct"/>
        </w:tcPr>
        <w:p w14:paraId="0EE3BAB8" w14:textId="77777777" w:rsidR="00334B85" w:rsidRPr="00AA6CC3" w:rsidRDefault="00334B85" w:rsidP="00B86AF0">
          <w:pPr>
            <w:pStyle w:val="Footer"/>
            <w:rPr>
              <w:sz w:val="18"/>
            </w:rPr>
          </w:pPr>
          <w:r w:rsidRPr="00AA6CC3">
            <w:rPr>
              <w:sz w:val="18"/>
            </w:rPr>
            <w:t>12 – 16 Rreziku i lartë</w:t>
          </w:r>
        </w:p>
      </w:tc>
      <w:tc>
        <w:tcPr>
          <w:tcW w:w="950" w:type="pct"/>
        </w:tcPr>
        <w:p w14:paraId="517EEE7F" w14:textId="77777777" w:rsidR="00334B85" w:rsidRPr="00AA6CC3" w:rsidRDefault="00334B85" w:rsidP="00B86AF0">
          <w:pPr>
            <w:pStyle w:val="Footer"/>
            <w:rPr>
              <w:sz w:val="18"/>
            </w:rPr>
          </w:pPr>
          <w:r w:rsidRPr="00AA6CC3">
            <w:rPr>
              <w:sz w:val="18"/>
            </w:rPr>
            <w:t>20 – 25 Rreziku ekstrem</w:t>
          </w:r>
        </w:p>
      </w:tc>
      <w:tc>
        <w:tcPr>
          <w:tcW w:w="748" w:type="pct"/>
        </w:tcPr>
        <w:p w14:paraId="0D906D2F" w14:textId="77777777" w:rsidR="00334B85" w:rsidRPr="00AA6CC3" w:rsidRDefault="00334B85" w:rsidP="00B86AF0">
          <w:pPr>
            <w:pStyle w:val="Footer"/>
            <w:rPr>
              <w:sz w:val="18"/>
            </w:rPr>
          </w:pPr>
        </w:p>
      </w:tc>
      <w:tc>
        <w:tcPr>
          <w:tcW w:w="174" w:type="pct"/>
        </w:tcPr>
        <w:p w14:paraId="78B95EE4" w14:textId="77777777" w:rsidR="00334B85" w:rsidRPr="00AA6CC3" w:rsidRDefault="00334B85" w:rsidP="00B86AF0">
          <w:pPr>
            <w:pStyle w:val="Footer"/>
            <w:rPr>
              <w:sz w:val="18"/>
            </w:rPr>
          </w:pPr>
        </w:p>
      </w:tc>
      <w:tc>
        <w:tcPr>
          <w:tcW w:w="270" w:type="pct"/>
        </w:tcPr>
        <w:p w14:paraId="7A7A4138" w14:textId="77777777" w:rsidR="00334B85" w:rsidRPr="00AA6CC3" w:rsidRDefault="00334B85" w:rsidP="00B86AF0">
          <w:pPr>
            <w:pStyle w:val="Footer"/>
            <w:rPr>
              <w:sz w:val="18"/>
            </w:rPr>
          </w:pPr>
        </w:p>
      </w:tc>
      <w:tc>
        <w:tcPr>
          <w:tcW w:w="385" w:type="pct"/>
        </w:tcPr>
        <w:p w14:paraId="3F24ECDE" w14:textId="77777777" w:rsidR="00334B85" w:rsidRPr="00AA6CC3" w:rsidRDefault="00334B85" w:rsidP="00B86AF0">
          <w:pPr>
            <w:pStyle w:val="Footer"/>
            <w:rPr>
              <w:sz w:val="18"/>
            </w:rPr>
          </w:pPr>
        </w:p>
      </w:tc>
    </w:tr>
    <w:tr w:rsidR="00334B85" w:rsidRPr="00AA6CC3" w14:paraId="72835E06" w14:textId="77777777" w:rsidTr="008431F7">
      <w:trPr>
        <w:trHeight w:val="80"/>
      </w:trPr>
      <w:tc>
        <w:tcPr>
          <w:tcW w:w="347" w:type="pct"/>
        </w:tcPr>
        <w:p w14:paraId="3B93D5D8" w14:textId="77777777" w:rsidR="00334B85" w:rsidRPr="00AA6CC3" w:rsidRDefault="00334B85" w:rsidP="00B86AF0">
          <w:pPr>
            <w:pStyle w:val="Footer"/>
            <w:rPr>
              <w:b/>
              <w:sz w:val="18"/>
            </w:rPr>
          </w:pPr>
          <w:r w:rsidRPr="00AA6CC3">
            <w:rPr>
              <w:b/>
              <w:sz w:val="18"/>
            </w:rPr>
            <w:t>Rangimi</w:t>
          </w:r>
        </w:p>
      </w:tc>
      <w:tc>
        <w:tcPr>
          <w:tcW w:w="950" w:type="pct"/>
          <w:shd w:val="clear" w:color="auto" w:fill="92D050"/>
        </w:tcPr>
        <w:p w14:paraId="317F9543" w14:textId="77777777" w:rsidR="00334B85" w:rsidRPr="00AA6CC3" w:rsidRDefault="00334B85" w:rsidP="00B86AF0">
          <w:pPr>
            <w:pStyle w:val="Footer"/>
            <w:rPr>
              <w:sz w:val="18"/>
            </w:rPr>
          </w:pPr>
          <w:r>
            <w:rPr>
              <w:sz w:val="18"/>
            </w:rPr>
            <w:t>I Ulët</w:t>
          </w:r>
        </w:p>
      </w:tc>
      <w:tc>
        <w:tcPr>
          <w:tcW w:w="950" w:type="pct"/>
          <w:shd w:val="clear" w:color="auto" w:fill="FFFF00"/>
        </w:tcPr>
        <w:p w14:paraId="068E045C" w14:textId="77777777" w:rsidR="00334B85" w:rsidRPr="00AA6CC3" w:rsidRDefault="00334B85" w:rsidP="00B86AF0">
          <w:pPr>
            <w:pStyle w:val="Footer"/>
            <w:rPr>
              <w:sz w:val="18"/>
            </w:rPr>
          </w:pPr>
          <w:r w:rsidRPr="00AA6CC3">
            <w:rPr>
              <w:sz w:val="18"/>
            </w:rPr>
            <w:t>I Mesëm</w:t>
          </w:r>
        </w:p>
      </w:tc>
      <w:tc>
        <w:tcPr>
          <w:tcW w:w="950" w:type="pct"/>
          <w:shd w:val="clear" w:color="auto" w:fill="FF6600"/>
        </w:tcPr>
        <w:p w14:paraId="1149E8CF" w14:textId="77777777" w:rsidR="00334B85" w:rsidRPr="00AA6CC3" w:rsidRDefault="00334B85" w:rsidP="00B86AF0">
          <w:pPr>
            <w:pStyle w:val="Footer"/>
            <w:rPr>
              <w:sz w:val="18"/>
            </w:rPr>
          </w:pPr>
          <w:r w:rsidRPr="00AA6CC3">
            <w:rPr>
              <w:sz w:val="18"/>
            </w:rPr>
            <w:t>I Lartë</w:t>
          </w:r>
        </w:p>
      </w:tc>
      <w:tc>
        <w:tcPr>
          <w:tcW w:w="950" w:type="pct"/>
          <w:shd w:val="clear" w:color="auto" w:fill="FF0000"/>
        </w:tcPr>
        <w:p w14:paraId="5B750731" w14:textId="77777777" w:rsidR="00334B85" w:rsidRPr="00AA6CC3" w:rsidRDefault="00334B85" w:rsidP="00B86AF0">
          <w:pPr>
            <w:pStyle w:val="Footer"/>
            <w:rPr>
              <w:sz w:val="18"/>
            </w:rPr>
          </w:pPr>
          <w:r w:rsidRPr="00AA6CC3">
            <w:rPr>
              <w:sz w:val="18"/>
            </w:rPr>
            <w:t>Ekstrem</w:t>
          </w:r>
        </w:p>
      </w:tc>
      <w:tc>
        <w:tcPr>
          <w:tcW w:w="748" w:type="pct"/>
          <w:shd w:val="clear" w:color="auto" w:fill="FFFFFF" w:themeFill="background1"/>
        </w:tcPr>
        <w:p w14:paraId="33A1D345" w14:textId="77777777" w:rsidR="00334B85" w:rsidRPr="00AA6CC3" w:rsidRDefault="00334B85" w:rsidP="00B86AF0">
          <w:pPr>
            <w:pStyle w:val="Footer"/>
            <w:rPr>
              <w:sz w:val="18"/>
            </w:rPr>
          </w:pPr>
        </w:p>
      </w:tc>
      <w:tc>
        <w:tcPr>
          <w:tcW w:w="174" w:type="pct"/>
          <w:shd w:val="clear" w:color="auto" w:fill="FFFFFF" w:themeFill="background1"/>
        </w:tcPr>
        <w:p w14:paraId="6232CA31" w14:textId="77777777" w:rsidR="00334B85" w:rsidRPr="00AA6CC3" w:rsidRDefault="00334B85" w:rsidP="00B86AF0">
          <w:pPr>
            <w:pStyle w:val="Footer"/>
            <w:rPr>
              <w:sz w:val="18"/>
            </w:rPr>
          </w:pPr>
        </w:p>
      </w:tc>
      <w:tc>
        <w:tcPr>
          <w:tcW w:w="270" w:type="pct"/>
          <w:shd w:val="clear" w:color="auto" w:fill="FFFFFF" w:themeFill="background1"/>
        </w:tcPr>
        <w:p w14:paraId="5183A89E" w14:textId="77777777" w:rsidR="00334B85" w:rsidRPr="00AA6CC3" w:rsidRDefault="00334B85" w:rsidP="00B86AF0">
          <w:pPr>
            <w:pStyle w:val="Footer"/>
            <w:rPr>
              <w:sz w:val="18"/>
            </w:rPr>
          </w:pPr>
        </w:p>
      </w:tc>
      <w:tc>
        <w:tcPr>
          <w:tcW w:w="385" w:type="pct"/>
          <w:shd w:val="clear" w:color="auto" w:fill="FFFFFF" w:themeFill="background1"/>
        </w:tcPr>
        <w:p w14:paraId="42E8A80A" w14:textId="77777777" w:rsidR="00334B85" w:rsidRPr="00AA6CC3" w:rsidRDefault="00334B85" w:rsidP="00B86AF0">
          <w:pPr>
            <w:pStyle w:val="Footer"/>
            <w:rPr>
              <w:sz w:val="18"/>
            </w:rPr>
          </w:pPr>
        </w:p>
      </w:tc>
    </w:tr>
  </w:tbl>
  <w:p w14:paraId="2001F708" w14:textId="77777777" w:rsidR="00334B85" w:rsidRDefault="00334B8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450655"/>
      <w:docPartObj>
        <w:docPartGallery w:val="Page Numbers (Bottom of Page)"/>
        <w:docPartUnique/>
      </w:docPartObj>
    </w:sdtPr>
    <w:sdtEndPr>
      <w:rPr>
        <w:noProof/>
      </w:rPr>
    </w:sdtEndPr>
    <w:sdtContent>
      <w:p w14:paraId="4770544B" w14:textId="7108AE2C" w:rsidR="00334B85" w:rsidRDefault="00334B85">
        <w:pPr>
          <w:pStyle w:val="Footer"/>
          <w:jc w:val="right"/>
        </w:pPr>
        <w:r>
          <w:fldChar w:fldCharType="begin"/>
        </w:r>
        <w:r>
          <w:instrText xml:space="preserve"> PAGE   \* MERGEFORMAT </w:instrText>
        </w:r>
        <w:r>
          <w:fldChar w:fldCharType="separate"/>
        </w:r>
        <w:r w:rsidR="0078551C">
          <w:rPr>
            <w:noProof/>
          </w:rPr>
          <w:t>369</w:t>
        </w:r>
        <w:r>
          <w:rPr>
            <w:noProof/>
          </w:rPr>
          <w:fldChar w:fldCharType="end"/>
        </w:r>
      </w:p>
    </w:sdtContent>
  </w:sdt>
  <w:p w14:paraId="008AFB16" w14:textId="77777777" w:rsidR="00334B85" w:rsidRDefault="00334B8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82772"/>
      <w:docPartObj>
        <w:docPartGallery w:val="Page Numbers (Bottom of Page)"/>
        <w:docPartUnique/>
      </w:docPartObj>
    </w:sdtPr>
    <w:sdtEndPr>
      <w:rPr>
        <w:noProof/>
      </w:rPr>
    </w:sdtEndPr>
    <w:sdtContent>
      <w:p w14:paraId="616BC2F0" w14:textId="04CBC89C" w:rsidR="00334B85" w:rsidRDefault="00334B85">
        <w:pPr>
          <w:pStyle w:val="Footer"/>
          <w:jc w:val="right"/>
        </w:pPr>
        <w:r>
          <w:fldChar w:fldCharType="begin"/>
        </w:r>
        <w:r>
          <w:instrText xml:space="preserve"> PAGE   \* MERGEFORMAT </w:instrText>
        </w:r>
        <w:r>
          <w:fldChar w:fldCharType="separate"/>
        </w:r>
        <w:r w:rsidR="00CE7DB5">
          <w:rPr>
            <w:noProof/>
          </w:rPr>
          <w:t>373</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1F3F8CE9" w14:textId="77777777" w:rsidTr="008431F7">
      <w:trPr>
        <w:trHeight w:val="80"/>
      </w:trPr>
      <w:tc>
        <w:tcPr>
          <w:tcW w:w="347" w:type="pct"/>
        </w:tcPr>
        <w:p w14:paraId="05C77028" w14:textId="77777777" w:rsidR="00334B85" w:rsidRPr="00AA6CC3" w:rsidRDefault="00334B85" w:rsidP="003F54B4">
          <w:pPr>
            <w:pStyle w:val="Footer"/>
            <w:rPr>
              <w:b/>
              <w:sz w:val="18"/>
            </w:rPr>
          </w:pPr>
          <w:r w:rsidRPr="00AA6CC3">
            <w:rPr>
              <w:b/>
              <w:sz w:val="18"/>
            </w:rPr>
            <w:t>Mundësia</w:t>
          </w:r>
        </w:p>
      </w:tc>
      <w:tc>
        <w:tcPr>
          <w:tcW w:w="950" w:type="pct"/>
        </w:tcPr>
        <w:p w14:paraId="4F266767" w14:textId="77777777" w:rsidR="00334B85" w:rsidRPr="00AA6CC3" w:rsidRDefault="00334B85" w:rsidP="003F54B4">
          <w:pPr>
            <w:pStyle w:val="Footer"/>
            <w:rPr>
              <w:sz w:val="18"/>
            </w:rPr>
          </w:pPr>
          <w:r w:rsidRPr="00AA6CC3">
            <w:rPr>
              <w:sz w:val="18"/>
            </w:rPr>
            <w:t>1- Pothuajse e sigurt s’ndodhe</w:t>
          </w:r>
        </w:p>
      </w:tc>
      <w:tc>
        <w:tcPr>
          <w:tcW w:w="950" w:type="pct"/>
        </w:tcPr>
        <w:p w14:paraId="0F59AF17" w14:textId="77777777" w:rsidR="00334B85" w:rsidRPr="00AA6CC3" w:rsidRDefault="00334B85" w:rsidP="003F54B4">
          <w:pPr>
            <w:pStyle w:val="Footer"/>
            <w:rPr>
              <w:sz w:val="18"/>
            </w:rPr>
          </w:pPr>
          <w:r>
            <w:rPr>
              <w:sz w:val="18"/>
            </w:rPr>
            <w:t>2 – Pak e mundur</w:t>
          </w:r>
        </w:p>
      </w:tc>
      <w:tc>
        <w:tcPr>
          <w:tcW w:w="950" w:type="pct"/>
        </w:tcPr>
        <w:p w14:paraId="7E9EC292" w14:textId="77777777" w:rsidR="00334B85" w:rsidRPr="00AA6CC3" w:rsidRDefault="00334B85" w:rsidP="003F54B4">
          <w:pPr>
            <w:pStyle w:val="Footer"/>
            <w:rPr>
              <w:sz w:val="18"/>
            </w:rPr>
          </w:pPr>
          <w:r w:rsidRPr="00AA6CC3">
            <w:rPr>
              <w:sz w:val="18"/>
            </w:rPr>
            <w:t>3-</w:t>
          </w:r>
          <w:r>
            <w:rPr>
              <w:sz w:val="18"/>
            </w:rPr>
            <w:t xml:space="preserve"> </w:t>
          </w:r>
          <w:r w:rsidRPr="00AA6CC3">
            <w:rPr>
              <w:sz w:val="18"/>
            </w:rPr>
            <w:t>Ka mundësi</w:t>
          </w:r>
        </w:p>
      </w:tc>
      <w:tc>
        <w:tcPr>
          <w:tcW w:w="950" w:type="pct"/>
        </w:tcPr>
        <w:p w14:paraId="2B9B443D" w14:textId="77777777" w:rsidR="00334B85" w:rsidRPr="00AA6CC3" w:rsidRDefault="00334B85" w:rsidP="003F54B4">
          <w:pPr>
            <w:pStyle w:val="Footer"/>
            <w:rPr>
              <w:sz w:val="18"/>
            </w:rPr>
          </w:pPr>
          <w:r w:rsidRPr="00AA6CC3">
            <w:rPr>
              <w:sz w:val="18"/>
            </w:rPr>
            <w:t>4- Me shumë mundësi</w:t>
          </w:r>
        </w:p>
      </w:tc>
      <w:tc>
        <w:tcPr>
          <w:tcW w:w="748" w:type="pct"/>
        </w:tcPr>
        <w:p w14:paraId="7E95B2E5" w14:textId="77777777" w:rsidR="00334B85" w:rsidRPr="00AA6CC3" w:rsidRDefault="00334B85" w:rsidP="003F54B4">
          <w:pPr>
            <w:pStyle w:val="Footer"/>
            <w:rPr>
              <w:sz w:val="18"/>
            </w:rPr>
          </w:pPr>
          <w:r w:rsidRPr="00AA6CC3">
            <w:rPr>
              <w:sz w:val="18"/>
            </w:rPr>
            <w:t>5-</w:t>
          </w:r>
          <w:r>
            <w:rPr>
              <w:sz w:val="18"/>
            </w:rPr>
            <w:t xml:space="preserve"> </w:t>
          </w:r>
          <w:r w:rsidRPr="00AA6CC3">
            <w:rPr>
              <w:sz w:val="18"/>
            </w:rPr>
            <w:t>Pothuajse e sigurt</w:t>
          </w:r>
        </w:p>
      </w:tc>
      <w:tc>
        <w:tcPr>
          <w:tcW w:w="174" w:type="pct"/>
        </w:tcPr>
        <w:p w14:paraId="4FFCFA1F" w14:textId="77777777" w:rsidR="00334B85" w:rsidRPr="00AA6CC3" w:rsidRDefault="00334B85" w:rsidP="003F54B4">
          <w:pPr>
            <w:pStyle w:val="Footer"/>
            <w:rPr>
              <w:sz w:val="18"/>
            </w:rPr>
          </w:pPr>
        </w:p>
      </w:tc>
      <w:tc>
        <w:tcPr>
          <w:tcW w:w="270" w:type="pct"/>
        </w:tcPr>
        <w:p w14:paraId="371445B6" w14:textId="77777777" w:rsidR="00334B85" w:rsidRPr="00AA6CC3" w:rsidRDefault="00334B85" w:rsidP="003F54B4">
          <w:pPr>
            <w:pStyle w:val="Footer"/>
            <w:rPr>
              <w:sz w:val="18"/>
            </w:rPr>
          </w:pPr>
        </w:p>
      </w:tc>
      <w:tc>
        <w:tcPr>
          <w:tcW w:w="385" w:type="pct"/>
        </w:tcPr>
        <w:p w14:paraId="1FC337C7" w14:textId="77777777" w:rsidR="00334B85" w:rsidRPr="00AA6CC3" w:rsidRDefault="00334B85" w:rsidP="003F54B4">
          <w:pPr>
            <w:pStyle w:val="Footer"/>
            <w:rPr>
              <w:sz w:val="18"/>
            </w:rPr>
          </w:pPr>
        </w:p>
      </w:tc>
    </w:tr>
    <w:tr w:rsidR="00334B85" w:rsidRPr="00AA6CC3" w14:paraId="018CCDD1" w14:textId="77777777" w:rsidTr="008431F7">
      <w:trPr>
        <w:trHeight w:val="80"/>
      </w:trPr>
      <w:tc>
        <w:tcPr>
          <w:tcW w:w="347" w:type="pct"/>
        </w:tcPr>
        <w:p w14:paraId="640D8249" w14:textId="77777777" w:rsidR="00334B85" w:rsidRPr="00AA6CC3" w:rsidRDefault="00334B85" w:rsidP="003F54B4">
          <w:pPr>
            <w:pStyle w:val="Footer"/>
            <w:rPr>
              <w:b/>
              <w:sz w:val="18"/>
            </w:rPr>
          </w:pPr>
          <w:r w:rsidRPr="00AA6CC3">
            <w:rPr>
              <w:b/>
              <w:sz w:val="18"/>
            </w:rPr>
            <w:t>Ndikimi</w:t>
          </w:r>
        </w:p>
      </w:tc>
      <w:tc>
        <w:tcPr>
          <w:tcW w:w="950" w:type="pct"/>
        </w:tcPr>
        <w:p w14:paraId="754C1AD6" w14:textId="77777777" w:rsidR="00334B85" w:rsidRPr="00AA6CC3" w:rsidRDefault="00334B85" w:rsidP="003F54B4">
          <w:pPr>
            <w:pStyle w:val="Footer"/>
            <w:rPr>
              <w:sz w:val="18"/>
            </w:rPr>
          </w:pPr>
          <w:r w:rsidRPr="00AA6CC3">
            <w:rPr>
              <w:sz w:val="18"/>
            </w:rPr>
            <w:t>1- Të pa përfillshme</w:t>
          </w:r>
        </w:p>
      </w:tc>
      <w:tc>
        <w:tcPr>
          <w:tcW w:w="950" w:type="pct"/>
        </w:tcPr>
        <w:p w14:paraId="03AE684D" w14:textId="77777777" w:rsidR="00334B85" w:rsidRPr="00AA6CC3" w:rsidRDefault="00334B85" w:rsidP="003F54B4">
          <w:pPr>
            <w:pStyle w:val="Footer"/>
            <w:rPr>
              <w:sz w:val="18"/>
            </w:rPr>
          </w:pPr>
          <w:r w:rsidRPr="00AA6CC3">
            <w:rPr>
              <w:sz w:val="18"/>
            </w:rPr>
            <w:t>2-</w:t>
          </w:r>
          <w:r>
            <w:rPr>
              <w:sz w:val="18"/>
            </w:rPr>
            <w:t xml:space="preserve"> </w:t>
          </w:r>
          <w:r w:rsidRPr="00AA6CC3">
            <w:rPr>
              <w:sz w:val="18"/>
            </w:rPr>
            <w:t>Të vogla</w:t>
          </w:r>
        </w:p>
      </w:tc>
      <w:tc>
        <w:tcPr>
          <w:tcW w:w="950" w:type="pct"/>
        </w:tcPr>
        <w:p w14:paraId="54E3FC75" w14:textId="77777777" w:rsidR="00334B85" w:rsidRPr="00AA6CC3" w:rsidRDefault="00334B85" w:rsidP="003F54B4">
          <w:pPr>
            <w:pStyle w:val="Footer"/>
            <w:rPr>
              <w:sz w:val="18"/>
            </w:rPr>
          </w:pPr>
          <w:r w:rsidRPr="00AA6CC3">
            <w:rPr>
              <w:sz w:val="18"/>
            </w:rPr>
            <w:t>3-</w:t>
          </w:r>
          <w:r>
            <w:rPr>
              <w:sz w:val="18"/>
            </w:rPr>
            <w:t xml:space="preserve"> </w:t>
          </w:r>
          <w:r w:rsidRPr="00AA6CC3">
            <w:rPr>
              <w:sz w:val="18"/>
            </w:rPr>
            <w:t>Moderuara</w:t>
          </w:r>
        </w:p>
      </w:tc>
      <w:tc>
        <w:tcPr>
          <w:tcW w:w="950" w:type="pct"/>
        </w:tcPr>
        <w:p w14:paraId="4958EDF8" w14:textId="77777777" w:rsidR="00334B85" w:rsidRPr="00AA6CC3" w:rsidRDefault="00334B85" w:rsidP="003F54B4">
          <w:pPr>
            <w:pStyle w:val="Footer"/>
            <w:rPr>
              <w:sz w:val="18"/>
            </w:rPr>
          </w:pPr>
          <w:r w:rsidRPr="00AA6CC3">
            <w:rPr>
              <w:sz w:val="18"/>
            </w:rPr>
            <w:t>4-</w:t>
          </w:r>
          <w:r>
            <w:rPr>
              <w:sz w:val="18"/>
            </w:rPr>
            <w:t xml:space="preserve"> </w:t>
          </w:r>
          <w:r w:rsidRPr="00AA6CC3">
            <w:rPr>
              <w:sz w:val="18"/>
            </w:rPr>
            <w:t>Të mëdha</w:t>
          </w:r>
        </w:p>
      </w:tc>
      <w:tc>
        <w:tcPr>
          <w:tcW w:w="748" w:type="pct"/>
        </w:tcPr>
        <w:p w14:paraId="73AE1849" w14:textId="77777777" w:rsidR="00334B85" w:rsidRPr="00AA6CC3" w:rsidRDefault="00334B85" w:rsidP="003F54B4">
          <w:pPr>
            <w:pStyle w:val="Footer"/>
            <w:rPr>
              <w:sz w:val="18"/>
            </w:rPr>
          </w:pPr>
          <w:r w:rsidRPr="00AA6CC3">
            <w:rPr>
              <w:sz w:val="18"/>
            </w:rPr>
            <w:t>5-</w:t>
          </w:r>
          <w:r>
            <w:rPr>
              <w:sz w:val="18"/>
            </w:rPr>
            <w:t xml:space="preserve"> </w:t>
          </w:r>
          <w:r w:rsidRPr="00AA6CC3">
            <w:rPr>
              <w:sz w:val="18"/>
            </w:rPr>
            <w:t>Katastrofike</w:t>
          </w:r>
        </w:p>
      </w:tc>
      <w:tc>
        <w:tcPr>
          <w:tcW w:w="174" w:type="pct"/>
        </w:tcPr>
        <w:p w14:paraId="78E69683" w14:textId="77777777" w:rsidR="00334B85" w:rsidRPr="00AA6CC3" w:rsidRDefault="00334B85" w:rsidP="003F54B4">
          <w:pPr>
            <w:pStyle w:val="Footer"/>
            <w:rPr>
              <w:sz w:val="18"/>
            </w:rPr>
          </w:pPr>
        </w:p>
      </w:tc>
      <w:tc>
        <w:tcPr>
          <w:tcW w:w="270" w:type="pct"/>
        </w:tcPr>
        <w:p w14:paraId="4129124E" w14:textId="77777777" w:rsidR="00334B85" w:rsidRPr="00AA6CC3" w:rsidRDefault="00334B85" w:rsidP="003F54B4">
          <w:pPr>
            <w:pStyle w:val="Footer"/>
            <w:rPr>
              <w:sz w:val="18"/>
            </w:rPr>
          </w:pPr>
        </w:p>
      </w:tc>
      <w:tc>
        <w:tcPr>
          <w:tcW w:w="385" w:type="pct"/>
        </w:tcPr>
        <w:p w14:paraId="5FB017C5" w14:textId="77777777" w:rsidR="00334B85" w:rsidRPr="00AA6CC3" w:rsidRDefault="00334B85" w:rsidP="003F54B4">
          <w:pPr>
            <w:pStyle w:val="Footer"/>
            <w:rPr>
              <w:sz w:val="18"/>
            </w:rPr>
          </w:pPr>
        </w:p>
      </w:tc>
    </w:tr>
    <w:tr w:rsidR="00334B85" w:rsidRPr="00AA6CC3" w14:paraId="0ED6F6D6" w14:textId="77777777" w:rsidTr="008431F7">
      <w:trPr>
        <w:trHeight w:val="285"/>
      </w:trPr>
      <w:tc>
        <w:tcPr>
          <w:tcW w:w="347" w:type="pct"/>
        </w:tcPr>
        <w:p w14:paraId="11C077F6" w14:textId="77777777" w:rsidR="00334B85" w:rsidRPr="00AA6CC3" w:rsidRDefault="00334B85" w:rsidP="003F54B4">
          <w:pPr>
            <w:pStyle w:val="Footer"/>
            <w:rPr>
              <w:b/>
              <w:sz w:val="18"/>
            </w:rPr>
          </w:pPr>
          <w:r w:rsidRPr="00AA6CC3">
            <w:rPr>
              <w:b/>
              <w:sz w:val="18"/>
            </w:rPr>
            <w:t>Rezultati</w:t>
          </w:r>
        </w:p>
      </w:tc>
      <w:tc>
        <w:tcPr>
          <w:tcW w:w="950" w:type="pct"/>
        </w:tcPr>
        <w:p w14:paraId="1FC6D237" w14:textId="77777777" w:rsidR="00334B85" w:rsidRPr="00AA6CC3" w:rsidRDefault="00334B85" w:rsidP="003F54B4">
          <w:pPr>
            <w:pStyle w:val="Footer"/>
            <w:rPr>
              <w:sz w:val="18"/>
            </w:rPr>
          </w:pPr>
          <w:r w:rsidRPr="00AA6CC3">
            <w:rPr>
              <w:sz w:val="18"/>
            </w:rPr>
            <w:t>0 - 5 Rreziku i ulët</w:t>
          </w:r>
        </w:p>
      </w:tc>
      <w:tc>
        <w:tcPr>
          <w:tcW w:w="950" w:type="pct"/>
        </w:tcPr>
        <w:p w14:paraId="297B4FA7" w14:textId="77777777" w:rsidR="00334B85" w:rsidRPr="00AA6CC3" w:rsidRDefault="00334B85" w:rsidP="003F54B4">
          <w:pPr>
            <w:pStyle w:val="Footer"/>
            <w:rPr>
              <w:sz w:val="18"/>
            </w:rPr>
          </w:pPr>
          <w:r w:rsidRPr="00AA6CC3">
            <w:rPr>
              <w:sz w:val="18"/>
            </w:rPr>
            <w:t>6 – 10 Rreziku i mesëm</w:t>
          </w:r>
        </w:p>
      </w:tc>
      <w:tc>
        <w:tcPr>
          <w:tcW w:w="950" w:type="pct"/>
        </w:tcPr>
        <w:p w14:paraId="7AAB7652" w14:textId="77777777" w:rsidR="00334B85" w:rsidRPr="00AA6CC3" w:rsidRDefault="00334B85" w:rsidP="003F54B4">
          <w:pPr>
            <w:pStyle w:val="Footer"/>
            <w:rPr>
              <w:sz w:val="18"/>
            </w:rPr>
          </w:pPr>
          <w:r w:rsidRPr="00AA6CC3">
            <w:rPr>
              <w:sz w:val="18"/>
            </w:rPr>
            <w:t>12 – 16 Rreziku i lartë</w:t>
          </w:r>
        </w:p>
      </w:tc>
      <w:tc>
        <w:tcPr>
          <w:tcW w:w="950" w:type="pct"/>
        </w:tcPr>
        <w:p w14:paraId="1EE71646" w14:textId="77777777" w:rsidR="00334B85" w:rsidRPr="00AA6CC3" w:rsidRDefault="00334B85" w:rsidP="003F54B4">
          <w:pPr>
            <w:pStyle w:val="Footer"/>
            <w:rPr>
              <w:sz w:val="18"/>
            </w:rPr>
          </w:pPr>
          <w:r w:rsidRPr="00AA6CC3">
            <w:rPr>
              <w:sz w:val="18"/>
            </w:rPr>
            <w:t>20 – 25 Rreziku ekstrem</w:t>
          </w:r>
        </w:p>
      </w:tc>
      <w:tc>
        <w:tcPr>
          <w:tcW w:w="748" w:type="pct"/>
        </w:tcPr>
        <w:p w14:paraId="224E3BA5" w14:textId="77777777" w:rsidR="00334B85" w:rsidRPr="00AA6CC3" w:rsidRDefault="00334B85" w:rsidP="003F54B4">
          <w:pPr>
            <w:pStyle w:val="Footer"/>
            <w:rPr>
              <w:sz w:val="18"/>
            </w:rPr>
          </w:pPr>
        </w:p>
      </w:tc>
      <w:tc>
        <w:tcPr>
          <w:tcW w:w="174" w:type="pct"/>
        </w:tcPr>
        <w:p w14:paraId="2E52F5F8" w14:textId="77777777" w:rsidR="00334B85" w:rsidRPr="00AA6CC3" w:rsidRDefault="00334B85" w:rsidP="003F54B4">
          <w:pPr>
            <w:pStyle w:val="Footer"/>
            <w:rPr>
              <w:sz w:val="18"/>
            </w:rPr>
          </w:pPr>
        </w:p>
      </w:tc>
      <w:tc>
        <w:tcPr>
          <w:tcW w:w="270" w:type="pct"/>
        </w:tcPr>
        <w:p w14:paraId="3FB2FA71" w14:textId="77777777" w:rsidR="00334B85" w:rsidRPr="00AA6CC3" w:rsidRDefault="00334B85" w:rsidP="003F54B4">
          <w:pPr>
            <w:pStyle w:val="Footer"/>
            <w:rPr>
              <w:sz w:val="18"/>
            </w:rPr>
          </w:pPr>
        </w:p>
      </w:tc>
      <w:tc>
        <w:tcPr>
          <w:tcW w:w="385" w:type="pct"/>
        </w:tcPr>
        <w:p w14:paraId="503EA89A" w14:textId="77777777" w:rsidR="00334B85" w:rsidRPr="00AA6CC3" w:rsidRDefault="00334B85" w:rsidP="003F54B4">
          <w:pPr>
            <w:pStyle w:val="Footer"/>
            <w:rPr>
              <w:sz w:val="18"/>
            </w:rPr>
          </w:pPr>
        </w:p>
      </w:tc>
    </w:tr>
    <w:tr w:rsidR="00334B85" w:rsidRPr="00AA6CC3" w14:paraId="4142C35D" w14:textId="77777777" w:rsidTr="008431F7">
      <w:trPr>
        <w:trHeight w:val="80"/>
      </w:trPr>
      <w:tc>
        <w:tcPr>
          <w:tcW w:w="347" w:type="pct"/>
        </w:tcPr>
        <w:p w14:paraId="67C82FE1" w14:textId="77777777" w:rsidR="00334B85" w:rsidRPr="00AA6CC3" w:rsidRDefault="00334B85" w:rsidP="003F54B4">
          <w:pPr>
            <w:pStyle w:val="Footer"/>
            <w:rPr>
              <w:b/>
              <w:sz w:val="18"/>
            </w:rPr>
          </w:pPr>
          <w:r w:rsidRPr="00AA6CC3">
            <w:rPr>
              <w:b/>
              <w:sz w:val="18"/>
            </w:rPr>
            <w:t>Rangimi</w:t>
          </w:r>
        </w:p>
      </w:tc>
      <w:tc>
        <w:tcPr>
          <w:tcW w:w="950" w:type="pct"/>
          <w:shd w:val="clear" w:color="auto" w:fill="92D050"/>
        </w:tcPr>
        <w:p w14:paraId="05E1B72A" w14:textId="77777777" w:rsidR="00334B85" w:rsidRPr="00AA6CC3" w:rsidRDefault="00334B85" w:rsidP="003F54B4">
          <w:pPr>
            <w:pStyle w:val="Footer"/>
            <w:rPr>
              <w:sz w:val="18"/>
            </w:rPr>
          </w:pPr>
          <w:r>
            <w:rPr>
              <w:sz w:val="18"/>
            </w:rPr>
            <w:t>I Ulët</w:t>
          </w:r>
        </w:p>
      </w:tc>
      <w:tc>
        <w:tcPr>
          <w:tcW w:w="950" w:type="pct"/>
          <w:shd w:val="clear" w:color="auto" w:fill="FFFF00"/>
        </w:tcPr>
        <w:p w14:paraId="3F3C735D" w14:textId="77777777" w:rsidR="00334B85" w:rsidRPr="00AA6CC3" w:rsidRDefault="00334B85" w:rsidP="003F54B4">
          <w:pPr>
            <w:pStyle w:val="Footer"/>
            <w:rPr>
              <w:sz w:val="18"/>
            </w:rPr>
          </w:pPr>
          <w:r w:rsidRPr="00AA6CC3">
            <w:rPr>
              <w:sz w:val="18"/>
            </w:rPr>
            <w:t>I Mesëm</w:t>
          </w:r>
        </w:p>
      </w:tc>
      <w:tc>
        <w:tcPr>
          <w:tcW w:w="950" w:type="pct"/>
          <w:shd w:val="clear" w:color="auto" w:fill="FF6600"/>
        </w:tcPr>
        <w:p w14:paraId="0D229DF7" w14:textId="77777777" w:rsidR="00334B85" w:rsidRPr="00AA6CC3" w:rsidRDefault="00334B85" w:rsidP="003F54B4">
          <w:pPr>
            <w:pStyle w:val="Footer"/>
            <w:rPr>
              <w:sz w:val="18"/>
            </w:rPr>
          </w:pPr>
          <w:r w:rsidRPr="00AA6CC3">
            <w:rPr>
              <w:sz w:val="18"/>
            </w:rPr>
            <w:t>I Lartë</w:t>
          </w:r>
        </w:p>
      </w:tc>
      <w:tc>
        <w:tcPr>
          <w:tcW w:w="950" w:type="pct"/>
          <w:shd w:val="clear" w:color="auto" w:fill="FF0000"/>
        </w:tcPr>
        <w:p w14:paraId="0412C4C8" w14:textId="77777777" w:rsidR="00334B85" w:rsidRPr="00AA6CC3" w:rsidRDefault="00334B85" w:rsidP="003F54B4">
          <w:pPr>
            <w:pStyle w:val="Footer"/>
            <w:rPr>
              <w:sz w:val="18"/>
            </w:rPr>
          </w:pPr>
          <w:r w:rsidRPr="00AA6CC3">
            <w:rPr>
              <w:sz w:val="18"/>
            </w:rPr>
            <w:t>Ekstrem</w:t>
          </w:r>
        </w:p>
      </w:tc>
      <w:tc>
        <w:tcPr>
          <w:tcW w:w="748" w:type="pct"/>
          <w:shd w:val="clear" w:color="auto" w:fill="FFFFFF" w:themeFill="background1"/>
        </w:tcPr>
        <w:p w14:paraId="5F13DB09" w14:textId="77777777" w:rsidR="00334B85" w:rsidRPr="00AA6CC3" w:rsidRDefault="00334B85" w:rsidP="003F54B4">
          <w:pPr>
            <w:pStyle w:val="Footer"/>
            <w:rPr>
              <w:sz w:val="18"/>
            </w:rPr>
          </w:pPr>
        </w:p>
      </w:tc>
      <w:tc>
        <w:tcPr>
          <w:tcW w:w="174" w:type="pct"/>
          <w:shd w:val="clear" w:color="auto" w:fill="FFFFFF" w:themeFill="background1"/>
        </w:tcPr>
        <w:p w14:paraId="17C6D2D2" w14:textId="77777777" w:rsidR="00334B85" w:rsidRPr="00AA6CC3" w:rsidRDefault="00334B85" w:rsidP="003F54B4">
          <w:pPr>
            <w:pStyle w:val="Footer"/>
            <w:rPr>
              <w:sz w:val="18"/>
            </w:rPr>
          </w:pPr>
        </w:p>
      </w:tc>
      <w:tc>
        <w:tcPr>
          <w:tcW w:w="270" w:type="pct"/>
          <w:shd w:val="clear" w:color="auto" w:fill="FFFFFF" w:themeFill="background1"/>
        </w:tcPr>
        <w:p w14:paraId="41928101" w14:textId="77777777" w:rsidR="00334B85" w:rsidRPr="00AA6CC3" w:rsidRDefault="00334B85" w:rsidP="003F54B4">
          <w:pPr>
            <w:pStyle w:val="Footer"/>
            <w:rPr>
              <w:sz w:val="18"/>
            </w:rPr>
          </w:pPr>
        </w:p>
      </w:tc>
      <w:tc>
        <w:tcPr>
          <w:tcW w:w="385" w:type="pct"/>
          <w:shd w:val="clear" w:color="auto" w:fill="FFFFFF" w:themeFill="background1"/>
        </w:tcPr>
        <w:p w14:paraId="2C6BDE7A" w14:textId="77777777" w:rsidR="00334B85" w:rsidRPr="00AA6CC3" w:rsidRDefault="00334B85" w:rsidP="003F54B4">
          <w:pPr>
            <w:pStyle w:val="Footer"/>
            <w:rPr>
              <w:sz w:val="18"/>
            </w:rPr>
          </w:pPr>
        </w:p>
      </w:tc>
    </w:tr>
  </w:tbl>
  <w:p w14:paraId="7E225297" w14:textId="77777777" w:rsidR="00334B85" w:rsidRDefault="00334B85">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27817"/>
      <w:docPartObj>
        <w:docPartGallery w:val="Page Numbers (Bottom of Page)"/>
        <w:docPartUnique/>
      </w:docPartObj>
    </w:sdtPr>
    <w:sdtEndPr>
      <w:rPr>
        <w:noProof/>
      </w:rPr>
    </w:sdtEndPr>
    <w:sdtContent>
      <w:p w14:paraId="2C831999" w14:textId="33837B05" w:rsidR="00334B85" w:rsidRDefault="00334B85">
        <w:pPr>
          <w:pStyle w:val="Footer"/>
          <w:jc w:val="right"/>
        </w:pPr>
        <w:r>
          <w:fldChar w:fldCharType="begin"/>
        </w:r>
        <w:r>
          <w:instrText xml:space="preserve"> PAGE   \* MERGEFORMAT </w:instrText>
        </w:r>
        <w:r>
          <w:fldChar w:fldCharType="separate"/>
        </w:r>
        <w:r w:rsidR="00CE7DB5">
          <w:rPr>
            <w:noProof/>
          </w:rPr>
          <w:t>383</w:t>
        </w:r>
        <w:r>
          <w:rPr>
            <w:noProof/>
          </w:rPr>
          <w:fldChar w:fldCharType="end"/>
        </w:r>
      </w:p>
    </w:sdtContent>
  </w:sdt>
  <w:p w14:paraId="16C42E9E" w14:textId="77777777" w:rsidR="00334B85" w:rsidRDefault="00334B8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199"/>
      <w:docPartObj>
        <w:docPartGallery w:val="Page Numbers (Bottom of Page)"/>
        <w:docPartUnique/>
      </w:docPartObj>
    </w:sdtPr>
    <w:sdtEndPr>
      <w:rPr>
        <w:noProof/>
      </w:rPr>
    </w:sdtEndPr>
    <w:sdtContent>
      <w:p w14:paraId="4396EC42" w14:textId="6DD5A33D" w:rsidR="00334B85" w:rsidRDefault="00334B85">
        <w:pPr>
          <w:pStyle w:val="Footer"/>
          <w:jc w:val="right"/>
        </w:pPr>
        <w:r>
          <w:fldChar w:fldCharType="begin"/>
        </w:r>
        <w:r>
          <w:instrText xml:space="preserve"> PAGE   \* MERGEFORMAT </w:instrText>
        </w:r>
        <w:r>
          <w:fldChar w:fldCharType="separate"/>
        </w:r>
        <w:r w:rsidR="00CE7DB5">
          <w:rPr>
            <w:noProof/>
          </w:rPr>
          <w:t>402</w:t>
        </w:r>
        <w:r>
          <w:rPr>
            <w:noProof/>
          </w:rPr>
          <w:fldChar w:fldCharType="end"/>
        </w:r>
      </w:p>
    </w:sdtContent>
  </w:sdt>
  <w:tbl>
    <w:tblPr>
      <w:tblW w:w="5224" w:type="pct"/>
      <w:tblInd w:w="-296" w:type="dxa"/>
      <w:tblLook w:val="04A0" w:firstRow="1" w:lastRow="0" w:firstColumn="1" w:lastColumn="0" w:noHBand="0" w:noVBand="1"/>
    </w:tblPr>
    <w:tblGrid>
      <w:gridCol w:w="975"/>
      <w:gridCol w:w="2738"/>
      <w:gridCol w:w="2749"/>
      <w:gridCol w:w="2749"/>
      <w:gridCol w:w="2749"/>
      <w:gridCol w:w="2153"/>
      <w:gridCol w:w="246"/>
      <w:gridCol w:w="225"/>
      <w:gridCol w:w="225"/>
    </w:tblGrid>
    <w:tr w:rsidR="00334B85" w:rsidRPr="00AA6CC3" w14:paraId="0F112446" w14:textId="77777777" w:rsidTr="008431F7">
      <w:trPr>
        <w:trHeight w:val="80"/>
      </w:trPr>
      <w:tc>
        <w:tcPr>
          <w:tcW w:w="329" w:type="pct"/>
        </w:tcPr>
        <w:p w14:paraId="635222F1" w14:textId="77777777" w:rsidR="00334B85" w:rsidRPr="00AA6CC3" w:rsidRDefault="00334B85" w:rsidP="004300F2">
          <w:pPr>
            <w:pStyle w:val="Footer"/>
            <w:rPr>
              <w:b/>
              <w:sz w:val="18"/>
            </w:rPr>
          </w:pPr>
          <w:r w:rsidRPr="00AA6CC3">
            <w:rPr>
              <w:b/>
              <w:sz w:val="18"/>
            </w:rPr>
            <w:t>Mundësia</w:t>
          </w:r>
        </w:p>
      </w:tc>
      <w:tc>
        <w:tcPr>
          <w:tcW w:w="924" w:type="pct"/>
        </w:tcPr>
        <w:p w14:paraId="611367B7" w14:textId="77777777" w:rsidR="00334B85" w:rsidRPr="00AA6CC3" w:rsidRDefault="00334B85" w:rsidP="004300F2">
          <w:pPr>
            <w:pStyle w:val="Footer"/>
            <w:rPr>
              <w:sz w:val="18"/>
            </w:rPr>
          </w:pPr>
          <w:r w:rsidRPr="00AA6CC3">
            <w:rPr>
              <w:sz w:val="18"/>
            </w:rPr>
            <w:t>1- Pothuajse e sigurt s’ndodhe</w:t>
          </w:r>
        </w:p>
      </w:tc>
      <w:tc>
        <w:tcPr>
          <w:tcW w:w="928" w:type="pct"/>
        </w:tcPr>
        <w:p w14:paraId="407ED476" w14:textId="77777777" w:rsidR="00334B85" w:rsidRPr="00AA6CC3" w:rsidRDefault="00334B85" w:rsidP="004300F2">
          <w:pPr>
            <w:pStyle w:val="Footer"/>
            <w:rPr>
              <w:sz w:val="18"/>
            </w:rPr>
          </w:pPr>
          <w:r>
            <w:rPr>
              <w:sz w:val="18"/>
            </w:rPr>
            <w:t>2 – Pak e mundur</w:t>
          </w:r>
        </w:p>
      </w:tc>
      <w:tc>
        <w:tcPr>
          <w:tcW w:w="928" w:type="pct"/>
        </w:tcPr>
        <w:p w14:paraId="5CA98BCE" w14:textId="77777777" w:rsidR="00334B85" w:rsidRPr="00AA6CC3" w:rsidRDefault="00334B85" w:rsidP="004300F2">
          <w:pPr>
            <w:pStyle w:val="Footer"/>
            <w:rPr>
              <w:sz w:val="18"/>
            </w:rPr>
          </w:pPr>
          <w:r w:rsidRPr="00AA6CC3">
            <w:rPr>
              <w:sz w:val="18"/>
            </w:rPr>
            <w:t>3-</w:t>
          </w:r>
          <w:r>
            <w:rPr>
              <w:sz w:val="18"/>
            </w:rPr>
            <w:t xml:space="preserve"> </w:t>
          </w:r>
          <w:r w:rsidRPr="00AA6CC3">
            <w:rPr>
              <w:sz w:val="18"/>
            </w:rPr>
            <w:t>Ka mundësi</w:t>
          </w:r>
        </w:p>
      </w:tc>
      <w:tc>
        <w:tcPr>
          <w:tcW w:w="928" w:type="pct"/>
        </w:tcPr>
        <w:p w14:paraId="6F654EFA" w14:textId="77777777" w:rsidR="00334B85" w:rsidRPr="00AA6CC3" w:rsidRDefault="00334B85" w:rsidP="004300F2">
          <w:pPr>
            <w:pStyle w:val="Footer"/>
            <w:rPr>
              <w:sz w:val="18"/>
            </w:rPr>
          </w:pPr>
          <w:r w:rsidRPr="00AA6CC3">
            <w:rPr>
              <w:sz w:val="18"/>
            </w:rPr>
            <w:t>4- Me shumë mundësi</w:t>
          </w:r>
        </w:p>
      </w:tc>
      <w:tc>
        <w:tcPr>
          <w:tcW w:w="727" w:type="pct"/>
        </w:tcPr>
        <w:p w14:paraId="1C93B14D" w14:textId="77777777" w:rsidR="00334B85" w:rsidRPr="00AA6CC3" w:rsidRDefault="00334B85" w:rsidP="004300F2">
          <w:pPr>
            <w:pStyle w:val="Footer"/>
            <w:rPr>
              <w:sz w:val="18"/>
            </w:rPr>
          </w:pPr>
          <w:r w:rsidRPr="00AA6CC3">
            <w:rPr>
              <w:sz w:val="18"/>
            </w:rPr>
            <w:t>5-</w:t>
          </w:r>
          <w:r>
            <w:rPr>
              <w:sz w:val="18"/>
            </w:rPr>
            <w:t xml:space="preserve"> </w:t>
          </w:r>
          <w:r w:rsidRPr="00AA6CC3">
            <w:rPr>
              <w:sz w:val="18"/>
            </w:rPr>
            <w:t>Pothuajse e sigurt</w:t>
          </w:r>
        </w:p>
      </w:tc>
      <w:tc>
        <w:tcPr>
          <w:tcW w:w="83" w:type="pct"/>
        </w:tcPr>
        <w:p w14:paraId="6905A0C6" w14:textId="77777777" w:rsidR="00334B85" w:rsidRPr="00AA6CC3" w:rsidRDefault="00334B85" w:rsidP="004300F2">
          <w:pPr>
            <w:pStyle w:val="Footer"/>
            <w:rPr>
              <w:sz w:val="18"/>
            </w:rPr>
          </w:pPr>
        </w:p>
      </w:tc>
      <w:tc>
        <w:tcPr>
          <w:tcW w:w="76" w:type="pct"/>
        </w:tcPr>
        <w:p w14:paraId="17F5C8EA" w14:textId="77777777" w:rsidR="00334B85" w:rsidRPr="00AA6CC3" w:rsidRDefault="00334B85" w:rsidP="004300F2">
          <w:pPr>
            <w:pStyle w:val="Footer"/>
            <w:rPr>
              <w:sz w:val="18"/>
            </w:rPr>
          </w:pPr>
        </w:p>
      </w:tc>
      <w:tc>
        <w:tcPr>
          <w:tcW w:w="76" w:type="pct"/>
        </w:tcPr>
        <w:p w14:paraId="4B296B96" w14:textId="77777777" w:rsidR="00334B85" w:rsidRPr="00AA6CC3" w:rsidRDefault="00334B85" w:rsidP="004300F2">
          <w:pPr>
            <w:pStyle w:val="Footer"/>
            <w:rPr>
              <w:sz w:val="18"/>
            </w:rPr>
          </w:pPr>
        </w:p>
      </w:tc>
    </w:tr>
    <w:tr w:rsidR="00334B85" w:rsidRPr="00AA6CC3" w14:paraId="5492258A" w14:textId="77777777" w:rsidTr="008431F7">
      <w:trPr>
        <w:trHeight w:val="80"/>
      </w:trPr>
      <w:tc>
        <w:tcPr>
          <w:tcW w:w="329" w:type="pct"/>
        </w:tcPr>
        <w:p w14:paraId="1FA94F8C" w14:textId="77777777" w:rsidR="00334B85" w:rsidRPr="00AA6CC3" w:rsidRDefault="00334B85" w:rsidP="004300F2">
          <w:pPr>
            <w:pStyle w:val="Footer"/>
            <w:rPr>
              <w:b/>
              <w:sz w:val="18"/>
            </w:rPr>
          </w:pPr>
          <w:r w:rsidRPr="00AA6CC3">
            <w:rPr>
              <w:b/>
              <w:sz w:val="18"/>
            </w:rPr>
            <w:t>Ndikimi</w:t>
          </w:r>
        </w:p>
      </w:tc>
      <w:tc>
        <w:tcPr>
          <w:tcW w:w="924" w:type="pct"/>
        </w:tcPr>
        <w:p w14:paraId="3D5D7797" w14:textId="77777777" w:rsidR="00334B85" w:rsidRPr="00AA6CC3" w:rsidRDefault="00334B85" w:rsidP="004300F2">
          <w:pPr>
            <w:pStyle w:val="Footer"/>
            <w:rPr>
              <w:sz w:val="18"/>
            </w:rPr>
          </w:pPr>
          <w:r w:rsidRPr="00AA6CC3">
            <w:rPr>
              <w:sz w:val="18"/>
            </w:rPr>
            <w:t>1- Të pa përfillshme</w:t>
          </w:r>
        </w:p>
      </w:tc>
      <w:tc>
        <w:tcPr>
          <w:tcW w:w="928" w:type="pct"/>
        </w:tcPr>
        <w:p w14:paraId="45C1AB81" w14:textId="77777777" w:rsidR="00334B85" w:rsidRPr="00AA6CC3" w:rsidRDefault="00334B85" w:rsidP="004300F2">
          <w:pPr>
            <w:pStyle w:val="Footer"/>
            <w:rPr>
              <w:sz w:val="18"/>
            </w:rPr>
          </w:pPr>
          <w:r w:rsidRPr="00AA6CC3">
            <w:rPr>
              <w:sz w:val="18"/>
            </w:rPr>
            <w:t>2-</w:t>
          </w:r>
          <w:r>
            <w:rPr>
              <w:sz w:val="18"/>
            </w:rPr>
            <w:t xml:space="preserve"> </w:t>
          </w:r>
          <w:r w:rsidRPr="00AA6CC3">
            <w:rPr>
              <w:sz w:val="18"/>
            </w:rPr>
            <w:t>Të vogla</w:t>
          </w:r>
        </w:p>
      </w:tc>
      <w:tc>
        <w:tcPr>
          <w:tcW w:w="928" w:type="pct"/>
        </w:tcPr>
        <w:p w14:paraId="31DD50ED" w14:textId="77777777" w:rsidR="00334B85" w:rsidRPr="00AA6CC3" w:rsidRDefault="00334B85" w:rsidP="004300F2">
          <w:pPr>
            <w:pStyle w:val="Footer"/>
            <w:rPr>
              <w:sz w:val="18"/>
            </w:rPr>
          </w:pPr>
          <w:r w:rsidRPr="00AA6CC3">
            <w:rPr>
              <w:sz w:val="18"/>
            </w:rPr>
            <w:t>3-</w:t>
          </w:r>
          <w:r>
            <w:rPr>
              <w:sz w:val="18"/>
            </w:rPr>
            <w:t xml:space="preserve"> </w:t>
          </w:r>
          <w:r w:rsidRPr="00AA6CC3">
            <w:rPr>
              <w:sz w:val="18"/>
            </w:rPr>
            <w:t>Moderuara</w:t>
          </w:r>
        </w:p>
      </w:tc>
      <w:tc>
        <w:tcPr>
          <w:tcW w:w="928" w:type="pct"/>
        </w:tcPr>
        <w:p w14:paraId="12765E81" w14:textId="77777777" w:rsidR="00334B85" w:rsidRPr="00AA6CC3" w:rsidRDefault="00334B85" w:rsidP="004300F2">
          <w:pPr>
            <w:pStyle w:val="Footer"/>
            <w:rPr>
              <w:sz w:val="18"/>
            </w:rPr>
          </w:pPr>
          <w:r w:rsidRPr="00AA6CC3">
            <w:rPr>
              <w:sz w:val="18"/>
            </w:rPr>
            <w:t>4-</w:t>
          </w:r>
          <w:r>
            <w:rPr>
              <w:sz w:val="18"/>
            </w:rPr>
            <w:t xml:space="preserve"> </w:t>
          </w:r>
          <w:r w:rsidRPr="00AA6CC3">
            <w:rPr>
              <w:sz w:val="18"/>
            </w:rPr>
            <w:t>Të mëdha</w:t>
          </w:r>
        </w:p>
      </w:tc>
      <w:tc>
        <w:tcPr>
          <w:tcW w:w="727" w:type="pct"/>
        </w:tcPr>
        <w:p w14:paraId="62143C80" w14:textId="77777777" w:rsidR="00334B85" w:rsidRPr="00AA6CC3" w:rsidRDefault="00334B85" w:rsidP="004300F2">
          <w:pPr>
            <w:pStyle w:val="Footer"/>
            <w:rPr>
              <w:sz w:val="18"/>
            </w:rPr>
          </w:pPr>
          <w:r w:rsidRPr="00AA6CC3">
            <w:rPr>
              <w:sz w:val="18"/>
            </w:rPr>
            <w:t>5-</w:t>
          </w:r>
          <w:r>
            <w:rPr>
              <w:sz w:val="18"/>
            </w:rPr>
            <w:t xml:space="preserve"> </w:t>
          </w:r>
          <w:r w:rsidRPr="00AA6CC3">
            <w:rPr>
              <w:sz w:val="18"/>
            </w:rPr>
            <w:t>Katastrofike</w:t>
          </w:r>
        </w:p>
      </w:tc>
      <w:tc>
        <w:tcPr>
          <w:tcW w:w="83" w:type="pct"/>
        </w:tcPr>
        <w:p w14:paraId="3D61D8D6" w14:textId="77777777" w:rsidR="00334B85" w:rsidRPr="00AA6CC3" w:rsidRDefault="00334B85" w:rsidP="004300F2">
          <w:pPr>
            <w:pStyle w:val="Footer"/>
            <w:rPr>
              <w:sz w:val="18"/>
            </w:rPr>
          </w:pPr>
        </w:p>
      </w:tc>
      <w:tc>
        <w:tcPr>
          <w:tcW w:w="76" w:type="pct"/>
        </w:tcPr>
        <w:p w14:paraId="6DC85784" w14:textId="77777777" w:rsidR="00334B85" w:rsidRPr="00AA6CC3" w:rsidRDefault="00334B85" w:rsidP="004300F2">
          <w:pPr>
            <w:pStyle w:val="Footer"/>
            <w:rPr>
              <w:sz w:val="18"/>
            </w:rPr>
          </w:pPr>
        </w:p>
      </w:tc>
      <w:tc>
        <w:tcPr>
          <w:tcW w:w="76" w:type="pct"/>
        </w:tcPr>
        <w:p w14:paraId="39D2519F" w14:textId="77777777" w:rsidR="00334B85" w:rsidRPr="00AA6CC3" w:rsidRDefault="00334B85" w:rsidP="004300F2">
          <w:pPr>
            <w:pStyle w:val="Footer"/>
            <w:rPr>
              <w:sz w:val="18"/>
            </w:rPr>
          </w:pPr>
        </w:p>
      </w:tc>
    </w:tr>
    <w:tr w:rsidR="00334B85" w:rsidRPr="00AA6CC3" w14:paraId="7BD57519" w14:textId="77777777" w:rsidTr="008431F7">
      <w:trPr>
        <w:trHeight w:val="285"/>
      </w:trPr>
      <w:tc>
        <w:tcPr>
          <w:tcW w:w="329" w:type="pct"/>
        </w:tcPr>
        <w:p w14:paraId="05B704BD" w14:textId="77777777" w:rsidR="00334B85" w:rsidRPr="00AA6CC3" w:rsidRDefault="00334B85" w:rsidP="004300F2">
          <w:pPr>
            <w:pStyle w:val="Footer"/>
            <w:rPr>
              <w:b/>
              <w:sz w:val="18"/>
            </w:rPr>
          </w:pPr>
          <w:r w:rsidRPr="00AA6CC3">
            <w:rPr>
              <w:b/>
              <w:sz w:val="18"/>
            </w:rPr>
            <w:t>Rezultati</w:t>
          </w:r>
        </w:p>
      </w:tc>
      <w:tc>
        <w:tcPr>
          <w:tcW w:w="924" w:type="pct"/>
        </w:tcPr>
        <w:p w14:paraId="593D85D3" w14:textId="77777777" w:rsidR="00334B85" w:rsidRPr="00AA6CC3" w:rsidRDefault="00334B85" w:rsidP="004300F2">
          <w:pPr>
            <w:pStyle w:val="Footer"/>
            <w:rPr>
              <w:sz w:val="18"/>
            </w:rPr>
          </w:pPr>
          <w:r w:rsidRPr="00AA6CC3">
            <w:rPr>
              <w:sz w:val="18"/>
            </w:rPr>
            <w:t>0 - 5 Rreziku i ulët</w:t>
          </w:r>
        </w:p>
      </w:tc>
      <w:tc>
        <w:tcPr>
          <w:tcW w:w="928" w:type="pct"/>
        </w:tcPr>
        <w:p w14:paraId="2843CE37" w14:textId="77777777" w:rsidR="00334B85" w:rsidRPr="00AA6CC3" w:rsidRDefault="00334B85" w:rsidP="004300F2">
          <w:pPr>
            <w:pStyle w:val="Footer"/>
            <w:rPr>
              <w:sz w:val="18"/>
            </w:rPr>
          </w:pPr>
          <w:r w:rsidRPr="00AA6CC3">
            <w:rPr>
              <w:sz w:val="18"/>
            </w:rPr>
            <w:t>6 – 10 Rreziku i mesëm</w:t>
          </w:r>
        </w:p>
      </w:tc>
      <w:tc>
        <w:tcPr>
          <w:tcW w:w="928" w:type="pct"/>
        </w:tcPr>
        <w:p w14:paraId="4C4AD04C" w14:textId="77777777" w:rsidR="00334B85" w:rsidRPr="00AA6CC3" w:rsidRDefault="00334B85" w:rsidP="004300F2">
          <w:pPr>
            <w:pStyle w:val="Footer"/>
            <w:rPr>
              <w:sz w:val="18"/>
            </w:rPr>
          </w:pPr>
          <w:r w:rsidRPr="00AA6CC3">
            <w:rPr>
              <w:sz w:val="18"/>
            </w:rPr>
            <w:t>12 – 16 Rreziku i lartë</w:t>
          </w:r>
        </w:p>
      </w:tc>
      <w:tc>
        <w:tcPr>
          <w:tcW w:w="928" w:type="pct"/>
        </w:tcPr>
        <w:p w14:paraId="6D25D5EA" w14:textId="77777777" w:rsidR="00334B85" w:rsidRPr="00AA6CC3" w:rsidRDefault="00334B85" w:rsidP="004300F2">
          <w:pPr>
            <w:pStyle w:val="Footer"/>
            <w:rPr>
              <w:sz w:val="18"/>
            </w:rPr>
          </w:pPr>
          <w:r w:rsidRPr="00AA6CC3">
            <w:rPr>
              <w:sz w:val="18"/>
            </w:rPr>
            <w:t>20 – 25 Rreziku ekstrem</w:t>
          </w:r>
        </w:p>
      </w:tc>
      <w:tc>
        <w:tcPr>
          <w:tcW w:w="727" w:type="pct"/>
        </w:tcPr>
        <w:p w14:paraId="5F8C57D5" w14:textId="77777777" w:rsidR="00334B85" w:rsidRPr="00AA6CC3" w:rsidRDefault="00334B85" w:rsidP="004300F2">
          <w:pPr>
            <w:pStyle w:val="Footer"/>
            <w:rPr>
              <w:sz w:val="18"/>
            </w:rPr>
          </w:pPr>
        </w:p>
      </w:tc>
      <w:tc>
        <w:tcPr>
          <w:tcW w:w="83" w:type="pct"/>
        </w:tcPr>
        <w:p w14:paraId="261280E3" w14:textId="77777777" w:rsidR="00334B85" w:rsidRPr="00AA6CC3" w:rsidRDefault="00334B85" w:rsidP="004300F2">
          <w:pPr>
            <w:pStyle w:val="Footer"/>
            <w:rPr>
              <w:sz w:val="18"/>
            </w:rPr>
          </w:pPr>
        </w:p>
      </w:tc>
      <w:tc>
        <w:tcPr>
          <w:tcW w:w="76" w:type="pct"/>
        </w:tcPr>
        <w:p w14:paraId="2EE75DA2" w14:textId="77777777" w:rsidR="00334B85" w:rsidRPr="00AA6CC3" w:rsidRDefault="00334B85" w:rsidP="004300F2">
          <w:pPr>
            <w:pStyle w:val="Footer"/>
            <w:rPr>
              <w:sz w:val="18"/>
            </w:rPr>
          </w:pPr>
        </w:p>
      </w:tc>
      <w:tc>
        <w:tcPr>
          <w:tcW w:w="76" w:type="pct"/>
        </w:tcPr>
        <w:p w14:paraId="7CFFC92B" w14:textId="77777777" w:rsidR="00334B85" w:rsidRPr="00AA6CC3" w:rsidRDefault="00334B85" w:rsidP="004300F2">
          <w:pPr>
            <w:pStyle w:val="Footer"/>
            <w:rPr>
              <w:sz w:val="18"/>
            </w:rPr>
          </w:pPr>
        </w:p>
      </w:tc>
    </w:tr>
    <w:tr w:rsidR="00334B85" w:rsidRPr="00AA6CC3" w14:paraId="3C033709" w14:textId="77777777" w:rsidTr="008431F7">
      <w:trPr>
        <w:trHeight w:val="80"/>
      </w:trPr>
      <w:tc>
        <w:tcPr>
          <w:tcW w:w="329" w:type="pct"/>
        </w:tcPr>
        <w:p w14:paraId="46FA314C" w14:textId="77777777" w:rsidR="00334B85" w:rsidRPr="00AA6CC3" w:rsidRDefault="00334B85" w:rsidP="004300F2">
          <w:pPr>
            <w:pStyle w:val="Footer"/>
            <w:rPr>
              <w:b/>
              <w:sz w:val="18"/>
            </w:rPr>
          </w:pPr>
          <w:r w:rsidRPr="00AA6CC3">
            <w:rPr>
              <w:b/>
              <w:sz w:val="18"/>
            </w:rPr>
            <w:t>Rangimi</w:t>
          </w:r>
        </w:p>
      </w:tc>
      <w:tc>
        <w:tcPr>
          <w:tcW w:w="924" w:type="pct"/>
          <w:shd w:val="clear" w:color="auto" w:fill="92D050"/>
        </w:tcPr>
        <w:p w14:paraId="07421C23" w14:textId="77777777" w:rsidR="00334B85" w:rsidRPr="00AA6CC3" w:rsidRDefault="00334B85" w:rsidP="004300F2">
          <w:pPr>
            <w:pStyle w:val="Footer"/>
            <w:rPr>
              <w:sz w:val="18"/>
            </w:rPr>
          </w:pPr>
          <w:r>
            <w:rPr>
              <w:sz w:val="18"/>
            </w:rPr>
            <w:t>I Ulët</w:t>
          </w:r>
        </w:p>
      </w:tc>
      <w:tc>
        <w:tcPr>
          <w:tcW w:w="928" w:type="pct"/>
          <w:shd w:val="clear" w:color="auto" w:fill="FFFF00"/>
        </w:tcPr>
        <w:p w14:paraId="0E3E10EF" w14:textId="77777777" w:rsidR="00334B85" w:rsidRPr="00AA6CC3" w:rsidRDefault="00334B85" w:rsidP="004300F2">
          <w:pPr>
            <w:pStyle w:val="Footer"/>
            <w:rPr>
              <w:sz w:val="18"/>
            </w:rPr>
          </w:pPr>
          <w:r w:rsidRPr="00AA6CC3">
            <w:rPr>
              <w:sz w:val="18"/>
            </w:rPr>
            <w:t>I Mesëm</w:t>
          </w:r>
        </w:p>
      </w:tc>
      <w:tc>
        <w:tcPr>
          <w:tcW w:w="928" w:type="pct"/>
          <w:shd w:val="clear" w:color="auto" w:fill="FF6600"/>
        </w:tcPr>
        <w:p w14:paraId="7E1C465C" w14:textId="77777777" w:rsidR="00334B85" w:rsidRPr="00AA6CC3" w:rsidRDefault="00334B85" w:rsidP="004300F2">
          <w:pPr>
            <w:pStyle w:val="Footer"/>
            <w:rPr>
              <w:sz w:val="18"/>
            </w:rPr>
          </w:pPr>
          <w:r w:rsidRPr="00AA6CC3">
            <w:rPr>
              <w:sz w:val="18"/>
            </w:rPr>
            <w:t>I Lartë</w:t>
          </w:r>
        </w:p>
      </w:tc>
      <w:tc>
        <w:tcPr>
          <w:tcW w:w="928" w:type="pct"/>
          <w:shd w:val="clear" w:color="auto" w:fill="FF0000"/>
        </w:tcPr>
        <w:p w14:paraId="1DC437B4" w14:textId="77777777" w:rsidR="00334B85" w:rsidRPr="00AA6CC3" w:rsidRDefault="00334B85" w:rsidP="004300F2">
          <w:pPr>
            <w:pStyle w:val="Footer"/>
            <w:rPr>
              <w:sz w:val="18"/>
            </w:rPr>
          </w:pPr>
          <w:r w:rsidRPr="00AA6CC3">
            <w:rPr>
              <w:sz w:val="18"/>
            </w:rPr>
            <w:t>Ekstrem</w:t>
          </w:r>
        </w:p>
      </w:tc>
      <w:tc>
        <w:tcPr>
          <w:tcW w:w="727" w:type="pct"/>
          <w:shd w:val="clear" w:color="auto" w:fill="FFFFFF" w:themeFill="background1"/>
        </w:tcPr>
        <w:p w14:paraId="0B99A6AC" w14:textId="77777777" w:rsidR="00334B85" w:rsidRPr="00AA6CC3" w:rsidRDefault="00334B85" w:rsidP="004300F2">
          <w:pPr>
            <w:pStyle w:val="Footer"/>
            <w:rPr>
              <w:sz w:val="18"/>
            </w:rPr>
          </w:pPr>
        </w:p>
      </w:tc>
      <w:tc>
        <w:tcPr>
          <w:tcW w:w="83" w:type="pct"/>
          <w:shd w:val="clear" w:color="auto" w:fill="FFFFFF" w:themeFill="background1"/>
        </w:tcPr>
        <w:p w14:paraId="209BC364" w14:textId="77777777" w:rsidR="00334B85" w:rsidRPr="00AA6CC3" w:rsidRDefault="00334B85" w:rsidP="004300F2">
          <w:pPr>
            <w:pStyle w:val="Footer"/>
            <w:rPr>
              <w:sz w:val="18"/>
            </w:rPr>
          </w:pPr>
        </w:p>
      </w:tc>
      <w:tc>
        <w:tcPr>
          <w:tcW w:w="76" w:type="pct"/>
          <w:shd w:val="clear" w:color="auto" w:fill="FFFFFF" w:themeFill="background1"/>
        </w:tcPr>
        <w:p w14:paraId="12A3A1EE" w14:textId="77777777" w:rsidR="00334B85" w:rsidRPr="00AA6CC3" w:rsidRDefault="00334B85" w:rsidP="004300F2">
          <w:pPr>
            <w:pStyle w:val="Footer"/>
            <w:rPr>
              <w:sz w:val="18"/>
            </w:rPr>
          </w:pPr>
        </w:p>
      </w:tc>
      <w:tc>
        <w:tcPr>
          <w:tcW w:w="76" w:type="pct"/>
          <w:shd w:val="clear" w:color="auto" w:fill="FFFFFF" w:themeFill="background1"/>
        </w:tcPr>
        <w:p w14:paraId="2A87EFB2" w14:textId="77777777" w:rsidR="00334B85" w:rsidRPr="00AA6CC3" w:rsidRDefault="00334B85" w:rsidP="004300F2">
          <w:pPr>
            <w:pStyle w:val="Footer"/>
            <w:rPr>
              <w:sz w:val="18"/>
            </w:rPr>
          </w:pPr>
        </w:p>
      </w:tc>
    </w:tr>
  </w:tbl>
  <w:p w14:paraId="0FF273D3" w14:textId="77777777" w:rsidR="00334B85" w:rsidRDefault="00334B85">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659862"/>
      <w:docPartObj>
        <w:docPartGallery w:val="Page Numbers (Bottom of Page)"/>
        <w:docPartUnique/>
      </w:docPartObj>
    </w:sdtPr>
    <w:sdtEndPr>
      <w:rPr>
        <w:noProof/>
      </w:rPr>
    </w:sdtEndPr>
    <w:sdtContent>
      <w:p w14:paraId="61E6FEB8" w14:textId="34032C28" w:rsidR="00334B85" w:rsidRDefault="00334B85">
        <w:pPr>
          <w:pStyle w:val="Footer"/>
          <w:jc w:val="right"/>
        </w:pPr>
        <w:r>
          <w:fldChar w:fldCharType="begin"/>
        </w:r>
        <w:r>
          <w:instrText xml:space="preserve"> PAGE   \* MERGEFORMAT </w:instrText>
        </w:r>
        <w:r>
          <w:fldChar w:fldCharType="separate"/>
        </w:r>
        <w:r w:rsidR="00CE7DB5">
          <w:rPr>
            <w:noProof/>
          </w:rPr>
          <w:t>406</w:t>
        </w:r>
        <w:r>
          <w:rPr>
            <w:noProof/>
          </w:rPr>
          <w:fldChar w:fldCharType="end"/>
        </w:r>
      </w:p>
    </w:sdtContent>
  </w:sdt>
  <w:p w14:paraId="6C96EF2D" w14:textId="77777777" w:rsidR="00334B85" w:rsidRDefault="00334B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642128"/>
      <w:docPartObj>
        <w:docPartGallery w:val="Page Numbers (Bottom of Page)"/>
        <w:docPartUnique/>
      </w:docPartObj>
    </w:sdtPr>
    <w:sdtEndPr>
      <w:rPr>
        <w:noProof/>
      </w:rPr>
    </w:sdtEndPr>
    <w:sdtContent>
      <w:p w14:paraId="45911E14" w14:textId="7B0EDBBD" w:rsidR="00334B85" w:rsidRDefault="00334B85">
        <w:pPr>
          <w:pStyle w:val="Footer"/>
          <w:jc w:val="right"/>
        </w:pPr>
        <w:r>
          <w:fldChar w:fldCharType="begin"/>
        </w:r>
        <w:r>
          <w:instrText xml:space="preserve"> PAGE   \* MERGEFORMAT </w:instrText>
        </w:r>
        <w:r>
          <w:fldChar w:fldCharType="separate"/>
        </w:r>
        <w:r w:rsidR="00F13C08">
          <w:rPr>
            <w:noProof/>
          </w:rPr>
          <w:t>57</w:t>
        </w:r>
        <w:r>
          <w:rPr>
            <w:noProof/>
          </w:rPr>
          <w:fldChar w:fldCharType="end"/>
        </w:r>
      </w:p>
    </w:sdtContent>
  </w:sdt>
  <w:p w14:paraId="656A570F" w14:textId="77777777" w:rsidR="00334B85" w:rsidRDefault="00334B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657176"/>
      <w:docPartObj>
        <w:docPartGallery w:val="Page Numbers (Bottom of Page)"/>
        <w:docPartUnique/>
      </w:docPartObj>
    </w:sdtPr>
    <w:sdtEndPr>
      <w:rPr>
        <w:noProof/>
      </w:rPr>
    </w:sdtEndPr>
    <w:sdtContent>
      <w:p w14:paraId="1F564362" w14:textId="4022891F" w:rsidR="00334B85" w:rsidRDefault="00334B85">
        <w:pPr>
          <w:pStyle w:val="Footer"/>
          <w:jc w:val="right"/>
        </w:pPr>
        <w:r>
          <w:fldChar w:fldCharType="begin"/>
        </w:r>
        <w:r>
          <w:instrText xml:space="preserve"> PAGE   \* MERGEFORMAT </w:instrText>
        </w:r>
        <w:r>
          <w:fldChar w:fldCharType="separate"/>
        </w:r>
        <w:r w:rsidR="00F13C08">
          <w:rPr>
            <w:noProof/>
          </w:rPr>
          <w:t>65</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37496DE6" w14:textId="77777777" w:rsidTr="004A2E05">
      <w:trPr>
        <w:trHeight w:val="80"/>
      </w:trPr>
      <w:tc>
        <w:tcPr>
          <w:tcW w:w="347" w:type="pct"/>
        </w:tcPr>
        <w:p w14:paraId="4C481E8A" w14:textId="77777777" w:rsidR="00334B85" w:rsidRPr="00AA6CC3" w:rsidRDefault="00334B85" w:rsidP="00AC6ED3">
          <w:pPr>
            <w:pStyle w:val="Footer"/>
            <w:rPr>
              <w:b/>
              <w:sz w:val="18"/>
            </w:rPr>
          </w:pPr>
          <w:r w:rsidRPr="00AA6CC3">
            <w:rPr>
              <w:b/>
              <w:sz w:val="18"/>
            </w:rPr>
            <w:t>Mundësia</w:t>
          </w:r>
        </w:p>
      </w:tc>
      <w:tc>
        <w:tcPr>
          <w:tcW w:w="950" w:type="pct"/>
        </w:tcPr>
        <w:p w14:paraId="05C87ADD" w14:textId="77777777" w:rsidR="00334B85" w:rsidRPr="00AA6CC3" w:rsidRDefault="00334B85" w:rsidP="00AC6ED3">
          <w:pPr>
            <w:pStyle w:val="Footer"/>
            <w:rPr>
              <w:sz w:val="18"/>
            </w:rPr>
          </w:pPr>
          <w:r w:rsidRPr="00AA6CC3">
            <w:rPr>
              <w:sz w:val="18"/>
            </w:rPr>
            <w:t>1- Pothuajse e sigurt s’ndodhe</w:t>
          </w:r>
        </w:p>
      </w:tc>
      <w:tc>
        <w:tcPr>
          <w:tcW w:w="950" w:type="pct"/>
        </w:tcPr>
        <w:p w14:paraId="771E24E2" w14:textId="3B564777" w:rsidR="00334B85" w:rsidRPr="00AA6CC3" w:rsidRDefault="00334B85" w:rsidP="00AC6ED3">
          <w:pPr>
            <w:pStyle w:val="Footer"/>
            <w:rPr>
              <w:sz w:val="18"/>
            </w:rPr>
          </w:pPr>
          <w:r>
            <w:rPr>
              <w:sz w:val="18"/>
            </w:rPr>
            <w:t>2- Pak e mundur</w:t>
          </w:r>
        </w:p>
      </w:tc>
      <w:tc>
        <w:tcPr>
          <w:tcW w:w="950" w:type="pct"/>
        </w:tcPr>
        <w:p w14:paraId="5A79DF92" w14:textId="77777777" w:rsidR="00334B85" w:rsidRPr="00AA6CC3" w:rsidRDefault="00334B85" w:rsidP="00AC6ED3">
          <w:pPr>
            <w:pStyle w:val="Footer"/>
            <w:rPr>
              <w:sz w:val="18"/>
            </w:rPr>
          </w:pPr>
          <w:r w:rsidRPr="00AA6CC3">
            <w:rPr>
              <w:sz w:val="18"/>
            </w:rPr>
            <w:t>3-</w:t>
          </w:r>
          <w:r>
            <w:rPr>
              <w:sz w:val="18"/>
            </w:rPr>
            <w:t xml:space="preserve"> </w:t>
          </w:r>
          <w:r w:rsidRPr="00AA6CC3">
            <w:rPr>
              <w:sz w:val="18"/>
            </w:rPr>
            <w:t>Ka mundësi</w:t>
          </w:r>
        </w:p>
      </w:tc>
      <w:tc>
        <w:tcPr>
          <w:tcW w:w="950" w:type="pct"/>
        </w:tcPr>
        <w:p w14:paraId="1082CC6B" w14:textId="77777777" w:rsidR="00334B85" w:rsidRPr="00AA6CC3" w:rsidRDefault="00334B85" w:rsidP="00AC6ED3">
          <w:pPr>
            <w:pStyle w:val="Footer"/>
            <w:rPr>
              <w:sz w:val="18"/>
            </w:rPr>
          </w:pPr>
          <w:r w:rsidRPr="00AA6CC3">
            <w:rPr>
              <w:sz w:val="18"/>
            </w:rPr>
            <w:t>4- Me shumë mundësi</w:t>
          </w:r>
        </w:p>
      </w:tc>
      <w:tc>
        <w:tcPr>
          <w:tcW w:w="748" w:type="pct"/>
        </w:tcPr>
        <w:p w14:paraId="04E8D953" w14:textId="77777777" w:rsidR="00334B85" w:rsidRPr="00AA6CC3" w:rsidRDefault="00334B85" w:rsidP="00AC6ED3">
          <w:pPr>
            <w:pStyle w:val="Footer"/>
            <w:rPr>
              <w:sz w:val="18"/>
            </w:rPr>
          </w:pPr>
          <w:r w:rsidRPr="00AA6CC3">
            <w:rPr>
              <w:sz w:val="18"/>
            </w:rPr>
            <w:t>5-</w:t>
          </w:r>
          <w:r>
            <w:rPr>
              <w:sz w:val="18"/>
            </w:rPr>
            <w:t xml:space="preserve"> </w:t>
          </w:r>
          <w:r w:rsidRPr="00AA6CC3">
            <w:rPr>
              <w:sz w:val="18"/>
            </w:rPr>
            <w:t>Pothuajse e sigurt</w:t>
          </w:r>
        </w:p>
      </w:tc>
      <w:tc>
        <w:tcPr>
          <w:tcW w:w="174" w:type="pct"/>
        </w:tcPr>
        <w:p w14:paraId="73E5FE52" w14:textId="77777777" w:rsidR="00334B85" w:rsidRPr="00AA6CC3" w:rsidRDefault="00334B85" w:rsidP="00AC6ED3">
          <w:pPr>
            <w:pStyle w:val="Footer"/>
            <w:rPr>
              <w:sz w:val="18"/>
            </w:rPr>
          </w:pPr>
        </w:p>
      </w:tc>
      <w:tc>
        <w:tcPr>
          <w:tcW w:w="270" w:type="pct"/>
        </w:tcPr>
        <w:p w14:paraId="595A8055" w14:textId="77777777" w:rsidR="00334B85" w:rsidRPr="00AA6CC3" w:rsidRDefault="00334B85" w:rsidP="00AC6ED3">
          <w:pPr>
            <w:pStyle w:val="Footer"/>
            <w:rPr>
              <w:sz w:val="18"/>
            </w:rPr>
          </w:pPr>
        </w:p>
      </w:tc>
      <w:tc>
        <w:tcPr>
          <w:tcW w:w="385" w:type="pct"/>
        </w:tcPr>
        <w:p w14:paraId="7FFA101F" w14:textId="77777777" w:rsidR="00334B85" w:rsidRPr="00AA6CC3" w:rsidRDefault="00334B85" w:rsidP="00AC6ED3">
          <w:pPr>
            <w:pStyle w:val="Footer"/>
            <w:rPr>
              <w:sz w:val="18"/>
            </w:rPr>
          </w:pPr>
        </w:p>
      </w:tc>
    </w:tr>
    <w:tr w:rsidR="00334B85" w:rsidRPr="00AA6CC3" w14:paraId="5F76A921" w14:textId="77777777" w:rsidTr="004A2E05">
      <w:trPr>
        <w:trHeight w:val="80"/>
      </w:trPr>
      <w:tc>
        <w:tcPr>
          <w:tcW w:w="347" w:type="pct"/>
        </w:tcPr>
        <w:p w14:paraId="1709D51E" w14:textId="77777777" w:rsidR="00334B85" w:rsidRPr="00AA6CC3" w:rsidRDefault="00334B85" w:rsidP="00AC6ED3">
          <w:pPr>
            <w:pStyle w:val="Footer"/>
            <w:rPr>
              <w:b/>
              <w:sz w:val="18"/>
            </w:rPr>
          </w:pPr>
          <w:r w:rsidRPr="00AA6CC3">
            <w:rPr>
              <w:b/>
              <w:sz w:val="18"/>
            </w:rPr>
            <w:t>Ndikimi</w:t>
          </w:r>
        </w:p>
      </w:tc>
      <w:tc>
        <w:tcPr>
          <w:tcW w:w="950" w:type="pct"/>
        </w:tcPr>
        <w:p w14:paraId="6F419B17" w14:textId="77777777" w:rsidR="00334B85" w:rsidRPr="00AA6CC3" w:rsidRDefault="00334B85" w:rsidP="00AC6ED3">
          <w:pPr>
            <w:pStyle w:val="Footer"/>
            <w:rPr>
              <w:sz w:val="18"/>
            </w:rPr>
          </w:pPr>
          <w:r w:rsidRPr="00AA6CC3">
            <w:rPr>
              <w:sz w:val="18"/>
            </w:rPr>
            <w:t>1- Të pa përfillshme</w:t>
          </w:r>
        </w:p>
      </w:tc>
      <w:tc>
        <w:tcPr>
          <w:tcW w:w="950" w:type="pct"/>
        </w:tcPr>
        <w:p w14:paraId="42E7AE3A" w14:textId="77777777" w:rsidR="00334B85" w:rsidRPr="00AA6CC3" w:rsidRDefault="00334B85" w:rsidP="00AC6ED3">
          <w:pPr>
            <w:pStyle w:val="Footer"/>
            <w:rPr>
              <w:sz w:val="18"/>
            </w:rPr>
          </w:pPr>
          <w:r w:rsidRPr="00AA6CC3">
            <w:rPr>
              <w:sz w:val="18"/>
            </w:rPr>
            <w:t>2-</w:t>
          </w:r>
          <w:r>
            <w:rPr>
              <w:sz w:val="18"/>
            </w:rPr>
            <w:t xml:space="preserve"> </w:t>
          </w:r>
          <w:r w:rsidRPr="00AA6CC3">
            <w:rPr>
              <w:sz w:val="18"/>
            </w:rPr>
            <w:t>Të vogla</w:t>
          </w:r>
        </w:p>
      </w:tc>
      <w:tc>
        <w:tcPr>
          <w:tcW w:w="950" w:type="pct"/>
        </w:tcPr>
        <w:p w14:paraId="4D13BE10" w14:textId="77777777" w:rsidR="00334B85" w:rsidRPr="00AA6CC3" w:rsidRDefault="00334B85" w:rsidP="00AC6ED3">
          <w:pPr>
            <w:pStyle w:val="Footer"/>
            <w:rPr>
              <w:sz w:val="18"/>
            </w:rPr>
          </w:pPr>
          <w:r w:rsidRPr="00AA6CC3">
            <w:rPr>
              <w:sz w:val="18"/>
            </w:rPr>
            <w:t>3-</w:t>
          </w:r>
          <w:r>
            <w:rPr>
              <w:sz w:val="18"/>
            </w:rPr>
            <w:t xml:space="preserve"> </w:t>
          </w:r>
          <w:r w:rsidRPr="00AA6CC3">
            <w:rPr>
              <w:sz w:val="18"/>
            </w:rPr>
            <w:t>Moderuara</w:t>
          </w:r>
        </w:p>
      </w:tc>
      <w:tc>
        <w:tcPr>
          <w:tcW w:w="950" w:type="pct"/>
        </w:tcPr>
        <w:p w14:paraId="096F413C" w14:textId="77777777" w:rsidR="00334B85" w:rsidRPr="00AA6CC3" w:rsidRDefault="00334B85" w:rsidP="00AC6ED3">
          <w:pPr>
            <w:pStyle w:val="Footer"/>
            <w:rPr>
              <w:sz w:val="18"/>
            </w:rPr>
          </w:pPr>
          <w:r w:rsidRPr="00AA6CC3">
            <w:rPr>
              <w:sz w:val="18"/>
            </w:rPr>
            <w:t>4-</w:t>
          </w:r>
          <w:r>
            <w:rPr>
              <w:sz w:val="18"/>
            </w:rPr>
            <w:t xml:space="preserve"> </w:t>
          </w:r>
          <w:r w:rsidRPr="00AA6CC3">
            <w:rPr>
              <w:sz w:val="18"/>
            </w:rPr>
            <w:t>Të mëdha</w:t>
          </w:r>
        </w:p>
      </w:tc>
      <w:tc>
        <w:tcPr>
          <w:tcW w:w="748" w:type="pct"/>
        </w:tcPr>
        <w:p w14:paraId="0C2650F9" w14:textId="77777777" w:rsidR="00334B85" w:rsidRPr="00AA6CC3" w:rsidRDefault="00334B85" w:rsidP="00AC6ED3">
          <w:pPr>
            <w:pStyle w:val="Footer"/>
            <w:rPr>
              <w:sz w:val="18"/>
            </w:rPr>
          </w:pPr>
          <w:r w:rsidRPr="00AA6CC3">
            <w:rPr>
              <w:sz w:val="18"/>
            </w:rPr>
            <w:t>5-</w:t>
          </w:r>
          <w:r>
            <w:rPr>
              <w:sz w:val="18"/>
            </w:rPr>
            <w:t xml:space="preserve"> </w:t>
          </w:r>
          <w:r w:rsidRPr="00AA6CC3">
            <w:rPr>
              <w:sz w:val="18"/>
            </w:rPr>
            <w:t>Katastrofike</w:t>
          </w:r>
        </w:p>
      </w:tc>
      <w:tc>
        <w:tcPr>
          <w:tcW w:w="174" w:type="pct"/>
        </w:tcPr>
        <w:p w14:paraId="34FD2072" w14:textId="77777777" w:rsidR="00334B85" w:rsidRPr="00AA6CC3" w:rsidRDefault="00334B85" w:rsidP="00AC6ED3">
          <w:pPr>
            <w:pStyle w:val="Footer"/>
            <w:rPr>
              <w:sz w:val="18"/>
            </w:rPr>
          </w:pPr>
        </w:p>
      </w:tc>
      <w:tc>
        <w:tcPr>
          <w:tcW w:w="270" w:type="pct"/>
        </w:tcPr>
        <w:p w14:paraId="6DD293E5" w14:textId="77777777" w:rsidR="00334B85" w:rsidRPr="00AA6CC3" w:rsidRDefault="00334B85" w:rsidP="00AC6ED3">
          <w:pPr>
            <w:pStyle w:val="Footer"/>
            <w:rPr>
              <w:sz w:val="18"/>
            </w:rPr>
          </w:pPr>
        </w:p>
      </w:tc>
      <w:tc>
        <w:tcPr>
          <w:tcW w:w="385" w:type="pct"/>
        </w:tcPr>
        <w:p w14:paraId="4280BA44" w14:textId="77777777" w:rsidR="00334B85" w:rsidRPr="00AA6CC3" w:rsidRDefault="00334B85" w:rsidP="00AC6ED3">
          <w:pPr>
            <w:pStyle w:val="Footer"/>
            <w:rPr>
              <w:sz w:val="18"/>
            </w:rPr>
          </w:pPr>
        </w:p>
      </w:tc>
    </w:tr>
    <w:tr w:rsidR="00334B85" w:rsidRPr="00AA6CC3" w14:paraId="273ABC10" w14:textId="77777777" w:rsidTr="004A2E05">
      <w:trPr>
        <w:trHeight w:val="285"/>
      </w:trPr>
      <w:tc>
        <w:tcPr>
          <w:tcW w:w="347" w:type="pct"/>
        </w:tcPr>
        <w:p w14:paraId="66433C70" w14:textId="77777777" w:rsidR="00334B85" w:rsidRPr="00AA6CC3" w:rsidRDefault="00334B85" w:rsidP="00AC6ED3">
          <w:pPr>
            <w:pStyle w:val="Footer"/>
            <w:rPr>
              <w:b/>
              <w:sz w:val="18"/>
            </w:rPr>
          </w:pPr>
          <w:r w:rsidRPr="00AA6CC3">
            <w:rPr>
              <w:b/>
              <w:sz w:val="18"/>
            </w:rPr>
            <w:t>Rezultati</w:t>
          </w:r>
        </w:p>
      </w:tc>
      <w:tc>
        <w:tcPr>
          <w:tcW w:w="950" w:type="pct"/>
        </w:tcPr>
        <w:p w14:paraId="3C7292A4" w14:textId="77777777" w:rsidR="00334B85" w:rsidRPr="00AA6CC3" w:rsidRDefault="00334B85" w:rsidP="00AC6ED3">
          <w:pPr>
            <w:pStyle w:val="Footer"/>
            <w:rPr>
              <w:sz w:val="18"/>
            </w:rPr>
          </w:pPr>
          <w:r w:rsidRPr="00AA6CC3">
            <w:rPr>
              <w:sz w:val="18"/>
            </w:rPr>
            <w:t>0 - 5 Rreziku i ulët</w:t>
          </w:r>
        </w:p>
      </w:tc>
      <w:tc>
        <w:tcPr>
          <w:tcW w:w="950" w:type="pct"/>
        </w:tcPr>
        <w:p w14:paraId="12708462" w14:textId="77777777" w:rsidR="00334B85" w:rsidRPr="00AA6CC3" w:rsidRDefault="00334B85" w:rsidP="00AC6ED3">
          <w:pPr>
            <w:pStyle w:val="Footer"/>
            <w:rPr>
              <w:sz w:val="18"/>
            </w:rPr>
          </w:pPr>
          <w:r w:rsidRPr="00AA6CC3">
            <w:rPr>
              <w:sz w:val="18"/>
            </w:rPr>
            <w:t>6 – 10 Rreziku i mesëm</w:t>
          </w:r>
        </w:p>
      </w:tc>
      <w:tc>
        <w:tcPr>
          <w:tcW w:w="950" w:type="pct"/>
        </w:tcPr>
        <w:p w14:paraId="01935F2C" w14:textId="77777777" w:rsidR="00334B85" w:rsidRPr="00AA6CC3" w:rsidRDefault="00334B85" w:rsidP="00AC6ED3">
          <w:pPr>
            <w:pStyle w:val="Footer"/>
            <w:rPr>
              <w:sz w:val="18"/>
            </w:rPr>
          </w:pPr>
          <w:r w:rsidRPr="00AA6CC3">
            <w:rPr>
              <w:sz w:val="18"/>
            </w:rPr>
            <w:t>12 – 16 Rreziku i lartë</w:t>
          </w:r>
        </w:p>
      </w:tc>
      <w:tc>
        <w:tcPr>
          <w:tcW w:w="950" w:type="pct"/>
        </w:tcPr>
        <w:p w14:paraId="0DB6DDF9" w14:textId="77777777" w:rsidR="00334B85" w:rsidRPr="00AA6CC3" w:rsidRDefault="00334B85" w:rsidP="00AC6ED3">
          <w:pPr>
            <w:pStyle w:val="Footer"/>
            <w:rPr>
              <w:sz w:val="18"/>
            </w:rPr>
          </w:pPr>
          <w:r w:rsidRPr="00AA6CC3">
            <w:rPr>
              <w:sz w:val="18"/>
            </w:rPr>
            <w:t>20 – 25 Rreziku ekstrem</w:t>
          </w:r>
        </w:p>
      </w:tc>
      <w:tc>
        <w:tcPr>
          <w:tcW w:w="748" w:type="pct"/>
        </w:tcPr>
        <w:p w14:paraId="3B6E5BC5" w14:textId="77777777" w:rsidR="00334B85" w:rsidRPr="00AA6CC3" w:rsidRDefault="00334B85" w:rsidP="00AC6ED3">
          <w:pPr>
            <w:pStyle w:val="Footer"/>
            <w:rPr>
              <w:sz w:val="18"/>
            </w:rPr>
          </w:pPr>
        </w:p>
      </w:tc>
      <w:tc>
        <w:tcPr>
          <w:tcW w:w="174" w:type="pct"/>
        </w:tcPr>
        <w:p w14:paraId="13C37065" w14:textId="77777777" w:rsidR="00334B85" w:rsidRPr="00AA6CC3" w:rsidRDefault="00334B85" w:rsidP="00AC6ED3">
          <w:pPr>
            <w:pStyle w:val="Footer"/>
            <w:rPr>
              <w:sz w:val="18"/>
            </w:rPr>
          </w:pPr>
        </w:p>
      </w:tc>
      <w:tc>
        <w:tcPr>
          <w:tcW w:w="270" w:type="pct"/>
        </w:tcPr>
        <w:p w14:paraId="4BBB89FD" w14:textId="77777777" w:rsidR="00334B85" w:rsidRPr="00AA6CC3" w:rsidRDefault="00334B85" w:rsidP="00AC6ED3">
          <w:pPr>
            <w:pStyle w:val="Footer"/>
            <w:rPr>
              <w:sz w:val="18"/>
            </w:rPr>
          </w:pPr>
        </w:p>
      </w:tc>
      <w:tc>
        <w:tcPr>
          <w:tcW w:w="385" w:type="pct"/>
        </w:tcPr>
        <w:p w14:paraId="74A98AB2" w14:textId="77777777" w:rsidR="00334B85" w:rsidRPr="00AA6CC3" w:rsidRDefault="00334B85" w:rsidP="00AC6ED3">
          <w:pPr>
            <w:pStyle w:val="Footer"/>
            <w:rPr>
              <w:sz w:val="18"/>
            </w:rPr>
          </w:pPr>
        </w:p>
      </w:tc>
    </w:tr>
    <w:tr w:rsidR="00334B85" w:rsidRPr="00AA6CC3" w14:paraId="3FC44480" w14:textId="77777777" w:rsidTr="004A2E05">
      <w:trPr>
        <w:trHeight w:val="80"/>
      </w:trPr>
      <w:tc>
        <w:tcPr>
          <w:tcW w:w="347" w:type="pct"/>
        </w:tcPr>
        <w:p w14:paraId="134D6CC9" w14:textId="77777777" w:rsidR="00334B85" w:rsidRPr="00AA6CC3" w:rsidRDefault="00334B85" w:rsidP="00AC6ED3">
          <w:pPr>
            <w:pStyle w:val="Footer"/>
            <w:rPr>
              <w:b/>
              <w:sz w:val="18"/>
            </w:rPr>
          </w:pPr>
          <w:r w:rsidRPr="00AA6CC3">
            <w:rPr>
              <w:b/>
              <w:sz w:val="18"/>
            </w:rPr>
            <w:t>Rangimi</w:t>
          </w:r>
        </w:p>
      </w:tc>
      <w:tc>
        <w:tcPr>
          <w:tcW w:w="950" w:type="pct"/>
          <w:shd w:val="clear" w:color="auto" w:fill="92D050"/>
        </w:tcPr>
        <w:p w14:paraId="1C530CA0" w14:textId="77777777" w:rsidR="00334B85" w:rsidRPr="00AA6CC3" w:rsidRDefault="00334B85" w:rsidP="00AC6ED3">
          <w:pPr>
            <w:pStyle w:val="Footer"/>
            <w:rPr>
              <w:sz w:val="18"/>
            </w:rPr>
          </w:pPr>
          <w:r>
            <w:rPr>
              <w:sz w:val="18"/>
            </w:rPr>
            <w:t>I Ulët</w:t>
          </w:r>
        </w:p>
      </w:tc>
      <w:tc>
        <w:tcPr>
          <w:tcW w:w="950" w:type="pct"/>
          <w:shd w:val="clear" w:color="auto" w:fill="FFFF00"/>
        </w:tcPr>
        <w:p w14:paraId="3918130B" w14:textId="77777777" w:rsidR="00334B85" w:rsidRPr="00AA6CC3" w:rsidRDefault="00334B85" w:rsidP="00AC6ED3">
          <w:pPr>
            <w:pStyle w:val="Footer"/>
            <w:rPr>
              <w:sz w:val="18"/>
            </w:rPr>
          </w:pPr>
          <w:r w:rsidRPr="00AA6CC3">
            <w:rPr>
              <w:sz w:val="18"/>
            </w:rPr>
            <w:t>I Mesëm</w:t>
          </w:r>
        </w:p>
      </w:tc>
      <w:tc>
        <w:tcPr>
          <w:tcW w:w="950" w:type="pct"/>
          <w:shd w:val="clear" w:color="auto" w:fill="FF6600"/>
        </w:tcPr>
        <w:p w14:paraId="6B9F5A52" w14:textId="77777777" w:rsidR="00334B85" w:rsidRPr="00AA6CC3" w:rsidRDefault="00334B85" w:rsidP="00AC6ED3">
          <w:pPr>
            <w:pStyle w:val="Footer"/>
            <w:rPr>
              <w:sz w:val="18"/>
            </w:rPr>
          </w:pPr>
          <w:r w:rsidRPr="00AA6CC3">
            <w:rPr>
              <w:sz w:val="18"/>
            </w:rPr>
            <w:t>I Lartë</w:t>
          </w:r>
        </w:p>
      </w:tc>
      <w:tc>
        <w:tcPr>
          <w:tcW w:w="950" w:type="pct"/>
          <w:shd w:val="clear" w:color="auto" w:fill="FF0000"/>
        </w:tcPr>
        <w:p w14:paraId="5B58E703" w14:textId="77777777" w:rsidR="00334B85" w:rsidRPr="00AA6CC3" w:rsidRDefault="00334B85" w:rsidP="00AC6ED3">
          <w:pPr>
            <w:pStyle w:val="Footer"/>
            <w:rPr>
              <w:sz w:val="18"/>
            </w:rPr>
          </w:pPr>
          <w:r w:rsidRPr="00AA6CC3">
            <w:rPr>
              <w:sz w:val="18"/>
            </w:rPr>
            <w:t>Ekstrem</w:t>
          </w:r>
        </w:p>
      </w:tc>
      <w:tc>
        <w:tcPr>
          <w:tcW w:w="748" w:type="pct"/>
          <w:shd w:val="clear" w:color="auto" w:fill="FFFFFF" w:themeFill="background1"/>
        </w:tcPr>
        <w:p w14:paraId="7CA3353A" w14:textId="77777777" w:rsidR="00334B85" w:rsidRPr="00AA6CC3" w:rsidRDefault="00334B85" w:rsidP="00AC6ED3">
          <w:pPr>
            <w:pStyle w:val="Footer"/>
            <w:rPr>
              <w:sz w:val="18"/>
            </w:rPr>
          </w:pPr>
        </w:p>
      </w:tc>
      <w:tc>
        <w:tcPr>
          <w:tcW w:w="174" w:type="pct"/>
          <w:shd w:val="clear" w:color="auto" w:fill="FFFFFF" w:themeFill="background1"/>
        </w:tcPr>
        <w:p w14:paraId="1C3DFBCB" w14:textId="77777777" w:rsidR="00334B85" w:rsidRPr="00AA6CC3" w:rsidRDefault="00334B85" w:rsidP="00AC6ED3">
          <w:pPr>
            <w:pStyle w:val="Footer"/>
            <w:rPr>
              <w:sz w:val="18"/>
            </w:rPr>
          </w:pPr>
        </w:p>
      </w:tc>
      <w:tc>
        <w:tcPr>
          <w:tcW w:w="270" w:type="pct"/>
          <w:shd w:val="clear" w:color="auto" w:fill="FFFFFF" w:themeFill="background1"/>
        </w:tcPr>
        <w:p w14:paraId="10F148D5" w14:textId="77777777" w:rsidR="00334B85" w:rsidRPr="00AA6CC3" w:rsidRDefault="00334B85" w:rsidP="00AC6ED3">
          <w:pPr>
            <w:pStyle w:val="Footer"/>
            <w:rPr>
              <w:sz w:val="18"/>
            </w:rPr>
          </w:pPr>
        </w:p>
      </w:tc>
      <w:tc>
        <w:tcPr>
          <w:tcW w:w="385" w:type="pct"/>
          <w:shd w:val="clear" w:color="auto" w:fill="FFFFFF" w:themeFill="background1"/>
        </w:tcPr>
        <w:p w14:paraId="1383BBB2" w14:textId="77777777" w:rsidR="00334B85" w:rsidRPr="00AA6CC3" w:rsidRDefault="00334B85" w:rsidP="00AC6ED3">
          <w:pPr>
            <w:pStyle w:val="Footer"/>
            <w:rPr>
              <w:sz w:val="18"/>
            </w:rPr>
          </w:pPr>
        </w:p>
      </w:tc>
    </w:tr>
  </w:tbl>
  <w:p w14:paraId="4B63BCA0" w14:textId="77777777" w:rsidR="00334B85" w:rsidRDefault="00334B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401288"/>
      <w:docPartObj>
        <w:docPartGallery w:val="Page Numbers (Bottom of Page)"/>
        <w:docPartUnique/>
      </w:docPartObj>
    </w:sdtPr>
    <w:sdtEndPr>
      <w:rPr>
        <w:noProof/>
      </w:rPr>
    </w:sdtEndPr>
    <w:sdtContent>
      <w:p w14:paraId="525CCD0D" w14:textId="02B17800" w:rsidR="00334B85" w:rsidRDefault="00334B85">
        <w:pPr>
          <w:pStyle w:val="Footer"/>
          <w:jc w:val="right"/>
        </w:pPr>
        <w:r>
          <w:fldChar w:fldCharType="begin"/>
        </w:r>
        <w:r>
          <w:instrText xml:space="preserve"> PAGE   \* MERGEFORMAT </w:instrText>
        </w:r>
        <w:r>
          <w:fldChar w:fldCharType="separate"/>
        </w:r>
        <w:r w:rsidR="00F13C08">
          <w:rPr>
            <w:noProof/>
          </w:rPr>
          <w:t>83</w:t>
        </w:r>
        <w:r>
          <w:rPr>
            <w:noProof/>
          </w:rPr>
          <w:fldChar w:fldCharType="end"/>
        </w:r>
      </w:p>
    </w:sdtContent>
  </w:sdt>
  <w:p w14:paraId="3D17AF0A" w14:textId="77777777" w:rsidR="00334B85" w:rsidRDefault="00334B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881690"/>
      <w:docPartObj>
        <w:docPartGallery w:val="Page Numbers (Bottom of Page)"/>
        <w:docPartUnique/>
      </w:docPartObj>
    </w:sdtPr>
    <w:sdtEndPr>
      <w:rPr>
        <w:noProof/>
      </w:rPr>
    </w:sdtEndPr>
    <w:sdtContent>
      <w:p w14:paraId="740140DF" w14:textId="10072852" w:rsidR="00334B85" w:rsidRDefault="00334B85">
        <w:pPr>
          <w:pStyle w:val="Footer"/>
          <w:jc w:val="right"/>
        </w:pPr>
        <w:r>
          <w:fldChar w:fldCharType="begin"/>
        </w:r>
        <w:r>
          <w:instrText xml:space="preserve"> PAGE   \* MERGEFORMAT </w:instrText>
        </w:r>
        <w:r>
          <w:fldChar w:fldCharType="separate"/>
        </w:r>
        <w:r w:rsidR="00F13C08">
          <w:rPr>
            <w:noProof/>
          </w:rPr>
          <w:t>91</w:t>
        </w:r>
        <w:r>
          <w:rPr>
            <w:noProof/>
          </w:rPr>
          <w:fldChar w:fldCharType="end"/>
        </w:r>
      </w:p>
    </w:sdtContent>
  </w:sdt>
  <w:tbl>
    <w:tblPr>
      <w:tblW w:w="5224" w:type="pct"/>
      <w:tblInd w:w="-198" w:type="dxa"/>
      <w:tblLook w:val="04A0" w:firstRow="1" w:lastRow="0" w:firstColumn="1" w:lastColumn="0" w:noHBand="0" w:noVBand="1"/>
    </w:tblPr>
    <w:tblGrid>
      <w:gridCol w:w="964"/>
      <w:gridCol w:w="2750"/>
      <w:gridCol w:w="2750"/>
      <w:gridCol w:w="2750"/>
      <w:gridCol w:w="2751"/>
      <w:gridCol w:w="2152"/>
      <w:gridCol w:w="248"/>
      <w:gridCol w:w="222"/>
      <w:gridCol w:w="222"/>
    </w:tblGrid>
    <w:tr w:rsidR="00334B85" w:rsidRPr="00AA6CC3" w14:paraId="366379A1" w14:textId="77777777" w:rsidTr="004A2E05">
      <w:trPr>
        <w:trHeight w:val="80"/>
      </w:trPr>
      <w:tc>
        <w:tcPr>
          <w:tcW w:w="347" w:type="pct"/>
        </w:tcPr>
        <w:p w14:paraId="1DB669D5" w14:textId="77777777" w:rsidR="00334B85" w:rsidRPr="00AA6CC3" w:rsidRDefault="00334B85" w:rsidP="00B02859">
          <w:pPr>
            <w:pStyle w:val="Footer"/>
            <w:rPr>
              <w:b/>
              <w:sz w:val="18"/>
            </w:rPr>
          </w:pPr>
          <w:r w:rsidRPr="00AA6CC3">
            <w:rPr>
              <w:b/>
              <w:sz w:val="18"/>
            </w:rPr>
            <w:t>Mundësia</w:t>
          </w:r>
        </w:p>
      </w:tc>
      <w:tc>
        <w:tcPr>
          <w:tcW w:w="950" w:type="pct"/>
        </w:tcPr>
        <w:p w14:paraId="7A06E2B9" w14:textId="77777777" w:rsidR="00334B85" w:rsidRPr="00AA6CC3" w:rsidRDefault="00334B85" w:rsidP="00B02859">
          <w:pPr>
            <w:pStyle w:val="Footer"/>
            <w:rPr>
              <w:sz w:val="18"/>
            </w:rPr>
          </w:pPr>
          <w:r w:rsidRPr="00AA6CC3">
            <w:rPr>
              <w:sz w:val="18"/>
            </w:rPr>
            <w:t>1- Pothuajse e sigurt s’ndodhe</w:t>
          </w:r>
        </w:p>
      </w:tc>
      <w:tc>
        <w:tcPr>
          <w:tcW w:w="950" w:type="pct"/>
        </w:tcPr>
        <w:p w14:paraId="7534C4F2" w14:textId="77777777" w:rsidR="00334B85" w:rsidRPr="00AA6CC3" w:rsidRDefault="00334B85" w:rsidP="00B02859">
          <w:pPr>
            <w:pStyle w:val="Footer"/>
            <w:rPr>
              <w:sz w:val="18"/>
            </w:rPr>
          </w:pPr>
          <w:r>
            <w:rPr>
              <w:sz w:val="18"/>
            </w:rPr>
            <w:t>2 – Pak e mundur</w:t>
          </w:r>
        </w:p>
      </w:tc>
      <w:tc>
        <w:tcPr>
          <w:tcW w:w="950" w:type="pct"/>
        </w:tcPr>
        <w:p w14:paraId="04746DEE" w14:textId="77777777" w:rsidR="00334B85" w:rsidRPr="00AA6CC3" w:rsidRDefault="00334B85" w:rsidP="00B02859">
          <w:pPr>
            <w:pStyle w:val="Footer"/>
            <w:rPr>
              <w:sz w:val="18"/>
            </w:rPr>
          </w:pPr>
          <w:r w:rsidRPr="00AA6CC3">
            <w:rPr>
              <w:sz w:val="18"/>
            </w:rPr>
            <w:t>3-</w:t>
          </w:r>
          <w:r>
            <w:rPr>
              <w:sz w:val="18"/>
            </w:rPr>
            <w:t xml:space="preserve"> </w:t>
          </w:r>
          <w:r w:rsidRPr="00AA6CC3">
            <w:rPr>
              <w:sz w:val="18"/>
            </w:rPr>
            <w:t>Ka mundësi</w:t>
          </w:r>
        </w:p>
      </w:tc>
      <w:tc>
        <w:tcPr>
          <w:tcW w:w="950" w:type="pct"/>
        </w:tcPr>
        <w:p w14:paraId="01A9FA3D" w14:textId="77777777" w:rsidR="00334B85" w:rsidRPr="00AA6CC3" w:rsidRDefault="00334B85" w:rsidP="00B02859">
          <w:pPr>
            <w:pStyle w:val="Footer"/>
            <w:rPr>
              <w:sz w:val="18"/>
            </w:rPr>
          </w:pPr>
          <w:r w:rsidRPr="00AA6CC3">
            <w:rPr>
              <w:sz w:val="18"/>
            </w:rPr>
            <w:t>4- Me shumë mundësi</w:t>
          </w:r>
        </w:p>
      </w:tc>
      <w:tc>
        <w:tcPr>
          <w:tcW w:w="748" w:type="pct"/>
        </w:tcPr>
        <w:p w14:paraId="70F1A12B" w14:textId="77777777" w:rsidR="00334B85" w:rsidRPr="00AA6CC3" w:rsidRDefault="00334B85" w:rsidP="00B02859">
          <w:pPr>
            <w:pStyle w:val="Footer"/>
            <w:rPr>
              <w:sz w:val="18"/>
            </w:rPr>
          </w:pPr>
          <w:r w:rsidRPr="00AA6CC3">
            <w:rPr>
              <w:sz w:val="18"/>
            </w:rPr>
            <w:t>5-</w:t>
          </w:r>
          <w:r>
            <w:rPr>
              <w:sz w:val="18"/>
            </w:rPr>
            <w:t xml:space="preserve"> </w:t>
          </w:r>
          <w:r w:rsidRPr="00AA6CC3">
            <w:rPr>
              <w:sz w:val="18"/>
            </w:rPr>
            <w:t>Pothuajse e sigurt</w:t>
          </w:r>
        </w:p>
      </w:tc>
      <w:tc>
        <w:tcPr>
          <w:tcW w:w="174" w:type="pct"/>
        </w:tcPr>
        <w:p w14:paraId="00C0D282" w14:textId="77777777" w:rsidR="00334B85" w:rsidRPr="00AA6CC3" w:rsidRDefault="00334B85" w:rsidP="00B02859">
          <w:pPr>
            <w:pStyle w:val="Footer"/>
            <w:rPr>
              <w:sz w:val="18"/>
            </w:rPr>
          </w:pPr>
        </w:p>
      </w:tc>
      <w:tc>
        <w:tcPr>
          <w:tcW w:w="270" w:type="pct"/>
        </w:tcPr>
        <w:p w14:paraId="005862D4" w14:textId="77777777" w:rsidR="00334B85" w:rsidRPr="00AA6CC3" w:rsidRDefault="00334B85" w:rsidP="00B02859">
          <w:pPr>
            <w:pStyle w:val="Footer"/>
            <w:rPr>
              <w:sz w:val="18"/>
            </w:rPr>
          </w:pPr>
        </w:p>
      </w:tc>
      <w:tc>
        <w:tcPr>
          <w:tcW w:w="385" w:type="pct"/>
        </w:tcPr>
        <w:p w14:paraId="59D408D3" w14:textId="77777777" w:rsidR="00334B85" w:rsidRPr="00AA6CC3" w:rsidRDefault="00334B85" w:rsidP="00B02859">
          <w:pPr>
            <w:pStyle w:val="Footer"/>
            <w:rPr>
              <w:sz w:val="18"/>
            </w:rPr>
          </w:pPr>
        </w:p>
      </w:tc>
    </w:tr>
    <w:tr w:rsidR="00334B85" w:rsidRPr="00AA6CC3" w14:paraId="6090A86D" w14:textId="77777777" w:rsidTr="004A2E05">
      <w:trPr>
        <w:trHeight w:val="80"/>
      </w:trPr>
      <w:tc>
        <w:tcPr>
          <w:tcW w:w="347" w:type="pct"/>
        </w:tcPr>
        <w:p w14:paraId="213DE3F1" w14:textId="77777777" w:rsidR="00334B85" w:rsidRPr="00AA6CC3" w:rsidRDefault="00334B85" w:rsidP="00B02859">
          <w:pPr>
            <w:pStyle w:val="Footer"/>
            <w:rPr>
              <w:b/>
              <w:sz w:val="18"/>
            </w:rPr>
          </w:pPr>
          <w:r w:rsidRPr="00AA6CC3">
            <w:rPr>
              <w:b/>
              <w:sz w:val="18"/>
            </w:rPr>
            <w:t>Ndikimi</w:t>
          </w:r>
        </w:p>
      </w:tc>
      <w:tc>
        <w:tcPr>
          <w:tcW w:w="950" w:type="pct"/>
        </w:tcPr>
        <w:p w14:paraId="5E5E4ED8" w14:textId="77777777" w:rsidR="00334B85" w:rsidRPr="00AA6CC3" w:rsidRDefault="00334B85" w:rsidP="00B02859">
          <w:pPr>
            <w:pStyle w:val="Footer"/>
            <w:rPr>
              <w:sz w:val="18"/>
            </w:rPr>
          </w:pPr>
          <w:r w:rsidRPr="00AA6CC3">
            <w:rPr>
              <w:sz w:val="18"/>
            </w:rPr>
            <w:t>1- Të pa përfillshme</w:t>
          </w:r>
        </w:p>
      </w:tc>
      <w:tc>
        <w:tcPr>
          <w:tcW w:w="950" w:type="pct"/>
        </w:tcPr>
        <w:p w14:paraId="63039A72" w14:textId="77777777" w:rsidR="00334B85" w:rsidRPr="00AA6CC3" w:rsidRDefault="00334B85" w:rsidP="00B02859">
          <w:pPr>
            <w:pStyle w:val="Footer"/>
            <w:rPr>
              <w:sz w:val="18"/>
            </w:rPr>
          </w:pPr>
          <w:r w:rsidRPr="00AA6CC3">
            <w:rPr>
              <w:sz w:val="18"/>
            </w:rPr>
            <w:t>2-</w:t>
          </w:r>
          <w:r>
            <w:rPr>
              <w:sz w:val="18"/>
            </w:rPr>
            <w:t xml:space="preserve"> </w:t>
          </w:r>
          <w:r w:rsidRPr="00AA6CC3">
            <w:rPr>
              <w:sz w:val="18"/>
            </w:rPr>
            <w:t>Të vogla</w:t>
          </w:r>
        </w:p>
      </w:tc>
      <w:tc>
        <w:tcPr>
          <w:tcW w:w="950" w:type="pct"/>
        </w:tcPr>
        <w:p w14:paraId="1C48E96C" w14:textId="77777777" w:rsidR="00334B85" w:rsidRPr="00AA6CC3" w:rsidRDefault="00334B85" w:rsidP="00B02859">
          <w:pPr>
            <w:pStyle w:val="Footer"/>
            <w:rPr>
              <w:sz w:val="18"/>
            </w:rPr>
          </w:pPr>
          <w:r w:rsidRPr="00AA6CC3">
            <w:rPr>
              <w:sz w:val="18"/>
            </w:rPr>
            <w:t>3-</w:t>
          </w:r>
          <w:r>
            <w:rPr>
              <w:sz w:val="18"/>
            </w:rPr>
            <w:t xml:space="preserve"> </w:t>
          </w:r>
          <w:r w:rsidRPr="00AA6CC3">
            <w:rPr>
              <w:sz w:val="18"/>
            </w:rPr>
            <w:t>Moderuara</w:t>
          </w:r>
        </w:p>
      </w:tc>
      <w:tc>
        <w:tcPr>
          <w:tcW w:w="950" w:type="pct"/>
        </w:tcPr>
        <w:p w14:paraId="342F9E31" w14:textId="77777777" w:rsidR="00334B85" w:rsidRPr="00AA6CC3" w:rsidRDefault="00334B85" w:rsidP="00B02859">
          <w:pPr>
            <w:pStyle w:val="Footer"/>
            <w:rPr>
              <w:sz w:val="18"/>
            </w:rPr>
          </w:pPr>
          <w:r w:rsidRPr="00AA6CC3">
            <w:rPr>
              <w:sz w:val="18"/>
            </w:rPr>
            <w:t>4-</w:t>
          </w:r>
          <w:r>
            <w:rPr>
              <w:sz w:val="18"/>
            </w:rPr>
            <w:t xml:space="preserve"> </w:t>
          </w:r>
          <w:r w:rsidRPr="00AA6CC3">
            <w:rPr>
              <w:sz w:val="18"/>
            </w:rPr>
            <w:t>Të mëdha</w:t>
          </w:r>
        </w:p>
      </w:tc>
      <w:tc>
        <w:tcPr>
          <w:tcW w:w="748" w:type="pct"/>
        </w:tcPr>
        <w:p w14:paraId="21D47BFE" w14:textId="77777777" w:rsidR="00334B85" w:rsidRPr="00AA6CC3" w:rsidRDefault="00334B85" w:rsidP="00B02859">
          <w:pPr>
            <w:pStyle w:val="Footer"/>
            <w:rPr>
              <w:sz w:val="18"/>
            </w:rPr>
          </w:pPr>
          <w:r w:rsidRPr="00AA6CC3">
            <w:rPr>
              <w:sz w:val="18"/>
            </w:rPr>
            <w:t>5-</w:t>
          </w:r>
          <w:r>
            <w:rPr>
              <w:sz w:val="18"/>
            </w:rPr>
            <w:t xml:space="preserve"> </w:t>
          </w:r>
          <w:r w:rsidRPr="00AA6CC3">
            <w:rPr>
              <w:sz w:val="18"/>
            </w:rPr>
            <w:t>Katastrofike</w:t>
          </w:r>
        </w:p>
      </w:tc>
      <w:tc>
        <w:tcPr>
          <w:tcW w:w="174" w:type="pct"/>
        </w:tcPr>
        <w:p w14:paraId="6FA58FF8" w14:textId="77777777" w:rsidR="00334B85" w:rsidRPr="00AA6CC3" w:rsidRDefault="00334B85" w:rsidP="00B02859">
          <w:pPr>
            <w:pStyle w:val="Footer"/>
            <w:rPr>
              <w:sz w:val="18"/>
            </w:rPr>
          </w:pPr>
        </w:p>
      </w:tc>
      <w:tc>
        <w:tcPr>
          <w:tcW w:w="270" w:type="pct"/>
        </w:tcPr>
        <w:p w14:paraId="3D910EFC" w14:textId="77777777" w:rsidR="00334B85" w:rsidRPr="00AA6CC3" w:rsidRDefault="00334B85" w:rsidP="00B02859">
          <w:pPr>
            <w:pStyle w:val="Footer"/>
            <w:rPr>
              <w:sz w:val="18"/>
            </w:rPr>
          </w:pPr>
        </w:p>
      </w:tc>
      <w:tc>
        <w:tcPr>
          <w:tcW w:w="385" w:type="pct"/>
        </w:tcPr>
        <w:p w14:paraId="00F8B6FD" w14:textId="77777777" w:rsidR="00334B85" w:rsidRPr="00AA6CC3" w:rsidRDefault="00334B85" w:rsidP="00B02859">
          <w:pPr>
            <w:pStyle w:val="Footer"/>
            <w:rPr>
              <w:sz w:val="18"/>
            </w:rPr>
          </w:pPr>
        </w:p>
      </w:tc>
    </w:tr>
    <w:tr w:rsidR="00334B85" w:rsidRPr="00AA6CC3" w14:paraId="43FB7EE6" w14:textId="77777777" w:rsidTr="004A2E05">
      <w:trPr>
        <w:trHeight w:val="285"/>
      </w:trPr>
      <w:tc>
        <w:tcPr>
          <w:tcW w:w="347" w:type="pct"/>
        </w:tcPr>
        <w:p w14:paraId="289A575C" w14:textId="77777777" w:rsidR="00334B85" w:rsidRPr="00AA6CC3" w:rsidRDefault="00334B85" w:rsidP="00B02859">
          <w:pPr>
            <w:pStyle w:val="Footer"/>
            <w:rPr>
              <w:b/>
              <w:sz w:val="18"/>
            </w:rPr>
          </w:pPr>
          <w:r w:rsidRPr="00AA6CC3">
            <w:rPr>
              <w:b/>
              <w:sz w:val="18"/>
            </w:rPr>
            <w:t>Rezultati</w:t>
          </w:r>
        </w:p>
      </w:tc>
      <w:tc>
        <w:tcPr>
          <w:tcW w:w="950" w:type="pct"/>
        </w:tcPr>
        <w:p w14:paraId="441629BB" w14:textId="77777777" w:rsidR="00334B85" w:rsidRPr="00AA6CC3" w:rsidRDefault="00334B85" w:rsidP="00B02859">
          <w:pPr>
            <w:pStyle w:val="Footer"/>
            <w:rPr>
              <w:sz w:val="18"/>
            </w:rPr>
          </w:pPr>
          <w:r w:rsidRPr="00AA6CC3">
            <w:rPr>
              <w:sz w:val="18"/>
            </w:rPr>
            <w:t>0 - 5 Rreziku i ulët</w:t>
          </w:r>
        </w:p>
      </w:tc>
      <w:tc>
        <w:tcPr>
          <w:tcW w:w="950" w:type="pct"/>
        </w:tcPr>
        <w:p w14:paraId="214BC573" w14:textId="77777777" w:rsidR="00334B85" w:rsidRPr="00AA6CC3" w:rsidRDefault="00334B85" w:rsidP="00B02859">
          <w:pPr>
            <w:pStyle w:val="Footer"/>
            <w:rPr>
              <w:sz w:val="18"/>
            </w:rPr>
          </w:pPr>
          <w:r w:rsidRPr="00AA6CC3">
            <w:rPr>
              <w:sz w:val="18"/>
            </w:rPr>
            <w:t>6 – 10 Rreziku i mesëm</w:t>
          </w:r>
        </w:p>
      </w:tc>
      <w:tc>
        <w:tcPr>
          <w:tcW w:w="950" w:type="pct"/>
        </w:tcPr>
        <w:p w14:paraId="72E2906F" w14:textId="77777777" w:rsidR="00334B85" w:rsidRPr="00AA6CC3" w:rsidRDefault="00334B85" w:rsidP="00B02859">
          <w:pPr>
            <w:pStyle w:val="Footer"/>
            <w:rPr>
              <w:sz w:val="18"/>
            </w:rPr>
          </w:pPr>
          <w:r w:rsidRPr="00AA6CC3">
            <w:rPr>
              <w:sz w:val="18"/>
            </w:rPr>
            <w:t>12 – 16 Rreziku i lartë</w:t>
          </w:r>
        </w:p>
      </w:tc>
      <w:tc>
        <w:tcPr>
          <w:tcW w:w="950" w:type="pct"/>
        </w:tcPr>
        <w:p w14:paraId="78CBF359" w14:textId="77777777" w:rsidR="00334B85" w:rsidRPr="00AA6CC3" w:rsidRDefault="00334B85" w:rsidP="00B02859">
          <w:pPr>
            <w:pStyle w:val="Footer"/>
            <w:rPr>
              <w:sz w:val="18"/>
            </w:rPr>
          </w:pPr>
          <w:r w:rsidRPr="00AA6CC3">
            <w:rPr>
              <w:sz w:val="18"/>
            </w:rPr>
            <w:t>20 – 25 Rreziku ekstrem</w:t>
          </w:r>
        </w:p>
      </w:tc>
      <w:tc>
        <w:tcPr>
          <w:tcW w:w="748" w:type="pct"/>
        </w:tcPr>
        <w:p w14:paraId="43439571" w14:textId="77777777" w:rsidR="00334B85" w:rsidRPr="00AA6CC3" w:rsidRDefault="00334B85" w:rsidP="00B02859">
          <w:pPr>
            <w:pStyle w:val="Footer"/>
            <w:rPr>
              <w:sz w:val="18"/>
            </w:rPr>
          </w:pPr>
        </w:p>
      </w:tc>
      <w:tc>
        <w:tcPr>
          <w:tcW w:w="174" w:type="pct"/>
        </w:tcPr>
        <w:p w14:paraId="12C8F07D" w14:textId="77777777" w:rsidR="00334B85" w:rsidRPr="00AA6CC3" w:rsidRDefault="00334B85" w:rsidP="00B02859">
          <w:pPr>
            <w:pStyle w:val="Footer"/>
            <w:rPr>
              <w:sz w:val="18"/>
            </w:rPr>
          </w:pPr>
        </w:p>
      </w:tc>
      <w:tc>
        <w:tcPr>
          <w:tcW w:w="270" w:type="pct"/>
        </w:tcPr>
        <w:p w14:paraId="41BE961F" w14:textId="77777777" w:rsidR="00334B85" w:rsidRPr="00AA6CC3" w:rsidRDefault="00334B85" w:rsidP="00B02859">
          <w:pPr>
            <w:pStyle w:val="Footer"/>
            <w:rPr>
              <w:sz w:val="18"/>
            </w:rPr>
          </w:pPr>
        </w:p>
      </w:tc>
      <w:tc>
        <w:tcPr>
          <w:tcW w:w="385" w:type="pct"/>
        </w:tcPr>
        <w:p w14:paraId="4791EB45" w14:textId="77777777" w:rsidR="00334B85" w:rsidRPr="00AA6CC3" w:rsidRDefault="00334B85" w:rsidP="00B02859">
          <w:pPr>
            <w:pStyle w:val="Footer"/>
            <w:rPr>
              <w:sz w:val="18"/>
            </w:rPr>
          </w:pPr>
        </w:p>
      </w:tc>
    </w:tr>
    <w:tr w:rsidR="00334B85" w:rsidRPr="00AA6CC3" w14:paraId="0FA29CAD" w14:textId="77777777" w:rsidTr="004A2E05">
      <w:trPr>
        <w:trHeight w:val="80"/>
      </w:trPr>
      <w:tc>
        <w:tcPr>
          <w:tcW w:w="347" w:type="pct"/>
        </w:tcPr>
        <w:p w14:paraId="22400650" w14:textId="77777777" w:rsidR="00334B85" w:rsidRPr="00AA6CC3" w:rsidRDefault="00334B85" w:rsidP="00B02859">
          <w:pPr>
            <w:pStyle w:val="Footer"/>
            <w:rPr>
              <w:b/>
              <w:sz w:val="18"/>
            </w:rPr>
          </w:pPr>
          <w:r w:rsidRPr="00AA6CC3">
            <w:rPr>
              <w:b/>
              <w:sz w:val="18"/>
            </w:rPr>
            <w:t>Rangimi</w:t>
          </w:r>
        </w:p>
      </w:tc>
      <w:tc>
        <w:tcPr>
          <w:tcW w:w="950" w:type="pct"/>
          <w:shd w:val="clear" w:color="auto" w:fill="92D050"/>
        </w:tcPr>
        <w:p w14:paraId="0D3EECDA" w14:textId="77777777" w:rsidR="00334B85" w:rsidRPr="00AA6CC3" w:rsidRDefault="00334B85" w:rsidP="00B02859">
          <w:pPr>
            <w:pStyle w:val="Footer"/>
            <w:rPr>
              <w:sz w:val="18"/>
            </w:rPr>
          </w:pPr>
          <w:r>
            <w:rPr>
              <w:sz w:val="18"/>
            </w:rPr>
            <w:t>I Ulët</w:t>
          </w:r>
        </w:p>
      </w:tc>
      <w:tc>
        <w:tcPr>
          <w:tcW w:w="950" w:type="pct"/>
          <w:shd w:val="clear" w:color="auto" w:fill="FFFF00"/>
        </w:tcPr>
        <w:p w14:paraId="42112D1B" w14:textId="77777777" w:rsidR="00334B85" w:rsidRPr="00AA6CC3" w:rsidRDefault="00334B85" w:rsidP="00B02859">
          <w:pPr>
            <w:pStyle w:val="Footer"/>
            <w:rPr>
              <w:sz w:val="18"/>
            </w:rPr>
          </w:pPr>
          <w:r w:rsidRPr="00AA6CC3">
            <w:rPr>
              <w:sz w:val="18"/>
            </w:rPr>
            <w:t>I Mesëm</w:t>
          </w:r>
        </w:p>
      </w:tc>
      <w:tc>
        <w:tcPr>
          <w:tcW w:w="950" w:type="pct"/>
          <w:shd w:val="clear" w:color="auto" w:fill="FF6600"/>
        </w:tcPr>
        <w:p w14:paraId="27FC2A58" w14:textId="77777777" w:rsidR="00334B85" w:rsidRPr="00AA6CC3" w:rsidRDefault="00334B85" w:rsidP="00B02859">
          <w:pPr>
            <w:pStyle w:val="Footer"/>
            <w:rPr>
              <w:sz w:val="18"/>
            </w:rPr>
          </w:pPr>
          <w:r w:rsidRPr="00AA6CC3">
            <w:rPr>
              <w:sz w:val="18"/>
            </w:rPr>
            <w:t>I Lartë</w:t>
          </w:r>
        </w:p>
      </w:tc>
      <w:tc>
        <w:tcPr>
          <w:tcW w:w="950" w:type="pct"/>
          <w:shd w:val="clear" w:color="auto" w:fill="FF0000"/>
        </w:tcPr>
        <w:p w14:paraId="0FF13B07" w14:textId="77777777" w:rsidR="00334B85" w:rsidRPr="00AA6CC3" w:rsidRDefault="00334B85" w:rsidP="00B02859">
          <w:pPr>
            <w:pStyle w:val="Footer"/>
            <w:rPr>
              <w:sz w:val="18"/>
            </w:rPr>
          </w:pPr>
          <w:r w:rsidRPr="00AA6CC3">
            <w:rPr>
              <w:sz w:val="18"/>
            </w:rPr>
            <w:t>Ekstrem</w:t>
          </w:r>
        </w:p>
      </w:tc>
      <w:tc>
        <w:tcPr>
          <w:tcW w:w="748" w:type="pct"/>
          <w:shd w:val="clear" w:color="auto" w:fill="FFFFFF" w:themeFill="background1"/>
        </w:tcPr>
        <w:p w14:paraId="347232D7" w14:textId="77777777" w:rsidR="00334B85" w:rsidRPr="00AA6CC3" w:rsidRDefault="00334B85" w:rsidP="00B02859">
          <w:pPr>
            <w:pStyle w:val="Footer"/>
            <w:rPr>
              <w:sz w:val="18"/>
            </w:rPr>
          </w:pPr>
        </w:p>
      </w:tc>
      <w:tc>
        <w:tcPr>
          <w:tcW w:w="174" w:type="pct"/>
          <w:shd w:val="clear" w:color="auto" w:fill="FFFFFF" w:themeFill="background1"/>
        </w:tcPr>
        <w:p w14:paraId="1C153DE5" w14:textId="77777777" w:rsidR="00334B85" w:rsidRPr="00AA6CC3" w:rsidRDefault="00334B85" w:rsidP="00B02859">
          <w:pPr>
            <w:pStyle w:val="Footer"/>
            <w:rPr>
              <w:sz w:val="18"/>
            </w:rPr>
          </w:pPr>
        </w:p>
      </w:tc>
      <w:tc>
        <w:tcPr>
          <w:tcW w:w="270" w:type="pct"/>
          <w:shd w:val="clear" w:color="auto" w:fill="FFFFFF" w:themeFill="background1"/>
        </w:tcPr>
        <w:p w14:paraId="75F44138" w14:textId="77777777" w:rsidR="00334B85" w:rsidRPr="00AA6CC3" w:rsidRDefault="00334B85" w:rsidP="00B02859">
          <w:pPr>
            <w:pStyle w:val="Footer"/>
            <w:rPr>
              <w:sz w:val="18"/>
            </w:rPr>
          </w:pPr>
        </w:p>
      </w:tc>
      <w:tc>
        <w:tcPr>
          <w:tcW w:w="385" w:type="pct"/>
          <w:shd w:val="clear" w:color="auto" w:fill="FFFFFF" w:themeFill="background1"/>
        </w:tcPr>
        <w:p w14:paraId="3677090A" w14:textId="77777777" w:rsidR="00334B85" w:rsidRPr="00AA6CC3" w:rsidRDefault="00334B85" w:rsidP="00B02859">
          <w:pPr>
            <w:pStyle w:val="Footer"/>
            <w:rPr>
              <w:sz w:val="18"/>
            </w:rPr>
          </w:pPr>
        </w:p>
      </w:tc>
    </w:tr>
  </w:tbl>
  <w:p w14:paraId="6F229B8D" w14:textId="77777777" w:rsidR="00334B85" w:rsidRDefault="00334B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97106"/>
      <w:docPartObj>
        <w:docPartGallery w:val="Page Numbers (Bottom of Page)"/>
        <w:docPartUnique/>
      </w:docPartObj>
    </w:sdtPr>
    <w:sdtEndPr>
      <w:rPr>
        <w:noProof/>
      </w:rPr>
    </w:sdtEndPr>
    <w:sdtContent>
      <w:p w14:paraId="41D56290" w14:textId="224071FF" w:rsidR="00334B85" w:rsidRDefault="00334B85">
        <w:pPr>
          <w:pStyle w:val="Footer"/>
          <w:jc w:val="right"/>
        </w:pPr>
        <w:r>
          <w:fldChar w:fldCharType="begin"/>
        </w:r>
        <w:r>
          <w:instrText xml:space="preserve"> PAGE   \* MERGEFORMAT </w:instrText>
        </w:r>
        <w:r>
          <w:fldChar w:fldCharType="separate"/>
        </w:r>
        <w:r w:rsidR="00F13C08">
          <w:rPr>
            <w:noProof/>
          </w:rPr>
          <w:t>121</w:t>
        </w:r>
        <w:r>
          <w:rPr>
            <w:noProof/>
          </w:rPr>
          <w:fldChar w:fldCharType="end"/>
        </w:r>
      </w:p>
    </w:sdtContent>
  </w:sdt>
  <w:p w14:paraId="277A312D" w14:textId="77777777" w:rsidR="00334B85" w:rsidRDefault="00334B8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441841"/>
      <w:docPartObj>
        <w:docPartGallery w:val="Page Numbers (Bottom of Page)"/>
        <w:docPartUnique/>
      </w:docPartObj>
    </w:sdtPr>
    <w:sdtEndPr>
      <w:rPr>
        <w:noProof/>
      </w:rPr>
    </w:sdtEndPr>
    <w:sdtContent>
      <w:p w14:paraId="39554F94" w14:textId="6653237D" w:rsidR="00334B85" w:rsidRDefault="00334B85">
        <w:pPr>
          <w:pStyle w:val="Footer"/>
          <w:jc w:val="right"/>
        </w:pPr>
        <w:r>
          <w:fldChar w:fldCharType="begin"/>
        </w:r>
        <w:r>
          <w:instrText xml:space="preserve"> PAGE   \* MERGEFORMAT </w:instrText>
        </w:r>
        <w:r>
          <w:fldChar w:fldCharType="separate"/>
        </w:r>
        <w:r w:rsidR="00F13C08">
          <w:rPr>
            <w:noProof/>
          </w:rPr>
          <w:t>129</w:t>
        </w:r>
        <w:r>
          <w:rPr>
            <w:noProof/>
          </w:rPr>
          <w:fldChar w:fldCharType="end"/>
        </w:r>
      </w:p>
    </w:sdtContent>
  </w:sdt>
  <w:tbl>
    <w:tblPr>
      <w:tblW w:w="5224" w:type="pct"/>
      <w:tblInd w:w="-198" w:type="dxa"/>
      <w:tblLook w:val="04A0" w:firstRow="1" w:lastRow="0" w:firstColumn="1" w:lastColumn="0" w:noHBand="0" w:noVBand="1"/>
    </w:tblPr>
    <w:tblGrid>
      <w:gridCol w:w="959"/>
      <w:gridCol w:w="2560"/>
      <w:gridCol w:w="2607"/>
      <w:gridCol w:w="2607"/>
      <w:gridCol w:w="2608"/>
      <w:gridCol w:w="2040"/>
      <w:gridCol w:w="232"/>
      <w:gridCol w:w="222"/>
      <w:gridCol w:w="222"/>
    </w:tblGrid>
    <w:tr w:rsidR="00334B85" w:rsidRPr="00AA6CC3" w14:paraId="2DAA7DED" w14:textId="77777777" w:rsidTr="004A2E05">
      <w:trPr>
        <w:trHeight w:val="80"/>
      </w:trPr>
      <w:tc>
        <w:tcPr>
          <w:tcW w:w="347" w:type="pct"/>
        </w:tcPr>
        <w:p w14:paraId="19528833" w14:textId="77777777" w:rsidR="00334B85" w:rsidRPr="00AA6CC3" w:rsidRDefault="00334B85" w:rsidP="004266DE">
          <w:pPr>
            <w:pStyle w:val="Footer"/>
            <w:rPr>
              <w:b/>
              <w:sz w:val="18"/>
            </w:rPr>
          </w:pPr>
          <w:r w:rsidRPr="00AA6CC3">
            <w:rPr>
              <w:b/>
              <w:sz w:val="18"/>
            </w:rPr>
            <w:t>Mundësia</w:t>
          </w:r>
        </w:p>
      </w:tc>
      <w:tc>
        <w:tcPr>
          <w:tcW w:w="950" w:type="pct"/>
        </w:tcPr>
        <w:p w14:paraId="0E3FD237" w14:textId="77777777" w:rsidR="00334B85" w:rsidRPr="00AA6CC3" w:rsidRDefault="00334B85" w:rsidP="004266DE">
          <w:pPr>
            <w:pStyle w:val="Footer"/>
            <w:rPr>
              <w:sz w:val="18"/>
            </w:rPr>
          </w:pPr>
          <w:r w:rsidRPr="00AA6CC3">
            <w:rPr>
              <w:sz w:val="18"/>
            </w:rPr>
            <w:t>1- Pothuajse e sigurt s’ndodhe</w:t>
          </w:r>
        </w:p>
      </w:tc>
      <w:tc>
        <w:tcPr>
          <w:tcW w:w="950" w:type="pct"/>
        </w:tcPr>
        <w:p w14:paraId="4170389C" w14:textId="77777777" w:rsidR="00334B85" w:rsidRPr="00AA6CC3" w:rsidRDefault="00334B85" w:rsidP="004266DE">
          <w:pPr>
            <w:pStyle w:val="Footer"/>
            <w:rPr>
              <w:sz w:val="18"/>
            </w:rPr>
          </w:pPr>
          <w:r>
            <w:rPr>
              <w:sz w:val="18"/>
            </w:rPr>
            <w:t>2 – Pak e mundur</w:t>
          </w:r>
        </w:p>
      </w:tc>
      <w:tc>
        <w:tcPr>
          <w:tcW w:w="950" w:type="pct"/>
        </w:tcPr>
        <w:p w14:paraId="09388E18" w14:textId="77777777" w:rsidR="00334B85" w:rsidRPr="00AA6CC3" w:rsidRDefault="00334B85" w:rsidP="004266DE">
          <w:pPr>
            <w:pStyle w:val="Footer"/>
            <w:rPr>
              <w:sz w:val="18"/>
            </w:rPr>
          </w:pPr>
          <w:r w:rsidRPr="00AA6CC3">
            <w:rPr>
              <w:sz w:val="18"/>
            </w:rPr>
            <w:t>3-</w:t>
          </w:r>
          <w:r>
            <w:rPr>
              <w:sz w:val="18"/>
            </w:rPr>
            <w:t xml:space="preserve"> </w:t>
          </w:r>
          <w:r w:rsidRPr="00AA6CC3">
            <w:rPr>
              <w:sz w:val="18"/>
            </w:rPr>
            <w:t>Ka mundësi</w:t>
          </w:r>
        </w:p>
      </w:tc>
      <w:tc>
        <w:tcPr>
          <w:tcW w:w="950" w:type="pct"/>
        </w:tcPr>
        <w:p w14:paraId="59AFE4E4" w14:textId="77777777" w:rsidR="00334B85" w:rsidRPr="00AA6CC3" w:rsidRDefault="00334B85" w:rsidP="004266DE">
          <w:pPr>
            <w:pStyle w:val="Footer"/>
            <w:rPr>
              <w:sz w:val="18"/>
            </w:rPr>
          </w:pPr>
          <w:r w:rsidRPr="00AA6CC3">
            <w:rPr>
              <w:sz w:val="18"/>
            </w:rPr>
            <w:t>4- Me shumë mundësi</w:t>
          </w:r>
        </w:p>
      </w:tc>
      <w:tc>
        <w:tcPr>
          <w:tcW w:w="748" w:type="pct"/>
        </w:tcPr>
        <w:p w14:paraId="4BECE52E" w14:textId="77777777" w:rsidR="00334B85" w:rsidRPr="00AA6CC3" w:rsidRDefault="00334B85" w:rsidP="004266DE">
          <w:pPr>
            <w:pStyle w:val="Footer"/>
            <w:rPr>
              <w:sz w:val="18"/>
            </w:rPr>
          </w:pPr>
          <w:r w:rsidRPr="00AA6CC3">
            <w:rPr>
              <w:sz w:val="18"/>
            </w:rPr>
            <w:t>5-</w:t>
          </w:r>
          <w:r>
            <w:rPr>
              <w:sz w:val="18"/>
            </w:rPr>
            <w:t xml:space="preserve"> </w:t>
          </w:r>
          <w:r w:rsidRPr="00AA6CC3">
            <w:rPr>
              <w:sz w:val="18"/>
            </w:rPr>
            <w:t>Pothuajse e sigurt</w:t>
          </w:r>
        </w:p>
      </w:tc>
      <w:tc>
        <w:tcPr>
          <w:tcW w:w="174" w:type="pct"/>
        </w:tcPr>
        <w:p w14:paraId="5A20F432" w14:textId="77777777" w:rsidR="00334B85" w:rsidRPr="00AA6CC3" w:rsidRDefault="00334B85" w:rsidP="004266DE">
          <w:pPr>
            <w:pStyle w:val="Footer"/>
            <w:rPr>
              <w:sz w:val="18"/>
            </w:rPr>
          </w:pPr>
        </w:p>
      </w:tc>
      <w:tc>
        <w:tcPr>
          <w:tcW w:w="270" w:type="pct"/>
        </w:tcPr>
        <w:p w14:paraId="3D44FDE0" w14:textId="77777777" w:rsidR="00334B85" w:rsidRPr="00AA6CC3" w:rsidRDefault="00334B85" w:rsidP="004266DE">
          <w:pPr>
            <w:pStyle w:val="Footer"/>
            <w:rPr>
              <w:sz w:val="18"/>
            </w:rPr>
          </w:pPr>
        </w:p>
      </w:tc>
      <w:tc>
        <w:tcPr>
          <w:tcW w:w="385" w:type="pct"/>
        </w:tcPr>
        <w:p w14:paraId="1ACC60CE" w14:textId="77777777" w:rsidR="00334B85" w:rsidRPr="00AA6CC3" w:rsidRDefault="00334B85" w:rsidP="004266DE">
          <w:pPr>
            <w:pStyle w:val="Footer"/>
            <w:rPr>
              <w:sz w:val="18"/>
            </w:rPr>
          </w:pPr>
        </w:p>
      </w:tc>
    </w:tr>
    <w:tr w:rsidR="00334B85" w:rsidRPr="00AA6CC3" w14:paraId="566317DB" w14:textId="77777777" w:rsidTr="004A2E05">
      <w:trPr>
        <w:trHeight w:val="80"/>
      </w:trPr>
      <w:tc>
        <w:tcPr>
          <w:tcW w:w="347" w:type="pct"/>
        </w:tcPr>
        <w:p w14:paraId="00ADC4B1" w14:textId="77777777" w:rsidR="00334B85" w:rsidRPr="00AA6CC3" w:rsidRDefault="00334B85" w:rsidP="004266DE">
          <w:pPr>
            <w:pStyle w:val="Footer"/>
            <w:rPr>
              <w:b/>
              <w:sz w:val="18"/>
            </w:rPr>
          </w:pPr>
          <w:r w:rsidRPr="00AA6CC3">
            <w:rPr>
              <w:b/>
              <w:sz w:val="18"/>
            </w:rPr>
            <w:t>Ndikimi</w:t>
          </w:r>
        </w:p>
      </w:tc>
      <w:tc>
        <w:tcPr>
          <w:tcW w:w="950" w:type="pct"/>
        </w:tcPr>
        <w:p w14:paraId="255F7ABE" w14:textId="77777777" w:rsidR="00334B85" w:rsidRPr="00AA6CC3" w:rsidRDefault="00334B85" w:rsidP="004266DE">
          <w:pPr>
            <w:pStyle w:val="Footer"/>
            <w:rPr>
              <w:sz w:val="18"/>
            </w:rPr>
          </w:pPr>
          <w:r w:rsidRPr="00AA6CC3">
            <w:rPr>
              <w:sz w:val="18"/>
            </w:rPr>
            <w:t>1- Të pa përfillshme</w:t>
          </w:r>
        </w:p>
      </w:tc>
      <w:tc>
        <w:tcPr>
          <w:tcW w:w="950" w:type="pct"/>
        </w:tcPr>
        <w:p w14:paraId="5AF48697" w14:textId="77777777" w:rsidR="00334B85" w:rsidRPr="00AA6CC3" w:rsidRDefault="00334B85" w:rsidP="004266DE">
          <w:pPr>
            <w:pStyle w:val="Footer"/>
            <w:rPr>
              <w:sz w:val="18"/>
            </w:rPr>
          </w:pPr>
          <w:r w:rsidRPr="00AA6CC3">
            <w:rPr>
              <w:sz w:val="18"/>
            </w:rPr>
            <w:t>2-</w:t>
          </w:r>
          <w:r>
            <w:rPr>
              <w:sz w:val="18"/>
            </w:rPr>
            <w:t xml:space="preserve"> </w:t>
          </w:r>
          <w:r w:rsidRPr="00AA6CC3">
            <w:rPr>
              <w:sz w:val="18"/>
            </w:rPr>
            <w:t>Të vogla</w:t>
          </w:r>
        </w:p>
      </w:tc>
      <w:tc>
        <w:tcPr>
          <w:tcW w:w="950" w:type="pct"/>
        </w:tcPr>
        <w:p w14:paraId="71DC43B4" w14:textId="77777777" w:rsidR="00334B85" w:rsidRPr="00AA6CC3" w:rsidRDefault="00334B85" w:rsidP="004266DE">
          <w:pPr>
            <w:pStyle w:val="Footer"/>
            <w:rPr>
              <w:sz w:val="18"/>
            </w:rPr>
          </w:pPr>
          <w:r w:rsidRPr="00AA6CC3">
            <w:rPr>
              <w:sz w:val="18"/>
            </w:rPr>
            <w:t>3-</w:t>
          </w:r>
          <w:r>
            <w:rPr>
              <w:sz w:val="18"/>
            </w:rPr>
            <w:t xml:space="preserve"> </w:t>
          </w:r>
          <w:r w:rsidRPr="00AA6CC3">
            <w:rPr>
              <w:sz w:val="18"/>
            </w:rPr>
            <w:t>Moderuara</w:t>
          </w:r>
        </w:p>
      </w:tc>
      <w:tc>
        <w:tcPr>
          <w:tcW w:w="950" w:type="pct"/>
        </w:tcPr>
        <w:p w14:paraId="2A1E47AE" w14:textId="77777777" w:rsidR="00334B85" w:rsidRPr="00AA6CC3" w:rsidRDefault="00334B85" w:rsidP="004266DE">
          <w:pPr>
            <w:pStyle w:val="Footer"/>
            <w:rPr>
              <w:sz w:val="18"/>
            </w:rPr>
          </w:pPr>
          <w:r w:rsidRPr="00AA6CC3">
            <w:rPr>
              <w:sz w:val="18"/>
            </w:rPr>
            <w:t>4-</w:t>
          </w:r>
          <w:r>
            <w:rPr>
              <w:sz w:val="18"/>
            </w:rPr>
            <w:t xml:space="preserve"> </w:t>
          </w:r>
          <w:r w:rsidRPr="00AA6CC3">
            <w:rPr>
              <w:sz w:val="18"/>
            </w:rPr>
            <w:t>Të mëdha</w:t>
          </w:r>
        </w:p>
      </w:tc>
      <w:tc>
        <w:tcPr>
          <w:tcW w:w="748" w:type="pct"/>
        </w:tcPr>
        <w:p w14:paraId="66B09847" w14:textId="77777777" w:rsidR="00334B85" w:rsidRPr="00AA6CC3" w:rsidRDefault="00334B85" w:rsidP="004266DE">
          <w:pPr>
            <w:pStyle w:val="Footer"/>
            <w:rPr>
              <w:sz w:val="18"/>
            </w:rPr>
          </w:pPr>
          <w:r w:rsidRPr="00AA6CC3">
            <w:rPr>
              <w:sz w:val="18"/>
            </w:rPr>
            <w:t>5-</w:t>
          </w:r>
          <w:r>
            <w:rPr>
              <w:sz w:val="18"/>
            </w:rPr>
            <w:t xml:space="preserve"> </w:t>
          </w:r>
          <w:r w:rsidRPr="00AA6CC3">
            <w:rPr>
              <w:sz w:val="18"/>
            </w:rPr>
            <w:t>Katastrofike</w:t>
          </w:r>
        </w:p>
      </w:tc>
      <w:tc>
        <w:tcPr>
          <w:tcW w:w="174" w:type="pct"/>
        </w:tcPr>
        <w:p w14:paraId="1FCED33B" w14:textId="77777777" w:rsidR="00334B85" w:rsidRPr="00AA6CC3" w:rsidRDefault="00334B85" w:rsidP="004266DE">
          <w:pPr>
            <w:pStyle w:val="Footer"/>
            <w:rPr>
              <w:sz w:val="18"/>
            </w:rPr>
          </w:pPr>
        </w:p>
      </w:tc>
      <w:tc>
        <w:tcPr>
          <w:tcW w:w="270" w:type="pct"/>
        </w:tcPr>
        <w:p w14:paraId="5C8A4670" w14:textId="77777777" w:rsidR="00334B85" w:rsidRPr="00AA6CC3" w:rsidRDefault="00334B85" w:rsidP="004266DE">
          <w:pPr>
            <w:pStyle w:val="Footer"/>
            <w:rPr>
              <w:sz w:val="18"/>
            </w:rPr>
          </w:pPr>
        </w:p>
      </w:tc>
      <w:tc>
        <w:tcPr>
          <w:tcW w:w="385" w:type="pct"/>
        </w:tcPr>
        <w:p w14:paraId="3FBD25E2" w14:textId="77777777" w:rsidR="00334B85" w:rsidRPr="00AA6CC3" w:rsidRDefault="00334B85" w:rsidP="004266DE">
          <w:pPr>
            <w:pStyle w:val="Footer"/>
            <w:rPr>
              <w:sz w:val="18"/>
            </w:rPr>
          </w:pPr>
        </w:p>
      </w:tc>
    </w:tr>
    <w:tr w:rsidR="00334B85" w:rsidRPr="00AA6CC3" w14:paraId="17889349" w14:textId="77777777" w:rsidTr="004A2E05">
      <w:trPr>
        <w:trHeight w:val="285"/>
      </w:trPr>
      <w:tc>
        <w:tcPr>
          <w:tcW w:w="347" w:type="pct"/>
        </w:tcPr>
        <w:p w14:paraId="329714B6" w14:textId="77777777" w:rsidR="00334B85" w:rsidRPr="00AA6CC3" w:rsidRDefault="00334B85" w:rsidP="004266DE">
          <w:pPr>
            <w:pStyle w:val="Footer"/>
            <w:rPr>
              <w:b/>
              <w:sz w:val="18"/>
            </w:rPr>
          </w:pPr>
          <w:r w:rsidRPr="00AA6CC3">
            <w:rPr>
              <w:b/>
              <w:sz w:val="18"/>
            </w:rPr>
            <w:t>Rezultati</w:t>
          </w:r>
        </w:p>
      </w:tc>
      <w:tc>
        <w:tcPr>
          <w:tcW w:w="950" w:type="pct"/>
        </w:tcPr>
        <w:p w14:paraId="69025006" w14:textId="77777777" w:rsidR="00334B85" w:rsidRPr="00AA6CC3" w:rsidRDefault="00334B85" w:rsidP="004266DE">
          <w:pPr>
            <w:pStyle w:val="Footer"/>
            <w:rPr>
              <w:sz w:val="18"/>
            </w:rPr>
          </w:pPr>
          <w:r w:rsidRPr="00AA6CC3">
            <w:rPr>
              <w:sz w:val="18"/>
            </w:rPr>
            <w:t>0 - 5 Rreziku i ulët</w:t>
          </w:r>
        </w:p>
      </w:tc>
      <w:tc>
        <w:tcPr>
          <w:tcW w:w="950" w:type="pct"/>
        </w:tcPr>
        <w:p w14:paraId="18C4E214" w14:textId="77777777" w:rsidR="00334B85" w:rsidRPr="00AA6CC3" w:rsidRDefault="00334B85" w:rsidP="004266DE">
          <w:pPr>
            <w:pStyle w:val="Footer"/>
            <w:rPr>
              <w:sz w:val="18"/>
            </w:rPr>
          </w:pPr>
          <w:r w:rsidRPr="00AA6CC3">
            <w:rPr>
              <w:sz w:val="18"/>
            </w:rPr>
            <w:t>6 – 10 Rreziku i mesëm</w:t>
          </w:r>
        </w:p>
      </w:tc>
      <w:tc>
        <w:tcPr>
          <w:tcW w:w="950" w:type="pct"/>
        </w:tcPr>
        <w:p w14:paraId="5421E252" w14:textId="77777777" w:rsidR="00334B85" w:rsidRPr="00AA6CC3" w:rsidRDefault="00334B85" w:rsidP="004266DE">
          <w:pPr>
            <w:pStyle w:val="Footer"/>
            <w:rPr>
              <w:sz w:val="18"/>
            </w:rPr>
          </w:pPr>
          <w:r w:rsidRPr="00AA6CC3">
            <w:rPr>
              <w:sz w:val="18"/>
            </w:rPr>
            <w:t>12 – 16 Rreziku i lartë</w:t>
          </w:r>
        </w:p>
      </w:tc>
      <w:tc>
        <w:tcPr>
          <w:tcW w:w="950" w:type="pct"/>
        </w:tcPr>
        <w:p w14:paraId="32F44173" w14:textId="77777777" w:rsidR="00334B85" w:rsidRPr="00AA6CC3" w:rsidRDefault="00334B85" w:rsidP="004266DE">
          <w:pPr>
            <w:pStyle w:val="Footer"/>
            <w:rPr>
              <w:sz w:val="18"/>
            </w:rPr>
          </w:pPr>
          <w:r w:rsidRPr="00AA6CC3">
            <w:rPr>
              <w:sz w:val="18"/>
            </w:rPr>
            <w:t>20 – 25 Rreziku ekstrem</w:t>
          </w:r>
        </w:p>
      </w:tc>
      <w:tc>
        <w:tcPr>
          <w:tcW w:w="748" w:type="pct"/>
        </w:tcPr>
        <w:p w14:paraId="5F7FB490" w14:textId="77777777" w:rsidR="00334B85" w:rsidRPr="00AA6CC3" w:rsidRDefault="00334B85" w:rsidP="004266DE">
          <w:pPr>
            <w:pStyle w:val="Footer"/>
            <w:rPr>
              <w:sz w:val="18"/>
            </w:rPr>
          </w:pPr>
        </w:p>
      </w:tc>
      <w:tc>
        <w:tcPr>
          <w:tcW w:w="174" w:type="pct"/>
        </w:tcPr>
        <w:p w14:paraId="413EE5B5" w14:textId="77777777" w:rsidR="00334B85" w:rsidRPr="00AA6CC3" w:rsidRDefault="00334B85" w:rsidP="004266DE">
          <w:pPr>
            <w:pStyle w:val="Footer"/>
            <w:rPr>
              <w:sz w:val="18"/>
            </w:rPr>
          </w:pPr>
        </w:p>
      </w:tc>
      <w:tc>
        <w:tcPr>
          <w:tcW w:w="270" w:type="pct"/>
        </w:tcPr>
        <w:p w14:paraId="24FF3216" w14:textId="77777777" w:rsidR="00334B85" w:rsidRPr="00AA6CC3" w:rsidRDefault="00334B85" w:rsidP="004266DE">
          <w:pPr>
            <w:pStyle w:val="Footer"/>
            <w:rPr>
              <w:sz w:val="18"/>
            </w:rPr>
          </w:pPr>
        </w:p>
      </w:tc>
      <w:tc>
        <w:tcPr>
          <w:tcW w:w="385" w:type="pct"/>
        </w:tcPr>
        <w:p w14:paraId="6D314DF5" w14:textId="77777777" w:rsidR="00334B85" w:rsidRPr="00AA6CC3" w:rsidRDefault="00334B85" w:rsidP="004266DE">
          <w:pPr>
            <w:pStyle w:val="Footer"/>
            <w:rPr>
              <w:sz w:val="18"/>
            </w:rPr>
          </w:pPr>
        </w:p>
      </w:tc>
    </w:tr>
    <w:tr w:rsidR="00334B85" w:rsidRPr="00AA6CC3" w14:paraId="32C0BA5B" w14:textId="77777777" w:rsidTr="004A2E05">
      <w:trPr>
        <w:trHeight w:val="80"/>
      </w:trPr>
      <w:tc>
        <w:tcPr>
          <w:tcW w:w="347" w:type="pct"/>
        </w:tcPr>
        <w:p w14:paraId="6D8724EB" w14:textId="77777777" w:rsidR="00334B85" w:rsidRPr="00AA6CC3" w:rsidRDefault="00334B85" w:rsidP="004266DE">
          <w:pPr>
            <w:pStyle w:val="Footer"/>
            <w:rPr>
              <w:b/>
              <w:sz w:val="18"/>
            </w:rPr>
          </w:pPr>
          <w:r w:rsidRPr="00AA6CC3">
            <w:rPr>
              <w:b/>
              <w:sz w:val="18"/>
            </w:rPr>
            <w:t>Rangimi</w:t>
          </w:r>
        </w:p>
      </w:tc>
      <w:tc>
        <w:tcPr>
          <w:tcW w:w="950" w:type="pct"/>
          <w:shd w:val="clear" w:color="auto" w:fill="92D050"/>
        </w:tcPr>
        <w:p w14:paraId="74A03D8F" w14:textId="77777777" w:rsidR="00334B85" w:rsidRPr="00AA6CC3" w:rsidRDefault="00334B85" w:rsidP="004266DE">
          <w:pPr>
            <w:pStyle w:val="Footer"/>
            <w:rPr>
              <w:sz w:val="18"/>
            </w:rPr>
          </w:pPr>
          <w:r>
            <w:rPr>
              <w:sz w:val="18"/>
            </w:rPr>
            <w:t>I Ulët</w:t>
          </w:r>
        </w:p>
      </w:tc>
      <w:tc>
        <w:tcPr>
          <w:tcW w:w="950" w:type="pct"/>
          <w:shd w:val="clear" w:color="auto" w:fill="FFFF00"/>
        </w:tcPr>
        <w:p w14:paraId="42669042" w14:textId="77777777" w:rsidR="00334B85" w:rsidRPr="00AA6CC3" w:rsidRDefault="00334B85" w:rsidP="004266DE">
          <w:pPr>
            <w:pStyle w:val="Footer"/>
            <w:rPr>
              <w:sz w:val="18"/>
            </w:rPr>
          </w:pPr>
          <w:r w:rsidRPr="00AA6CC3">
            <w:rPr>
              <w:sz w:val="18"/>
            </w:rPr>
            <w:t>I Mesëm</w:t>
          </w:r>
        </w:p>
      </w:tc>
      <w:tc>
        <w:tcPr>
          <w:tcW w:w="950" w:type="pct"/>
          <w:shd w:val="clear" w:color="auto" w:fill="FF6600"/>
        </w:tcPr>
        <w:p w14:paraId="73B910CF" w14:textId="77777777" w:rsidR="00334B85" w:rsidRPr="00AA6CC3" w:rsidRDefault="00334B85" w:rsidP="004266DE">
          <w:pPr>
            <w:pStyle w:val="Footer"/>
            <w:rPr>
              <w:sz w:val="18"/>
            </w:rPr>
          </w:pPr>
          <w:r w:rsidRPr="00AA6CC3">
            <w:rPr>
              <w:sz w:val="18"/>
            </w:rPr>
            <w:t>I Lartë</w:t>
          </w:r>
        </w:p>
      </w:tc>
      <w:tc>
        <w:tcPr>
          <w:tcW w:w="950" w:type="pct"/>
          <w:shd w:val="clear" w:color="auto" w:fill="FF0000"/>
        </w:tcPr>
        <w:p w14:paraId="1DC6D76D" w14:textId="77777777" w:rsidR="00334B85" w:rsidRPr="00AA6CC3" w:rsidRDefault="00334B85" w:rsidP="004266DE">
          <w:pPr>
            <w:pStyle w:val="Footer"/>
            <w:rPr>
              <w:sz w:val="18"/>
            </w:rPr>
          </w:pPr>
          <w:r w:rsidRPr="00AA6CC3">
            <w:rPr>
              <w:sz w:val="18"/>
            </w:rPr>
            <w:t>Ekstrem</w:t>
          </w:r>
        </w:p>
      </w:tc>
      <w:tc>
        <w:tcPr>
          <w:tcW w:w="748" w:type="pct"/>
          <w:shd w:val="clear" w:color="auto" w:fill="FFFFFF" w:themeFill="background1"/>
        </w:tcPr>
        <w:p w14:paraId="70433EBF" w14:textId="77777777" w:rsidR="00334B85" w:rsidRPr="00AA6CC3" w:rsidRDefault="00334B85" w:rsidP="004266DE">
          <w:pPr>
            <w:pStyle w:val="Footer"/>
            <w:rPr>
              <w:sz w:val="18"/>
            </w:rPr>
          </w:pPr>
        </w:p>
      </w:tc>
      <w:tc>
        <w:tcPr>
          <w:tcW w:w="174" w:type="pct"/>
          <w:shd w:val="clear" w:color="auto" w:fill="FFFFFF" w:themeFill="background1"/>
        </w:tcPr>
        <w:p w14:paraId="5ECB1088" w14:textId="77777777" w:rsidR="00334B85" w:rsidRPr="00AA6CC3" w:rsidRDefault="00334B85" w:rsidP="004266DE">
          <w:pPr>
            <w:pStyle w:val="Footer"/>
            <w:rPr>
              <w:sz w:val="18"/>
            </w:rPr>
          </w:pPr>
        </w:p>
      </w:tc>
      <w:tc>
        <w:tcPr>
          <w:tcW w:w="270" w:type="pct"/>
          <w:shd w:val="clear" w:color="auto" w:fill="FFFFFF" w:themeFill="background1"/>
        </w:tcPr>
        <w:p w14:paraId="2F462805" w14:textId="77777777" w:rsidR="00334B85" w:rsidRPr="00AA6CC3" w:rsidRDefault="00334B85" w:rsidP="004266DE">
          <w:pPr>
            <w:pStyle w:val="Footer"/>
            <w:rPr>
              <w:sz w:val="18"/>
            </w:rPr>
          </w:pPr>
        </w:p>
      </w:tc>
      <w:tc>
        <w:tcPr>
          <w:tcW w:w="385" w:type="pct"/>
          <w:shd w:val="clear" w:color="auto" w:fill="FFFFFF" w:themeFill="background1"/>
        </w:tcPr>
        <w:p w14:paraId="317A0FE6" w14:textId="77777777" w:rsidR="00334B85" w:rsidRPr="00AA6CC3" w:rsidRDefault="00334B85" w:rsidP="004266DE">
          <w:pPr>
            <w:pStyle w:val="Footer"/>
            <w:rPr>
              <w:sz w:val="18"/>
            </w:rPr>
          </w:pPr>
        </w:p>
      </w:tc>
    </w:tr>
  </w:tbl>
  <w:p w14:paraId="18DAB4B0" w14:textId="77777777" w:rsidR="00334B85" w:rsidRDefault="00334B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15853"/>
      <w:docPartObj>
        <w:docPartGallery w:val="Page Numbers (Bottom of Page)"/>
        <w:docPartUnique/>
      </w:docPartObj>
    </w:sdtPr>
    <w:sdtEndPr>
      <w:rPr>
        <w:noProof/>
      </w:rPr>
    </w:sdtEndPr>
    <w:sdtContent>
      <w:p w14:paraId="16234FDF" w14:textId="6A53A172" w:rsidR="00334B85" w:rsidRDefault="00334B85">
        <w:pPr>
          <w:pStyle w:val="Footer"/>
          <w:jc w:val="right"/>
        </w:pPr>
        <w:r>
          <w:fldChar w:fldCharType="begin"/>
        </w:r>
        <w:r>
          <w:instrText xml:space="preserve"> PAGE   \* MERGEFORMAT </w:instrText>
        </w:r>
        <w:r>
          <w:fldChar w:fldCharType="separate"/>
        </w:r>
        <w:r w:rsidR="00F13C08">
          <w:rPr>
            <w:noProof/>
          </w:rPr>
          <w:t>145</w:t>
        </w:r>
        <w:r>
          <w:rPr>
            <w:noProof/>
          </w:rPr>
          <w:fldChar w:fldCharType="end"/>
        </w:r>
      </w:p>
    </w:sdtContent>
  </w:sdt>
  <w:p w14:paraId="71915ED0" w14:textId="77777777" w:rsidR="00334B85" w:rsidRDefault="00334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8C03A" w14:textId="77777777" w:rsidR="00C14D14" w:rsidRDefault="00C14D14" w:rsidP="001E4EB2">
      <w:pPr>
        <w:spacing w:after="0" w:line="240" w:lineRule="auto"/>
      </w:pPr>
      <w:r>
        <w:separator/>
      </w:r>
    </w:p>
  </w:footnote>
  <w:footnote w:type="continuationSeparator" w:id="0">
    <w:p w14:paraId="2877F988" w14:textId="77777777" w:rsidR="00C14D14" w:rsidRDefault="00C14D14" w:rsidP="001E4EB2">
      <w:pPr>
        <w:spacing w:after="0" w:line="240" w:lineRule="auto"/>
      </w:pPr>
      <w:r>
        <w:continuationSeparator/>
      </w:r>
    </w:p>
  </w:footnote>
  <w:footnote w:type="continuationNotice" w:id="1">
    <w:p w14:paraId="05093187" w14:textId="77777777" w:rsidR="00C14D14" w:rsidRDefault="00C14D1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B69"/>
    <w:multiLevelType w:val="hybridMultilevel"/>
    <w:tmpl w:val="276A612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02B7499C"/>
    <w:multiLevelType w:val="hybridMultilevel"/>
    <w:tmpl w:val="7E5030A0"/>
    <w:lvl w:ilvl="0" w:tplc="5568F9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C90E4E"/>
    <w:multiLevelType w:val="hybridMultilevel"/>
    <w:tmpl w:val="103E60C8"/>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03161FCC"/>
    <w:multiLevelType w:val="multilevel"/>
    <w:tmpl w:val="E19478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5A37AB8"/>
    <w:multiLevelType w:val="multilevel"/>
    <w:tmpl w:val="4DE80E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5B51AD2"/>
    <w:multiLevelType w:val="multilevel"/>
    <w:tmpl w:val="ECECD0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8E3045"/>
    <w:multiLevelType w:val="hybridMultilevel"/>
    <w:tmpl w:val="E7D8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1231C"/>
    <w:multiLevelType w:val="hybridMultilevel"/>
    <w:tmpl w:val="0D08616A"/>
    <w:lvl w:ilvl="0" w:tplc="616CED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4B01D3"/>
    <w:multiLevelType w:val="multilevel"/>
    <w:tmpl w:val="4F467F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78F344D"/>
    <w:multiLevelType w:val="hybridMultilevel"/>
    <w:tmpl w:val="6F72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A036BA"/>
    <w:multiLevelType w:val="hybridMultilevel"/>
    <w:tmpl w:val="9E8C125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nsid w:val="07DA6777"/>
    <w:multiLevelType w:val="multilevel"/>
    <w:tmpl w:val="00369A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8EC7C93"/>
    <w:multiLevelType w:val="hybridMultilevel"/>
    <w:tmpl w:val="A01859F4"/>
    <w:lvl w:ilvl="0" w:tplc="BD54B404">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nsid w:val="09227EA7"/>
    <w:multiLevelType w:val="hybridMultilevel"/>
    <w:tmpl w:val="05828CFA"/>
    <w:lvl w:ilvl="0" w:tplc="DDFCCE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92A4AF4"/>
    <w:multiLevelType w:val="multilevel"/>
    <w:tmpl w:val="6D2C9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09890EB1"/>
    <w:multiLevelType w:val="hybridMultilevel"/>
    <w:tmpl w:val="1A4056A0"/>
    <w:lvl w:ilvl="0" w:tplc="1F4057B4">
      <w:start w:val="1"/>
      <w:numFmt w:val="bullet"/>
      <w:lvlText w:val=""/>
      <w:lvlJc w:val="left"/>
      <w:pPr>
        <w:ind w:left="720" w:hanging="270"/>
      </w:pPr>
      <w:rPr>
        <w:rFonts w:ascii="Symbol" w:hAnsi="Symbol"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6">
    <w:nsid w:val="0A7146BA"/>
    <w:multiLevelType w:val="hybridMultilevel"/>
    <w:tmpl w:val="B27AA278"/>
    <w:lvl w:ilvl="0" w:tplc="5F34B1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346EC3"/>
    <w:multiLevelType w:val="hybridMultilevel"/>
    <w:tmpl w:val="D94A8F9C"/>
    <w:lvl w:ilvl="0" w:tplc="AAB67D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BCB0E9D"/>
    <w:multiLevelType w:val="multilevel"/>
    <w:tmpl w:val="CF184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0C584C50"/>
    <w:multiLevelType w:val="hybridMultilevel"/>
    <w:tmpl w:val="F8767284"/>
    <w:lvl w:ilvl="0" w:tplc="1B5A8E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C611C11"/>
    <w:multiLevelType w:val="hybridMultilevel"/>
    <w:tmpl w:val="F9F2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7E722A"/>
    <w:multiLevelType w:val="hybridMultilevel"/>
    <w:tmpl w:val="E3D04CB0"/>
    <w:lvl w:ilvl="0" w:tplc="38440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CEF6224"/>
    <w:multiLevelType w:val="hybridMultilevel"/>
    <w:tmpl w:val="9D7629B6"/>
    <w:lvl w:ilvl="0" w:tplc="041C000F">
      <w:start w:val="1"/>
      <w:numFmt w:val="decimal"/>
      <w:lvlText w:val="%1."/>
      <w:lvlJc w:val="left"/>
      <w:pPr>
        <w:ind w:left="45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nsid w:val="0D1A5C25"/>
    <w:multiLevelType w:val="hybridMultilevel"/>
    <w:tmpl w:val="13527C9E"/>
    <w:lvl w:ilvl="0" w:tplc="0C5C84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6E6044"/>
    <w:multiLevelType w:val="hybridMultilevel"/>
    <w:tmpl w:val="8A209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30D176D"/>
    <w:multiLevelType w:val="hybridMultilevel"/>
    <w:tmpl w:val="CB9CC958"/>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nsid w:val="134D24D1"/>
    <w:multiLevelType w:val="hybridMultilevel"/>
    <w:tmpl w:val="3E243D4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nsid w:val="144C4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5202FA4"/>
    <w:multiLevelType w:val="hybridMultilevel"/>
    <w:tmpl w:val="DD28D5B0"/>
    <w:lvl w:ilvl="0" w:tplc="530C44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CF4B71"/>
    <w:multiLevelType w:val="hybridMultilevel"/>
    <w:tmpl w:val="E9CA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682FBB"/>
    <w:multiLevelType w:val="hybridMultilevel"/>
    <w:tmpl w:val="8A209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7803DB3"/>
    <w:multiLevelType w:val="hybridMultilevel"/>
    <w:tmpl w:val="C92A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9200836"/>
    <w:multiLevelType w:val="hybridMultilevel"/>
    <w:tmpl w:val="655E4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545A2F"/>
    <w:multiLevelType w:val="hybridMultilevel"/>
    <w:tmpl w:val="1FC8ADA0"/>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nsid w:val="19737F2C"/>
    <w:multiLevelType w:val="hybridMultilevel"/>
    <w:tmpl w:val="81A86802"/>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35">
    <w:nsid w:val="19E346EF"/>
    <w:multiLevelType w:val="multilevel"/>
    <w:tmpl w:val="9A00779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BCB6D6C"/>
    <w:multiLevelType w:val="multilevel"/>
    <w:tmpl w:val="149E6D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FA70B6F"/>
    <w:multiLevelType w:val="hybridMultilevel"/>
    <w:tmpl w:val="A9827A2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8">
    <w:nsid w:val="1FAC41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FF11BB9"/>
    <w:multiLevelType w:val="hybridMultilevel"/>
    <w:tmpl w:val="8A209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15619EF"/>
    <w:multiLevelType w:val="hybridMultilevel"/>
    <w:tmpl w:val="A95CC114"/>
    <w:lvl w:ilvl="0" w:tplc="A774B308">
      <w:start w:val="1"/>
      <w:numFmt w:val="decimal"/>
      <w:pStyle w:val="TEAML2"/>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072C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36E6DFE"/>
    <w:multiLevelType w:val="hybridMultilevel"/>
    <w:tmpl w:val="B880AE1C"/>
    <w:lvl w:ilvl="0" w:tplc="42D2D6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E70670"/>
    <w:multiLevelType w:val="hybridMultilevel"/>
    <w:tmpl w:val="D6C6FAA6"/>
    <w:lvl w:ilvl="0" w:tplc="64B4B2DA">
      <w:start w:val="1"/>
      <w:numFmt w:val="bullet"/>
      <w:lvlText w:val=""/>
      <w:lvlJc w:val="left"/>
      <w:pPr>
        <w:ind w:left="720" w:hanging="270"/>
      </w:pPr>
      <w:rPr>
        <w:rFonts w:ascii="Symbol" w:hAnsi="Symbol" w:hint="default"/>
      </w:rPr>
    </w:lvl>
    <w:lvl w:ilvl="1" w:tplc="041C0003" w:tentative="1">
      <w:start w:val="1"/>
      <w:numFmt w:val="bullet"/>
      <w:lvlText w:val="o"/>
      <w:lvlJc w:val="left"/>
      <w:pPr>
        <w:ind w:left="1620" w:hanging="360"/>
      </w:pPr>
      <w:rPr>
        <w:rFonts w:ascii="Courier New" w:hAnsi="Courier New" w:cs="Courier New" w:hint="default"/>
      </w:rPr>
    </w:lvl>
    <w:lvl w:ilvl="2" w:tplc="041C0005" w:tentative="1">
      <w:start w:val="1"/>
      <w:numFmt w:val="bullet"/>
      <w:lvlText w:val=""/>
      <w:lvlJc w:val="left"/>
      <w:pPr>
        <w:ind w:left="2340" w:hanging="360"/>
      </w:pPr>
      <w:rPr>
        <w:rFonts w:ascii="Wingdings" w:hAnsi="Wingdings" w:hint="default"/>
      </w:rPr>
    </w:lvl>
    <w:lvl w:ilvl="3" w:tplc="041C0001" w:tentative="1">
      <w:start w:val="1"/>
      <w:numFmt w:val="bullet"/>
      <w:lvlText w:val=""/>
      <w:lvlJc w:val="left"/>
      <w:pPr>
        <w:ind w:left="3060" w:hanging="360"/>
      </w:pPr>
      <w:rPr>
        <w:rFonts w:ascii="Symbol" w:hAnsi="Symbol" w:hint="default"/>
      </w:rPr>
    </w:lvl>
    <w:lvl w:ilvl="4" w:tplc="041C0003" w:tentative="1">
      <w:start w:val="1"/>
      <w:numFmt w:val="bullet"/>
      <w:lvlText w:val="o"/>
      <w:lvlJc w:val="left"/>
      <w:pPr>
        <w:ind w:left="3780" w:hanging="360"/>
      </w:pPr>
      <w:rPr>
        <w:rFonts w:ascii="Courier New" w:hAnsi="Courier New" w:cs="Courier New" w:hint="default"/>
      </w:rPr>
    </w:lvl>
    <w:lvl w:ilvl="5" w:tplc="041C0005" w:tentative="1">
      <w:start w:val="1"/>
      <w:numFmt w:val="bullet"/>
      <w:lvlText w:val=""/>
      <w:lvlJc w:val="left"/>
      <w:pPr>
        <w:ind w:left="4500" w:hanging="360"/>
      </w:pPr>
      <w:rPr>
        <w:rFonts w:ascii="Wingdings" w:hAnsi="Wingdings" w:hint="default"/>
      </w:rPr>
    </w:lvl>
    <w:lvl w:ilvl="6" w:tplc="041C0001" w:tentative="1">
      <w:start w:val="1"/>
      <w:numFmt w:val="bullet"/>
      <w:lvlText w:val=""/>
      <w:lvlJc w:val="left"/>
      <w:pPr>
        <w:ind w:left="5220" w:hanging="360"/>
      </w:pPr>
      <w:rPr>
        <w:rFonts w:ascii="Symbol" w:hAnsi="Symbol" w:hint="default"/>
      </w:rPr>
    </w:lvl>
    <w:lvl w:ilvl="7" w:tplc="041C0003" w:tentative="1">
      <w:start w:val="1"/>
      <w:numFmt w:val="bullet"/>
      <w:lvlText w:val="o"/>
      <w:lvlJc w:val="left"/>
      <w:pPr>
        <w:ind w:left="5940" w:hanging="360"/>
      </w:pPr>
      <w:rPr>
        <w:rFonts w:ascii="Courier New" w:hAnsi="Courier New" w:cs="Courier New" w:hint="default"/>
      </w:rPr>
    </w:lvl>
    <w:lvl w:ilvl="8" w:tplc="041C0005" w:tentative="1">
      <w:start w:val="1"/>
      <w:numFmt w:val="bullet"/>
      <w:lvlText w:val=""/>
      <w:lvlJc w:val="left"/>
      <w:pPr>
        <w:ind w:left="6660" w:hanging="360"/>
      </w:pPr>
      <w:rPr>
        <w:rFonts w:ascii="Wingdings" w:hAnsi="Wingdings" w:hint="default"/>
      </w:rPr>
    </w:lvl>
  </w:abstractNum>
  <w:abstractNum w:abstractNumId="44">
    <w:nsid w:val="23FE7EBA"/>
    <w:multiLevelType w:val="hybridMultilevel"/>
    <w:tmpl w:val="7F042356"/>
    <w:lvl w:ilvl="0" w:tplc="1FC08068">
      <w:start w:val="1"/>
      <w:numFmt w:val="bullet"/>
      <w:lvlText w:val=""/>
      <w:lvlJc w:val="left"/>
      <w:pPr>
        <w:ind w:left="720" w:hanging="27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5">
    <w:nsid w:val="24771E7F"/>
    <w:multiLevelType w:val="hybridMultilevel"/>
    <w:tmpl w:val="E9CA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4C27135"/>
    <w:multiLevelType w:val="hybridMultilevel"/>
    <w:tmpl w:val="A09857F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7">
    <w:nsid w:val="24DB16F6"/>
    <w:multiLevelType w:val="hybridMultilevel"/>
    <w:tmpl w:val="4FC80262"/>
    <w:lvl w:ilvl="0" w:tplc="D98EDF84">
      <w:start w:val="1"/>
      <w:numFmt w:val="bullet"/>
      <w:lvlText w:val=""/>
      <w:lvlJc w:val="left"/>
      <w:pPr>
        <w:ind w:left="720" w:hanging="27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8">
    <w:nsid w:val="25AC5F4A"/>
    <w:multiLevelType w:val="hybridMultilevel"/>
    <w:tmpl w:val="BAFAA710"/>
    <w:lvl w:ilvl="0" w:tplc="F91412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5CA7813"/>
    <w:multiLevelType w:val="multilevel"/>
    <w:tmpl w:val="10F49F6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504"/>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2659533A"/>
    <w:multiLevelType w:val="multilevel"/>
    <w:tmpl w:val="E334D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77A2BBE"/>
    <w:multiLevelType w:val="hybridMultilevel"/>
    <w:tmpl w:val="272E9C44"/>
    <w:lvl w:ilvl="0" w:tplc="00BEDF54">
      <w:start w:val="1"/>
      <w:numFmt w:val="bullet"/>
      <w:lvlText w:val=""/>
      <w:lvlJc w:val="left"/>
      <w:pPr>
        <w:ind w:left="720" w:hanging="274"/>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52">
    <w:nsid w:val="287F4B7B"/>
    <w:multiLevelType w:val="hybridMultilevel"/>
    <w:tmpl w:val="48FE981E"/>
    <w:lvl w:ilvl="0" w:tplc="9A6CA7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9DF19CB"/>
    <w:multiLevelType w:val="hybridMultilevel"/>
    <w:tmpl w:val="E0FE0FA8"/>
    <w:lvl w:ilvl="0" w:tplc="F8CAF9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D15DD7"/>
    <w:multiLevelType w:val="hybridMultilevel"/>
    <w:tmpl w:val="E88CF2DA"/>
    <w:lvl w:ilvl="0" w:tplc="FB429F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451E38"/>
    <w:multiLevelType w:val="hybridMultilevel"/>
    <w:tmpl w:val="4FD88CA0"/>
    <w:lvl w:ilvl="0" w:tplc="CD14F644">
      <w:start w:val="1"/>
      <w:numFmt w:val="bullet"/>
      <w:lvlText w:val=""/>
      <w:lvlJc w:val="left"/>
      <w:pPr>
        <w:ind w:left="720" w:hanging="27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6">
    <w:nsid w:val="2CA15773"/>
    <w:multiLevelType w:val="hybridMultilevel"/>
    <w:tmpl w:val="E3D04CB0"/>
    <w:lvl w:ilvl="0" w:tplc="38440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CCC576C"/>
    <w:multiLevelType w:val="hybridMultilevel"/>
    <w:tmpl w:val="3A3C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DC406F"/>
    <w:multiLevelType w:val="hybridMultilevel"/>
    <w:tmpl w:val="6ABC4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D7B1135"/>
    <w:multiLevelType w:val="hybridMultilevel"/>
    <w:tmpl w:val="AFF01BBA"/>
    <w:lvl w:ilvl="0" w:tplc="041C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E0D6BB6"/>
    <w:multiLevelType w:val="hybridMultilevel"/>
    <w:tmpl w:val="15EA2006"/>
    <w:lvl w:ilvl="0" w:tplc="B22CD042">
      <w:start w:val="1"/>
      <w:numFmt w:val="bullet"/>
      <w:lvlText w:val=""/>
      <w:lvlJc w:val="left"/>
      <w:pPr>
        <w:ind w:left="720" w:hanging="270"/>
      </w:pPr>
      <w:rPr>
        <w:rFonts w:ascii="Symbol" w:hAnsi="Symbol" w:hint="default"/>
      </w:rPr>
    </w:lvl>
    <w:lvl w:ilvl="1" w:tplc="041C0003" w:tentative="1">
      <w:start w:val="1"/>
      <w:numFmt w:val="bullet"/>
      <w:lvlText w:val="o"/>
      <w:lvlJc w:val="left"/>
      <w:pPr>
        <w:ind w:left="1260" w:hanging="360"/>
      </w:pPr>
      <w:rPr>
        <w:rFonts w:ascii="Courier New" w:hAnsi="Courier New" w:cs="Courier New" w:hint="default"/>
      </w:rPr>
    </w:lvl>
    <w:lvl w:ilvl="2" w:tplc="041C0005" w:tentative="1">
      <w:start w:val="1"/>
      <w:numFmt w:val="bullet"/>
      <w:lvlText w:val=""/>
      <w:lvlJc w:val="left"/>
      <w:pPr>
        <w:ind w:left="1980" w:hanging="360"/>
      </w:pPr>
      <w:rPr>
        <w:rFonts w:ascii="Wingdings" w:hAnsi="Wingdings" w:hint="default"/>
      </w:rPr>
    </w:lvl>
    <w:lvl w:ilvl="3" w:tplc="041C0001" w:tentative="1">
      <w:start w:val="1"/>
      <w:numFmt w:val="bullet"/>
      <w:lvlText w:val=""/>
      <w:lvlJc w:val="left"/>
      <w:pPr>
        <w:ind w:left="2700" w:hanging="360"/>
      </w:pPr>
      <w:rPr>
        <w:rFonts w:ascii="Symbol" w:hAnsi="Symbol" w:hint="default"/>
      </w:rPr>
    </w:lvl>
    <w:lvl w:ilvl="4" w:tplc="041C0003" w:tentative="1">
      <w:start w:val="1"/>
      <w:numFmt w:val="bullet"/>
      <w:lvlText w:val="o"/>
      <w:lvlJc w:val="left"/>
      <w:pPr>
        <w:ind w:left="3420" w:hanging="360"/>
      </w:pPr>
      <w:rPr>
        <w:rFonts w:ascii="Courier New" w:hAnsi="Courier New" w:cs="Courier New" w:hint="default"/>
      </w:rPr>
    </w:lvl>
    <w:lvl w:ilvl="5" w:tplc="041C0005" w:tentative="1">
      <w:start w:val="1"/>
      <w:numFmt w:val="bullet"/>
      <w:lvlText w:val=""/>
      <w:lvlJc w:val="left"/>
      <w:pPr>
        <w:ind w:left="4140" w:hanging="360"/>
      </w:pPr>
      <w:rPr>
        <w:rFonts w:ascii="Wingdings" w:hAnsi="Wingdings" w:hint="default"/>
      </w:rPr>
    </w:lvl>
    <w:lvl w:ilvl="6" w:tplc="041C0001" w:tentative="1">
      <w:start w:val="1"/>
      <w:numFmt w:val="bullet"/>
      <w:lvlText w:val=""/>
      <w:lvlJc w:val="left"/>
      <w:pPr>
        <w:ind w:left="4860" w:hanging="360"/>
      </w:pPr>
      <w:rPr>
        <w:rFonts w:ascii="Symbol" w:hAnsi="Symbol" w:hint="default"/>
      </w:rPr>
    </w:lvl>
    <w:lvl w:ilvl="7" w:tplc="041C0003" w:tentative="1">
      <w:start w:val="1"/>
      <w:numFmt w:val="bullet"/>
      <w:lvlText w:val="o"/>
      <w:lvlJc w:val="left"/>
      <w:pPr>
        <w:ind w:left="5580" w:hanging="360"/>
      </w:pPr>
      <w:rPr>
        <w:rFonts w:ascii="Courier New" w:hAnsi="Courier New" w:cs="Courier New" w:hint="default"/>
      </w:rPr>
    </w:lvl>
    <w:lvl w:ilvl="8" w:tplc="041C0005" w:tentative="1">
      <w:start w:val="1"/>
      <w:numFmt w:val="bullet"/>
      <w:lvlText w:val=""/>
      <w:lvlJc w:val="left"/>
      <w:pPr>
        <w:ind w:left="6300" w:hanging="360"/>
      </w:pPr>
      <w:rPr>
        <w:rFonts w:ascii="Wingdings" w:hAnsi="Wingdings" w:hint="default"/>
      </w:rPr>
    </w:lvl>
  </w:abstractNum>
  <w:abstractNum w:abstractNumId="61">
    <w:nsid w:val="2E5F2F99"/>
    <w:multiLevelType w:val="hybridMultilevel"/>
    <w:tmpl w:val="F5E84B0E"/>
    <w:lvl w:ilvl="0" w:tplc="F65E328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0555FE9"/>
    <w:multiLevelType w:val="hybridMultilevel"/>
    <w:tmpl w:val="B8BECEDA"/>
    <w:lvl w:ilvl="0" w:tplc="E79E32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2A41BA"/>
    <w:multiLevelType w:val="multilevel"/>
    <w:tmpl w:val="F5A8E68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32F04B88"/>
    <w:multiLevelType w:val="hybridMultilevel"/>
    <w:tmpl w:val="A134E6EC"/>
    <w:lvl w:ilvl="0" w:tplc="57F47E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3E214F9"/>
    <w:multiLevelType w:val="hybridMultilevel"/>
    <w:tmpl w:val="A13AC49E"/>
    <w:lvl w:ilvl="0" w:tplc="81FE4B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16738C"/>
    <w:multiLevelType w:val="hybridMultilevel"/>
    <w:tmpl w:val="E9CA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51F137F"/>
    <w:multiLevelType w:val="hybridMultilevel"/>
    <w:tmpl w:val="23D29F7A"/>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8">
    <w:nsid w:val="356470C4"/>
    <w:multiLevelType w:val="hybridMultilevel"/>
    <w:tmpl w:val="885E089C"/>
    <w:lvl w:ilvl="0" w:tplc="767CE638">
      <w:start w:val="1"/>
      <w:numFmt w:val="bullet"/>
      <w:lvlText w:val=""/>
      <w:lvlJc w:val="left"/>
      <w:pPr>
        <w:ind w:left="720" w:hanging="27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69">
    <w:nsid w:val="358A3E87"/>
    <w:multiLevelType w:val="hybridMultilevel"/>
    <w:tmpl w:val="1DB4C63E"/>
    <w:lvl w:ilvl="0" w:tplc="041C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70">
    <w:nsid w:val="35E71E1C"/>
    <w:multiLevelType w:val="hybridMultilevel"/>
    <w:tmpl w:val="B26A188C"/>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1">
    <w:nsid w:val="3632525A"/>
    <w:multiLevelType w:val="hybridMultilevel"/>
    <w:tmpl w:val="C92A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DC42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372D00C9"/>
    <w:multiLevelType w:val="hybridMultilevel"/>
    <w:tmpl w:val="9514873E"/>
    <w:lvl w:ilvl="0" w:tplc="041C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74">
    <w:nsid w:val="3A9F257A"/>
    <w:multiLevelType w:val="hybridMultilevel"/>
    <w:tmpl w:val="86EC95AE"/>
    <w:lvl w:ilvl="0" w:tplc="62361B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BD354A1"/>
    <w:multiLevelType w:val="hybridMultilevel"/>
    <w:tmpl w:val="FA70589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6">
    <w:nsid w:val="3CED1507"/>
    <w:multiLevelType w:val="hybridMultilevel"/>
    <w:tmpl w:val="A7A62D3E"/>
    <w:lvl w:ilvl="0" w:tplc="3744AC02">
      <w:start w:val="1"/>
      <w:numFmt w:val="upperRoman"/>
      <w:pStyle w:val="TEAML1V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D4F3BD4"/>
    <w:multiLevelType w:val="multilevel"/>
    <w:tmpl w:val="3DD8E5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42142C74"/>
    <w:multiLevelType w:val="hybridMultilevel"/>
    <w:tmpl w:val="44AE3178"/>
    <w:lvl w:ilvl="0" w:tplc="9A6816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25E6313"/>
    <w:multiLevelType w:val="hybridMultilevel"/>
    <w:tmpl w:val="5526018E"/>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0">
    <w:nsid w:val="44A10F44"/>
    <w:multiLevelType w:val="hybridMultilevel"/>
    <w:tmpl w:val="BE58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A36188"/>
    <w:multiLevelType w:val="hybridMultilevel"/>
    <w:tmpl w:val="BBCE7EE4"/>
    <w:lvl w:ilvl="0" w:tplc="041C0017">
      <w:start w:val="1"/>
      <w:numFmt w:val="lowerLetter"/>
      <w:lvlText w:val="%1)"/>
      <w:lvlJc w:val="left"/>
      <w:pPr>
        <w:ind w:left="1227" w:hanging="360"/>
      </w:pPr>
    </w:lvl>
    <w:lvl w:ilvl="1" w:tplc="041C0019">
      <w:start w:val="1"/>
      <w:numFmt w:val="lowerLetter"/>
      <w:lvlText w:val="%2."/>
      <w:lvlJc w:val="left"/>
      <w:pPr>
        <w:ind w:left="1947" w:hanging="360"/>
      </w:pPr>
    </w:lvl>
    <w:lvl w:ilvl="2" w:tplc="041C001B" w:tentative="1">
      <w:start w:val="1"/>
      <w:numFmt w:val="lowerRoman"/>
      <w:lvlText w:val="%3."/>
      <w:lvlJc w:val="right"/>
      <w:pPr>
        <w:ind w:left="2667" w:hanging="180"/>
      </w:pPr>
    </w:lvl>
    <w:lvl w:ilvl="3" w:tplc="041C000F" w:tentative="1">
      <w:start w:val="1"/>
      <w:numFmt w:val="decimal"/>
      <w:lvlText w:val="%4."/>
      <w:lvlJc w:val="left"/>
      <w:pPr>
        <w:ind w:left="3387" w:hanging="360"/>
      </w:pPr>
    </w:lvl>
    <w:lvl w:ilvl="4" w:tplc="041C0019" w:tentative="1">
      <w:start w:val="1"/>
      <w:numFmt w:val="lowerLetter"/>
      <w:lvlText w:val="%5."/>
      <w:lvlJc w:val="left"/>
      <w:pPr>
        <w:ind w:left="4107" w:hanging="360"/>
      </w:pPr>
    </w:lvl>
    <w:lvl w:ilvl="5" w:tplc="041C001B" w:tentative="1">
      <w:start w:val="1"/>
      <w:numFmt w:val="lowerRoman"/>
      <w:lvlText w:val="%6."/>
      <w:lvlJc w:val="right"/>
      <w:pPr>
        <w:ind w:left="4827" w:hanging="180"/>
      </w:pPr>
    </w:lvl>
    <w:lvl w:ilvl="6" w:tplc="041C000F" w:tentative="1">
      <w:start w:val="1"/>
      <w:numFmt w:val="decimal"/>
      <w:lvlText w:val="%7."/>
      <w:lvlJc w:val="left"/>
      <w:pPr>
        <w:ind w:left="5547" w:hanging="360"/>
      </w:pPr>
    </w:lvl>
    <w:lvl w:ilvl="7" w:tplc="041C0019" w:tentative="1">
      <w:start w:val="1"/>
      <w:numFmt w:val="lowerLetter"/>
      <w:lvlText w:val="%8."/>
      <w:lvlJc w:val="left"/>
      <w:pPr>
        <w:ind w:left="6267" w:hanging="360"/>
      </w:pPr>
    </w:lvl>
    <w:lvl w:ilvl="8" w:tplc="041C001B" w:tentative="1">
      <w:start w:val="1"/>
      <w:numFmt w:val="lowerRoman"/>
      <w:lvlText w:val="%9."/>
      <w:lvlJc w:val="right"/>
      <w:pPr>
        <w:ind w:left="6987" w:hanging="180"/>
      </w:pPr>
    </w:lvl>
  </w:abstractNum>
  <w:abstractNum w:abstractNumId="82">
    <w:nsid w:val="44E835FA"/>
    <w:multiLevelType w:val="hybridMultilevel"/>
    <w:tmpl w:val="02E08490"/>
    <w:lvl w:ilvl="0" w:tplc="041C0001">
      <w:start w:val="1"/>
      <w:numFmt w:val="bullet"/>
      <w:lvlText w:val=""/>
      <w:lvlJc w:val="left"/>
      <w:pPr>
        <w:ind w:left="769" w:hanging="360"/>
      </w:pPr>
      <w:rPr>
        <w:rFonts w:ascii="Symbol" w:hAnsi="Symbol" w:hint="default"/>
      </w:rPr>
    </w:lvl>
    <w:lvl w:ilvl="1" w:tplc="041C0019" w:tentative="1">
      <w:start w:val="1"/>
      <w:numFmt w:val="lowerLetter"/>
      <w:lvlText w:val="%2."/>
      <w:lvlJc w:val="left"/>
      <w:pPr>
        <w:ind w:left="1489" w:hanging="360"/>
      </w:pPr>
    </w:lvl>
    <w:lvl w:ilvl="2" w:tplc="041C001B" w:tentative="1">
      <w:start w:val="1"/>
      <w:numFmt w:val="lowerRoman"/>
      <w:lvlText w:val="%3."/>
      <w:lvlJc w:val="right"/>
      <w:pPr>
        <w:ind w:left="2209" w:hanging="180"/>
      </w:pPr>
    </w:lvl>
    <w:lvl w:ilvl="3" w:tplc="041C000F" w:tentative="1">
      <w:start w:val="1"/>
      <w:numFmt w:val="decimal"/>
      <w:lvlText w:val="%4."/>
      <w:lvlJc w:val="left"/>
      <w:pPr>
        <w:ind w:left="2929" w:hanging="360"/>
      </w:pPr>
    </w:lvl>
    <w:lvl w:ilvl="4" w:tplc="041C0019" w:tentative="1">
      <w:start w:val="1"/>
      <w:numFmt w:val="lowerLetter"/>
      <w:lvlText w:val="%5."/>
      <w:lvlJc w:val="left"/>
      <w:pPr>
        <w:ind w:left="3649" w:hanging="360"/>
      </w:pPr>
    </w:lvl>
    <w:lvl w:ilvl="5" w:tplc="041C001B" w:tentative="1">
      <w:start w:val="1"/>
      <w:numFmt w:val="lowerRoman"/>
      <w:lvlText w:val="%6."/>
      <w:lvlJc w:val="right"/>
      <w:pPr>
        <w:ind w:left="4369" w:hanging="180"/>
      </w:pPr>
    </w:lvl>
    <w:lvl w:ilvl="6" w:tplc="041C000F" w:tentative="1">
      <w:start w:val="1"/>
      <w:numFmt w:val="decimal"/>
      <w:lvlText w:val="%7."/>
      <w:lvlJc w:val="left"/>
      <w:pPr>
        <w:ind w:left="5089" w:hanging="360"/>
      </w:pPr>
    </w:lvl>
    <w:lvl w:ilvl="7" w:tplc="041C0019" w:tentative="1">
      <w:start w:val="1"/>
      <w:numFmt w:val="lowerLetter"/>
      <w:lvlText w:val="%8."/>
      <w:lvlJc w:val="left"/>
      <w:pPr>
        <w:ind w:left="5809" w:hanging="360"/>
      </w:pPr>
    </w:lvl>
    <w:lvl w:ilvl="8" w:tplc="041C001B" w:tentative="1">
      <w:start w:val="1"/>
      <w:numFmt w:val="lowerRoman"/>
      <w:lvlText w:val="%9."/>
      <w:lvlJc w:val="right"/>
      <w:pPr>
        <w:ind w:left="6529" w:hanging="180"/>
      </w:pPr>
    </w:lvl>
  </w:abstractNum>
  <w:abstractNum w:abstractNumId="83">
    <w:nsid w:val="48066136"/>
    <w:multiLevelType w:val="multilevel"/>
    <w:tmpl w:val="3AA42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48D96338"/>
    <w:multiLevelType w:val="hybridMultilevel"/>
    <w:tmpl w:val="402C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9737BEF"/>
    <w:multiLevelType w:val="hybridMultilevel"/>
    <w:tmpl w:val="C826DB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6">
    <w:nsid w:val="49810CD1"/>
    <w:multiLevelType w:val="hybridMultilevel"/>
    <w:tmpl w:val="F3F0FD8E"/>
    <w:lvl w:ilvl="0" w:tplc="B7E085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684A51"/>
    <w:multiLevelType w:val="hybridMultilevel"/>
    <w:tmpl w:val="8A209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B0424C0"/>
    <w:multiLevelType w:val="hybridMultilevel"/>
    <w:tmpl w:val="EC70175C"/>
    <w:lvl w:ilvl="0" w:tplc="43BC1A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B6400C4"/>
    <w:multiLevelType w:val="multilevel"/>
    <w:tmpl w:val="CF184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4D422154"/>
    <w:multiLevelType w:val="multilevel"/>
    <w:tmpl w:val="02E8C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4DA328DC"/>
    <w:multiLevelType w:val="hybridMultilevel"/>
    <w:tmpl w:val="862A8ED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2">
    <w:nsid w:val="4E7647D9"/>
    <w:multiLevelType w:val="hybridMultilevel"/>
    <w:tmpl w:val="C206E012"/>
    <w:lvl w:ilvl="0" w:tplc="D06EBF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F484D8B"/>
    <w:multiLevelType w:val="hybridMultilevel"/>
    <w:tmpl w:val="3EC200E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4">
    <w:nsid w:val="4F750625"/>
    <w:multiLevelType w:val="hybridMultilevel"/>
    <w:tmpl w:val="3B28ED02"/>
    <w:lvl w:ilvl="0" w:tplc="B1AEFF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F942A07"/>
    <w:multiLevelType w:val="hybridMultilevel"/>
    <w:tmpl w:val="0BD06F32"/>
    <w:lvl w:ilvl="0" w:tplc="041C000F">
      <w:start w:val="1"/>
      <w:numFmt w:val="decimal"/>
      <w:lvlText w:val="%1."/>
      <w:lvlJc w:val="left"/>
      <w:pPr>
        <w:ind w:left="36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6">
    <w:nsid w:val="5080788D"/>
    <w:multiLevelType w:val="multilevel"/>
    <w:tmpl w:val="F7AADB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51670FF8"/>
    <w:multiLevelType w:val="hybridMultilevel"/>
    <w:tmpl w:val="B926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17361C9"/>
    <w:multiLevelType w:val="hybridMultilevel"/>
    <w:tmpl w:val="E564BD5A"/>
    <w:lvl w:ilvl="0" w:tplc="CC7405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23B7387"/>
    <w:multiLevelType w:val="hybridMultilevel"/>
    <w:tmpl w:val="C45C93C4"/>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0">
    <w:nsid w:val="52C80D62"/>
    <w:multiLevelType w:val="hybridMultilevel"/>
    <w:tmpl w:val="E1B8FB10"/>
    <w:lvl w:ilvl="0" w:tplc="470E5672">
      <w:start w:val="1"/>
      <w:numFmt w:val="bullet"/>
      <w:lvlText w:val=""/>
      <w:lvlJc w:val="left"/>
      <w:pPr>
        <w:ind w:left="720" w:hanging="274"/>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1">
    <w:nsid w:val="535F3D69"/>
    <w:multiLevelType w:val="hybridMultilevel"/>
    <w:tmpl w:val="50B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3C348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570E69C5"/>
    <w:multiLevelType w:val="hybridMultilevel"/>
    <w:tmpl w:val="00D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616AA2"/>
    <w:multiLevelType w:val="multilevel"/>
    <w:tmpl w:val="E3C0F1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nsid w:val="588E0114"/>
    <w:multiLevelType w:val="hybridMultilevel"/>
    <w:tmpl w:val="4F0E2C6A"/>
    <w:lvl w:ilvl="0" w:tplc="F9C8FEAA">
      <w:start w:val="1"/>
      <w:numFmt w:val="bullet"/>
      <w:lvlText w:val=""/>
      <w:lvlJc w:val="left"/>
      <w:pPr>
        <w:ind w:left="720" w:hanging="274"/>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06">
    <w:nsid w:val="59154F66"/>
    <w:multiLevelType w:val="hybridMultilevel"/>
    <w:tmpl w:val="40C2A948"/>
    <w:lvl w:ilvl="0" w:tplc="E5A202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A01040"/>
    <w:multiLevelType w:val="hybridMultilevel"/>
    <w:tmpl w:val="2360666E"/>
    <w:lvl w:ilvl="0" w:tplc="377A8A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9E57E28"/>
    <w:multiLevelType w:val="hybridMultilevel"/>
    <w:tmpl w:val="8A209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B1B53A7"/>
    <w:multiLevelType w:val="hybridMultilevel"/>
    <w:tmpl w:val="03CE3F06"/>
    <w:lvl w:ilvl="0" w:tplc="041C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0">
    <w:nsid w:val="5C305987"/>
    <w:multiLevelType w:val="hybridMultilevel"/>
    <w:tmpl w:val="A232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5909C1"/>
    <w:multiLevelType w:val="multilevel"/>
    <w:tmpl w:val="72801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nsid w:val="5E4C5A2D"/>
    <w:multiLevelType w:val="hybridMultilevel"/>
    <w:tmpl w:val="F710C52C"/>
    <w:lvl w:ilvl="0" w:tplc="4514768A">
      <w:start w:val="1"/>
      <w:numFmt w:val="bullet"/>
      <w:lvlText w:val=""/>
      <w:lvlJc w:val="left"/>
      <w:pPr>
        <w:ind w:left="720" w:hanging="27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3">
    <w:nsid w:val="5EAF3BE4"/>
    <w:multiLevelType w:val="hybridMultilevel"/>
    <w:tmpl w:val="27880422"/>
    <w:lvl w:ilvl="0" w:tplc="C6C2B3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F586EB6"/>
    <w:multiLevelType w:val="hybridMultilevel"/>
    <w:tmpl w:val="D04A36A2"/>
    <w:lvl w:ilvl="0" w:tplc="07747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04D42A9"/>
    <w:multiLevelType w:val="hybridMultilevel"/>
    <w:tmpl w:val="340C3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0903274"/>
    <w:multiLevelType w:val="hybridMultilevel"/>
    <w:tmpl w:val="3DC8A866"/>
    <w:lvl w:ilvl="0" w:tplc="EBA22BA2">
      <w:start w:val="1"/>
      <w:numFmt w:val="bullet"/>
      <w:lvlText w:val=""/>
      <w:lvlJc w:val="left"/>
      <w:pPr>
        <w:ind w:left="720" w:hanging="270"/>
      </w:pPr>
      <w:rPr>
        <w:rFonts w:ascii="Symbol" w:hAnsi="Symbol" w:hint="default"/>
      </w:rPr>
    </w:lvl>
    <w:lvl w:ilvl="1" w:tplc="041C0003" w:tentative="1">
      <w:start w:val="1"/>
      <w:numFmt w:val="bullet"/>
      <w:lvlText w:val="o"/>
      <w:lvlJc w:val="left"/>
      <w:pPr>
        <w:ind w:left="1530" w:hanging="360"/>
      </w:pPr>
      <w:rPr>
        <w:rFonts w:ascii="Courier New" w:hAnsi="Courier New" w:cs="Courier New" w:hint="default"/>
      </w:rPr>
    </w:lvl>
    <w:lvl w:ilvl="2" w:tplc="041C0005" w:tentative="1">
      <w:start w:val="1"/>
      <w:numFmt w:val="bullet"/>
      <w:lvlText w:val=""/>
      <w:lvlJc w:val="left"/>
      <w:pPr>
        <w:ind w:left="2250" w:hanging="360"/>
      </w:pPr>
      <w:rPr>
        <w:rFonts w:ascii="Wingdings" w:hAnsi="Wingdings" w:hint="default"/>
      </w:rPr>
    </w:lvl>
    <w:lvl w:ilvl="3" w:tplc="041C0001" w:tentative="1">
      <w:start w:val="1"/>
      <w:numFmt w:val="bullet"/>
      <w:lvlText w:val=""/>
      <w:lvlJc w:val="left"/>
      <w:pPr>
        <w:ind w:left="2970" w:hanging="360"/>
      </w:pPr>
      <w:rPr>
        <w:rFonts w:ascii="Symbol" w:hAnsi="Symbol" w:hint="default"/>
      </w:rPr>
    </w:lvl>
    <w:lvl w:ilvl="4" w:tplc="041C0003" w:tentative="1">
      <w:start w:val="1"/>
      <w:numFmt w:val="bullet"/>
      <w:lvlText w:val="o"/>
      <w:lvlJc w:val="left"/>
      <w:pPr>
        <w:ind w:left="3690" w:hanging="360"/>
      </w:pPr>
      <w:rPr>
        <w:rFonts w:ascii="Courier New" w:hAnsi="Courier New" w:cs="Courier New" w:hint="default"/>
      </w:rPr>
    </w:lvl>
    <w:lvl w:ilvl="5" w:tplc="041C0005" w:tentative="1">
      <w:start w:val="1"/>
      <w:numFmt w:val="bullet"/>
      <w:lvlText w:val=""/>
      <w:lvlJc w:val="left"/>
      <w:pPr>
        <w:ind w:left="4410" w:hanging="360"/>
      </w:pPr>
      <w:rPr>
        <w:rFonts w:ascii="Wingdings" w:hAnsi="Wingdings" w:hint="default"/>
      </w:rPr>
    </w:lvl>
    <w:lvl w:ilvl="6" w:tplc="041C0001" w:tentative="1">
      <w:start w:val="1"/>
      <w:numFmt w:val="bullet"/>
      <w:lvlText w:val=""/>
      <w:lvlJc w:val="left"/>
      <w:pPr>
        <w:ind w:left="5130" w:hanging="360"/>
      </w:pPr>
      <w:rPr>
        <w:rFonts w:ascii="Symbol" w:hAnsi="Symbol" w:hint="default"/>
      </w:rPr>
    </w:lvl>
    <w:lvl w:ilvl="7" w:tplc="041C0003" w:tentative="1">
      <w:start w:val="1"/>
      <w:numFmt w:val="bullet"/>
      <w:lvlText w:val="o"/>
      <w:lvlJc w:val="left"/>
      <w:pPr>
        <w:ind w:left="5850" w:hanging="360"/>
      </w:pPr>
      <w:rPr>
        <w:rFonts w:ascii="Courier New" w:hAnsi="Courier New" w:cs="Courier New" w:hint="default"/>
      </w:rPr>
    </w:lvl>
    <w:lvl w:ilvl="8" w:tplc="041C0005" w:tentative="1">
      <w:start w:val="1"/>
      <w:numFmt w:val="bullet"/>
      <w:lvlText w:val=""/>
      <w:lvlJc w:val="left"/>
      <w:pPr>
        <w:ind w:left="6570" w:hanging="360"/>
      </w:pPr>
      <w:rPr>
        <w:rFonts w:ascii="Wingdings" w:hAnsi="Wingdings" w:hint="default"/>
      </w:rPr>
    </w:lvl>
  </w:abstractNum>
  <w:abstractNum w:abstractNumId="117">
    <w:nsid w:val="61BF2715"/>
    <w:multiLevelType w:val="hybridMultilevel"/>
    <w:tmpl w:val="1AB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217567A"/>
    <w:multiLevelType w:val="hybridMultilevel"/>
    <w:tmpl w:val="10169128"/>
    <w:lvl w:ilvl="0" w:tplc="0A2EEEE2">
      <w:start w:val="1"/>
      <w:numFmt w:val="bullet"/>
      <w:lvlText w:val=""/>
      <w:lvlJc w:val="left"/>
      <w:pPr>
        <w:ind w:left="720" w:hanging="274"/>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9">
    <w:nsid w:val="628C4F21"/>
    <w:multiLevelType w:val="hybridMultilevel"/>
    <w:tmpl w:val="B8BECEDA"/>
    <w:lvl w:ilvl="0" w:tplc="E79E32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2EF429C"/>
    <w:multiLevelType w:val="hybridMultilevel"/>
    <w:tmpl w:val="130E7F16"/>
    <w:lvl w:ilvl="0" w:tplc="E9FABF50">
      <w:start w:val="1"/>
      <w:numFmt w:val="upperRoman"/>
      <w:pStyle w:val="TEAML1"/>
      <w:lvlText w:val="%1."/>
      <w:lvlJc w:val="right"/>
      <w:pPr>
        <w:ind w:left="720" w:hanging="360"/>
      </w:pPr>
      <w:rPr>
        <w:b/>
      </w:rPr>
    </w:lvl>
    <w:lvl w:ilvl="1" w:tplc="DFD441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070B6A"/>
    <w:multiLevelType w:val="hybridMultilevel"/>
    <w:tmpl w:val="4402785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2">
    <w:nsid w:val="654F531B"/>
    <w:multiLevelType w:val="hybridMultilevel"/>
    <w:tmpl w:val="CF0A275C"/>
    <w:lvl w:ilvl="0" w:tplc="514E99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665754CA"/>
    <w:multiLevelType w:val="hybridMultilevel"/>
    <w:tmpl w:val="1F52D996"/>
    <w:lvl w:ilvl="0" w:tplc="4B708834">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4">
    <w:nsid w:val="665762E6"/>
    <w:multiLevelType w:val="multilevel"/>
    <w:tmpl w:val="864A4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69B467BB"/>
    <w:multiLevelType w:val="hybridMultilevel"/>
    <w:tmpl w:val="55A6369A"/>
    <w:lvl w:ilvl="0" w:tplc="E39A11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9FA725A"/>
    <w:multiLevelType w:val="hybridMultilevel"/>
    <w:tmpl w:val="851C0CFE"/>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27">
    <w:nsid w:val="6A2A16A4"/>
    <w:multiLevelType w:val="hybridMultilevel"/>
    <w:tmpl w:val="B03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70082F"/>
    <w:multiLevelType w:val="hybridMultilevel"/>
    <w:tmpl w:val="D6C043E6"/>
    <w:lvl w:ilvl="0" w:tplc="EAF0BE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712205"/>
    <w:multiLevelType w:val="hybridMultilevel"/>
    <w:tmpl w:val="09A8DF14"/>
    <w:lvl w:ilvl="0" w:tplc="8DACA5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BB54AB3"/>
    <w:multiLevelType w:val="multilevel"/>
    <w:tmpl w:val="7A6888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6BF01D66"/>
    <w:multiLevelType w:val="hybridMultilevel"/>
    <w:tmpl w:val="3646848C"/>
    <w:lvl w:ilvl="0" w:tplc="041C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2">
    <w:nsid w:val="6CBD65F9"/>
    <w:multiLevelType w:val="hybridMultilevel"/>
    <w:tmpl w:val="A5682F94"/>
    <w:lvl w:ilvl="0" w:tplc="041C000F">
      <w:start w:val="1"/>
      <w:numFmt w:val="decimal"/>
      <w:lvlText w:val="%1."/>
      <w:lvlJc w:val="left"/>
      <w:pPr>
        <w:ind w:left="36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3">
    <w:nsid w:val="6E911186"/>
    <w:multiLevelType w:val="hybridMultilevel"/>
    <w:tmpl w:val="54DE52DC"/>
    <w:lvl w:ilvl="0" w:tplc="54BC1B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00D60BA"/>
    <w:multiLevelType w:val="multilevel"/>
    <w:tmpl w:val="CF72E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713263B8"/>
    <w:multiLevelType w:val="hybridMultilevel"/>
    <w:tmpl w:val="17D80740"/>
    <w:lvl w:ilvl="0" w:tplc="3CFABF72">
      <w:start w:val="1"/>
      <w:numFmt w:val="bullet"/>
      <w:lvlText w:val=""/>
      <w:lvlJc w:val="left"/>
      <w:pPr>
        <w:ind w:left="720" w:hanging="27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6">
    <w:nsid w:val="71714A46"/>
    <w:multiLevelType w:val="hybridMultilevel"/>
    <w:tmpl w:val="41A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3D201C4"/>
    <w:multiLevelType w:val="hybridMultilevel"/>
    <w:tmpl w:val="54C21268"/>
    <w:lvl w:ilvl="0" w:tplc="47C85A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4314F9C"/>
    <w:multiLevelType w:val="hybridMultilevel"/>
    <w:tmpl w:val="902ECB7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9">
    <w:nsid w:val="748B3F02"/>
    <w:multiLevelType w:val="hybridMultilevel"/>
    <w:tmpl w:val="6A0A9E2C"/>
    <w:lvl w:ilvl="0" w:tplc="ED265A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48F70FE"/>
    <w:multiLevelType w:val="hybridMultilevel"/>
    <w:tmpl w:val="42CCF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4AF2D74"/>
    <w:multiLevelType w:val="hybridMultilevel"/>
    <w:tmpl w:val="0F767948"/>
    <w:lvl w:ilvl="0" w:tplc="C31A57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76613D80"/>
    <w:multiLevelType w:val="multilevel"/>
    <w:tmpl w:val="D8E08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nsid w:val="77BD688F"/>
    <w:multiLevelType w:val="hybridMultilevel"/>
    <w:tmpl w:val="F5BCA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69002E"/>
    <w:multiLevelType w:val="multilevel"/>
    <w:tmpl w:val="21700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nsid w:val="7A642ABA"/>
    <w:multiLevelType w:val="hybridMultilevel"/>
    <w:tmpl w:val="B8F04098"/>
    <w:lvl w:ilvl="0" w:tplc="88EE7E7C">
      <w:start w:val="1"/>
      <w:numFmt w:val="bullet"/>
      <w:lvlText w:val=""/>
      <w:lvlJc w:val="left"/>
      <w:pPr>
        <w:ind w:left="720" w:hanging="274"/>
      </w:pPr>
      <w:rPr>
        <w:rFonts w:ascii="Symbol" w:hAnsi="Symbol" w:hint="default"/>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6">
    <w:nsid w:val="7B0C51BA"/>
    <w:multiLevelType w:val="hybridMultilevel"/>
    <w:tmpl w:val="6320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FA5CE7"/>
    <w:multiLevelType w:val="hybridMultilevel"/>
    <w:tmpl w:val="A71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EBD6252"/>
    <w:multiLevelType w:val="hybridMultilevel"/>
    <w:tmpl w:val="214CCBE4"/>
    <w:lvl w:ilvl="0" w:tplc="F210D1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0"/>
  </w:num>
  <w:num w:numId="2">
    <w:abstractNumId w:val="30"/>
  </w:num>
  <w:num w:numId="3">
    <w:abstractNumId w:val="45"/>
  </w:num>
  <w:num w:numId="4">
    <w:abstractNumId w:val="31"/>
  </w:num>
  <w:num w:numId="5">
    <w:abstractNumId w:val="143"/>
  </w:num>
  <w:num w:numId="6">
    <w:abstractNumId w:val="58"/>
  </w:num>
  <w:num w:numId="7">
    <w:abstractNumId w:val="34"/>
  </w:num>
  <w:num w:numId="8">
    <w:abstractNumId w:val="126"/>
  </w:num>
  <w:num w:numId="9">
    <w:abstractNumId w:val="93"/>
  </w:num>
  <w:num w:numId="10">
    <w:abstractNumId w:val="83"/>
  </w:num>
  <w:num w:numId="11">
    <w:abstractNumId w:val="72"/>
  </w:num>
  <w:num w:numId="12">
    <w:abstractNumId w:val="76"/>
  </w:num>
  <w:num w:numId="13">
    <w:abstractNumId w:val="40"/>
    <w:lvlOverride w:ilvl="0">
      <w:startOverride w:val="1"/>
    </w:lvlOverride>
  </w:num>
  <w:num w:numId="14">
    <w:abstractNumId w:val="38"/>
  </w:num>
  <w:num w:numId="15">
    <w:abstractNumId w:val="106"/>
  </w:num>
  <w:num w:numId="16">
    <w:abstractNumId w:val="44"/>
  </w:num>
  <w:num w:numId="17">
    <w:abstractNumId w:val="47"/>
  </w:num>
  <w:num w:numId="18">
    <w:abstractNumId w:val="15"/>
  </w:num>
  <w:num w:numId="19">
    <w:abstractNumId w:val="112"/>
  </w:num>
  <w:num w:numId="20">
    <w:abstractNumId w:val="55"/>
  </w:num>
  <w:num w:numId="21">
    <w:abstractNumId w:val="68"/>
  </w:num>
  <w:num w:numId="22">
    <w:abstractNumId w:val="60"/>
  </w:num>
  <w:num w:numId="23">
    <w:abstractNumId w:val="43"/>
  </w:num>
  <w:num w:numId="24">
    <w:abstractNumId w:val="135"/>
  </w:num>
  <w:num w:numId="25">
    <w:abstractNumId w:val="40"/>
    <w:lvlOverride w:ilvl="0">
      <w:startOverride w:val="1"/>
    </w:lvlOverride>
  </w:num>
  <w:num w:numId="26">
    <w:abstractNumId w:val="29"/>
  </w:num>
  <w:num w:numId="27">
    <w:abstractNumId w:val="147"/>
  </w:num>
  <w:num w:numId="28">
    <w:abstractNumId w:val="108"/>
  </w:num>
  <w:num w:numId="29">
    <w:abstractNumId w:val="35"/>
  </w:num>
  <w:num w:numId="30">
    <w:abstractNumId w:val="40"/>
    <w:lvlOverride w:ilvl="0">
      <w:startOverride w:val="1"/>
    </w:lvlOverride>
  </w:num>
  <w:num w:numId="31">
    <w:abstractNumId w:val="140"/>
  </w:num>
  <w:num w:numId="32">
    <w:abstractNumId w:val="32"/>
  </w:num>
  <w:num w:numId="33">
    <w:abstractNumId w:val="24"/>
  </w:num>
  <w:num w:numId="34">
    <w:abstractNumId w:val="39"/>
  </w:num>
  <w:num w:numId="35">
    <w:abstractNumId w:val="87"/>
  </w:num>
  <w:num w:numId="36">
    <w:abstractNumId w:val="63"/>
  </w:num>
  <w:num w:numId="37">
    <w:abstractNumId w:val="40"/>
    <w:lvlOverride w:ilvl="0">
      <w:startOverride w:val="1"/>
    </w:lvlOverride>
  </w:num>
  <w:num w:numId="38">
    <w:abstractNumId w:val="98"/>
  </w:num>
  <w:num w:numId="39">
    <w:abstractNumId w:val="114"/>
  </w:num>
  <w:num w:numId="40">
    <w:abstractNumId w:val="54"/>
  </w:num>
  <w:num w:numId="41">
    <w:abstractNumId w:val="137"/>
  </w:num>
  <w:num w:numId="42">
    <w:abstractNumId w:val="61"/>
  </w:num>
  <w:num w:numId="43">
    <w:abstractNumId w:val="124"/>
  </w:num>
  <w:num w:numId="44">
    <w:abstractNumId w:val="118"/>
  </w:num>
  <w:num w:numId="45">
    <w:abstractNumId w:val="51"/>
  </w:num>
  <w:num w:numId="46">
    <w:abstractNumId w:val="100"/>
  </w:num>
  <w:num w:numId="47">
    <w:abstractNumId w:val="105"/>
  </w:num>
  <w:num w:numId="48">
    <w:abstractNumId w:val="145"/>
  </w:num>
  <w:num w:numId="49">
    <w:abstractNumId w:val="75"/>
  </w:num>
  <w:num w:numId="50">
    <w:abstractNumId w:val="40"/>
  </w:num>
  <w:num w:numId="51">
    <w:abstractNumId w:val="19"/>
  </w:num>
  <w:num w:numId="52">
    <w:abstractNumId w:val="74"/>
  </w:num>
  <w:num w:numId="53">
    <w:abstractNumId w:val="119"/>
  </w:num>
  <w:num w:numId="54">
    <w:abstractNumId w:val="62"/>
  </w:num>
  <w:num w:numId="55">
    <w:abstractNumId w:val="40"/>
    <w:lvlOverride w:ilvl="0">
      <w:startOverride w:val="1"/>
    </w:lvlOverride>
  </w:num>
  <w:num w:numId="56">
    <w:abstractNumId w:val="144"/>
  </w:num>
  <w:num w:numId="57">
    <w:abstractNumId w:val="116"/>
  </w:num>
  <w:num w:numId="58">
    <w:abstractNumId w:val="12"/>
  </w:num>
  <w:num w:numId="59">
    <w:abstractNumId w:val="121"/>
  </w:num>
  <w:num w:numId="60">
    <w:abstractNumId w:val="40"/>
    <w:lvlOverride w:ilvl="0">
      <w:startOverride w:val="1"/>
    </w:lvlOverride>
  </w:num>
  <w:num w:numId="61">
    <w:abstractNumId w:val="52"/>
  </w:num>
  <w:num w:numId="62">
    <w:abstractNumId w:val="13"/>
  </w:num>
  <w:num w:numId="63">
    <w:abstractNumId w:val="42"/>
  </w:num>
  <w:num w:numId="64">
    <w:abstractNumId w:val="7"/>
  </w:num>
  <w:num w:numId="65">
    <w:abstractNumId w:val="40"/>
    <w:lvlOverride w:ilvl="0">
      <w:startOverride w:val="1"/>
    </w:lvlOverride>
  </w:num>
  <w:num w:numId="66">
    <w:abstractNumId w:val="129"/>
  </w:num>
  <w:num w:numId="67">
    <w:abstractNumId w:val="122"/>
  </w:num>
  <w:num w:numId="68">
    <w:abstractNumId w:val="28"/>
  </w:num>
  <w:num w:numId="69">
    <w:abstractNumId w:val="125"/>
  </w:num>
  <w:num w:numId="70">
    <w:abstractNumId w:val="14"/>
  </w:num>
  <w:num w:numId="71">
    <w:abstractNumId w:val="26"/>
  </w:num>
  <w:num w:numId="72">
    <w:abstractNumId w:val="79"/>
  </w:num>
  <w:num w:numId="73">
    <w:abstractNumId w:val="123"/>
  </w:num>
  <w:num w:numId="74">
    <w:abstractNumId w:val="67"/>
  </w:num>
  <w:num w:numId="75">
    <w:abstractNumId w:val="131"/>
  </w:num>
  <w:num w:numId="76">
    <w:abstractNumId w:val="82"/>
  </w:num>
  <w:num w:numId="77">
    <w:abstractNumId w:val="25"/>
  </w:num>
  <w:num w:numId="78">
    <w:abstractNumId w:val="99"/>
  </w:num>
  <w:num w:numId="79">
    <w:abstractNumId w:val="2"/>
  </w:num>
  <w:num w:numId="80">
    <w:abstractNumId w:val="33"/>
  </w:num>
  <w:num w:numId="81">
    <w:abstractNumId w:val="70"/>
  </w:num>
  <w:num w:numId="82">
    <w:abstractNumId w:val="40"/>
    <w:lvlOverride w:ilvl="0">
      <w:startOverride w:val="1"/>
    </w:lvlOverride>
  </w:num>
  <w:num w:numId="83">
    <w:abstractNumId w:val="78"/>
  </w:num>
  <w:num w:numId="84">
    <w:abstractNumId w:val="107"/>
  </w:num>
  <w:num w:numId="85">
    <w:abstractNumId w:val="16"/>
  </w:num>
  <w:num w:numId="86">
    <w:abstractNumId w:val="65"/>
  </w:num>
  <w:num w:numId="87">
    <w:abstractNumId w:val="142"/>
  </w:num>
  <w:num w:numId="88">
    <w:abstractNumId w:val="11"/>
  </w:num>
  <w:num w:numId="89">
    <w:abstractNumId w:val="37"/>
  </w:num>
  <w:num w:numId="90">
    <w:abstractNumId w:val="0"/>
  </w:num>
  <w:num w:numId="91">
    <w:abstractNumId w:val="40"/>
    <w:lvlOverride w:ilvl="0">
      <w:startOverride w:val="1"/>
    </w:lvlOverride>
  </w:num>
  <w:num w:numId="92">
    <w:abstractNumId w:val="69"/>
  </w:num>
  <w:num w:numId="93">
    <w:abstractNumId w:val="1"/>
  </w:num>
  <w:num w:numId="94">
    <w:abstractNumId w:val="139"/>
  </w:num>
  <w:num w:numId="95">
    <w:abstractNumId w:val="88"/>
  </w:num>
  <w:num w:numId="96">
    <w:abstractNumId w:val="138"/>
  </w:num>
  <w:num w:numId="97">
    <w:abstractNumId w:val="85"/>
  </w:num>
  <w:num w:numId="98">
    <w:abstractNumId w:val="41"/>
  </w:num>
  <w:num w:numId="99">
    <w:abstractNumId w:val="40"/>
    <w:lvlOverride w:ilvl="0">
      <w:startOverride w:val="1"/>
    </w:lvlOverride>
  </w:num>
  <w:num w:numId="100">
    <w:abstractNumId w:val="92"/>
  </w:num>
  <w:num w:numId="101">
    <w:abstractNumId w:val="141"/>
  </w:num>
  <w:num w:numId="102">
    <w:abstractNumId w:val="53"/>
  </w:num>
  <w:num w:numId="103">
    <w:abstractNumId w:val="148"/>
  </w:num>
  <w:num w:numId="104">
    <w:abstractNumId w:val="17"/>
  </w:num>
  <w:num w:numId="105">
    <w:abstractNumId w:val="27"/>
  </w:num>
  <w:num w:numId="106">
    <w:abstractNumId w:val="40"/>
    <w:lvlOverride w:ilvl="0">
      <w:startOverride w:val="1"/>
    </w:lvlOverride>
  </w:num>
  <w:num w:numId="107">
    <w:abstractNumId w:val="56"/>
  </w:num>
  <w:num w:numId="108">
    <w:abstractNumId w:val="48"/>
  </w:num>
  <w:num w:numId="109">
    <w:abstractNumId w:val="94"/>
  </w:num>
  <w:num w:numId="110">
    <w:abstractNumId w:val="113"/>
  </w:num>
  <w:num w:numId="111">
    <w:abstractNumId w:val="86"/>
  </w:num>
  <w:num w:numId="112">
    <w:abstractNumId w:val="5"/>
  </w:num>
  <w:num w:numId="113">
    <w:abstractNumId w:val="10"/>
  </w:num>
  <w:num w:numId="114">
    <w:abstractNumId w:val="46"/>
  </w:num>
  <w:num w:numId="115">
    <w:abstractNumId w:val="91"/>
  </w:num>
  <w:num w:numId="116">
    <w:abstractNumId w:val="3"/>
  </w:num>
  <w:num w:numId="117">
    <w:abstractNumId w:val="64"/>
  </w:num>
  <w:num w:numId="118">
    <w:abstractNumId w:val="133"/>
  </w:num>
  <w:num w:numId="119">
    <w:abstractNumId w:val="23"/>
  </w:num>
  <w:num w:numId="120">
    <w:abstractNumId w:val="136"/>
  </w:num>
  <w:num w:numId="121">
    <w:abstractNumId w:val="21"/>
  </w:num>
  <w:num w:numId="122">
    <w:abstractNumId w:val="128"/>
  </w:num>
  <w:num w:numId="123">
    <w:abstractNumId w:val="20"/>
  </w:num>
  <w:num w:numId="124">
    <w:abstractNumId w:val="97"/>
  </w:num>
  <w:num w:numId="125">
    <w:abstractNumId w:val="146"/>
  </w:num>
  <w:num w:numId="126">
    <w:abstractNumId w:val="73"/>
  </w:num>
  <w:num w:numId="127">
    <w:abstractNumId w:val="109"/>
  </w:num>
  <w:num w:numId="128">
    <w:abstractNumId w:val="49"/>
  </w:num>
  <w:num w:numId="129">
    <w:abstractNumId w:val="6"/>
  </w:num>
  <w:num w:numId="130">
    <w:abstractNumId w:val="115"/>
  </w:num>
  <w:num w:numId="131">
    <w:abstractNumId w:val="117"/>
  </w:num>
  <w:num w:numId="132">
    <w:abstractNumId w:val="84"/>
  </w:num>
  <w:num w:numId="133">
    <w:abstractNumId w:val="57"/>
  </w:num>
  <w:num w:numId="134">
    <w:abstractNumId w:val="9"/>
  </w:num>
  <w:num w:numId="135">
    <w:abstractNumId w:val="110"/>
  </w:num>
  <w:num w:numId="136">
    <w:abstractNumId w:val="80"/>
  </w:num>
  <w:num w:numId="137">
    <w:abstractNumId w:val="101"/>
  </w:num>
  <w:num w:numId="138">
    <w:abstractNumId w:val="127"/>
  </w:num>
  <w:num w:numId="139">
    <w:abstractNumId w:val="103"/>
  </w:num>
  <w:num w:numId="140">
    <w:abstractNumId w:val="40"/>
    <w:lvlOverride w:ilvl="0">
      <w:startOverride w:val="1"/>
    </w:lvlOverride>
  </w:num>
  <w:num w:numId="141">
    <w:abstractNumId w:val="22"/>
  </w:num>
  <w:num w:numId="142">
    <w:abstractNumId w:val="59"/>
  </w:num>
  <w:num w:numId="143">
    <w:abstractNumId w:val="132"/>
  </w:num>
  <w:num w:numId="144">
    <w:abstractNumId w:val="71"/>
  </w:num>
  <w:num w:numId="145">
    <w:abstractNumId w:val="66"/>
  </w:num>
  <w:num w:numId="146">
    <w:abstractNumId w:val="36"/>
  </w:num>
  <w:num w:numId="147">
    <w:abstractNumId w:val="104"/>
  </w:num>
  <w:num w:numId="148">
    <w:abstractNumId w:val="4"/>
  </w:num>
  <w:num w:numId="149">
    <w:abstractNumId w:val="8"/>
  </w:num>
  <w:num w:numId="150">
    <w:abstractNumId w:val="111"/>
  </w:num>
  <w:num w:numId="151">
    <w:abstractNumId w:val="90"/>
  </w:num>
  <w:num w:numId="152">
    <w:abstractNumId w:val="77"/>
  </w:num>
  <w:num w:numId="153">
    <w:abstractNumId w:val="89"/>
  </w:num>
  <w:num w:numId="154">
    <w:abstractNumId w:val="18"/>
  </w:num>
  <w:num w:numId="155">
    <w:abstractNumId w:val="130"/>
  </w:num>
  <w:num w:numId="156">
    <w:abstractNumId w:val="134"/>
  </w:num>
  <w:num w:numId="157">
    <w:abstractNumId w:val="96"/>
  </w:num>
  <w:num w:numId="158">
    <w:abstractNumId w:val="50"/>
  </w:num>
  <w:num w:numId="159">
    <w:abstractNumId w:val="95"/>
  </w:num>
  <w:num w:numId="160">
    <w:abstractNumId w:val="81"/>
  </w:num>
  <w:num w:numId="161">
    <w:abstractNumId w:val="102"/>
  </w:num>
  <w:num w:numId="162">
    <w:abstractNumId w:val="76"/>
    <w:lvlOverride w:ilvl="0">
      <w:startOverride w:val="1"/>
    </w:lvlOverride>
  </w:num>
  <w:num w:numId="163">
    <w:abstractNumId w:val="76"/>
    <w:lvlOverride w:ilvl="0">
      <w:startOverride w:val="1"/>
    </w:lvlOverride>
  </w:num>
  <w:num w:numId="164">
    <w:abstractNumId w:val="76"/>
    <w:lvlOverride w:ilvl="0">
      <w:startOverride w:val="1"/>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c0NDE3t7S0MLQ0MTFR0lEKTi0uzszPAykwqgUAagADeSwAAAA="/>
  </w:docVars>
  <w:rsids>
    <w:rsidRoot w:val="000E31BB"/>
    <w:rsid w:val="00000428"/>
    <w:rsid w:val="0000092E"/>
    <w:rsid w:val="00003049"/>
    <w:rsid w:val="00003061"/>
    <w:rsid w:val="000049CA"/>
    <w:rsid w:val="00007A66"/>
    <w:rsid w:val="00007FAD"/>
    <w:rsid w:val="00010CFE"/>
    <w:rsid w:val="00011457"/>
    <w:rsid w:val="00016D25"/>
    <w:rsid w:val="00016FE4"/>
    <w:rsid w:val="000173FA"/>
    <w:rsid w:val="0001755F"/>
    <w:rsid w:val="0002094E"/>
    <w:rsid w:val="00020B73"/>
    <w:rsid w:val="00021538"/>
    <w:rsid w:val="00023AB7"/>
    <w:rsid w:val="0002407E"/>
    <w:rsid w:val="00024A9E"/>
    <w:rsid w:val="00024E71"/>
    <w:rsid w:val="000250B8"/>
    <w:rsid w:val="00026564"/>
    <w:rsid w:val="00026E75"/>
    <w:rsid w:val="00027FAE"/>
    <w:rsid w:val="0003131E"/>
    <w:rsid w:val="000332B7"/>
    <w:rsid w:val="000346B9"/>
    <w:rsid w:val="00034BAE"/>
    <w:rsid w:val="00036B8A"/>
    <w:rsid w:val="000379E0"/>
    <w:rsid w:val="00040087"/>
    <w:rsid w:val="000400A3"/>
    <w:rsid w:val="00040863"/>
    <w:rsid w:val="00042173"/>
    <w:rsid w:val="0004223A"/>
    <w:rsid w:val="00042519"/>
    <w:rsid w:val="00042F87"/>
    <w:rsid w:val="00050469"/>
    <w:rsid w:val="000505C5"/>
    <w:rsid w:val="000509B5"/>
    <w:rsid w:val="0005227A"/>
    <w:rsid w:val="00053231"/>
    <w:rsid w:val="0005446F"/>
    <w:rsid w:val="000547FE"/>
    <w:rsid w:val="0005480C"/>
    <w:rsid w:val="00055726"/>
    <w:rsid w:val="00055B95"/>
    <w:rsid w:val="00057943"/>
    <w:rsid w:val="000579C4"/>
    <w:rsid w:val="00060AA4"/>
    <w:rsid w:val="00060EA2"/>
    <w:rsid w:val="000622C4"/>
    <w:rsid w:val="00063E9D"/>
    <w:rsid w:val="00064068"/>
    <w:rsid w:val="00065DBE"/>
    <w:rsid w:val="000660E9"/>
    <w:rsid w:val="00066E05"/>
    <w:rsid w:val="0007076C"/>
    <w:rsid w:val="00071FE5"/>
    <w:rsid w:val="00075354"/>
    <w:rsid w:val="00077830"/>
    <w:rsid w:val="000808A9"/>
    <w:rsid w:val="00081061"/>
    <w:rsid w:val="00081CFF"/>
    <w:rsid w:val="00081D49"/>
    <w:rsid w:val="00082286"/>
    <w:rsid w:val="000822D4"/>
    <w:rsid w:val="00082541"/>
    <w:rsid w:val="00082AC6"/>
    <w:rsid w:val="00084442"/>
    <w:rsid w:val="00084E01"/>
    <w:rsid w:val="0008512A"/>
    <w:rsid w:val="00085273"/>
    <w:rsid w:val="00087105"/>
    <w:rsid w:val="00090050"/>
    <w:rsid w:val="00091088"/>
    <w:rsid w:val="00093037"/>
    <w:rsid w:val="00094C3A"/>
    <w:rsid w:val="00095101"/>
    <w:rsid w:val="00097570"/>
    <w:rsid w:val="000A1A52"/>
    <w:rsid w:val="000A363B"/>
    <w:rsid w:val="000A47FB"/>
    <w:rsid w:val="000A72D1"/>
    <w:rsid w:val="000B0BE5"/>
    <w:rsid w:val="000B2964"/>
    <w:rsid w:val="000B2B05"/>
    <w:rsid w:val="000B4052"/>
    <w:rsid w:val="000B4589"/>
    <w:rsid w:val="000B4681"/>
    <w:rsid w:val="000B56A8"/>
    <w:rsid w:val="000B5B3D"/>
    <w:rsid w:val="000B6EF9"/>
    <w:rsid w:val="000C0556"/>
    <w:rsid w:val="000C135F"/>
    <w:rsid w:val="000C1679"/>
    <w:rsid w:val="000C1C1A"/>
    <w:rsid w:val="000C1CDA"/>
    <w:rsid w:val="000C22BC"/>
    <w:rsid w:val="000C4576"/>
    <w:rsid w:val="000C64CF"/>
    <w:rsid w:val="000C6648"/>
    <w:rsid w:val="000C7DB1"/>
    <w:rsid w:val="000D0D3C"/>
    <w:rsid w:val="000D23CB"/>
    <w:rsid w:val="000D243D"/>
    <w:rsid w:val="000D2B03"/>
    <w:rsid w:val="000D68A3"/>
    <w:rsid w:val="000D7311"/>
    <w:rsid w:val="000D7DA1"/>
    <w:rsid w:val="000E112C"/>
    <w:rsid w:val="000E16E4"/>
    <w:rsid w:val="000E2ADE"/>
    <w:rsid w:val="000E31BB"/>
    <w:rsid w:val="000E4B05"/>
    <w:rsid w:val="000E741F"/>
    <w:rsid w:val="000F31B6"/>
    <w:rsid w:val="000F3443"/>
    <w:rsid w:val="000F3A88"/>
    <w:rsid w:val="000F4155"/>
    <w:rsid w:val="000F43F6"/>
    <w:rsid w:val="000F443E"/>
    <w:rsid w:val="000F4AD2"/>
    <w:rsid w:val="000F4CC4"/>
    <w:rsid w:val="000F6B87"/>
    <w:rsid w:val="0010118B"/>
    <w:rsid w:val="001051BD"/>
    <w:rsid w:val="00110DCF"/>
    <w:rsid w:val="001120D1"/>
    <w:rsid w:val="00112484"/>
    <w:rsid w:val="001143CC"/>
    <w:rsid w:val="00115100"/>
    <w:rsid w:val="001161C7"/>
    <w:rsid w:val="00116B65"/>
    <w:rsid w:val="00121E2B"/>
    <w:rsid w:val="00123F2F"/>
    <w:rsid w:val="00124716"/>
    <w:rsid w:val="00124C5D"/>
    <w:rsid w:val="001266AF"/>
    <w:rsid w:val="00126B9E"/>
    <w:rsid w:val="00127B39"/>
    <w:rsid w:val="00131050"/>
    <w:rsid w:val="00131ABD"/>
    <w:rsid w:val="001329B9"/>
    <w:rsid w:val="00133436"/>
    <w:rsid w:val="001345D3"/>
    <w:rsid w:val="00134949"/>
    <w:rsid w:val="0013590B"/>
    <w:rsid w:val="0013649D"/>
    <w:rsid w:val="001365D8"/>
    <w:rsid w:val="00141714"/>
    <w:rsid w:val="00142A1D"/>
    <w:rsid w:val="00143305"/>
    <w:rsid w:val="00143CC7"/>
    <w:rsid w:val="00144B3B"/>
    <w:rsid w:val="00145DDE"/>
    <w:rsid w:val="00147739"/>
    <w:rsid w:val="00150510"/>
    <w:rsid w:val="00154270"/>
    <w:rsid w:val="00154F5F"/>
    <w:rsid w:val="0015520A"/>
    <w:rsid w:val="00156078"/>
    <w:rsid w:val="001579DC"/>
    <w:rsid w:val="00160842"/>
    <w:rsid w:val="00161CE4"/>
    <w:rsid w:val="001627E7"/>
    <w:rsid w:val="00162BD3"/>
    <w:rsid w:val="00165BB0"/>
    <w:rsid w:val="00165CB1"/>
    <w:rsid w:val="0017513B"/>
    <w:rsid w:val="00176DA7"/>
    <w:rsid w:val="0017771D"/>
    <w:rsid w:val="001811DA"/>
    <w:rsid w:val="001813DA"/>
    <w:rsid w:val="00181B34"/>
    <w:rsid w:val="00185AA3"/>
    <w:rsid w:val="00185F70"/>
    <w:rsid w:val="001869AD"/>
    <w:rsid w:val="0018764F"/>
    <w:rsid w:val="00187C35"/>
    <w:rsid w:val="00190335"/>
    <w:rsid w:val="00190532"/>
    <w:rsid w:val="00190D11"/>
    <w:rsid w:val="00190D6C"/>
    <w:rsid w:val="001913EE"/>
    <w:rsid w:val="00191C62"/>
    <w:rsid w:val="00192BFF"/>
    <w:rsid w:val="001933FF"/>
    <w:rsid w:val="001949D0"/>
    <w:rsid w:val="001951FD"/>
    <w:rsid w:val="00196BAA"/>
    <w:rsid w:val="00196EC9"/>
    <w:rsid w:val="00197686"/>
    <w:rsid w:val="001A0C90"/>
    <w:rsid w:val="001A1694"/>
    <w:rsid w:val="001A21BF"/>
    <w:rsid w:val="001A2377"/>
    <w:rsid w:val="001A4333"/>
    <w:rsid w:val="001A4E36"/>
    <w:rsid w:val="001A6003"/>
    <w:rsid w:val="001A60CF"/>
    <w:rsid w:val="001A7E7B"/>
    <w:rsid w:val="001B084D"/>
    <w:rsid w:val="001B0F18"/>
    <w:rsid w:val="001B1571"/>
    <w:rsid w:val="001B16BA"/>
    <w:rsid w:val="001B1E65"/>
    <w:rsid w:val="001B280F"/>
    <w:rsid w:val="001B38B3"/>
    <w:rsid w:val="001B440D"/>
    <w:rsid w:val="001B48E6"/>
    <w:rsid w:val="001B4E8E"/>
    <w:rsid w:val="001B57B2"/>
    <w:rsid w:val="001B66CB"/>
    <w:rsid w:val="001B7273"/>
    <w:rsid w:val="001B74E6"/>
    <w:rsid w:val="001C03C3"/>
    <w:rsid w:val="001C311E"/>
    <w:rsid w:val="001C3BB8"/>
    <w:rsid w:val="001C4EA9"/>
    <w:rsid w:val="001C5388"/>
    <w:rsid w:val="001C5ACF"/>
    <w:rsid w:val="001C5FAD"/>
    <w:rsid w:val="001C62AC"/>
    <w:rsid w:val="001C759D"/>
    <w:rsid w:val="001C7864"/>
    <w:rsid w:val="001C7979"/>
    <w:rsid w:val="001C7CAE"/>
    <w:rsid w:val="001D104C"/>
    <w:rsid w:val="001D23FB"/>
    <w:rsid w:val="001D4440"/>
    <w:rsid w:val="001D4695"/>
    <w:rsid w:val="001D5119"/>
    <w:rsid w:val="001D5823"/>
    <w:rsid w:val="001D645E"/>
    <w:rsid w:val="001D68B1"/>
    <w:rsid w:val="001D6FBC"/>
    <w:rsid w:val="001E0EA9"/>
    <w:rsid w:val="001E19EE"/>
    <w:rsid w:val="001E4EB2"/>
    <w:rsid w:val="001E508F"/>
    <w:rsid w:val="001F1CE7"/>
    <w:rsid w:val="001F50EF"/>
    <w:rsid w:val="001F727E"/>
    <w:rsid w:val="001F742A"/>
    <w:rsid w:val="001F7EEB"/>
    <w:rsid w:val="00200995"/>
    <w:rsid w:val="00205144"/>
    <w:rsid w:val="00205E29"/>
    <w:rsid w:val="00206775"/>
    <w:rsid w:val="00206E9C"/>
    <w:rsid w:val="002071D6"/>
    <w:rsid w:val="00207414"/>
    <w:rsid w:val="00210255"/>
    <w:rsid w:val="00210903"/>
    <w:rsid w:val="00210DAC"/>
    <w:rsid w:val="002136C5"/>
    <w:rsid w:val="00214E78"/>
    <w:rsid w:val="002151B7"/>
    <w:rsid w:val="00217A18"/>
    <w:rsid w:val="00220F39"/>
    <w:rsid w:val="00221C2C"/>
    <w:rsid w:val="002230AB"/>
    <w:rsid w:val="0022326A"/>
    <w:rsid w:val="00223FA2"/>
    <w:rsid w:val="0022583E"/>
    <w:rsid w:val="00225DBD"/>
    <w:rsid w:val="002265E8"/>
    <w:rsid w:val="0022720B"/>
    <w:rsid w:val="00227AC7"/>
    <w:rsid w:val="00234194"/>
    <w:rsid w:val="002345A8"/>
    <w:rsid w:val="00234B00"/>
    <w:rsid w:val="00235CA4"/>
    <w:rsid w:val="002367A5"/>
    <w:rsid w:val="00236DAC"/>
    <w:rsid w:val="00240402"/>
    <w:rsid w:val="0024078A"/>
    <w:rsid w:val="00240DA2"/>
    <w:rsid w:val="0024266B"/>
    <w:rsid w:val="002437CD"/>
    <w:rsid w:val="00244E9C"/>
    <w:rsid w:val="00245191"/>
    <w:rsid w:val="002469AC"/>
    <w:rsid w:val="00246DAD"/>
    <w:rsid w:val="00247474"/>
    <w:rsid w:val="002503DC"/>
    <w:rsid w:val="002507EE"/>
    <w:rsid w:val="00250D4C"/>
    <w:rsid w:val="00250E95"/>
    <w:rsid w:val="002519CD"/>
    <w:rsid w:val="002519DC"/>
    <w:rsid w:val="00251FC7"/>
    <w:rsid w:val="002537E4"/>
    <w:rsid w:val="00253BF8"/>
    <w:rsid w:val="00253C2E"/>
    <w:rsid w:val="00253F33"/>
    <w:rsid w:val="00254FAC"/>
    <w:rsid w:val="00255AD9"/>
    <w:rsid w:val="00255FAD"/>
    <w:rsid w:val="00256FD1"/>
    <w:rsid w:val="002605EE"/>
    <w:rsid w:val="00260A7E"/>
    <w:rsid w:val="00260B97"/>
    <w:rsid w:val="00260BFA"/>
    <w:rsid w:val="002610EE"/>
    <w:rsid w:val="002613C1"/>
    <w:rsid w:val="0026370C"/>
    <w:rsid w:val="002638CB"/>
    <w:rsid w:val="00263ED6"/>
    <w:rsid w:val="00267214"/>
    <w:rsid w:val="00267E8F"/>
    <w:rsid w:val="002705D4"/>
    <w:rsid w:val="00271774"/>
    <w:rsid w:val="00273F9A"/>
    <w:rsid w:val="002748E6"/>
    <w:rsid w:val="00274D6A"/>
    <w:rsid w:val="00274F99"/>
    <w:rsid w:val="00281662"/>
    <w:rsid w:val="00281959"/>
    <w:rsid w:val="00282755"/>
    <w:rsid w:val="00284222"/>
    <w:rsid w:val="00284AE5"/>
    <w:rsid w:val="00286C3C"/>
    <w:rsid w:val="00286F99"/>
    <w:rsid w:val="00290211"/>
    <w:rsid w:val="002921AB"/>
    <w:rsid w:val="00292B39"/>
    <w:rsid w:val="0029461C"/>
    <w:rsid w:val="00296779"/>
    <w:rsid w:val="00296C36"/>
    <w:rsid w:val="002A1452"/>
    <w:rsid w:val="002A161C"/>
    <w:rsid w:val="002A2689"/>
    <w:rsid w:val="002A28D7"/>
    <w:rsid w:val="002A36BB"/>
    <w:rsid w:val="002A6259"/>
    <w:rsid w:val="002B29E7"/>
    <w:rsid w:val="002B501E"/>
    <w:rsid w:val="002B69D8"/>
    <w:rsid w:val="002C01FD"/>
    <w:rsid w:val="002C1ABD"/>
    <w:rsid w:val="002C1BDB"/>
    <w:rsid w:val="002C2B3B"/>
    <w:rsid w:val="002C551E"/>
    <w:rsid w:val="002C6338"/>
    <w:rsid w:val="002C6693"/>
    <w:rsid w:val="002D1FDA"/>
    <w:rsid w:val="002D2643"/>
    <w:rsid w:val="002D2F3C"/>
    <w:rsid w:val="002D44B7"/>
    <w:rsid w:val="002D55A3"/>
    <w:rsid w:val="002D5C66"/>
    <w:rsid w:val="002D6B57"/>
    <w:rsid w:val="002E38F6"/>
    <w:rsid w:val="002E40CA"/>
    <w:rsid w:val="002E6C32"/>
    <w:rsid w:val="002F05EE"/>
    <w:rsid w:val="002F1BA7"/>
    <w:rsid w:val="002F3160"/>
    <w:rsid w:val="002F3BA1"/>
    <w:rsid w:val="002F3C2D"/>
    <w:rsid w:val="002F3ECC"/>
    <w:rsid w:val="002F6329"/>
    <w:rsid w:val="002F7620"/>
    <w:rsid w:val="002F7C34"/>
    <w:rsid w:val="0030116B"/>
    <w:rsid w:val="00302401"/>
    <w:rsid w:val="00302EC8"/>
    <w:rsid w:val="00302ED1"/>
    <w:rsid w:val="0030356B"/>
    <w:rsid w:val="00304986"/>
    <w:rsid w:val="00304AD8"/>
    <w:rsid w:val="0030515B"/>
    <w:rsid w:val="00305A2F"/>
    <w:rsid w:val="003061B4"/>
    <w:rsid w:val="00310319"/>
    <w:rsid w:val="003104DC"/>
    <w:rsid w:val="003109B7"/>
    <w:rsid w:val="00310DFC"/>
    <w:rsid w:val="00311C4E"/>
    <w:rsid w:val="00315FA1"/>
    <w:rsid w:val="0031776F"/>
    <w:rsid w:val="00317ED1"/>
    <w:rsid w:val="003222C5"/>
    <w:rsid w:val="003248B2"/>
    <w:rsid w:val="003269C0"/>
    <w:rsid w:val="00326C8E"/>
    <w:rsid w:val="00326FE8"/>
    <w:rsid w:val="00327E14"/>
    <w:rsid w:val="00330E02"/>
    <w:rsid w:val="00331EB5"/>
    <w:rsid w:val="003329CB"/>
    <w:rsid w:val="00334274"/>
    <w:rsid w:val="003347B0"/>
    <w:rsid w:val="00334B85"/>
    <w:rsid w:val="00335888"/>
    <w:rsid w:val="00335E5C"/>
    <w:rsid w:val="00336CC8"/>
    <w:rsid w:val="00336F7B"/>
    <w:rsid w:val="00337719"/>
    <w:rsid w:val="0034080D"/>
    <w:rsid w:val="00341597"/>
    <w:rsid w:val="00341DF8"/>
    <w:rsid w:val="00344570"/>
    <w:rsid w:val="00344CC9"/>
    <w:rsid w:val="0034581F"/>
    <w:rsid w:val="00345839"/>
    <w:rsid w:val="003458B1"/>
    <w:rsid w:val="00345959"/>
    <w:rsid w:val="00347EF2"/>
    <w:rsid w:val="00356410"/>
    <w:rsid w:val="003605BD"/>
    <w:rsid w:val="0036103B"/>
    <w:rsid w:val="00361D8C"/>
    <w:rsid w:val="003639C6"/>
    <w:rsid w:val="00363E8D"/>
    <w:rsid w:val="0036444E"/>
    <w:rsid w:val="003649EE"/>
    <w:rsid w:val="00364C35"/>
    <w:rsid w:val="00366A81"/>
    <w:rsid w:val="003701DA"/>
    <w:rsid w:val="00371FD7"/>
    <w:rsid w:val="003725BE"/>
    <w:rsid w:val="00373087"/>
    <w:rsid w:val="0037362C"/>
    <w:rsid w:val="0037620A"/>
    <w:rsid w:val="0037761A"/>
    <w:rsid w:val="00377D10"/>
    <w:rsid w:val="00380DC7"/>
    <w:rsid w:val="003820B3"/>
    <w:rsid w:val="00383EEA"/>
    <w:rsid w:val="00386D8C"/>
    <w:rsid w:val="00387FCF"/>
    <w:rsid w:val="0039023A"/>
    <w:rsid w:val="003907D8"/>
    <w:rsid w:val="00393CAE"/>
    <w:rsid w:val="003941C1"/>
    <w:rsid w:val="00394B49"/>
    <w:rsid w:val="00395D51"/>
    <w:rsid w:val="0039622B"/>
    <w:rsid w:val="00396F85"/>
    <w:rsid w:val="003A388B"/>
    <w:rsid w:val="003A3A40"/>
    <w:rsid w:val="003A59A1"/>
    <w:rsid w:val="003A5C8B"/>
    <w:rsid w:val="003A6125"/>
    <w:rsid w:val="003B3876"/>
    <w:rsid w:val="003B5B77"/>
    <w:rsid w:val="003B7278"/>
    <w:rsid w:val="003B75C8"/>
    <w:rsid w:val="003B7F1C"/>
    <w:rsid w:val="003C12EF"/>
    <w:rsid w:val="003C17AF"/>
    <w:rsid w:val="003C5F6B"/>
    <w:rsid w:val="003C6221"/>
    <w:rsid w:val="003C75FB"/>
    <w:rsid w:val="003C7635"/>
    <w:rsid w:val="003D273E"/>
    <w:rsid w:val="003D3C9E"/>
    <w:rsid w:val="003D3CD4"/>
    <w:rsid w:val="003D3E6F"/>
    <w:rsid w:val="003D56A3"/>
    <w:rsid w:val="003D56CE"/>
    <w:rsid w:val="003E1DA2"/>
    <w:rsid w:val="003E24E0"/>
    <w:rsid w:val="003E26F6"/>
    <w:rsid w:val="003E2735"/>
    <w:rsid w:val="003E27D3"/>
    <w:rsid w:val="003E2DE4"/>
    <w:rsid w:val="003E4FE8"/>
    <w:rsid w:val="003E546E"/>
    <w:rsid w:val="003E56F5"/>
    <w:rsid w:val="003E5E71"/>
    <w:rsid w:val="003E72FA"/>
    <w:rsid w:val="003F0187"/>
    <w:rsid w:val="003F26FC"/>
    <w:rsid w:val="003F3452"/>
    <w:rsid w:val="003F4881"/>
    <w:rsid w:val="003F4F5A"/>
    <w:rsid w:val="003F5026"/>
    <w:rsid w:val="003F5082"/>
    <w:rsid w:val="003F54B4"/>
    <w:rsid w:val="003F5A73"/>
    <w:rsid w:val="003F7780"/>
    <w:rsid w:val="00400711"/>
    <w:rsid w:val="00401257"/>
    <w:rsid w:val="00403760"/>
    <w:rsid w:val="004048DA"/>
    <w:rsid w:val="00404F52"/>
    <w:rsid w:val="00405EF3"/>
    <w:rsid w:val="00406038"/>
    <w:rsid w:val="00410A11"/>
    <w:rsid w:val="004115F4"/>
    <w:rsid w:val="00411CA4"/>
    <w:rsid w:val="0041359D"/>
    <w:rsid w:val="00413889"/>
    <w:rsid w:val="00413EC5"/>
    <w:rsid w:val="0041701F"/>
    <w:rsid w:val="00417AD3"/>
    <w:rsid w:val="0042015C"/>
    <w:rsid w:val="0042043D"/>
    <w:rsid w:val="00421DC3"/>
    <w:rsid w:val="004242E3"/>
    <w:rsid w:val="00424308"/>
    <w:rsid w:val="0042544B"/>
    <w:rsid w:val="00425C06"/>
    <w:rsid w:val="00426641"/>
    <w:rsid w:val="004266DE"/>
    <w:rsid w:val="00426ECC"/>
    <w:rsid w:val="004300F2"/>
    <w:rsid w:val="004310AD"/>
    <w:rsid w:val="004330BB"/>
    <w:rsid w:val="004366D2"/>
    <w:rsid w:val="0043763E"/>
    <w:rsid w:val="0044015B"/>
    <w:rsid w:val="0044030C"/>
    <w:rsid w:val="00440901"/>
    <w:rsid w:val="00440B27"/>
    <w:rsid w:val="00441347"/>
    <w:rsid w:val="00443046"/>
    <w:rsid w:val="00444222"/>
    <w:rsid w:val="004471E3"/>
    <w:rsid w:val="004475E6"/>
    <w:rsid w:val="0044765D"/>
    <w:rsid w:val="00447D2E"/>
    <w:rsid w:val="0045197C"/>
    <w:rsid w:val="00455A9D"/>
    <w:rsid w:val="00455F10"/>
    <w:rsid w:val="00461BB0"/>
    <w:rsid w:val="00466310"/>
    <w:rsid w:val="00467F16"/>
    <w:rsid w:val="00467F1E"/>
    <w:rsid w:val="0047058A"/>
    <w:rsid w:val="00470F64"/>
    <w:rsid w:val="00471EB2"/>
    <w:rsid w:val="00476212"/>
    <w:rsid w:val="00476385"/>
    <w:rsid w:val="00477A6A"/>
    <w:rsid w:val="00477D44"/>
    <w:rsid w:val="0048017D"/>
    <w:rsid w:val="00482242"/>
    <w:rsid w:val="004822F0"/>
    <w:rsid w:val="004844DD"/>
    <w:rsid w:val="004845DD"/>
    <w:rsid w:val="0048521E"/>
    <w:rsid w:val="00485E65"/>
    <w:rsid w:val="0048644B"/>
    <w:rsid w:val="00490052"/>
    <w:rsid w:val="004903F7"/>
    <w:rsid w:val="00490CD2"/>
    <w:rsid w:val="00490DB9"/>
    <w:rsid w:val="00492871"/>
    <w:rsid w:val="00493428"/>
    <w:rsid w:val="00493511"/>
    <w:rsid w:val="0049424D"/>
    <w:rsid w:val="004947A5"/>
    <w:rsid w:val="00494ED1"/>
    <w:rsid w:val="004955DE"/>
    <w:rsid w:val="004971CB"/>
    <w:rsid w:val="004A0134"/>
    <w:rsid w:val="004A15A9"/>
    <w:rsid w:val="004A1DC0"/>
    <w:rsid w:val="004A2E05"/>
    <w:rsid w:val="004A418E"/>
    <w:rsid w:val="004A4670"/>
    <w:rsid w:val="004A5C40"/>
    <w:rsid w:val="004A6BD9"/>
    <w:rsid w:val="004A6F09"/>
    <w:rsid w:val="004B1DAF"/>
    <w:rsid w:val="004B370C"/>
    <w:rsid w:val="004B4906"/>
    <w:rsid w:val="004C0B9C"/>
    <w:rsid w:val="004C4E88"/>
    <w:rsid w:val="004C572F"/>
    <w:rsid w:val="004C6AFA"/>
    <w:rsid w:val="004C6F59"/>
    <w:rsid w:val="004D00ED"/>
    <w:rsid w:val="004D0187"/>
    <w:rsid w:val="004D02A4"/>
    <w:rsid w:val="004D1574"/>
    <w:rsid w:val="004D27B8"/>
    <w:rsid w:val="004D384E"/>
    <w:rsid w:val="004D4197"/>
    <w:rsid w:val="004D4F66"/>
    <w:rsid w:val="004D514C"/>
    <w:rsid w:val="004D5160"/>
    <w:rsid w:val="004D525B"/>
    <w:rsid w:val="004D5437"/>
    <w:rsid w:val="004D57E1"/>
    <w:rsid w:val="004E33B9"/>
    <w:rsid w:val="004E48EB"/>
    <w:rsid w:val="004E5C7B"/>
    <w:rsid w:val="004E6296"/>
    <w:rsid w:val="004F1D1B"/>
    <w:rsid w:val="004F30FF"/>
    <w:rsid w:val="004F3703"/>
    <w:rsid w:val="004F3870"/>
    <w:rsid w:val="004F3C8D"/>
    <w:rsid w:val="004F3F96"/>
    <w:rsid w:val="004F5429"/>
    <w:rsid w:val="004F7511"/>
    <w:rsid w:val="004F7B9D"/>
    <w:rsid w:val="004F7C27"/>
    <w:rsid w:val="00503F68"/>
    <w:rsid w:val="0050423F"/>
    <w:rsid w:val="00505617"/>
    <w:rsid w:val="0050561E"/>
    <w:rsid w:val="00507EC2"/>
    <w:rsid w:val="00511388"/>
    <w:rsid w:val="00511B4E"/>
    <w:rsid w:val="0051250C"/>
    <w:rsid w:val="005133BE"/>
    <w:rsid w:val="0051398A"/>
    <w:rsid w:val="00514AAD"/>
    <w:rsid w:val="00517546"/>
    <w:rsid w:val="00521889"/>
    <w:rsid w:val="0052338B"/>
    <w:rsid w:val="005235B4"/>
    <w:rsid w:val="0052533C"/>
    <w:rsid w:val="005271EF"/>
    <w:rsid w:val="0052768D"/>
    <w:rsid w:val="00530530"/>
    <w:rsid w:val="00530582"/>
    <w:rsid w:val="00530A9D"/>
    <w:rsid w:val="0053333B"/>
    <w:rsid w:val="00533532"/>
    <w:rsid w:val="005344B0"/>
    <w:rsid w:val="005344C9"/>
    <w:rsid w:val="00540115"/>
    <w:rsid w:val="00540594"/>
    <w:rsid w:val="00540C71"/>
    <w:rsid w:val="00540FD3"/>
    <w:rsid w:val="005410C1"/>
    <w:rsid w:val="0054346A"/>
    <w:rsid w:val="00545BA9"/>
    <w:rsid w:val="0055052C"/>
    <w:rsid w:val="005506D7"/>
    <w:rsid w:val="00550A01"/>
    <w:rsid w:val="00551442"/>
    <w:rsid w:val="00551536"/>
    <w:rsid w:val="00553D52"/>
    <w:rsid w:val="00554FE9"/>
    <w:rsid w:val="00555D45"/>
    <w:rsid w:val="00556090"/>
    <w:rsid w:val="005560C0"/>
    <w:rsid w:val="0055671C"/>
    <w:rsid w:val="00556DB7"/>
    <w:rsid w:val="00557423"/>
    <w:rsid w:val="0055799B"/>
    <w:rsid w:val="00557BA0"/>
    <w:rsid w:val="00561074"/>
    <w:rsid w:val="005633AD"/>
    <w:rsid w:val="00570068"/>
    <w:rsid w:val="00570340"/>
    <w:rsid w:val="005706BA"/>
    <w:rsid w:val="00570CC6"/>
    <w:rsid w:val="00572C00"/>
    <w:rsid w:val="00572D8C"/>
    <w:rsid w:val="00572EB7"/>
    <w:rsid w:val="005743BD"/>
    <w:rsid w:val="0057600D"/>
    <w:rsid w:val="0058171E"/>
    <w:rsid w:val="0058373C"/>
    <w:rsid w:val="0058406A"/>
    <w:rsid w:val="00585943"/>
    <w:rsid w:val="00585ED6"/>
    <w:rsid w:val="00585EE6"/>
    <w:rsid w:val="00586C45"/>
    <w:rsid w:val="00590B27"/>
    <w:rsid w:val="00590EFC"/>
    <w:rsid w:val="00591D1F"/>
    <w:rsid w:val="00593290"/>
    <w:rsid w:val="00595A04"/>
    <w:rsid w:val="00595F94"/>
    <w:rsid w:val="0059638C"/>
    <w:rsid w:val="00596F7D"/>
    <w:rsid w:val="0059764F"/>
    <w:rsid w:val="0059790A"/>
    <w:rsid w:val="005A05BF"/>
    <w:rsid w:val="005A1747"/>
    <w:rsid w:val="005A188F"/>
    <w:rsid w:val="005A1F4F"/>
    <w:rsid w:val="005A4161"/>
    <w:rsid w:val="005A4611"/>
    <w:rsid w:val="005A6396"/>
    <w:rsid w:val="005A6F52"/>
    <w:rsid w:val="005B027D"/>
    <w:rsid w:val="005B0AFB"/>
    <w:rsid w:val="005B1B7C"/>
    <w:rsid w:val="005B2F24"/>
    <w:rsid w:val="005B332E"/>
    <w:rsid w:val="005B379D"/>
    <w:rsid w:val="005B5B4E"/>
    <w:rsid w:val="005B6D57"/>
    <w:rsid w:val="005C2258"/>
    <w:rsid w:val="005C6D4A"/>
    <w:rsid w:val="005C7464"/>
    <w:rsid w:val="005D034A"/>
    <w:rsid w:val="005D09D3"/>
    <w:rsid w:val="005D1967"/>
    <w:rsid w:val="005D1AB7"/>
    <w:rsid w:val="005D5E11"/>
    <w:rsid w:val="005D628C"/>
    <w:rsid w:val="005D69AC"/>
    <w:rsid w:val="005D7038"/>
    <w:rsid w:val="005D7C9A"/>
    <w:rsid w:val="005E0130"/>
    <w:rsid w:val="005E0C99"/>
    <w:rsid w:val="005E12E8"/>
    <w:rsid w:val="005E1DED"/>
    <w:rsid w:val="005E1E0D"/>
    <w:rsid w:val="005E3CA5"/>
    <w:rsid w:val="005E3D01"/>
    <w:rsid w:val="005E4270"/>
    <w:rsid w:val="005E431A"/>
    <w:rsid w:val="005F0A99"/>
    <w:rsid w:val="005F0C7D"/>
    <w:rsid w:val="005F21C4"/>
    <w:rsid w:val="005F22C8"/>
    <w:rsid w:val="005F5152"/>
    <w:rsid w:val="005F595B"/>
    <w:rsid w:val="005F5E64"/>
    <w:rsid w:val="005F7C06"/>
    <w:rsid w:val="00600D32"/>
    <w:rsid w:val="0060108A"/>
    <w:rsid w:val="00602FC8"/>
    <w:rsid w:val="0060436C"/>
    <w:rsid w:val="00604851"/>
    <w:rsid w:val="00605512"/>
    <w:rsid w:val="006060CF"/>
    <w:rsid w:val="00611509"/>
    <w:rsid w:val="0061223B"/>
    <w:rsid w:val="00612352"/>
    <w:rsid w:val="00621485"/>
    <w:rsid w:val="00621F69"/>
    <w:rsid w:val="00624577"/>
    <w:rsid w:val="00626E4B"/>
    <w:rsid w:val="0063006A"/>
    <w:rsid w:val="006301AB"/>
    <w:rsid w:val="00630751"/>
    <w:rsid w:val="00631310"/>
    <w:rsid w:val="00631358"/>
    <w:rsid w:val="006313F6"/>
    <w:rsid w:val="00631465"/>
    <w:rsid w:val="00631FF6"/>
    <w:rsid w:val="006325C4"/>
    <w:rsid w:val="0063325D"/>
    <w:rsid w:val="00633D44"/>
    <w:rsid w:val="006354BF"/>
    <w:rsid w:val="006366F2"/>
    <w:rsid w:val="0063682A"/>
    <w:rsid w:val="0064014B"/>
    <w:rsid w:val="00640D3E"/>
    <w:rsid w:val="006411D2"/>
    <w:rsid w:val="00641E56"/>
    <w:rsid w:val="00643A70"/>
    <w:rsid w:val="006453C8"/>
    <w:rsid w:val="006463F4"/>
    <w:rsid w:val="00647C64"/>
    <w:rsid w:val="006512DD"/>
    <w:rsid w:val="006515EE"/>
    <w:rsid w:val="006518E4"/>
    <w:rsid w:val="006527F8"/>
    <w:rsid w:val="00652C6A"/>
    <w:rsid w:val="006530EA"/>
    <w:rsid w:val="006533A3"/>
    <w:rsid w:val="00653BFD"/>
    <w:rsid w:val="0065484A"/>
    <w:rsid w:val="00655C97"/>
    <w:rsid w:val="0065635F"/>
    <w:rsid w:val="00656D2F"/>
    <w:rsid w:val="00661B63"/>
    <w:rsid w:val="00665490"/>
    <w:rsid w:val="00667D2D"/>
    <w:rsid w:val="006707C7"/>
    <w:rsid w:val="006709E6"/>
    <w:rsid w:val="00671D25"/>
    <w:rsid w:val="00675D31"/>
    <w:rsid w:val="00676350"/>
    <w:rsid w:val="00676579"/>
    <w:rsid w:val="006767F9"/>
    <w:rsid w:val="00676BB9"/>
    <w:rsid w:val="00676CDC"/>
    <w:rsid w:val="00676F06"/>
    <w:rsid w:val="006802DC"/>
    <w:rsid w:val="00681914"/>
    <w:rsid w:val="006827F9"/>
    <w:rsid w:val="00682C7F"/>
    <w:rsid w:val="00682FF3"/>
    <w:rsid w:val="00683221"/>
    <w:rsid w:val="00683B43"/>
    <w:rsid w:val="00683DF0"/>
    <w:rsid w:val="00683ECD"/>
    <w:rsid w:val="00685AE4"/>
    <w:rsid w:val="00685CC5"/>
    <w:rsid w:val="00687462"/>
    <w:rsid w:val="006910EA"/>
    <w:rsid w:val="0069257B"/>
    <w:rsid w:val="0069282A"/>
    <w:rsid w:val="00694727"/>
    <w:rsid w:val="00694B27"/>
    <w:rsid w:val="00695540"/>
    <w:rsid w:val="006956C0"/>
    <w:rsid w:val="00695FF2"/>
    <w:rsid w:val="006964F9"/>
    <w:rsid w:val="006A08C2"/>
    <w:rsid w:val="006A0CB9"/>
    <w:rsid w:val="006A1C34"/>
    <w:rsid w:val="006A216E"/>
    <w:rsid w:val="006A232C"/>
    <w:rsid w:val="006A33D4"/>
    <w:rsid w:val="006A3DAD"/>
    <w:rsid w:val="006A5970"/>
    <w:rsid w:val="006A65A7"/>
    <w:rsid w:val="006A7556"/>
    <w:rsid w:val="006A776F"/>
    <w:rsid w:val="006A7B14"/>
    <w:rsid w:val="006B2531"/>
    <w:rsid w:val="006B25DA"/>
    <w:rsid w:val="006B35B6"/>
    <w:rsid w:val="006B4306"/>
    <w:rsid w:val="006B4D59"/>
    <w:rsid w:val="006B5374"/>
    <w:rsid w:val="006B5586"/>
    <w:rsid w:val="006B6B01"/>
    <w:rsid w:val="006C1C65"/>
    <w:rsid w:val="006C49B7"/>
    <w:rsid w:val="006C4BB0"/>
    <w:rsid w:val="006C7CCC"/>
    <w:rsid w:val="006D0276"/>
    <w:rsid w:val="006D1E65"/>
    <w:rsid w:val="006D3537"/>
    <w:rsid w:val="006D499F"/>
    <w:rsid w:val="006D69E8"/>
    <w:rsid w:val="006D741F"/>
    <w:rsid w:val="006D7E4E"/>
    <w:rsid w:val="006E0914"/>
    <w:rsid w:val="006E0B94"/>
    <w:rsid w:val="006E1686"/>
    <w:rsid w:val="006E2920"/>
    <w:rsid w:val="006E314A"/>
    <w:rsid w:val="006E320A"/>
    <w:rsid w:val="006E5864"/>
    <w:rsid w:val="006E5FB6"/>
    <w:rsid w:val="006E76A9"/>
    <w:rsid w:val="006F1933"/>
    <w:rsid w:val="006F2656"/>
    <w:rsid w:val="006F286E"/>
    <w:rsid w:val="006F3664"/>
    <w:rsid w:val="006F3F3E"/>
    <w:rsid w:val="006F4F3B"/>
    <w:rsid w:val="006F5C86"/>
    <w:rsid w:val="006F620F"/>
    <w:rsid w:val="006F7ED3"/>
    <w:rsid w:val="00700131"/>
    <w:rsid w:val="007002E5"/>
    <w:rsid w:val="00701172"/>
    <w:rsid w:val="00701856"/>
    <w:rsid w:val="00705BE9"/>
    <w:rsid w:val="007060DB"/>
    <w:rsid w:val="007067AC"/>
    <w:rsid w:val="007110FB"/>
    <w:rsid w:val="007124A7"/>
    <w:rsid w:val="00713A94"/>
    <w:rsid w:val="007157E8"/>
    <w:rsid w:val="00715CB4"/>
    <w:rsid w:val="00716699"/>
    <w:rsid w:val="007169B5"/>
    <w:rsid w:val="00717464"/>
    <w:rsid w:val="007206EE"/>
    <w:rsid w:val="00721ED7"/>
    <w:rsid w:val="00723A20"/>
    <w:rsid w:val="00726697"/>
    <w:rsid w:val="0072772B"/>
    <w:rsid w:val="00731037"/>
    <w:rsid w:val="00731658"/>
    <w:rsid w:val="007363D4"/>
    <w:rsid w:val="00736772"/>
    <w:rsid w:val="00736E10"/>
    <w:rsid w:val="00736E99"/>
    <w:rsid w:val="0073756A"/>
    <w:rsid w:val="00737B56"/>
    <w:rsid w:val="007415A5"/>
    <w:rsid w:val="00741F66"/>
    <w:rsid w:val="00743274"/>
    <w:rsid w:val="00744B41"/>
    <w:rsid w:val="00744DB3"/>
    <w:rsid w:val="00745D9B"/>
    <w:rsid w:val="00750D7B"/>
    <w:rsid w:val="00753A7A"/>
    <w:rsid w:val="00754B93"/>
    <w:rsid w:val="00760000"/>
    <w:rsid w:val="00760660"/>
    <w:rsid w:val="00761809"/>
    <w:rsid w:val="00762526"/>
    <w:rsid w:val="00762846"/>
    <w:rsid w:val="00765761"/>
    <w:rsid w:val="00766F13"/>
    <w:rsid w:val="00770408"/>
    <w:rsid w:val="00770ECB"/>
    <w:rsid w:val="00771D04"/>
    <w:rsid w:val="0077231F"/>
    <w:rsid w:val="00772DE8"/>
    <w:rsid w:val="00773918"/>
    <w:rsid w:val="00774368"/>
    <w:rsid w:val="00774AE5"/>
    <w:rsid w:val="00776538"/>
    <w:rsid w:val="00776FA7"/>
    <w:rsid w:val="007777EE"/>
    <w:rsid w:val="00777F8B"/>
    <w:rsid w:val="00782631"/>
    <w:rsid w:val="00783A14"/>
    <w:rsid w:val="0078551C"/>
    <w:rsid w:val="00785E25"/>
    <w:rsid w:val="00785E57"/>
    <w:rsid w:val="00786ACE"/>
    <w:rsid w:val="00787671"/>
    <w:rsid w:val="007952EE"/>
    <w:rsid w:val="007973DF"/>
    <w:rsid w:val="00797E77"/>
    <w:rsid w:val="007A03E4"/>
    <w:rsid w:val="007A1154"/>
    <w:rsid w:val="007A2EB3"/>
    <w:rsid w:val="007A2F67"/>
    <w:rsid w:val="007A509B"/>
    <w:rsid w:val="007A5DCB"/>
    <w:rsid w:val="007A6A15"/>
    <w:rsid w:val="007A7736"/>
    <w:rsid w:val="007A7E26"/>
    <w:rsid w:val="007B55D8"/>
    <w:rsid w:val="007B62A4"/>
    <w:rsid w:val="007B6480"/>
    <w:rsid w:val="007B7C54"/>
    <w:rsid w:val="007C147F"/>
    <w:rsid w:val="007C29D4"/>
    <w:rsid w:val="007C2FE3"/>
    <w:rsid w:val="007C33FD"/>
    <w:rsid w:val="007C4B65"/>
    <w:rsid w:val="007C6E53"/>
    <w:rsid w:val="007D02D8"/>
    <w:rsid w:val="007D1E22"/>
    <w:rsid w:val="007D39D1"/>
    <w:rsid w:val="007D411C"/>
    <w:rsid w:val="007D49EF"/>
    <w:rsid w:val="007D639C"/>
    <w:rsid w:val="007D79A2"/>
    <w:rsid w:val="007E0494"/>
    <w:rsid w:val="007E0765"/>
    <w:rsid w:val="007E1201"/>
    <w:rsid w:val="007E2635"/>
    <w:rsid w:val="007E293B"/>
    <w:rsid w:val="007E3E56"/>
    <w:rsid w:val="007E4D55"/>
    <w:rsid w:val="007E5850"/>
    <w:rsid w:val="007E5E1E"/>
    <w:rsid w:val="007E5F18"/>
    <w:rsid w:val="007E6352"/>
    <w:rsid w:val="007E6C58"/>
    <w:rsid w:val="007E6F37"/>
    <w:rsid w:val="007E7569"/>
    <w:rsid w:val="007E758D"/>
    <w:rsid w:val="007E7C51"/>
    <w:rsid w:val="007E7EFE"/>
    <w:rsid w:val="007F1500"/>
    <w:rsid w:val="007F1B72"/>
    <w:rsid w:val="007F2355"/>
    <w:rsid w:val="007F2939"/>
    <w:rsid w:val="007F4385"/>
    <w:rsid w:val="007F4BC4"/>
    <w:rsid w:val="007F4FEE"/>
    <w:rsid w:val="007F5964"/>
    <w:rsid w:val="0080025F"/>
    <w:rsid w:val="008010E1"/>
    <w:rsid w:val="008014E2"/>
    <w:rsid w:val="008016B3"/>
    <w:rsid w:val="0080330F"/>
    <w:rsid w:val="00805185"/>
    <w:rsid w:val="00805514"/>
    <w:rsid w:val="00805DB5"/>
    <w:rsid w:val="0080627B"/>
    <w:rsid w:val="00806533"/>
    <w:rsid w:val="00806689"/>
    <w:rsid w:val="00806BB4"/>
    <w:rsid w:val="00810182"/>
    <w:rsid w:val="0081018E"/>
    <w:rsid w:val="0081033E"/>
    <w:rsid w:val="00810431"/>
    <w:rsid w:val="008112BD"/>
    <w:rsid w:val="008119B3"/>
    <w:rsid w:val="00812319"/>
    <w:rsid w:val="00813AA8"/>
    <w:rsid w:val="0081582A"/>
    <w:rsid w:val="008237AF"/>
    <w:rsid w:val="0082466F"/>
    <w:rsid w:val="008254C3"/>
    <w:rsid w:val="00825987"/>
    <w:rsid w:val="008263DA"/>
    <w:rsid w:val="008266B7"/>
    <w:rsid w:val="00827FB6"/>
    <w:rsid w:val="00831E6D"/>
    <w:rsid w:val="008335D8"/>
    <w:rsid w:val="0083380A"/>
    <w:rsid w:val="00833C7B"/>
    <w:rsid w:val="00834904"/>
    <w:rsid w:val="0083647E"/>
    <w:rsid w:val="00840EE7"/>
    <w:rsid w:val="00842200"/>
    <w:rsid w:val="008431F7"/>
    <w:rsid w:val="00844341"/>
    <w:rsid w:val="008446A4"/>
    <w:rsid w:val="0084473C"/>
    <w:rsid w:val="0084484E"/>
    <w:rsid w:val="0084511A"/>
    <w:rsid w:val="00846453"/>
    <w:rsid w:val="008464B0"/>
    <w:rsid w:val="00846E63"/>
    <w:rsid w:val="008513C3"/>
    <w:rsid w:val="00852D8C"/>
    <w:rsid w:val="0085338C"/>
    <w:rsid w:val="00853BD7"/>
    <w:rsid w:val="00854F1F"/>
    <w:rsid w:val="00855E23"/>
    <w:rsid w:val="008563C2"/>
    <w:rsid w:val="00856E89"/>
    <w:rsid w:val="00857051"/>
    <w:rsid w:val="0085768B"/>
    <w:rsid w:val="0086086B"/>
    <w:rsid w:val="0086123A"/>
    <w:rsid w:val="00861822"/>
    <w:rsid w:val="00861F97"/>
    <w:rsid w:val="0086257A"/>
    <w:rsid w:val="00863226"/>
    <w:rsid w:val="008632D1"/>
    <w:rsid w:val="008649C0"/>
    <w:rsid w:val="00864AC6"/>
    <w:rsid w:val="00864E44"/>
    <w:rsid w:val="00864E87"/>
    <w:rsid w:val="00865D3B"/>
    <w:rsid w:val="00870105"/>
    <w:rsid w:val="008703E5"/>
    <w:rsid w:val="008715E4"/>
    <w:rsid w:val="00871F71"/>
    <w:rsid w:val="00872372"/>
    <w:rsid w:val="00874591"/>
    <w:rsid w:val="008748CC"/>
    <w:rsid w:val="00874D26"/>
    <w:rsid w:val="00876631"/>
    <w:rsid w:val="00877E96"/>
    <w:rsid w:val="0088080D"/>
    <w:rsid w:val="00881427"/>
    <w:rsid w:val="0088147E"/>
    <w:rsid w:val="00881697"/>
    <w:rsid w:val="00883756"/>
    <w:rsid w:val="00884C31"/>
    <w:rsid w:val="00885A47"/>
    <w:rsid w:val="0088614D"/>
    <w:rsid w:val="00887434"/>
    <w:rsid w:val="00891627"/>
    <w:rsid w:val="008922D1"/>
    <w:rsid w:val="008925B2"/>
    <w:rsid w:val="008926F0"/>
    <w:rsid w:val="00892C58"/>
    <w:rsid w:val="00892FCF"/>
    <w:rsid w:val="00893D24"/>
    <w:rsid w:val="0089416B"/>
    <w:rsid w:val="008948DE"/>
    <w:rsid w:val="00894DB7"/>
    <w:rsid w:val="00895179"/>
    <w:rsid w:val="0089736F"/>
    <w:rsid w:val="008A0425"/>
    <w:rsid w:val="008A134D"/>
    <w:rsid w:val="008A1A62"/>
    <w:rsid w:val="008A2946"/>
    <w:rsid w:val="008A5746"/>
    <w:rsid w:val="008A6C0B"/>
    <w:rsid w:val="008B3F36"/>
    <w:rsid w:val="008C0CE9"/>
    <w:rsid w:val="008C22B4"/>
    <w:rsid w:val="008C2E86"/>
    <w:rsid w:val="008C41F0"/>
    <w:rsid w:val="008C790E"/>
    <w:rsid w:val="008D19F4"/>
    <w:rsid w:val="008D2E23"/>
    <w:rsid w:val="008D56FC"/>
    <w:rsid w:val="008D5E39"/>
    <w:rsid w:val="008D66CA"/>
    <w:rsid w:val="008E0473"/>
    <w:rsid w:val="008E07A9"/>
    <w:rsid w:val="008E07F6"/>
    <w:rsid w:val="008E0AD0"/>
    <w:rsid w:val="008E0CCC"/>
    <w:rsid w:val="008E17B9"/>
    <w:rsid w:val="008E2235"/>
    <w:rsid w:val="008E2C04"/>
    <w:rsid w:val="008E41C9"/>
    <w:rsid w:val="008E5299"/>
    <w:rsid w:val="008E5D93"/>
    <w:rsid w:val="008E62DB"/>
    <w:rsid w:val="008E6CFF"/>
    <w:rsid w:val="008E6F24"/>
    <w:rsid w:val="008E71F1"/>
    <w:rsid w:val="008F0705"/>
    <w:rsid w:val="008F162B"/>
    <w:rsid w:val="008F174C"/>
    <w:rsid w:val="008F2529"/>
    <w:rsid w:val="008F36D4"/>
    <w:rsid w:val="008F447F"/>
    <w:rsid w:val="008F475E"/>
    <w:rsid w:val="008F4DA5"/>
    <w:rsid w:val="008F526B"/>
    <w:rsid w:val="008F7485"/>
    <w:rsid w:val="008F7957"/>
    <w:rsid w:val="008F7E49"/>
    <w:rsid w:val="0090080B"/>
    <w:rsid w:val="009009C3"/>
    <w:rsid w:val="00903D43"/>
    <w:rsid w:val="00905191"/>
    <w:rsid w:val="00905441"/>
    <w:rsid w:val="00906285"/>
    <w:rsid w:val="00906439"/>
    <w:rsid w:val="00906BCF"/>
    <w:rsid w:val="00912210"/>
    <w:rsid w:val="00912CB7"/>
    <w:rsid w:val="009136B4"/>
    <w:rsid w:val="00914AEA"/>
    <w:rsid w:val="00916BFC"/>
    <w:rsid w:val="0092100D"/>
    <w:rsid w:val="00922CDC"/>
    <w:rsid w:val="009235C5"/>
    <w:rsid w:val="009256D3"/>
    <w:rsid w:val="009261F6"/>
    <w:rsid w:val="00926F84"/>
    <w:rsid w:val="00927E7E"/>
    <w:rsid w:val="0093123D"/>
    <w:rsid w:val="009313DB"/>
    <w:rsid w:val="00931895"/>
    <w:rsid w:val="0093529D"/>
    <w:rsid w:val="00935C64"/>
    <w:rsid w:val="00936068"/>
    <w:rsid w:val="00936A4A"/>
    <w:rsid w:val="009373E0"/>
    <w:rsid w:val="0093773F"/>
    <w:rsid w:val="0094077B"/>
    <w:rsid w:val="00940AAB"/>
    <w:rsid w:val="0094130F"/>
    <w:rsid w:val="009420B6"/>
    <w:rsid w:val="009421EF"/>
    <w:rsid w:val="00942A50"/>
    <w:rsid w:val="00942CD0"/>
    <w:rsid w:val="009436D7"/>
    <w:rsid w:val="009446E4"/>
    <w:rsid w:val="009456E0"/>
    <w:rsid w:val="0094622B"/>
    <w:rsid w:val="0094693D"/>
    <w:rsid w:val="0094795D"/>
    <w:rsid w:val="009531A4"/>
    <w:rsid w:val="00954293"/>
    <w:rsid w:val="00955405"/>
    <w:rsid w:val="00955776"/>
    <w:rsid w:val="00956275"/>
    <w:rsid w:val="009568B2"/>
    <w:rsid w:val="00956AA8"/>
    <w:rsid w:val="009573CA"/>
    <w:rsid w:val="00957750"/>
    <w:rsid w:val="009578C1"/>
    <w:rsid w:val="00957A78"/>
    <w:rsid w:val="00960B85"/>
    <w:rsid w:val="0096210C"/>
    <w:rsid w:val="00962AA6"/>
    <w:rsid w:val="00970E4F"/>
    <w:rsid w:val="0097233A"/>
    <w:rsid w:val="009727B0"/>
    <w:rsid w:val="00973462"/>
    <w:rsid w:val="009761BF"/>
    <w:rsid w:val="009763D1"/>
    <w:rsid w:val="00977681"/>
    <w:rsid w:val="009779E0"/>
    <w:rsid w:val="00980855"/>
    <w:rsid w:val="00980D34"/>
    <w:rsid w:val="0098262A"/>
    <w:rsid w:val="0098369B"/>
    <w:rsid w:val="009867E3"/>
    <w:rsid w:val="00990A77"/>
    <w:rsid w:val="00991002"/>
    <w:rsid w:val="0099156B"/>
    <w:rsid w:val="00992176"/>
    <w:rsid w:val="009928E7"/>
    <w:rsid w:val="009929B1"/>
    <w:rsid w:val="0099533F"/>
    <w:rsid w:val="009953B3"/>
    <w:rsid w:val="009969F2"/>
    <w:rsid w:val="00997498"/>
    <w:rsid w:val="009A0217"/>
    <w:rsid w:val="009A0351"/>
    <w:rsid w:val="009A5402"/>
    <w:rsid w:val="009B00CA"/>
    <w:rsid w:val="009B1142"/>
    <w:rsid w:val="009B1342"/>
    <w:rsid w:val="009B1437"/>
    <w:rsid w:val="009B229A"/>
    <w:rsid w:val="009B41FA"/>
    <w:rsid w:val="009B6C6C"/>
    <w:rsid w:val="009B6ED0"/>
    <w:rsid w:val="009B7A10"/>
    <w:rsid w:val="009C0E54"/>
    <w:rsid w:val="009C0EA2"/>
    <w:rsid w:val="009C1F05"/>
    <w:rsid w:val="009C203A"/>
    <w:rsid w:val="009C203C"/>
    <w:rsid w:val="009C4CDD"/>
    <w:rsid w:val="009C53C5"/>
    <w:rsid w:val="009C5881"/>
    <w:rsid w:val="009C624A"/>
    <w:rsid w:val="009C6288"/>
    <w:rsid w:val="009C63D5"/>
    <w:rsid w:val="009C656C"/>
    <w:rsid w:val="009C6DF6"/>
    <w:rsid w:val="009C7D60"/>
    <w:rsid w:val="009D000E"/>
    <w:rsid w:val="009D0410"/>
    <w:rsid w:val="009D1D54"/>
    <w:rsid w:val="009D3B50"/>
    <w:rsid w:val="009D3F8D"/>
    <w:rsid w:val="009D43D0"/>
    <w:rsid w:val="009D5564"/>
    <w:rsid w:val="009D5B9D"/>
    <w:rsid w:val="009D72BD"/>
    <w:rsid w:val="009E0011"/>
    <w:rsid w:val="009E0B75"/>
    <w:rsid w:val="009E149B"/>
    <w:rsid w:val="009E1862"/>
    <w:rsid w:val="009E3537"/>
    <w:rsid w:val="009E38EF"/>
    <w:rsid w:val="009E5F14"/>
    <w:rsid w:val="009E7634"/>
    <w:rsid w:val="009F17D3"/>
    <w:rsid w:val="009F2D92"/>
    <w:rsid w:val="009F32EC"/>
    <w:rsid w:val="009F3D8C"/>
    <w:rsid w:val="009F3F4B"/>
    <w:rsid w:val="009F4698"/>
    <w:rsid w:val="009F498F"/>
    <w:rsid w:val="009F6329"/>
    <w:rsid w:val="009F776B"/>
    <w:rsid w:val="009F782D"/>
    <w:rsid w:val="00A03AB1"/>
    <w:rsid w:val="00A03E8C"/>
    <w:rsid w:val="00A07837"/>
    <w:rsid w:val="00A07C60"/>
    <w:rsid w:val="00A1020C"/>
    <w:rsid w:val="00A115AF"/>
    <w:rsid w:val="00A13EFA"/>
    <w:rsid w:val="00A15E6C"/>
    <w:rsid w:val="00A16A21"/>
    <w:rsid w:val="00A2112B"/>
    <w:rsid w:val="00A2235B"/>
    <w:rsid w:val="00A23FCA"/>
    <w:rsid w:val="00A24691"/>
    <w:rsid w:val="00A25186"/>
    <w:rsid w:val="00A259A4"/>
    <w:rsid w:val="00A266C7"/>
    <w:rsid w:val="00A269A1"/>
    <w:rsid w:val="00A277A9"/>
    <w:rsid w:val="00A314DF"/>
    <w:rsid w:val="00A31C8C"/>
    <w:rsid w:val="00A31CF2"/>
    <w:rsid w:val="00A321C6"/>
    <w:rsid w:val="00A32599"/>
    <w:rsid w:val="00A33363"/>
    <w:rsid w:val="00A35BC7"/>
    <w:rsid w:val="00A360FE"/>
    <w:rsid w:val="00A37297"/>
    <w:rsid w:val="00A41221"/>
    <w:rsid w:val="00A432C0"/>
    <w:rsid w:val="00A4377F"/>
    <w:rsid w:val="00A45DA3"/>
    <w:rsid w:val="00A47071"/>
    <w:rsid w:val="00A5109A"/>
    <w:rsid w:val="00A51536"/>
    <w:rsid w:val="00A53181"/>
    <w:rsid w:val="00A54CBE"/>
    <w:rsid w:val="00A564BF"/>
    <w:rsid w:val="00A5659C"/>
    <w:rsid w:val="00A60E5E"/>
    <w:rsid w:val="00A6179F"/>
    <w:rsid w:val="00A627EE"/>
    <w:rsid w:val="00A62FBC"/>
    <w:rsid w:val="00A6361B"/>
    <w:rsid w:val="00A64411"/>
    <w:rsid w:val="00A67B91"/>
    <w:rsid w:val="00A726D6"/>
    <w:rsid w:val="00A72A3B"/>
    <w:rsid w:val="00A74094"/>
    <w:rsid w:val="00A76B61"/>
    <w:rsid w:val="00A77190"/>
    <w:rsid w:val="00A80B33"/>
    <w:rsid w:val="00A87441"/>
    <w:rsid w:val="00A87797"/>
    <w:rsid w:val="00A87B96"/>
    <w:rsid w:val="00A90FDF"/>
    <w:rsid w:val="00A939FA"/>
    <w:rsid w:val="00A9402D"/>
    <w:rsid w:val="00A95D23"/>
    <w:rsid w:val="00AA0032"/>
    <w:rsid w:val="00AA0140"/>
    <w:rsid w:val="00AA0203"/>
    <w:rsid w:val="00AA0FE8"/>
    <w:rsid w:val="00AA1A90"/>
    <w:rsid w:val="00AA1AF4"/>
    <w:rsid w:val="00AA2058"/>
    <w:rsid w:val="00AA30C5"/>
    <w:rsid w:val="00AA3F69"/>
    <w:rsid w:val="00AA5E15"/>
    <w:rsid w:val="00AA6B33"/>
    <w:rsid w:val="00AA72CE"/>
    <w:rsid w:val="00AA7EC8"/>
    <w:rsid w:val="00AB04B4"/>
    <w:rsid w:val="00AB0BAC"/>
    <w:rsid w:val="00AB0DE7"/>
    <w:rsid w:val="00AB0F75"/>
    <w:rsid w:val="00AB353B"/>
    <w:rsid w:val="00AB4BE6"/>
    <w:rsid w:val="00AB4C31"/>
    <w:rsid w:val="00AB70B4"/>
    <w:rsid w:val="00AB7CD2"/>
    <w:rsid w:val="00AC1F81"/>
    <w:rsid w:val="00AC2F2F"/>
    <w:rsid w:val="00AC365D"/>
    <w:rsid w:val="00AC465D"/>
    <w:rsid w:val="00AC6387"/>
    <w:rsid w:val="00AC6ED3"/>
    <w:rsid w:val="00AC7CD6"/>
    <w:rsid w:val="00AD465B"/>
    <w:rsid w:val="00AD4FB4"/>
    <w:rsid w:val="00AD555E"/>
    <w:rsid w:val="00AD657B"/>
    <w:rsid w:val="00AD6817"/>
    <w:rsid w:val="00AE0C32"/>
    <w:rsid w:val="00AE1F6F"/>
    <w:rsid w:val="00AE353A"/>
    <w:rsid w:val="00AE4ED2"/>
    <w:rsid w:val="00AE600B"/>
    <w:rsid w:val="00AE6F0D"/>
    <w:rsid w:val="00AE74BC"/>
    <w:rsid w:val="00AF1AC4"/>
    <w:rsid w:val="00AF36D9"/>
    <w:rsid w:val="00AF3D9B"/>
    <w:rsid w:val="00AF438A"/>
    <w:rsid w:val="00AF6112"/>
    <w:rsid w:val="00AF6AAE"/>
    <w:rsid w:val="00B0004C"/>
    <w:rsid w:val="00B00138"/>
    <w:rsid w:val="00B008E6"/>
    <w:rsid w:val="00B02859"/>
    <w:rsid w:val="00B03257"/>
    <w:rsid w:val="00B03CAD"/>
    <w:rsid w:val="00B040FC"/>
    <w:rsid w:val="00B04693"/>
    <w:rsid w:val="00B0477B"/>
    <w:rsid w:val="00B066B2"/>
    <w:rsid w:val="00B06AF2"/>
    <w:rsid w:val="00B07ADF"/>
    <w:rsid w:val="00B101FE"/>
    <w:rsid w:val="00B101FF"/>
    <w:rsid w:val="00B104E4"/>
    <w:rsid w:val="00B11536"/>
    <w:rsid w:val="00B123A3"/>
    <w:rsid w:val="00B139E5"/>
    <w:rsid w:val="00B145F2"/>
    <w:rsid w:val="00B253B3"/>
    <w:rsid w:val="00B25C1F"/>
    <w:rsid w:val="00B27156"/>
    <w:rsid w:val="00B274F5"/>
    <w:rsid w:val="00B27B03"/>
    <w:rsid w:val="00B27E6B"/>
    <w:rsid w:val="00B27FE1"/>
    <w:rsid w:val="00B30412"/>
    <w:rsid w:val="00B331DC"/>
    <w:rsid w:val="00B3322D"/>
    <w:rsid w:val="00B33CC4"/>
    <w:rsid w:val="00B425FD"/>
    <w:rsid w:val="00B4292F"/>
    <w:rsid w:val="00B4670A"/>
    <w:rsid w:val="00B4766B"/>
    <w:rsid w:val="00B476A8"/>
    <w:rsid w:val="00B51098"/>
    <w:rsid w:val="00B512CC"/>
    <w:rsid w:val="00B5195F"/>
    <w:rsid w:val="00B51B85"/>
    <w:rsid w:val="00B54E0E"/>
    <w:rsid w:val="00B56C53"/>
    <w:rsid w:val="00B60317"/>
    <w:rsid w:val="00B60C5F"/>
    <w:rsid w:val="00B60CB7"/>
    <w:rsid w:val="00B61D0A"/>
    <w:rsid w:val="00B650C5"/>
    <w:rsid w:val="00B6647F"/>
    <w:rsid w:val="00B6730B"/>
    <w:rsid w:val="00B70A48"/>
    <w:rsid w:val="00B71941"/>
    <w:rsid w:val="00B738E9"/>
    <w:rsid w:val="00B754BE"/>
    <w:rsid w:val="00B77E04"/>
    <w:rsid w:val="00B80DDB"/>
    <w:rsid w:val="00B826DA"/>
    <w:rsid w:val="00B82E54"/>
    <w:rsid w:val="00B82EBA"/>
    <w:rsid w:val="00B83C0A"/>
    <w:rsid w:val="00B83C2C"/>
    <w:rsid w:val="00B83EFF"/>
    <w:rsid w:val="00B84FF3"/>
    <w:rsid w:val="00B85B27"/>
    <w:rsid w:val="00B86804"/>
    <w:rsid w:val="00B86AF0"/>
    <w:rsid w:val="00B86B3F"/>
    <w:rsid w:val="00B86DF8"/>
    <w:rsid w:val="00B90BE7"/>
    <w:rsid w:val="00B91855"/>
    <w:rsid w:val="00B92722"/>
    <w:rsid w:val="00B93A5B"/>
    <w:rsid w:val="00B9481D"/>
    <w:rsid w:val="00B954D4"/>
    <w:rsid w:val="00B96B2E"/>
    <w:rsid w:val="00B9790A"/>
    <w:rsid w:val="00BA129C"/>
    <w:rsid w:val="00BA2118"/>
    <w:rsid w:val="00BA2DF0"/>
    <w:rsid w:val="00BA32BA"/>
    <w:rsid w:val="00BA4B93"/>
    <w:rsid w:val="00BA660B"/>
    <w:rsid w:val="00BA6D2D"/>
    <w:rsid w:val="00BA7EDF"/>
    <w:rsid w:val="00BB0877"/>
    <w:rsid w:val="00BB2387"/>
    <w:rsid w:val="00BB2B61"/>
    <w:rsid w:val="00BB3C77"/>
    <w:rsid w:val="00BB479E"/>
    <w:rsid w:val="00BB4855"/>
    <w:rsid w:val="00BB625E"/>
    <w:rsid w:val="00BB6FA0"/>
    <w:rsid w:val="00BC08B7"/>
    <w:rsid w:val="00BC2194"/>
    <w:rsid w:val="00BC2771"/>
    <w:rsid w:val="00BC35A7"/>
    <w:rsid w:val="00BC4DB5"/>
    <w:rsid w:val="00BC6264"/>
    <w:rsid w:val="00BC78E1"/>
    <w:rsid w:val="00BD0140"/>
    <w:rsid w:val="00BD14B1"/>
    <w:rsid w:val="00BD2CBD"/>
    <w:rsid w:val="00BD3977"/>
    <w:rsid w:val="00BD4081"/>
    <w:rsid w:val="00BD4732"/>
    <w:rsid w:val="00BD4C56"/>
    <w:rsid w:val="00BD4CD1"/>
    <w:rsid w:val="00BD505B"/>
    <w:rsid w:val="00BD5586"/>
    <w:rsid w:val="00BD750D"/>
    <w:rsid w:val="00BD78B7"/>
    <w:rsid w:val="00BD7FD4"/>
    <w:rsid w:val="00BE0591"/>
    <w:rsid w:val="00BE0A82"/>
    <w:rsid w:val="00BE124F"/>
    <w:rsid w:val="00BE1FA7"/>
    <w:rsid w:val="00BE290E"/>
    <w:rsid w:val="00BE316C"/>
    <w:rsid w:val="00BE3971"/>
    <w:rsid w:val="00BE3C8A"/>
    <w:rsid w:val="00BE56CD"/>
    <w:rsid w:val="00BE5ACD"/>
    <w:rsid w:val="00BE5ED7"/>
    <w:rsid w:val="00BE6406"/>
    <w:rsid w:val="00BE676A"/>
    <w:rsid w:val="00BF0337"/>
    <w:rsid w:val="00BF300F"/>
    <w:rsid w:val="00C00799"/>
    <w:rsid w:val="00C00CEC"/>
    <w:rsid w:val="00C0445A"/>
    <w:rsid w:val="00C049F0"/>
    <w:rsid w:val="00C04EBE"/>
    <w:rsid w:val="00C0527A"/>
    <w:rsid w:val="00C07432"/>
    <w:rsid w:val="00C100AD"/>
    <w:rsid w:val="00C10223"/>
    <w:rsid w:val="00C10347"/>
    <w:rsid w:val="00C11D81"/>
    <w:rsid w:val="00C12027"/>
    <w:rsid w:val="00C12880"/>
    <w:rsid w:val="00C14D14"/>
    <w:rsid w:val="00C1639D"/>
    <w:rsid w:val="00C16CF6"/>
    <w:rsid w:val="00C17EB4"/>
    <w:rsid w:val="00C20CFF"/>
    <w:rsid w:val="00C23EB6"/>
    <w:rsid w:val="00C25B71"/>
    <w:rsid w:val="00C2686D"/>
    <w:rsid w:val="00C31C7A"/>
    <w:rsid w:val="00C32065"/>
    <w:rsid w:val="00C32240"/>
    <w:rsid w:val="00C33ADD"/>
    <w:rsid w:val="00C34A10"/>
    <w:rsid w:val="00C350E5"/>
    <w:rsid w:val="00C37179"/>
    <w:rsid w:val="00C403E3"/>
    <w:rsid w:val="00C40FC0"/>
    <w:rsid w:val="00C41556"/>
    <w:rsid w:val="00C4421B"/>
    <w:rsid w:val="00C451EF"/>
    <w:rsid w:val="00C47792"/>
    <w:rsid w:val="00C50B6B"/>
    <w:rsid w:val="00C51BC7"/>
    <w:rsid w:val="00C525A7"/>
    <w:rsid w:val="00C52B25"/>
    <w:rsid w:val="00C52DE6"/>
    <w:rsid w:val="00C530F4"/>
    <w:rsid w:val="00C53C12"/>
    <w:rsid w:val="00C55582"/>
    <w:rsid w:val="00C55F67"/>
    <w:rsid w:val="00C56C91"/>
    <w:rsid w:val="00C67AE9"/>
    <w:rsid w:val="00C74316"/>
    <w:rsid w:val="00C75EDD"/>
    <w:rsid w:val="00C7724E"/>
    <w:rsid w:val="00C779A1"/>
    <w:rsid w:val="00C77CE7"/>
    <w:rsid w:val="00C81461"/>
    <w:rsid w:val="00C820E6"/>
    <w:rsid w:val="00C8236A"/>
    <w:rsid w:val="00C858A4"/>
    <w:rsid w:val="00C85C01"/>
    <w:rsid w:val="00C864BC"/>
    <w:rsid w:val="00C86CC1"/>
    <w:rsid w:val="00C86EEE"/>
    <w:rsid w:val="00C87200"/>
    <w:rsid w:val="00C87B2E"/>
    <w:rsid w:val="00C91DDF"/>
    <w:rsid w:val="00C9299B"/>
    <w:rsid w:val="00C95526"/>
    <w:rsid w:val="00C9623B"/>
    <w:rsid w:val="00C96E88"/>
    <w:rsid w:val="00C971E5"/>
    <w:rsid w:val="00C97612"/>
    <w:rsid w:val="00CA046C"/>
    <w:rsid w:val="00CA050B"/>
    <w:rsid w:val="00CA052F"/>
    <w:rsid w:val="00CA2126"/>
    <w:rsid w:val="00CA265D"/>
    <w:rsid w:val="00CA3BBD"/>
    <w:rsid w:val="00CA7EF3"/>
    <w:rsid w:val="00CB194D"/>
    <w:rsid w:val="00CB2A6C"/>
    <w:rsid w:val="00CB2D6F"/>
    <w:rsid w:val="00CB2E7A"/>
    <w:rsid w:val="00CB35E3"/>
    <w:rsid w:val="00CB3E8C"/>
    <w:rsid w:val="00CB402D"/>
    <w:rsid w:val="00CB4918"/>
    <w:rsid w:val="00CB6F10"/>
    <w:rsid w:val="00CC2B8B"/>
    <w:rsid w:val="00CC41D0"/>
    <w:rsid w:val="00CC4D14"/>
    <w:rsid w:val="00CC7DD9"/>
    <w:rsid w:val="00CD11FD"/>
    <w:rsid w:val="00CD2C21"/>
    <w:rsid w:val="00CD454D"/>
    <w:rsid w:val="00CD4A49"/>
    <w:rsid w:val="00CD6060"/>
    <w:rsid w:val="00CD65EA"/>
    <w:rsid w:val="00CD680A"/>
    <w:rsid w:val="00CD718D"/>
    <w:rsid w:val="00CE167B"/>
    <w:rsid w:val="00CE3995"/>
    <w:rsid w:val="00CE5722"/>
    <w:rsid w:val="00CE6B7F"/>
    <w:rsid w:val="00CE7966"/>
    <w:rsid w:val="00CE7DB5"/>
    <w:rsid w:val="00CF0BCF"/>
    <w:rsid w:val="00CF126C"/>
    <w:rsid w:val="00CF192A"/>
    <w:rsid w:val="00CF1E66"/>
    <w:rsid w:val="00CF41FD"/>
    <w:rsid w:val="00CF5DA6"/>
    <w:rsid w:val="00CF7FB0"/>
    <w:rsid w:val="00D0068A"/>
    <w:rsid w:val="00D00953"/>
    <w:rsid w:val="00D0151C"/>
    <w:rsid w:val="00D031FE"/>
    <w:rsid w:val="00D04D5A"/>
    <w:rsid w:val="00D076BC"/>
    <w:rsid w:val="00D07A1A"/>
    <w:rsid w:val="00D07EA4"/>
    <w:rsid w:val="00D12850"/>
    <w:rsid w:val="00D13C7E"/>
    <w:rsid w:val="00D1646F"/>
    <w:rsid w:val="00D21589"/>
    <w:rsid w:val="00D21D09"/>
    <w:rsid w:val="00D231D4"/>
    <w:rsid w:val="00D25233"/>
    <w:rsid w:val="00D26BAD"/>
    <w:rsid w:val="00D26C9B"/>
    <w:rsid w:val="00D27A8B"/>
    <w:rsid w:val="00D30609"/>
    <w:rsid w:val="00D32AAC"/>
    <w:rsid w:val="00D3438D"/>
    <w:rsid w:val="00D375D3"/>
    <w:rsid w:val="00D4083A"/>
    <w:rsid w:val="00D4128E"/>
    <w:rsid w:val="00D42AB5"/>
    <w:rsid w:val="00D439A7"/>
    <w:rsid w:val="00D441E5"/>
    <w:rsid w:val="00D45F8F"/>
    <w:rsid w:val="00D46189"/>
    <w:rsid w:val="00D46988"/>
    <w:rsid w:val="00D46BE4"/>
    <w:rsid w:val="00D50AB1"/>
    <w:rsid w:val="00D52EEC"/>
    <w:rsid w:val="00D544A0"/>
    <w:rsid w:val="00D54F2C"/>
    <w:rsid w:val="00D5561D"/>
    <w:rsid w:val="00D56060"/>
    <w:rsid w:val="00D563B0"/>
    <w:rsid w:val="00D57C6A"/>
    <w:rsid w:val="00D57E95"/>
    <w:rsid w:val="00D6031C"/>
    <w:rsid w:val="00D603C0"/>
    <w:rsid w:val="00D60EA3"/>
    <w:rsid w:val="00D61977"/>
    <w:rsid w:val="00D625B4"/>
    <w:rsid w:val="00D63E61"/>
    <w:rsid w:val="00D6421F"/>
    <w:rsid w:val="00D66CC0"/>
    <w:rsid w:val="00D67A72"/>
    <w:rsid w:val="00D712A0"/>
    <w:rsid w:val="00D72703"/>
    <w:rsid w:val="00D73CFC"/>
    <w:rsid w:val="00D74218"/>
    <w:rsid w:val="00D74BB3"/>
    <w:rsid w:val="00D7583F"/>
    <w:rsid w:val="00D76B03"/>
    <w:rsid w:val="00D804BA"/>
    <w:rsid w:val="00D8237A"/>
    <w:rsid w:val="00D8251E"/>
    <w:rsid w:val="00D847D4"/>
    <w:rsid w:val="00D85879"/>
    <w:rsid w:val="00D85ADA"/>
    <w:rsid w:val="00D867CF"/>
    <w:rsid w:val="00D90843"/>
    <w:rsid w:val="00D908CB"/>
    <w:rsid w:val="00D92E21"/>
    <w:rsid w:val="00D94CDF"/>
    <w:rsid w:val="00D952B2"/>
    <w:rsid w:val="00D95DFF"/>
    <w:rsid w:val="00D95F51"/>
    <w:rsid w:val="00D9685F"/>
    <w:rsid w:val="00D977F3"/>
    <w:rsid w:val="00DA004B"/>
    <w:rsid w:val="00DA1B24"/>
    <w:rsid w:val="00DA34F9"/>
    <w:rsid w:val="00DA4098"/>
    <w:rsid w:val="00DA5305"/>
    <w:rsid w:val="00DA5923"/>
    <w:rsid w:val="00DA737B"/>
    <w:rsid w:val="00DB08FB"/>
    <w:rsid w:val="00DB0FA8"/>
    <w:rsid w:val="00DB65AB"/>
    <w:rsid w:val="00DB751E"/>
    <w:rsid w:val="00DC01E9"/>
    <w:rsid w:val="00DC1B3F"/>
    <w:rsid w:val="00DC255C"/>
    <w:rsid w:val="00DC380D"/>
    <w:rsid w:val="00DC3A81"/>
    <w:rsid w:val="00DC3E38"/>
    <w:rsid w:val="00DC4017"/>
    <w:rsid w:val="00DC50EF"/>
    <w:rsid w:val="00DC64B7"/>
    <w:rsid w:val="00DC6DF8"/>
    <w:rsid w:val="00DC7015"/>
    <w:rsid w:val="00DC70B6"/>
    <w:rsid w:val="00DD2FD6"/>
    <w:rsid w:val="00DD37A0"/>
    <w:rsid w:val="00DD3AA0"/>
    <w:rsid w:val="00DD4292"/>
    <w:rsid w:val="00DD4459"/>
    <w:rsid w:val="00DE0114"/>
    <w:rsid w:val="00DE2258"/>
    <w:rsid w:val="00DE263F"/>
    <w:rsid w:val="00DE33E0"/>
    <w:rsid w:val="00DE3DFF"/>
    <w:rsid w:val="00DE56E9"/>
    <w:rsid w:val="00DF095F"/>
    <w:rsid w:val="00DF0FD6"/>
    <w:rsid w:val="00DF27BD"/>
    <w:rsid w:val="00DF2E60"/>
    <w:rsid w:val="00DF307E"/>
    <w:rsid w:val="00DF30A2"/>
    <w:rsid w:val="00DF491D"/>
    <w:rsid w:val="00DF4A97"/>
    <w:rsid w:val="00DF4BE1"/>
    <w:rsid w:val="00DF54BD"/>
    <w:rsid w:val="00DF5805"/>
    <w:rsid w:val="00DF588D"/>
    <w:rsid w:val="00DF5910"/>
    <w:rsid w:val="00DF6681"/>
    <w:rsid w:val="00DF69A6"/>
    <w:rsid w:val="00DF7906"/>
    <w:rsid w:val="00E00ADE"/>
    <w:rsid w:val="00E013AF"/>
    <w:rsid w:val="00E0146B"/>
    <w:rsid w:val="00E03D75"/>
    <w:rsid w:val="00E07821"/>
    <w:rsid w:val="00E10B91"/>
    <w:rsid w:val="00E11A5F"/>
    <w:rsid w:val="00E11C14"/>
    <w:rsid w:val="00E12788"/>
    <w:rsid w:val="00E140D6"/>
    <w:rsid w:val="00E141C8"/>
    <w:rsid w:val="00E1507D"/>
    <w:rsid w:val="00E1525D"/>
    <w:rsid w:val="00E15489"/>
    <w:rsid w:val="00E1570F"/>
    <w:rsid w:val="00E15CE6"/>
    <w:rsid w:val="00E20193"/>
    <w:rsid w:val="00E2065E"/>
    <w:rsid w:val="00E22F56"/>
    <w:rsid w:val="00E236DD"/>
    <w:rsid w:val="00E23839"/>
    <w:rsid w:val="00E23D49"/>
    <w:rsid w:val="00E23E43"/>
    <w:rsid w:val="00E24D2C"/>
    <w:rsid w:val="00E26828"/>
    <w:rsid w:val="00E27C4A"/>
    <w:rsid w:val="00E30C2F"/>
    <w:rsid w:val="00E32876"/>
    <w:rsid w:val="00E3545A"/>
    <w:rsid w:val="00E373D6"/>
    <w:rsid w:val="00E375EE"/>
    <w:rsid w:val="00E3793C"/>
    <w:rsid w:val="00E37C68"/>
    <w:rsid w:val="00E37E7B"/>
    <w:rsid w:val="00E37FD1"/>
    <w:rsid w:val="00E401CE"/>
    <w:rsid w:val="00E4035C"/>
    <w:rsid w:val="00E425D3"/>
    <w:rsid w:val="00E42CFC"/>
    <w:rsid w:val="00E46720"/>
    <w:rsid w:val="00E47E0D"/>
    <w:rsid w:val="00E50919"/>
    <w:rsid w:val="00E50B36"/>
    <w:rsid w:val="00E52225"/>
    <w:rsid w:val="00E52C73"/>
    <w:rsid w:val="00E5394B"/>
    <w:rsid w:val="00E5548F"/>
    <w:rsid w:val="00E57D1F"/>
    <w:rsid w:val="00E60647"/>
    <w:rsid w:val="00E60CBB"/>
    <w:rsid w:val="00E61C43"/>
    <w:rsid w:val="00E63234"/>
    <w:rsid w:val="00E6424D"/>
    <w:rsid w:val="00E64CE9"/>
    <w:rsid w:val="00E66377"/>
    <w:rsid w:val="00E70658"/>
    <w:rsid w:val="00E70BD4"/>
    <w:rsid w:val="00E71014"/>
    <w:rsid w:val="00E731B8"/>
    <w:rsid w:val="00E7368B"/>
    <w:rsid w:val="00E73859"/>
    <w:rsid w:val="00E74E83"/>
    <w:rsid w:val="00E769F2"/>
    <w:rsid w:val="00E803D5"/>
    <w:rsid w:val="00E809EF"/>
    <w:rsid w:val="00E82C9A"/>
    <w:rsid w:val="00E83E51"/>
    <w:rsid w:val="00E85380"/>
    <w:rsid w:val="00E85639"/>
    <w:rsid w:val="00E856DA"/>
    <w:rsid w:val="00E90043"/>
    <w:rsid w:val="00E902DA"/>
    <w:rsid w:val="00E9079C"/>
    <w:rsid w:val="00E9093E"/>
    <w:rsid w:val="00E91253"/>
    <w:rsid w:val="00E92BD8"/>
    <w:rsid w:val="00E92D50"/>
    <w:rsid w:val="00E93737"/>
    <w:rsid w:val="00E93C5C"/>
    <w:rsid w:val="00E940C0"/>
    <w:rsid w:val="00E959C6"/>
    <w:rsid w:val="00E95D32"/>
    <w:rsid w:val="00E96957"/>
    <w:rsid w:val="00EA0D08"/>
    <w:rsid w:val="00EA30C4"/>
    <w:rsid w:val="00EA331C"/>
    <w:rsid w:val="00EA5BF4"/>
    <w:rsid w:val="00EA5F22"/>
    <w:rsid w:val="00EA7649"/>
    <w:rsid w:val="00EB069D"/>
    <w:rsid w:val="00EB13A0"/>
    <w:rsid w:val="00EB2A33"/>
    <w:rsid w:val="00EB391A"/>
    <w:rsid w:val="00EB78EF"/>
    <w:rsid w:val="00EC0119"/>
    <w:rsid w:val="00EC052F"/>
    <w:rsid w:val="00EC0740"/>
    <w:rsid w:val="00EC09BC"/>
    <w:rsid w:val="00EC1690"/>
    <w:rsid w:val="00EC4FDC"/>
    <w:rsid w:val="00EC557D"/>
    <w:rsid w:val="00EC6CDA"/>
    <w:rsid w:val="00ED1A72"/>
    <w:rsid w:val="00ED1B29"/>
    <w:rsid w:val="00ED1B85"/>
    <w:rsid w:val="00ED1BDC"/>
    <w:rsid w:val="00ED2144"/>
    <w:rsid w:val="00ED2A6B"/>
    <w:rsid w:val="00ED2EE6"/>
    <w:rsid w:val="00ED2F6F"/>
    <w:rsid w:val="00ED57E5"/>
    <w:rsid w:val="00ED6826"/>
    <w:rsid w:val="00ED7CF7"/>
    <w:rsid w:val="00EE094D"/>
    <w:rsid w:val="00EE17B4"/>
    <w:rsid w:val="00EE31BD"/>
    <w:rsid w:val="00EE32B0"/>
    <w:rsid w:val="00EE40D6"/>
    <w:rsid w:val="00EE5392"/>
    <w:rsid w:val="00EE632B"/>
    <w:rsid w:val="00EE6E59"/>
    <w:rsid w:val="00EE78C5"/>
    <w:rsid w:val="00EE7DDF"/>
    <w:rsid w:val="00EF2A6A"/>
    <w:rsid w:val="00EF2C15"/>
    <w:rsid w:val="00EF3D10"/>
    <w:rsid w:val="00EF4BDF"/>
    <w:rsid w:val="00EF658C"/>
    <w:rsid w:val="00EF6C62"/>
    <w:rsid w:val="00EF7172"/>
    <w:rsid w:val="00F001D0"/>
    <w:rsid w:val="00F00E6E"/>
    <w:rsid w:val="00F01EF0"/>
    <w:rsid w:val="00F032BF"/>
    <w:rsid w:val="00F03E97"/>
    <w:rsid w:val="00F046F1"/>
    <w:rsid w:val="00F06A00"/>
    <w:rsid w:val="00F0797D"/>
    <w:rsid w:val="00F07C85"/>
    <w:rsid w:val="00F12EDB"/>
    <w:rsid w:val="00F13C08"/>
    <w:rsid w:val="00F1464C"/>
    <w:rsid w:val="00F14D7E"/>
    <w:rsid w:val="00F14EC8"/>
    <w:rsid w:val="00F16978"/>
    <w:rsid w:val="00F171E3"/>
    <w:rsid w:val="00F174FD"/>
    <w:rsid w:val="00F20823"/>
    <w:rsid w:val="00F21184"/>
    <w:rsid w:val="00F240DB"/>
    <w:rsid w:val="00F25156"/>
    <w:rsid w:val="00F2666F"/>
    <w:rsid w:val="00F30A82"/>
    <w:rsid w:val="00F30B8A"/>
    <w:rsid w:val="00F31175"/>
    <w:rsid w:val="00F311C6"/>
    <w:rsid w:val="00F31D3F"/>
    <w:rsid w:val="00F3218D"/>
    <w:rsid w:val="00F33E21"/>
    <w:rsid w:val="00F352BF"/>
    <w:rsid w:val="00F35C9E"/>
    <w:rsid w:val="00F3624A"/>
    <w:rsid w:val="00F375FE"/>
    <w:rsid w:val="00F40C14"/>
    <w:rsid w:val="00F46CC5"/>
    <w:rsid w:val="00F50983"/>
    <w:rsid w:val="00F52B80"/>
    <w:rsid w:val="00F52D8A"/>
    <w:rsid w:val="00F53836"/>
    <w:rsid w:val="00F5389F"/>
    <w:rsid w:val="00F53AAA"/>
    <w:rsid w:val="00F54BC6"/>
    <w:rsid w:val="00F5572F"/>
    <w:rsid w:val="00F55B37"/>
    <w:rsid w:val="00F56C86"/>
    <w:rsid w:val="00F6053B"/>
    <w:rsid w:val="00F62685"/>
    <w:rsid w:val="00F62992"/>
    <w:rsid w:val="00F62A95"/>
    <w:rsid w:val="00F636B0"/>
    <w:rsid w:val="00F64196"/>
    <w:rsid w:val="00F648EC"/>
    <w:rsid w:val="00F678D0"/>
    <w:rsid w:val="00F70C30"/>
    <w:rsid w:val="00F72AAD"/>
    <w:rsid w:val="00F73A58"/>
    <w:rsid w:val="00F73F20"/>
    <w:rsid w:val="00F7479D"/>
    <w:rsid w:val="00F7523F"/>
    <w:rsid w:val="00F8058E"/>
    <w:rsid w:val="00F81098"/>
    <w:rsid w:val="00F845C8"/>
    <w:rsid w:val="00F84A13"/>
    <w:rsid w:val="00F85201"/>
    <w:rsid w:val="00F85991"/>
    <w:rsid w:val="00F8689B"/>
    <w:rsid w:val="00F87853"/>
    <w:rsid w:val="00F90D15"/>
    <w:rsid w:val="00F91B96"/>
    <w:rsid w:val="00F93C22"/>
    <w:rsid w:val="00F949EE"/>
    <w:rsid w:val="00FA03DE"/>
    <w:rsid w:val="00FA0A81"/>
    <w:rsid w:val="00FA0E3E"/>
    <w:rsid w:val="00FA17F4"/>
    <w:rsid w:val="00FA1FCE"/>
    <w:rsid w:val="00FA45B9"/>
    <w:rsid w:val="00FB1612"/>
    <w:rsid w:val="00FB19AF"/>
    <w:rsid w:val="00FB22A3"/>
    <w:rsid w:val="00FB2723"/>
    <w:rsid w:val="00FB341D"/>
    <w:rsid w:val="00FB34D3"/>
    <w:rsid w:val="00FB41D6"/>
    <w:rsid w:val="00FC0176"/>
    <w:rsid w:val="00FC0596"/>
    <w:rsid w:val="00FC162B"/>
    <w:rsid w:val="00FC166E"/>
    <w:rsid w:val="00FC1B8B"/>
    <w:rsid w:val="00FC1D26"/>
    <w:rsid w:val="00FC2345"/>
    <w:rsid w:val="00FC2724"/>
    <w:rsid w:val="00FC69F9"/>
    <w:rsid w:val="00FC6E69"/>
    <w:rsid w:val="00FC7BC6"/>
    <w:rsid w:val="00FD1898"/>
    <w:rsid w:val="00FD1FA9"/>
    <w:rsid w:val="00FD1FFD"/>
    <w:rsid w:val="00FD2720"/>
    <w:rsid w:val="00FD2996"/>
    <w:rsid w:val="00FD2A90"/>
    <w:rsid w:val="00FD6DB8"/>
    <w:rsid w:val="00FD7EC9"/>
    <w:rsid w:val="00FE0441"/>
    <w:rsid w:val="00FE07CA"/>
    <w:rsid w:val="00FE1302"/>
    <w:rsid w:val="00FE2B4F"/>
    <w:rsid w:val="00FE2D91"/>
    <w:rsid w:val="00FE376D"/>
    <w:rsid w:val="00FE582A"/>
    <w:rsid w:val="00FE610B"/>
    <w:rsid w:val="00FE6C9F"/>
    <w:rsid w:val="00FE6DCB"/>
    <w:rsid w:val="00FE7CF2"/>
    <w:rsid w:val="00FF02F1"/>
    <w:rsid w:val="00FF0693"/>
    <w:rsid w:val="00FF0D62"/>
    <w:rsid w:val="00FF0EB3"/>
    <w:rsid w:val="00FF22ED"/>
    <w:rsid w:val="00FF3F0A"/>
    <w:rsid w:val="00FF4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
    <w:qFormat/>
    <w:rsid w:val="00315F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15F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5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15F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15FA1"/>
    <w:rPr>
      <w:rFonts w:asciiTheme="majorHAnsi" w:eastAsiaTheme="majorEastAsia" w:hAnsiTheme="majorHAnsi" w:cstheme="majorBidi"/>
      <w:color w:val="1F3763" w:themeColor="accent1" w:themeShade="7F"/>
      <w:sz w:val="24"/>
      <w:szCs w:val="24"/>
    </w:rPr>
  </w:style>
  <w:style w:type="paragraph" w:customStyle="1" w:styleId="TEAML1">
    <w:name w:val="TEAM L1"/>
    <w:basedOn w:val="Normal"/>
    <w:link w:val="TEAML1Char"/>
    <w:qFormat/>
    <w:rsid w:val="00EF2A6A"/>
    <w:pPr>
      <w:numPr>
        <w:numId w:val="1"/>
      </w:numPr>
    </w:pPr>
    <w:rPr>
      <w:b/>
      <w:smallCaps/>
      <w:sz w:val="24"/>
    </w:rPr>
  </w:style>
  <w:style w:type="character" w:customStyle="1" w:styleId="TEAML1Char">
    <w:name w:val="TEAM L1 Char"/>
    <w:basedOn w:val="DefaultParagraphFont"/>
    <w:link w:val="TEAML1"/>
    <w:rsid w:val="00EF2A6A"/>
    <w:rPr>
      <w:b/>
      <w:smallCaps/>
      <w:sz w:val="24"/>
      <w:lang w:val="sq-AL"/>
    </w:rPr>
  </w:style>
  <w:style w:type="table" w:styleId="TableGrid">
    <w:name w:val="Table Grid"/>
    <w:basedOn w:val="TableNormal"/>
    <w:uiPriority w:val="39"/>
    <w:rsid w:val="003A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3A40"/>
    <w:pPr>
      <w:ind w:left="720"/>
      <w:contextualSpacing/>
    </w:pPr>
  </w:style>
  <w:style w:type="paragraph" w:customStyle="1" w:styleId="TEAML1V2">
    <w:name w:val="TEAM L1 V2"/>
    <w:basedOn w:val="TEAML1"/>
    <w:link w:val="TEAML1V2Char"/>
    <w:qFormat/>
    <w:rsid w:val="00236DAC"/>
    <w:pPr>
      <w:numPr>
        <w:numId w:val="12"/>
      </w:numPr>
      <w:jc w:val="center"/>
    </w:pPr>
    <w:rPr>
      <w:sz w:val="32"/>
    </w:rPr>
  </w:style>
  <w:style w:type="character" w:customStyle="1" w:styleId="TEAML1V2Char">
    <w:name w:val="TEAM L1 V2 Char"/>
    <w:basedOn w:val="TEAML1Char"/>
    <w:link w:val="TEAML1V2"/>
    <w:rsid w:val="00236DAC"/>
    <w:rPr>
      <w:b/>
      <w:smallCaps/>
      <w:sz w:val="32"/>
      <w:lang w:val="sq-AL"/>
    </w:rPr>
  </w:style>
  <w:style w:type="paragraph" w:customStyle="1" w:styleId="TEAML2">
    <w:name w:val="TEAM L2"/>
    <w:basedOn w:val="TEAML1"/>
    <w:link w:val="TEAML2Char"/>
    <w:qFormat/>
    <w:rsid w:val="00957750"/>
    <w:pPr>
      <w:numPr>
        <w:numId w:val="50"/>
      </w:numPr>
    </w:pPr>
  </w:style>
  <w:style w:type="character" w:customStyle="1" w:styleId="TEAML2Char">
    <w:name w:val="TEAM L2 Char"/>
    <w:basedOn w:val="TEAML1Char"/>
    <w:link w:val="TEAML2"/>
    <w:rsid w:val="00957750"/>
    <w:rPr>
      <w:b/>
      <w:smallCaps/>
      <w:sz w:val="24"/>
      <w:lang w:val="sq-AL"/>
    </w:rPr>
  </w:style>
  <w:style w:type="paragraph" w:styleId="BalloonText">
    <w:name w:val="Balloon Text"/>
    <w:basedOn w:val="Normal"/>
    <w:link w:val="BalloonTextChar"/>
    <w:uiPriority w:val="99"/>
    <w:semiHidden/>
    <w:unhideWhenUsed/>
    <w:rsid w:val="0018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F70"/>
    <w:rPr>
      <w:rFonts w:ascii="Segoe UI" w:hAnsi="Segoe UI" w:cs="Segoe UI"/>
      <w:sz w:val="18"/>
      <w:szCs w:val="18"/>
    </w:rPr>
  </w:style>
  <w:style w:type="character" w:styleId="CommentReference">
    <w:name w:val="annotation reference"/>
    <w:basedOn w:val="DefaultParagraphFont"/>
    <w:uiPriority w:val="99"/>
    <w:semiHidden/>
    <w:unhideWhenUsed/>
    <w:rsid w:val="00BA32BA"/>
    <w:rPr>
      <w:sz w:val="16"/>
      <w:szCs w:val="16"/>
    </w:rPr>
  </w:style>
  <w:style w:type="paragraph" w:styleId="CommentText">
    <w:name w:val="annotation text"/>
    <w:basedOn w:val="Normal"/>
    <w:link w:val="CommentTextChar"/>
    <w:uiPriority w:val="99"/>
    <w:unhideWhenUsed/>
    <w:rsid w:val="00BA32BA"/>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BA32BA"/>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A32BA"/>
    <w:rPr>
      <w:b/>
      <w:bCs/>
    </w:rPr>
  </w:style>
  <w:style w:type="character" w:customStyle="1" w:styleId="CommentSubjectChar">
    <w:name w:val="Comment Subject Char"/>
    <w:basedOn w:val="CommentTextChar"/>
    <w:link w:val="CommentSubject"/>
    <w:uiPriority w:val="99"/>
    <w:semiHidden/>
    <w:rsid w:val="00BA32BA"/>
    <w:rPr>
      <w:rFonts w:eastAsiaTheme="minorHAnsi"/>
      <w:b/>
      <w:bCs/>
      <w:sz w:val="20"/>
      <w:szCs w:val="20"/>
    </w:rPr>
  </w:style>
  <w:style w:type="paragraph" w:styleId="Header">
    <w:name w:val="header"/>
    <w:basedOn w:val="Normal"/>
    <w:link w:val="HeaderChar"/>
    <w:uiPriority w:val="99"/>
    <w:unhideWhenUsed/>
    <w:rsid w:val="00BA32B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A32BA"/>
    <w:rPr>
      <w:rFonts w:eastAsiaTheme="minorHAnsi"/>
    </w:rPr>
  </w:style>
  <w:style w:type="paragraph" w:styleId="Footer">
    <w:name w:val="footer"/>
    <w:basedOn w:val="Normal"/>
    <w:link w:val="FooterChar"/>
    <w:uiPriority w:val="99"/>
    <w:unhideWhenUsed/>
    <w:rsid w:val="00BA32BA"/>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A32BA"/>
    <w:rPr>
      <w:rFonts w:eastAsiaTheme="minorHAnsi"/>
    </w:rPr>
  </w:style>
  <w:style w:type="character" w:styleId="Hyperlink">
    <w:name w:val="Hyperlink"/>
    <w:basedOn w:val="DefaultParagraphFont"/>
    <w:uiPriority w:val="99"/>
    <w:unhideWhenUsed/>
    <w:rsid w:val="00BA32BA"/>
    <w:rPr>
      <w:color w:val="0000FF"/>
      <w:u w:val="single"/>
    </w:rPr>
  </w:style>
  <w:style w:type="character" w:styleId="PlaceholderText">
    <w:name w:val="Placeholder Text"/>
    <w:basedOn w:val="DefaultParagraphFont"/>
    <w:uiPriority w:val="99"/>
    <w:semiHidden/>
    <w:rsid w:val="00F62685"/>
    <w:rPr>
      <w:color w:val="808080"/>
    </w:rPr>
  </w:style>
  <w:style w:type="paragraph" w:styleId="TOC1">
    <w:name w:val="toc 1"/>
    <w:basedOn w:val="Normal"/>
    <w:next w:val="Normal"/>
    <w:autoRedefine/>
    <w:uiPriority w:val="39"/>
    <w:unhideWhenUsed/>
    <w:rsid w:val="00D07A1A"/>
    <w:pPr>
      <w:spacing w:before="240" w:after="120"/>
    </w:pPr>
    <w:rPr>
      <w:rFonts w:cstheme="minorHAnsi"/>
      <w:b/>
      <w:bCs/>
      <w:sz w:val="20"/>
      <w:szCs w:val="20"/>
    </w:rPr>
  </w:style>
  <w:style w:type="paragraph" w:styleId="TOC2">
    <w:name w:val="toc 2"/>
    <w:basedOn w:val="Normal"/>
    <w:next w:val="Normal"/>
    <w:autoRedefine/>
    <w:uiPriority w:val="39"/>
    <w:unhideWhenUsed/>
    <w:rsid w:val="00DE263F"/>
    <w:pPr>
      <w:tabs>
        <w:tab w:val="left" w:pos="360"/>
        <w:tab w:val="right" w:pos="9016"/>
      </w:tabs>
      <w:spacing w:after="0" w:line="240" w:lineRule="auto"/>
    </w:pPr>
    <w:rPr>
      <w:rFonts w:cstheme="minorHAnsi"/>
      <w:b/>
      <w:i/>
      <w:iCs/>
      <w:noProof/>
      <w:sz w:val="20"/>
      <w:szCs w:val="20"/>
    </w:rPr>
  </w:style>
  <w:style w:type="paragraph" w:styleId="TOC3">
    <w:name w:val="toc 3"/>
    <w:basedOn w:val="Normal"/>
    <w:next w:val="Normal"/>
    <w:autoRedefine/>
    <w:uiPriority w:val="39"/>
    <w:unhideWhenUsed/>
    <w:rsid w:val="00315FA1"/>
    <w:pPr>
      <w:spacing w:after="0"/>
      <w:ind w:left="440"/>
    </w:pPr>
    <w:rPr>
      <w:rFonts w:cstheme="minorHAnsi"/>
      <w:sz w:val="20"/>
      <w:szCs w:val="20"/>
    </w:rPr>
  </w:style>
  <w:style w:type="paragraph" w:styleId="TOC4">
    <w:name w:val="toc 4"/>
    <w:basedOn w:val="Normal"/>
    <w:next w:val="Normal"/>
    <w:autoRedefine/>
    <w:uiPriority w:val="39"/>
    <w:unhideWhenUsed/>
    <w:rsid w:val="00315FA1"/>
    <w:pPr>
      <w:spacing w:after="0"/>
      <w:ind w:left="660"/>
    </w:pPr>
    <w:rPr>
      <w:rFonts w:cstheme="minorHAnsi"/>
      <w:sz w:val="20"/>
      <w:szCs w:val="20"/>
    </w:rPr>
  </w:style>
  <w:style w:type="paragraph" w:styleId="TOC5">
    <w:name w:val="toc 5"/>
    <w:basedOn w:val="Normal"/>
    <w:next w:val="Normal"/>
    <w:autoRedefine/>
    <w:uiPriority w:val="39"/>
    <w:unhideWhenUsed/>
    <w:rsid w:val="00315FA1"/>
    <w:pPr>
      <w:spacing w:after="0"/>
      <w:ind w:left="880"/>
    </w:pPr>
    <w:rPr>
      <w:rFonts w:cstheme="minorHAnsi"/>
      <w:sz w:val="20"/>
      <w:szCs w:val="20"/>
    </w:rPr>
  </w:style>
  <w:style w:type="paragraph" w:styleId="TOC6">
    <w:name w:val="toc 6"/>
    <w:basedOn w:val="Normal"/>
    <w:next w:val="Normal"/>
    <w:autoRedefine/>
    <w:uiPriority w:val="39"/>
    <w:unhideWhenUsed/>
    <w:rsid w:val="00315FA1"/>
    <w:pPr>
      <w:spacing w:after="0"/>
      <w:ind w:left="1100"/>
    </w:pPr>
    <w:rPr>
      <w:rFonts w:cstheme="minorHAnsi"/>
      <w:sz w:val="20"/>
      <w:szCs w:val="20"/>
    </w:rPr>
  </w:style>
  <w:style w:type="paragraph" w:styleId="TOC7">
    <w:name w:val="toc 7"/>
    <w:basedOn w:val="Normal"/>
    <w:next w:val="Normal"/>
    <w:autoRedefine/>
    <w:uiPriority w:val="39"/>
    <w:unhideWhenUsed/>
    <w:rsid w:val="00315FA1"/>
    <w:pPr>
      <w:spacing w:after="0"/>
      <w:ind w:left="1320"/>
    </w:pPr>
    <w:rPr>
      <w:rFonts w:cstheme="minorHAnsi"/>
      <w:sz w:val="20"/>
      <w:szCs w:val="20"/>
    </w:rPr>
  </w:style>
  <w:style w:type="paragraph" w:styleId="TOC8">
    <w:name w:val="toc 8"/>
    <w:basedOn w:val="Normal"/>
    <w:next w:val="Normal"/>
    <w:autoRedefine/>
    <w:uiPriority w:val="39"/>
    <w:unhideWhenUsed/>
    <w:rsid w:val="00315FA1"/>
    <w:pPr>
      <w:spacing w:after="0"/>
      <w:ind w:left="1540"/>
    </w:pPr>
    <w:rPr>
      <w:rFonts w:cstheme="minorHAnsi"/>
      <w:sz w:val="20"/>
      <w:szCs w:val="20"/>
    </w:rPr>
  </w:style>
  <w:style w:type="paragraph" w:styleId="TOC9">
    <w:name w:val="toc 9"/>
    <w:basedOn w:val="Normal"/>
    <w:next w:val="Normal"/>
    <w:autoRedefine/>
    <w:uiPriority w:val="39"/>
    <w:unhideWhenUsed/>
    <w:rsid w:val="00315FA1"/>
    <w:pPr>
      <w:spacing w:after="0"/>
      <w:ind w:left="1760"/>
    </w:pPr>
    <w:rPr>
      <w:rFonts w:cstheme="minorHAnsi"/>
      <w:sz w:val="20"/>
      <w:szCs w:val="20"/>
    </w:rPr>
  </w:style>
  <w:style w:type="character" w:customStyle="1" w:styleId="UnresolvedMention1">
    <w:name w:val="Unresolved Mention1"/>
    <w:basedOn w:val="DefaultParagraphFont"/>
    <w:uiPriority w:val="99"/>
    <w:semiHidden/>
    <w:unhideWhenUsed/>
    <w:rsid w:val="00E26828"/>
    <w:rPr>
      <w:color w:val="605E5C"/>
      <w:shd w:val="clear" w:color="auto" w:fill="E1DFDD"/>
    </w:rPr>
  </w:style>
  <w:style w:type="character" w:styleId="FollowedHyperlink">
    <w:name w:val="FollowedHyperlink"/>
    <w:basedOn w:val="DefaultParagraphFont"/>
    <w:uiPriority w:val="99"/>
    <w:semiHidden/>
    <w:unhideWhenUsed/>
    <w:rsid w:val="00E26828"/>
    <w:rPr>
      <w:color w:val="954F72" w:themeColor="followedHyperlink"/>
      <w:u w:val="single"/>
    </w:rPr>
  </w:style>
  <w:style w:type="paragraph" w:styleId="Revision">
    <w:name w:val="Revision"/>
    <w:hidden/>
    <w:uiPriority w:val="99"/>
    <w:semiHidden/>
    <w:rsid w:val="00D8237A"/>
    <w:pPr>
      <w:spacing w:after="0" w:line="240" w:lineRule="auto"/>
    </w:pPr>
  </w:style>
  <w:style w:type="paragraph" w:styleId="Caption">
    <w:name w:val="caption"/>
    <w:basedOn w:val="Normal"/>
    <w:next w:val="Normal"/>
    <w:uiPriority w:val="35"/>
    <w:unhideWhenUsed/>
    <w:qFormat/>
    <w:rsid w:val="006A65A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
    <w:qFormat/>
    <w:rsid w:val="00315F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15F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5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15F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15FA1"/>
    <w:rPr>
      <w:rFonts w:asciiTheme="majorHAnsi" w:eastAsiaTheme="majorEastAsia" w:hAnsiTheme="majorHAnsi" w:cstheme="majorBidi"/>
      <w:color w:val="1F3763" w:themeColor="accent1" w:themeShade="7F"/>
      <w:sz w:val="24"/>
      <w:szCs w:val="24"/>
    </w:rPr>
  </w:style>
  <w:style w:type="paragraph" w:customStyle="1" w:styleId="TEAML1">
    <w:name w:val="TEAM L1"/>
    <w:basedOn w:val="Normal"/>
    <w:link w:val="TEAML1Char"/>
    <w:qFormat/>
    <w:rsid w:val="00EF2A6A"/>
    <w:pPr>
      <w:numPr>
        <w:numId w:val="1"/>
      </w:numPr>
    </w:pPr>
    <w:rPr>
      <w:b/>
      <w:smallCaps/>
      <w:sz w:val="24"/>
    </w:rPr>
  </w:style>
  <w:style w:type="character" w:customStyle="1" w:styleId="TEAML1Char">
    <w:name w:val="TEAM L1 Char"/>
    <w:basedOn w:val="DefaultParagraphFont"/>
    <w:link w:val="TEAML1"/>
    <w:rsid w:val="00EF2A6A"/>
    <w:rPr>
      <w:b/>
      <w:smallCaps/>
      <w:sz w:val="24"/>
      <w:lang w:val="sq-AL"/>
    </w:rPr>
  </w:style>
  <w:style w:type="table" w:styleId="TableGrid">
    <w:name w:val="Table Grid"/>
    <w:basedOn w:val="TableNormal"/>
    <w:uiPriority w:val="39"/>
    <w:rsid w:val="003A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3A40"/>
    <w:pPr>
      <w:ind w:left="720"/>
      <w:contextualSpacing/>
    </w:pPr>
  </w:style>
  <w:style w:type="paragraph" w:customStyle="1" w:styleId="TEAML1V2">
    <w:name w:val="TEAM L1 V2"/>
    <w:basedOn w:val="TEAML1"/>
    <w:link w:val="TEAML1V2Char"/>
    <w:qFormat/>
    <w:rsid w:val="00236DAC"/>
    <w:pPr>
      <w:numPr>
        <w:numId w:val="12"/>
      </w:numPr>
      <w:jc w:val="center"/>
    </w:pPr>
    <w:rPr>
      <w:sz w:val="32"/>
    </w:rPr>
  </w:style>
  <w:style w:type="character" w:customStyle="1" w:styleId="TEAML1V2Char">
    <w:name w:val="TEAM L1 V2 Char"/>
    <w:basedOn w:val="TEAML1Char"/>
    <w:link w:val="TEAML1V2"/>
    <w:rsid w:val="00236DAC"/>
    <w:rPr>
      <w:b/>
      <w:smallCaps/>
      <w:sz w:val="32"/>
      <w:lang w:val="sq-AL"/>
    </w:rPr>
  </w:style>
  <w:style w:type="paragraph" w:customStyle="1" w:styleId="TEAML2">
    <w:name w:val="TEAM L2"/>
    <w:basedOn w:val="TEAML1"/>
    <w:link w:val="TEAML2Char"/>
    <w:qFormat/>
    <w:rsid w:val="00957750"/>
    <w:pPr>
      <w:numPr>
        <w:numId w:val="50"/>
      </w:numPr>
    </w:pPr>
  </w:style>
  <w:style w:type="character" w:customStyle="1" w:styleId="TEAML2Char">
    <w:name w:val="TEAM L2 Char"/>
    <w:basedOn w:val="TEAML1Char"/>
    <w:link w:val="TEAML2"/>
    <w:rsid w:val="00957750"/>
    <w:rPr>
      <w:b/>
      <w:smallCaps/>
      <w:sz w:val="24"/>
      <w:lang w:val="sq-AL"/>
    </w:rPr>
  </w:style>
  <w:style w:type="paragraph" w:styleId="BalloonText">
    <w:name w:val="Balloon Text"/>
    <w:basedOn w:val="Normal"/>
    <w:link w:val="BalloonTextChar"/>
    <w:uiPriority w:val="99"/>
    <w:semiHidden/>
    <w:unhideWhenUsed/>
    <w:rsid w:val="0018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F70"/>
    <w:rPr>
      <w:rFonts w:ascii="Segoe UI" w:hAnsi="Segoe UI" w:cs="Segoe UI"/>
      <w:sz w:val="18"/>
      <w:szCs w:val="18"/>
    </w:rPr>
  </w:style>
  <w:style w:type="character" w:styleId="CommentReference">
    <w:name w:val="annotation reference"/>
    <w:basedOn w:val="DefaultParagraphFont"/>
    <w:uiPriority w:val="99"/>
    <w:semiHidden/>
    <w:unhideWhenUsed/>
    <w:rsid w:val="00BA32BA"/>
    <w:rPr>
      <w:sz w:val="16"/>
      <w:szCs w:val="16"/>
    </w:rPr>
  </w:style>
  <w:style w:type="paragraph" w:styleId="CommentText">
    <w:name w:val="annotation text"/>
    <w:basedOn w:val="Normal"/>
    <w:link w:val="CommentTextChar"/>
    <w:uiPriority w:val="99"/>
    <w:unhideWhenUsed/>
    <w:rsid w:val="00BA32BA"/>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BA32BA"/>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A32BA"/>
    <w:rPr>
      <w:b/>
      <w:bCs/>
    </w:rPr>
  </w:style>
  <w:style w:type="character" w:customStyle="1" w:styleId="CommentSubjectChar">
    <w:name w:val="Comment Subject Char"/>
    <w:basedOn w:val="CommentTextChar"/>
    <w:link w:val="CommentSubject"/>
    <w:uiPriority w:val="99"/>
    <w:semiHidden/>
    <w:rsid w:val="00BA32BA"/>
    <w:rPr>
      <w:rFonts w:eastAsiaTheme="minorHAnsi"/>
      <w:b/>
      <w:bCs/>
      <w:sz w:val="20"/>
      <w:szCs w:val="20"/>
    </w:rPr>
  </w:style>
  <w:style w:type="paragraph" w:styleId="Header">
    <w:name w:val="header"/>
    <w:basedOn w:val="Normal"/>
    <w:link w:val="HeaderChar"/>
    <w:uiPriority w:val="99"/>
    <w:unhideWhenUsed/>
    <w:rsid w:val="00BA32B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A32BA"/>
    <w:rPr>
      <w:rFonts w:eastAsiaTheme="minorHAnsi"/>
    </w:rPr>
  </w:style>
  <w:style w:type="paragraph" w:styleId="Footer">
    <w:name w:val="footer"/>
    <w:basedOn w:val="Normal"/>
    <w:link w:val="FooterChar"/>
    <w:uiPriority w:val="99"/>
    <w:unhideWhenUsed/>
    <w:rsid w:val="00BA32BA"/>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A32BA"/>
    <w:rPr>
      <w:rFonts w:eastAsiaTheme="minorHAnsi"/>
    </w:rPr>
  </w:style>
  <w:style w:type="character" w:styleId="Hyperlink">
    <w:name w:val="Hyperlink"/>
    <w:basedOn w:val="DefaultParagraphFont"/>
    <w:uiPriority w:val="99"/>
    <w:unhideWhenUsed/>
    <w:rsid w:val="00BA32BA"/>
    <w:rPr>
      <w:color w:val="0000FF"/>
      <w:u w:val="single"/>
    </w:rPr>
  </w:style>
  <w:style w:type="character" w:styleId="PlaceholderText">
    <w:name w:val="Placeholder Text"/>
    <w:basedOn w:val="DefaultParagraphFont"/>
    <w:uiPriority w:val="99"/>
    <w:semiHidden/>
    <w:rsid w:val="00F62685"/>
    <w:rPr>
      <w:color w:val="808080"/>
    </w:rPr>
  </w:style>
  <w:style w:type="paragraph" w:styleId="TOC1">
    <w:name w:val="toc 1"/>
    <w:basedOn w:val="Normal"/>
    <w:next w:val="Normal"/>
    <w:autoRedefine/>
    <w:uiPriority w:val="39"/>
    <w:unhideWhenUsed/>
    <w:rsid w:val="00D07A1A"/>
    <w:pPr>
      <w:spacing w:before="240" w:after="120"/>
    </w:pPr>
    <w:rPr>
      <w:rFonts w:cstheme="minorHAnsi"/>
      <w:b/>
      <w:bCs/>
      <w:sz w:val="20"/>
      <w:szCs w:val="20"/>
    </w:rPr>
  </w:style>
  <w:style w:type="paragraph" w:styleId="TOC2">
    <w:name w:val="toc 2"/>
    <w:basedOn w:val="Normal"/>
    <w:next w:val="Normal"/>
    <w:autoRedefine/>
    <w:uiPriority w:val="39"/>
    <w:unhideWhenUsed/>
    <w:rsid w:val="00DE263F"/>
    <w:pPr>
      <w:tabs>
        <w:tab w:val="left" w:pos="360"/>
        <w:tab w:val="right" w:pos="9016"/>
      </w:tabs>
      <w:spacing w:after="0" w:line="240" w:lineRule="auto"/>
    </w:pPr>
    <w:rPr>
      <w:rFonts w:cstheme="minorHAnsi"/>
      <w:b/>
      <w:i/>
      <w:iCs/>
      <w:noProof/>
      <w:sz w:val="20"/>
      <w:szCs w:val="20"/>
    </w:rPr>
  </w:style>
  <w:style w:type="paragraph" w:styleId="TOC3">
    <w:name w:val="toc 3"/>
    <w:basedOn w:val="Normal"/>
    <w:next w:val="Normal"/>
    <w:autoRedefine/>
    <w:uiPriority w:val="39"/>
    <w:unhideWhenUsed/>
    <w:rsid w:val="00315FA1"/>
    <w:pPr>
      <w:spacing w:after="0"/>
      <w:ind w:left="440"/>
    </w:pPr>
    <w:rPr>
      <w:rFonts w:cstheme="minorHAnsi"/>
      <w:sz w:val="20"/>
      <w:szCs w:val="20"/>
    </w:rPr>
  </w:style>
  <w:style w:type="paragraph" w:styleId="TOC4">
    <w:name w:val="toc 4"/>
    <w:basedOn w:val="Normal"/>
    <w:next w:val="Normal"/>
    <w:autoRedefine/>
    <w:uiPriority w:val="39"/>
    <w:unhideWhenUsed/>
    <w:rsid w:val="00315FA1"/>
    <w:pPr>
      <w:spacing w:after="0"/>
      <w:ind w:left="660"/>
    </w:pPr>
    <w:rPr>
      <w:rFonts w:cstheme="minorHAnsi"/>
      <w:sz w:val="20"/>
      <w:szCs w:val="20"/>
    </w:rPr>
  </w:style>
  <w:style w:type="paragraph" w:styleId="TOC5">
    <w:name w:val="toc 5"/>
    <w:basedOn w:val="Normal"/>
    <w:next w:val="Normal"/>
    <w:autoRedefine/>
    <w:uiPriority w:val="39"/>
    <w:unhideWhenUsed/>
    <w:rsid w:val="00315FA1"/>
    <w:pPr>
      <w:spacing w:after="0"/>
      <w:ind w:left="880"/>
    </w:pPr>
    <w:rPr>
      <w:rFonts w:cstheme="minorHAnsi"/>
      <w:sz w:val="20"/>
      <w:szCs w:val="20"/>
    </w:rPr>
  </w:style>
  <w:style w:type="paragraph" w:styleId="TOC6">
    <w:name w:val="toc 6"/>
    <w:basedOn w:val="Normal"/>
    <w:next w:val="Normal"/>
    <w:autoRedefine/>
    <w:uiPriority w:val="39"/>
    <w:unhideWhenUsed/>
    <w:rsid w:val="00315FA1"/>
    <w:pPr>
      <w:spacing w:after="0"/>
      <w:ind w:left="1100"/>
    </w:pPr>
    <w:rPr>
      <w:rFonts w:cstheme="minorHAnsi"/>
      <w:sz w:val="20"/>
      <w:szCs w:val="20"/>
    </w:rPr>
  </w:style>
  <w:style w:type="paragraph" w:styleId="TOC7">
    <w:name w:val="toc 7"/>
    <w:basedOn w:val="Normal"/>
    <w:next w:val="Normal"/>
    <w:autoRedefine/>
    <w:uiPriority w:val="39"/>
    <w:unhideWhenUsed/>
    <w:rsid w:val="00315FA1"/>
    <w:pPr>
      <w:spacing w:after="0"/>
      <w:ind w:left="1320"/>
    </w:pPr>
    <w:rPr>
      <w:rFonts w:cstheme="minorHAnsi"/>
      <w:sz w:val="20"/>
      <w:szCs w:val="20"/>
    </w:rPr>
  </w:style>
  <w:style w:type="paragraph" w:styleId="TOC8">
    <w:name w:val="toc 8"/>
    <w:basedOn w:val="Normal"/>
    <w:next w:val="Normal"/>
    <w:autoRedefine/>
    <w:uiPriority w:val="39"/>
    <w:unhideWhenUsed/>
    <w:rsid w:val="00315FA1"/>
    <w:pPr>
      <w:spacing w:after="0"/>
      <w:ind w:left="1540"/>
    </w:pPr>
    <w:rPr>
      <w:rFonts w:cstheme="minorHAnsi"/>
      <w:sz w:val="20"/>
      <w:szCs w:val="20"/>
    </w:rPr>
  </w:style>
  <w:style w:type="paragraph" w:styleId="TOC9">
    <w:name w:val="toc 9"/>
    <w:basedOn w:val="Normal"/>
    <w:next w:val="Normal"/>
    <w:autoRedefine/>
    <w:uiPriority w:val="39"/>
    <w:unhideWhenUsed/>
    <w:rsid w:val="00315FA1"/>
    <w:pPr>
      <w:spacing w:after="0"/>
      <w:ind w:left="1760"/>
    </w:pPr>
    <w:rPr>
      <w:rFonts w:cstheme="minorHAnsi"/>
      <w:sz w:val="20"/>
      <w:szCs w:val="20"/>
    </w:rPr>
  </w:style>
  <w:style w:type="character" w:customStyle="1" w:styleId="UnresolvedMention1">
    <w:name w:val="Unresolved Mention1"/>
    <w:basedOn w:val="DefaultParagraphFont"/>
    <w:uiPriority w:val="99"/>
    <w:semiHidden/>
    <w:unhideWhenUsed/>
    <w:rsid w:val="00E26828"/>
    <w:rPr>
      <w:color w:val="605E5C"/>
      <w:shd w:val="clear" w:color="auto" w:fill="E1DFDD"/>
    </w:rPr>
  </w:style>
  <w:style w:type="character" w:styleId="FollowedHyperlink">
    <w:name w:val="FollowedHyperlink"/>
    <w:basedOn w:val="DefaultParagraphFont"/>
    <w:uiPriority w:val="99"/>
    <w:semiHidden/>
    <w:unhideWhenUsed/>
    <w:rsid w:val="00E26828"/>
    <w:rPr>
      <w:color w:val="954F72" w:themeColor="followedHyperlink"/>
      <w:u w:val="single"/>
    </w:rPr>
  </w:style>
  <w:style w:type="paragraph" w:styleId="Revision">
    <w:name w:val="Revision"/>
    <w:hidden/>
    <w:uiPriority w:val="99"/>
    <w:semiHidden/>
    <w:rsid w:val="00D8237A"/>
    <w:pPr>
      <w:spacing w:after="0" w:line="240" w:lineRule="auto"/>
    </w:pPr>
  </w:style>
  <w:style w:type="paragraph" w:styleId="Caption">
    <w:name w:val="caption"/>
    <w:basedOn w:val="Normal"/>
    <w:next w:val="Normal"/>
    <w:uiPriority w:val="35"/>
    <w:unhideWhenUsed/>
    <w:qFormat/>
    <w:rsid w:val="006A65A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42701">
      <w:bodyDiv w:val="1"/>
      <w:marLeft w:val="0"/>
      <w:marRight w:val="0"/>
      <w:marTop w:val="0"/>
      <w:marBottom w:val="0"/>
      <w:divBdr>
        <w:top w:val="none" w:sz="0" w:space="0" w:color="auto"/>
        <w:left w:val="none" w:sz="0" w:space="0" w:color="auto"/>
        <w:bottom w:val="none" w:sz="0" w:space="0" w:color="auto"/>
        <w:right w:val="none" w:sz="0" w:space="0" w:color="auto"/>
      </w:divBdr>
    </w:div>
    <w:div w:id="1309431426">
      <w:bodyDiv w:val="1"/>
      <w:marLeft w:val="0"/>
      <w:marRight w:val="0"/>
      <w:marTop w:val="0"/>
      <w:marBottom w:val="0"/>
      <w:divBdr>
        <w:top w:val="none" w:sz="0" w:space="0" w:color="auto"/>
        <w:left w:val="none" w:sz="0" w:space="0" w:color="auto"/>
        <w:bottom w:val="none" w:sz="0" w:space="0" w:color="auto"/>
        <w:right w:val="none" w:sz="0" w:space="0" w:color="auto"/>
      </w:divBdr>
    </w:div>
    <w:div w:id="1698770363">
      <w:bodyDiv w:val="1"/>
      <w:marLeft w:val="0"/>
      <w:marRight w:val="0"/>
      <w:marTop w:val="0"/>
      <w:marBottom w:val="0"/>
      <w:divBdr>
        <w:top w:val="none" w:sz="0" w:space="0" w:color="auto"/>
        <w:left w:val="none" w:sz="0" w:space="0" w:color="auto"/>
        <w:bottom w:val="none" w:sz="0" w:space="0" w:color="auto"/>
        <w:right w:val="none" w:sz="0" w:space="0" w:color="auto"/>
      </w:divBdr>
    </w:div>
    <w:div w:id="1876112474">
      <w:bodyDiv w:val="1"/>
      <w:marLeft w:val="0"/>
      <w:marRight w:val="0"/>
      <w:marTop w:val="0"/>
      <w:marBottom w:val="0"/>
      <w:divBdr>
        <w:top w:val="none" w:sz="0" w:space="0" w:color="auto"/>
        <w:left w:val="none" w:sz="0" w:space="0" w:color="auto"/>
        <w:bottom w:val="none" w:sz="0" w:space="0" w:color="auto"/>
        <w:right w:val="none" w:sz="0" w:space="0" w:color="auto"/>
      </w:divBdr>
    </w:div>
    <w:div w:id="198477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zk.rks-gov.net/ActDetail.aspx?ActID=2772" TargetMode="External"/><Relationship Id="rId299" Type="http://schemas.openxmlformats.org/officeDocument/2006/relationships/hyperlink" Target="https://gzk.rks-gov.net/ActDetail.aspx?ActID=2525" TargetMode="External"/><Relationship Id="rId21" Type="http://schemas.openxmlformats.org/officeDocument/2006/relationships/hyperlink" Target="https://gzk.rks-gov.net/ActDetail.aspx?ActID=2525" TargetMode="External"/><Relationship Id="rId63" Type="http://schemas.openxmlformats.org/officeDocument/2006/relationships/hyperlink" Target="https://gzk.rks-gov.net/ActDetail.aspx?ActID=2525" TargetMode="External"/><Relationship Id="rId159" Type="http://schemas.openxmlformats.org/officeDocument/2006/relationships/hyperlink" Target="https://mf.rks-gov.net/desk/inc/media/DC67643D-F2E6-4195-BA97-098B237C5A6C.pdf" TargetMode="External"/><Relationship Id="rId324" Type="http://schemas.openxmlformats.org/officeDocument/2006/relationships/hyperlink" Target="https://gzk.rks-gov.net/ActDetail.aspx?ActID=2772" TargetMode="External"/><Relationship Id="rId366" Type="http://schemas.openxmlformats.org/officeDocument/2006/relationships/hyperlink" Target="https://gzk.rks-gov.net/ActDetail.aspx?ActID=10203" TargetMode="External"/><Relationship Id="rId170" Type="http://schemas.openxmlformats.org/officeDocument/2006/relationships/hyperlink" Target="https://gzk.rks-gov.net/ActDetail.aspx?ActID=10400" TargetMode="External"/><Relationship Id="rId226" Type="http://schemas.openxmlformats.org/officeDocument/2006/relationships/hyperlink" Target="http://gzk.rks-gov.net/ActDetail.aspx?ActID=14831" TargetMode="External"/><Relationship Id="rId433" Type="http://schemas.openxmlformats.org/officeDocument/2006/relationships/hyperlink" Target="https://gzk.rks-gov.net/ActDetail.aspx?ActID=2772" TargetMode="External"/><Relationship Id="rId268" Type="http://schemas.openxmlformats.org/officeDocument/2006/relationships/hyperlink" Target="https://gzk.rks-gov.net/ActDetail.aspx?ActID=10203" TargetMode="External"/><Relationship Id="rId32" Type="http://schemas.openxmlformats.org/officeDocument/2006/relationships/hyperlink" Target="https://gzk.rks-gov.net/ActDetail.aspx?ActID=2524" TargetMode="External"/><Relationship Id="rId74" Type="http://schemas.openxmlformats.org/officeDocument/2006/relationships/image" Target="media/image11.png"/><Relationship Id="rId128" Type="http://schemas.openxmlformats.org/officeDocument/2006/relationships/hyperlink" Target="https://mf.rks-gov.net/page.aspx?id=1,129" TargetMode="External"/><Relationship Id="rId335" Type="http://schemas.openxmlformats.org/officeDocument/2006/relationships/hyperlink" Target="https://krpp.rks-gov.net/krpp/PageFiles/File/STRforms2016/Shqip/A01_Rregullat%20dhe%20Udhezuesi%20Operativ%20per%20Prokurimin%20Publik.pdf" TargetMode="External"/><Relationship Id="rId377" Type="http://schemas.openxmlformats.org/officeDocument/2006/relationships/hyperlink" Target="https://gzk.rks-gov.net/ActDetail.aspx?ActID=10203" TargetMode="External"/><Relationship Id="rId5" Type="http://schemas.openxmlformats.org/officeDocument/2006/relationships/numbering" Target="numbering.xml"/><Relationship Id="rId181" Type="http://schemas.openxmlformats.org/officeDocument/2006/relationships/hyperlink" Target="https://mf.rks-gov.net/desk/inc/media/DC67643D-F2E6-4195-BA97-098B237C5A6C.pdf" TargetMode="External"/><Relationship Id="rId237" Type="http://schemas.openxmlformats.org/officeDocument/2006/relationships/hyperlink" Target="http://gzk.rks-gov.net/ActDetail.aspx?ActID=14831" TargetMode="External"/><Relationship Id="rId402" Type="http://schemas.openxmlformats.org/officeDocument/2006/relationships/hyperlink" Target="https://krpp.rks-gov.net/krpp/PageFiles/File/STRforms2016/Shqip/A01_Rregullat%20dhe%20Udhezuesi%20Operativ%20per%20Prokurimin%20Publik.pdf" TargetMode="External"/><Relationship Id="rId279" Type="http://schemas.openxmlformats.org/officeDocument/2006/relationships/hyperlink" Target="https://mf.rks-gov.net/page.aspx?id=1,129" TargetMode="External"/><Relationship Id="rId444" Type="http://schemas.openxmlformats.org/officeDocument/2006/relationships/image" Target="media/image41.png"/><Relationship Id="rId43" Type="http://schemas.openxmlformats.org/officeDocument/2006/relationships/hyperlink" Target="https://gzk.rks-gov.net/ActDetail.aspx?ActID=2525" TargetMode="External"/><Relationship Id="rId139" Type="http://schemas.openxmlformats.org/officeDocument/2006/relationships/hyperlink" Target="https://mf.rks-gov.net/page.aspx?id=1,129" TargetMode="External"/><Relationship Id="rId290" Type="http://schemas.openxmlformats.org/officeDocument/2006/relationships/image" Target="media/image33.png"/><Relationship Id="rId304" Type="http://schemas.openxmlformats.org/officeDocument/2006/relationships/hyperlink" Target="https://gzk.rks-gov.net/ActDetail.aspx?ActID=2524" TargetMode="External"/><Relationship Id="rId346" Type="http://schemas.openxmlformats.org/officeDocument/2006/relationships/hyperlink" Target="https://gzk.rks-gov.net/ActDetail.aspx?ActID=2772" TargetMode="External"/><Relationship Id="rId388" Type="http://schemas.openxmlformats.org/officeDocument/2006/relationships/hyperlink" Target="https://krpp.rks-gov.net/krpp/PageFiles/File/STRforms2016/Shqip/A01_Rregullat%20dhe%20Udhezuesi%20Operativ%20per%20Prokurimin%20Publik.pdf" TargetMode="External"/><Relationship Id="rId85" Type="http://schemas.openxmlformats.org/officeDocument/2006/relationships/hyperlink" Target="https://gzk.rks-gov.net/ActDetail.aspx?ActID=8288" TargetMode="External"/><Relationship Id="rId150" Type="http://schemas.openxmlformats.org/officeDocument/2006/relationships/hyperlink" Target="https://mf.rks-gov.net/page.aspx?id=1,129" TargetMode="External"/><Relationship Id="rId192" Type="http://schemas.openxmlformats.org/officeDocument/2006/relationships/image" Target="media/image23.png"/><Relationship Id="rId206" Type="http://schemas.openxmlformats.org/officeDocument/2006/relationships/hyperlink" Target="https://mf.rks-gov.net/page.aspx?id=1,129" TargetMode="External"/><Relationship Id="rId413" Type="http://schemas.openxmlformats.org/officeDocument/2006/relationships/hyperlink" Target="https://gzk.rks-gov.net/ActDetail.aspx?ActID=2772" TargetMode="External"/><Relationship Id="rId248" Type="http://schemas.openxmlformats.org/officeDocument/2006/relationships/hyperlink" Target="https://gzk.rks-gov.net/ActDetail.aspx?ActID=8225" TargetMode="External"/><Relationship Id="rId455" Type="http://schemas.openxmlformats.org/officeDocument/2006/relationships/hyperlink" Target="https://krpp.rks-gov.net/krpp/PageFiles/File/STRforms2016/Shqip/A01_Rregullat%20dhe%20Udhezuesi%20Operativ%20per%20Prokurimin%20Publik.pdf" TargetMode="External"/><Relationship Id="rId12" Type="http://schemas.openxmlformats.org/officeDocument/2006/relationships/image" Target="media/image1.jpeg"/><Relationship Id="rId108" Type="http://schemas.openxmlformats.org/officeDocument/2006/relationships/hyperlink" Target="https://gzk.rks-gov.net/ActDetail.aspx?ActID=2524" TargetMode="External"/><Relationship Id="rId315" Type="http://schemas.openxmlformats.org/officeDocument/2006/relationships/hyperlink" Target="https://gzk.rks-gov.net/ActDetail.aspx?ActID=2525" TargetMode="External"/><Relationship Id="rId357" Type="http://schemas.openxmlformats.org/officeDocument/2006/relationships/hyperlink" Target="https://krpp.rks-gov.net/krpp/PageFiles/File/STRforms2016/Shqip/A01_Rregullat%20dhe%20Udhezuesi%20Operativ%20per%20Prokurimin%20Publik.pdf" TargetMode="External"/><Relationship Id="rId54" Type="http://schemas.openxmlformats.org/officeDocument/2006/relationships/hyperlink" Target="https://gzk.rks-gov.net/ActDetail.aspx?ActID=2524" TargetMode="External"/><Relationship Id="rId96" Type="http://schemas.openxmlformats.org/officeDocument/2006/relationships/image" Target="media/image14.jpeg"/><Relationship Id="rId161" Type="http://schemas.openxmlformats.org/officeDocument/2006/relationships/hyperlink" Target="https://gzk.rks-gov.net/ActDetail.aspx?ActID=10203" TargetMode="External"/><Relationship Id="rId217" Type="http://schemas.openxmlformats.org/officeDocument/2006/relationships/image" Target="media/image26.png"/><Relationship Id="rId399" Type="http://schemas.openxmlformats.org/officeDocument/2006/relationships/hyperlink" Target="https://gzk.rks-gov.net/ActDetail.aspx?ActID=2772" TargetMode="External"/><Relationship Id="rId259" Type="http://schemas.openxmlformats.org/officeDocument/2006/relationships/hyperlink" Target="https://gzk.rks-gov.net/ActDetail.aspx?ActID=2772" TargetMode="External"/><Relationship Id="rId424" Type="http://schemas.openxmlformats.org/officeDocument/2006/relationships/hyperlink" Target="https://krpp.rks-gov.net/krpp/PageFiles/File/STRforms2016/Shqip/A01_Rregullat%20dhe%20Udhezuesi%20Operativ%20per%20Prokurimin%20Publik.pdf" TargetMode="External"/><Relationship Id="rId466" Type="http://schemas.openxmlformats.org/officeDocument/2006/relationships/image" Target="media/image44.png"/><Relationship Id="rId23" Type="http://schemas.openxmlformats.org/officeDocument/2006/relationships/hyperlink" Target="https://gzk.rks-gov.net/ActDetail.aspx?ActID=2525" TargetMode="External"/><Relationship Id="rId119" Type="http://schemas.openxmlformats.org/officeDocument/2006/relationships/hyperlink" Target="https://krpp.rks-gov.net/krpp/PageFiles/File/STRforms2016/Shqip/A01_Rregullat%20dhe%20Udhezuesi%20Operativ%20per%20Prokurimin%20Publik.pdf" TargetMode="External"/><Relationship Id="rId270" Type="http://schemas.openxmlformats.org/officeDocument/2006/relationships/hyperlink" Target="https://gzk.rks-gov.net/ActDetail.aspx?ActID=10203" TargetMode="External"/><Relationship Id="rId326" Type="http://schemas.openxmlformats.org/officeDocument/2006/relationships/hyperlink" Target="https://gzk.rks-gov.net/ActDetail.aspx?ActID=2772" TargetMode="External"/><Relationship Id="rId65" Type="http://schemas.openxmlformats.org/officeDocument/2006/relationships/image" Target="media/image4.png"/><Relationship Id="rId130" Type="http://schemas.openxmlformats.org/officeDocument/2006/relationships/hyperlink" Target="https://mf.rks-gov.net/desk/inc/media/C8DA9CA3-73C0-4A09-B998-B4D8C57FD68F.pdf" TargetMode="External"/><Relationship Id="rId368" Type="http://schemas.openxmlformats.org/officeDocument/2006/relationships/hyperlink" Target="https://gzk.rks-gov.net/ActDetail.aspx?ActID=10203" TargetMode="External"/><Relationship Id="rId172" Type="http://schemas.openxmlformats.org/officeDocument/2006/relationships/hyperlink" Target="javascript:__doPostBack('ctl00$MainContent$rAktet$ctl00$lblAn','')" TargetMode="External"/><Relationship Id="rId228" Type="http://schemas.openxmlformats.org/officeDocument/2006/relationships/hyperlink" Target="https://kk.rks-gov.net/gjilan/wp-content/uploads/sites/11/2018/09/Rreg.-KGJ-plot.-ndrysh-2018-subvencion.pdf" TargetMode="External"/><Relationship Id="rId435" Type="http://schemas.openxmlformats.org/officeDocument/2006/relationships/hyperlink" Target="https://gzk.rks-gov.net/ActDetail.aspx?ActID=2772" TargetMode="External"/><Relationship Id="rId281" Type="http://schemas.openxmlformats.org/officeDocument/2006/relationships/hyperlink" Target="https://mf.rks-gov.net/page.aspx?id=1,129" TargetMode="External"/><Relationship Id="rId337" Type="http://schemas.openxmlformats.org/officeDocument/2006/relationships/hyperlink" Target="https://krpp.rks-gov.net/krpp/PageFiles/File/STRforms2016/Shqip/A01_Rregullat%20dhe%20Udhezuesi%20Operativ%20per%20Prokurimin%20Publik.pdf" TargetMode="External"/><Relationship Id="rId34" Type="http://schemas.openxmlformats.org/officeDocument/2006/relationships/hyperlink" Target="https://gzk.rks-gov.net/ActDetail.aspx?ActID=2524" TargetMode="External"/><Relationship Id="rId76" Type="http://schemas.openxmlformats.org/officeDocument/2006/relationships/footer" Target="footer5.xml"/><Relationship Id="rId141" Type="http://schemas.openxmlformats.org/officeDocument/2006/relationships/hyperlink" Target="https://gzk.rks-gov.net/ActDetail.aspx?ActID=8225" TargetMode="External"/><Relationship Id="rId379" Type="http://schemas.openxmlformats.org/officeDocument/2006/relationships/hyperlink" Target="https://gzk.rks-gov.net/ActDetail.aspx?ActID=10203" TargetMode="External"/><Relationship Id="rId7" Type="http://schemas.microsoft.com/office/2007/relationships/stylesWithEffects" Target="stylesWithEffects.xml"/><Relationship Id="rId183" Type="http://schemas.openxmlformats.org/officeDocument/2006/relationships/hyperlink" Target="https://mf.rks-gov.net/desk/inc/media/DC67643D-F2E6-4195-BA97-098B237C5A6C.pdf" TargetMode="External"/><Relationship Id="rId239" Type="http://schemas.openxmlformats.org/officeDocument/2006/relationships/hyperlink" Target="http://gzk.rks-gov.net/ActDetail.aspx?ActID=14831" TargetMode="External"/><Relationship Id="rId390" Type="http://schemas.openxmlformats.org/officeDocument/2006/relationships/hyperlink" Target="https://krpp.rks-gov.net/krpp/PageFiles/File/STRforms2016/Shqip/A01_Rregullat%20dhe%20Udhezuesi%20Operativ%20per%20Prokurimin%20Publik.pdf" TargetMode="External"/><Relationship Id="rId404" Type="http://schemas.openxmlformats.org/officeDocument/2006/relationships/hyperlink" Target="https://krpp.rks-gov.net/krpp/PageFiles/File/STRforms2016/Shqip/A01_Rregullat%20dhe%20Udhezuesi%20Operativ%20per%20Prokurimin%20Publik.pdf" TargetMode="External"/><Relationship Id="rId446" Type="http://schemas.openxmlformats.org/officeDocument/2006/relationships/footer" Target="footer24.xml"/><Relationship Id="rId250" Type="http://schemas.openxmlformats.org/officeDocument/2006/relationships/hyperlink" Target="https://mf.rks-gov.net/desk/inc/media/09ABE0FD-9A22-4826-B069-0E7D198D5530.pdf" TargetMode="External"/><Relationship Id="rId292" Type="http://schemas.openxmlformats.org/officeDocument/2006/relationships/footer" Target="footer19.xml"/><Relationship Id="rId306" Type="http://schemas.openxmlformats.org/officeDocument/2006/relationships/hyperlink" Target="https://gzk.rks-gov.net/ActDetail.aspx?ActID=2524" TargetMode="External"/><Relationship Id="rId45" Type="http://schemas.openxmlformats.org/officeDocument/2006/relationships/hyperlink" Target="https://gzk.rks-gov.net/ActDetail.aspx?ActID=2525" TargetMode="External"/><Relationship Id="rId87" Type="http://schemas.openxmlformats.org/officeDocument/2006/relationships/hyperlink" Target="https://gzk.rks-gov.net/ActDetail.aspx?ActID=8288" TargetMode="External"/><Relationship Id="rId110" Type="http://schemas.openxmlformats.org/officeDocument/2006/relationships/hyperlink" Target="https://gzk.rks-gov.net/ActDetail.aspx?ActID=10203" TargetMode="External"/><Relationship Id="rId348" Type="http://schemas.openxmlformats.org/officeDocument/2006/relationships/hyperlink" Target="https://gzk.rks-gov.net/ActDetail.aspx?ActID=2772" TargetMode="External"/><Relationship Id="rId152" Type="http://schemas.openxmlformats.org/officeDocument/2006/relationships/image" Target="media/image16.png"/><Relationship Id="rId194" Type="http://schemas.openxmlformats.org/officeDocument/2006/relationships/image" Target="media/image24.png"/><Relationship Id="rId208" Type="http://schemas.openxmlformats.org/officeDocument/2006/relationships/hyperlink" Target="https://gzk.rks-gov.net/ActDetail.aspx?ActID=8225" TargetMode="External"/><Relationship Id="rId415" Type="http://schemas.openxmlformats.org/officeDocument/2006/relationships/hyperlink" Target="https://gzk.rks-gov.net/ActDetail.aspx?ActID=2772" TargetMode="External"/><Relationship Id="rId457" Type="http://schemas.openxmlformats.org/officeDocument/2006/relationships/hyperlink" Target="https://krpp.rks-gov.net/krpp/PageFiles/File/STRforms2016/Shqip/A01_Rregullat%20dhe%20Udhezuesi%20Operativ%20per%20Prokurimin%20Publik.pdf" TargetMode="External"/><Relationship Id="rId261" Type="http://schemas.openxmlformats.org/officeDocument/2006/relationships/hyperlink" Target="https://gzk.rks-gov.net/ActDetail.aspx?ActID=10159" TargetMode="External"/><Relationship Id="rId14" Type="http://schemas.openxmlformats.org/officeDocument/2006/relationships/image" Target="http://www.kosovothanksyou.com/img/stema_big.png" TargetMode="External"/><Relationship Id="rId56" Type="http://schemas.openxmlformats.org/officeDocument/2006/relationships/hyperlink" Target="https://gzk.rks-gov.net/ActDetail.aspx?ActID=2524" TargetMode="External"/><Relationship Id="rId317" Type="http://schemas.openxmlformats.org/officeDocument/2006/relationships/hyperlink" Target="https://gzk.rks-gov.net/ActDetail.aspx?ActID=2525" TargetMode="External"/><Relationship Id="rId359" Type="http://schemas.openxmlformats.org/officeDocument/2006/relationships/hyperlink" Target="https://gzk.rks-gov.net/ActDetail.aspx?ActID=2772" TargetMode="External"/><Relationship Id="rId98" Type="http://schemas.openxmlformats.org/officeDocument/2006/relationships/image" Target="media/image15.jpeg"/><Relationship Id="rId121" Type="http://schemas.openxmlformats.org/officeDocument/2006/relationships/hyperlink" Target="https://gzk.rks-gov.net/ActDetail.aspx?ActID=10203" TargetMode="External"/><Relationship Id="rId163" Type="http://schemas.openxmlformats.org/officeDocument/2006/relationships/hyperlink" Target="https://mf.rks-gov.net/desk/inc/media/DC67643D-F2E6-4195-BA97-098B237C5A6C.pdf" TargetMode="External"/><Relationship Id="rId219" Type="http://schemas.openxmlformats.org/officeDocument/2006/relationships/hyperlink" Target="https://kk.rks-gov.net/gjilan/buxheti/buxheti-komunal/" TargetMode="External"/><Relationship Id="rId370" Type="http://schemas.openxmlformats.org/officeDocument/2006/relationships/hyperlink" Target="https://gzk.rks-gov.net/ActDetail.aspx?ActID=10159" TargetMode="External"/><Relationship Id="rId426" Type="http://schemas.openxmlformats.org/officeDocument/2006/relationships/hyperlink" Target="https://krpp.rks-gov.net/krpp/PageFiles/File/STRforms2016/Shqip/A01_Rregullat%20dhe%20Udhezuesi%20Operativ%20per%20Prokurimin%20Publik.pdf" TargetMode="External"/><Relationship Id="rId230" Type="http://schemas.openxmlformats.org/officeDocument/2006/relationships/hyperlink" Target="https://kk.rks-gov.net/gjilan/wp-content/uploads/sites/11/2018/09/Rreg.-KGJ-plot.-ndrysh-2018-subvencion.pdf" TargetMode="External"/><Relationship Id="rId468" Type="http://schemas.openxmlformats.org/officeDocument/2006/relationships/theme" Target="theme/theme1.xml"/><Relationship Id="rId25" Type="http://schemas.openxmlformats.org/officeDocument/2006/relationships/hyperlink" Target="https://gzk.rks-gov.net/ActDetail.aspx?ActID=2525" TargetMode="External"/><Relationship Id="rId67" Type="http://schemas.openxmlformats.org/officeDocument/2006/relationships/image" Target="media/image6.png"/><Relationship Id="rId272" Type="http://schemas.openxmlformats.org/officeDocument/2006/relationships/hyperlink" Target="https://gzk.rks-gov.net/ActDetail.aspx?ActID=2772" TargetMode="External"/><Relationship Id="rId328" Type="http://schemas.openxmlformats.org/officeDocument/2006/relationships/hyperlink" Target="https://gzk.rks-gov.net/ActDetail.aspx?ActID=2772" TargetMode="External"/><Relationship Id="rId132" Type="http://schemas.openxmlformats.org/officeDocument/2006/relationships/hyperlink" Target="https://gzk.rks-gov.net/ActDetail.aspx?ActID=2524" TargetMode="External"/><Relationship Id="rId174" Type="http://schemas.openxmlformats.org/officeDocument/2006/relationships/footer" Target="footer10.xml"/><Relationship Id="rId381" Type="http://schemas.openxmlformats.org/officeDocument/2006/relationships/hyperlink" Target="https://gzk.rks-gov.net/ActDetail.aspx?ActID=10203" TargetMode="External"/><Relationship Id="rId241" Type="http://schemas.openxmlformats.org/officeDocument/2006/relationships/footer" Target="footer16.xml"/><Relationship Id="rId437" Type="http://schemas.openxmlformats.org/officeDocument/2006/relationships/hyperlink" Target="https://gzk.rks-gov.net/ActDetail.aspx?ActID=2772" TargetMode="External"/><Relationship Id="rId36" Type="http://schemas.openxmlformats.org/officeDocument/2006/relationships/hyperlink" Target="https://gzk.rks-gov.net/ActDetail.aspx?ActID=2524" TargetMode="External"/><Relationship Id="rId283" Type="http://schemas.openxmlformats.org/officeDocument/2006/relationships/hyperlink" Target="https://mf.rks-gov.net/page.aspx?id=1,129" TargetMode="External"/><Relationship Id="rId339" Type="http://schemas.openxmlformats.org/officeDocument/2006/relationships/hyperlink" Target="https://krpp.rks-gov.net/krpp/PageFiles/File/STRforms2016/Shqip/A01_Rregullat%20dhe%20Udhezuesi%20Operativ%20per%20Prokurimin%20Publik.pdf" TargetMode="External"/><Relationship Id="rId78" Type="http://schemas.openxmlformats.org/officeDocument/2006/relationships/hyperlink" Target="https://gzk.rks-gov.net/ActDetail.aspx?ActID=2679" TargetMode="External"/><Relationship Id="rId101" Type="http://schemas.openxmlformats.org/officeDocument/2006/relationships/hyperlink" Target="https://gzk.rks-gov.net/ActDetail.aspx?ActID=8225" TargetMode="External"/><Relationship Id="rId143" Type="http://schemas.openxmlformats.org/officeDocument/2006/relationships/hyperlink" Target="https://mf.rks-gov.net/page.aspx?id=1,129" TargetMode="External"/><Relationship Id="rId185" Type="http://schemas.openxmlformats.org/officeDocument/2006/relationships/hyperlink" Target="https://mf.rks-gov.net/desk/inc/media/DC67643D-F2E6-4195-BA97-098B237C5A6C.pdf" TargetMode="External"/><Relationship Id="rId350" Type="http://schemas.openxmlformats.org/officeDocument/2006/relationships/hyperlink" Target="https://gzk.rks-gov.net/ActDetail.aspx?ActID=2772" TargetMode="External"/><Relationship Id="rId406" Type="http://schemas.openxmlformats.org/officeDocument/2006/relationships/hyperlink" Target="https://krpp.rks-gov.net/krpp/PageFiles/File/STRforms2016/Shqip/A01_Rregullat%20dhe%20Udhezuesi%20Operativ%20per%20Prokurimin%20Publik.pdf" TargetMode="External"/><Relationship Id="rId9" Type="http://schemas.openxmlformats.org/officeDocument/2006/relationships/webSettings" Target="webSettings.xml"/><Relationship Id="rId210" Type="http://schemas.openxmlformats.org/officeDocument/2006/relationships/hyperlink" Target="https://gzk.rks-gov.net/ActDetail.aspx?ActID=8225" TargetMode="External"/><Relationship Id="rId392" Type="http://schemas.openxmlformats.org/officeDocument/2006/relationships/hyperlink" Target="https://krpp.rks-gov.net/krpp/PageFiles/File/STRforms2016/Shqip/A01_Rregullat%20dhe%20Udhezuesi%20Operativ%20per%20Prokurimin%20Publik.pdf" TargetMode="External"/><Relationship Id="rId448" Type="http://schemas.openxmlformats.org/officeDocument/2006/relationships/hyperlink" Target="https://krpp.rks-gov.net/krpp/PageFiles/File/STRforms2016/Shqip/A01_Rregullat%20dhe%20Udhezuesi%20Operativ%20per%20Prokurimin%20Publik.pdf" TargetMode="External"/><Relationship Id="rId252" Type="http://schemas.openxmlformats.org/officeDocument/2006/relationships/hyperlink" Target="https://gzk.rks-gov.net/ActDetail.aspx?ActID=2772" TargetMode="External"/><Relationship Id="rId294" Type="http://schemas.openxmlformats.org/officeDocument/2006/relationships/hyperlink" Target="https://gzk.rks-gov.net/ActDetail.aspx?ActID=2524" TargetMode="External"/><Relationship Id="rId308" Type="http://schemas.openxmlformats.org/officeDocument/2006/relationships/hyperlink" Target="https://gzk.rks-gov.net/ActDetail.aspx?ActID=2524" TargetMode="External"/><Relationship Id="rId47" Type="http://schemas.openxmlformats.org/officeDocument/2006/relationships/hyperlink" Target="https://gzk.rks-gov.net/ActDetail.aspx?ActID=2525" TargetMode="External"/><Relationship Id="rId89" Type="http://schemas.openxmlformats.org/officeDocument/2006/relationships/hyperlink" Target="https://gzk.rks-gov.net/ActDetail.aspx?ActID=8288" TargetMode="External"/><Relationship Id="rId112" Type="http://schemas.openxmlformats.org/officeDocument/2006/relationships/hyperlink" Target="https://gzk.rks-gov.net/ActDetail.aspx?ActID=2524" TargetMode="External"/><Relationship Id="rId154" Type="http://schemas.openxmlformats.org/officeDocument/2006/relationships/image" Target="media/image18.png"/><Relationship Id="rId361" Type="http://schemas.openxmlformats.org/officeDocument/2006/relationships/hyperlink" Target="https://gzk.rks-gov.net/ActDetail.aspx?ActID=2772" TargetMode="External"/><Relationship Id="rId196" Type="http://schemas.openxmlformats.org/officeDocument/2006/relationships/hyperlink" Target="https://gzk.rks-gov.net/ActDetail.aspx?ActID=10442" TargetMode="External"/><Relationship Id="rId417" Type="http://schemas.openxmlformats.org/officeDocument/2006/relationships/hyperlink" Target="https://gzk.rks-gov.net/ActDetail.aspx?ActID=2772" TargetMode="External"/><Relationship Id="rId459" Type="http://schemas.openxmlformats.org/officeDocument/2006/relationships/hyperlink" Target="https://gzk.rks-gov.net/ActDetail.aspx?ActID=2772" TargetMode="External"/><Relationship Id="rId16" Type="http://schemas.openxmlformats.org/officeDocument/2006/relationships/image" Target="media/image3.jpg"/><Relationship Id="rId221" Type="http://schemas.openxmlformats.org/officeDocument/2006/relationships/hyperlink" Target="https://kk.rks-gov.net/gjilan/wp-content/uploads/sites/11/2018/09/Rreg.-KGJ-plot.-ndrysh-2018-subvencion.pdf" TargetMode="External"/><Relationship Id="rId263" Type="http://schemas.openxmlformats.org/officeDocument/2006/relationships/hyperlink" Target="https://mf.rks-gov.net/desk/inc/media/C8DA9CA3-73C0-4A09-B998-B4D8C57FD68F.pdf" TargetMode="External"/><Relationship Id="rId319" Type="http://schemas.openxmlformats.org/officeDocument/2006/relationships/hyperlink" Target="https://gzk.rks-gov.net/ActDetail.aspx?ActID=2525" TargetMode="External"/><Relationship Id="rId58" Type="http://schemas.openxmlformats.org/officeDocument/2006/relationships/hyperlink" Target="https://gzk.rks-gov.net/ActDetail.aspx?ActID=2524" TargetMode="External"/><Relationship Id="rId123" Type="http://schemas.openxmlformats.org/officeDocument/2006/relationships/hyperlink" Target="https://gzk.rks-gov.net/ActDetail.aspx?ActID=2524" TargetMode="External"/><Relationship Id="rId330" Type="http://schemas.openxmlformats.org/officeDocument/2006/relationships/hyperlink" Target="https://gzk.rks-gov.net/ActDetail.aspx?ActID=2772" TargetMode="External"/><Relationship Id="rId165" Type="http://schemas.openxmlformats.org/officeDocument/2006/relationships/hyperlink" Target="https://mf.rks-gov.net/desk/inc/media/DC67643D-F2E6-4195-BA97-098B237C5A6C.pdf" TargetMode="External"/><Relationship Id="rId372" Type="http://schemas.openxmlformats.org/officeDocument/2006/relationships/hyperlink" Target="https://mf.rks-gov.net/page.aspx?id=1,129" TargetMode="External"/><Relationship Id="rId428" Type="http://schemas.openxmlformats.org/officeDocument/2006/relationships/hyperlink" Target="https://krpp.rks-gov.net/krpp/PageFiles/File/STRforms2016/Shqip/A01_Rregullat%20dhe%20Udhezuesi%20Operativ%20per%20Prokurimin%20Publik.pdf" TargetMode="External"/><Relationship Id="rId232" Type="http://schemas.openxmlformats.org/officeDocument/2006/relationships/hyperlink" Target="https://kk.rks-gov.net/gjilan/wp-content/uploads/sites/11/2018/09/Rreg.-KGJ-plot.-ndrysh-2018-subvencion.pdf" TargetMode="External"/><Relationship Id="rId274" Type="http://schemas.openxmlformats.org/officeDocument/2006/relationships/hyperlink" Target="https://mf.rks-gov.net/desk/inc/media/C8DA9CA3-73C0-4A09-B998-B4D8C57FD68F.pdf" TargetMode="External"/><Relationship Id="rId27" Type="http://schemas.openxmlformats.org/officeDocument/2006/relationships/hyperlink" Target="https://gzk.rks-gov.net/ActDetail.aspx?ActID=2524" TargetMode="External"/><Relationship Id="rId69" Type="http://schemas.openxmlformats.org/officeDocument/2006/relationships/image" Target="media/image8.png"/><Relationship Id="rId134" Type="http://schemas.openxmlformats.org/officeDocument/2006/relationships/hyperlink" Target="https://gzk.rks-gov.net/ActDetail.aspx?ActID=10159" TargetMode="External"/><Relationship Id="rId80" Type="http://schemas.openxmlformats.org/officeDocument/2006/relationships/hyperlink" Target="https://gzk.rks-gov.net/ActDetail.aspx?ActID=8288" TargetMode="External"/><Relationship Id="rId176" Type="http://schemas.openxmlformats.org/officeDocument/2006/relationships/footer" Target="footer11.xml"/><Relationship Id="rId341" Type="http://schemas.openxmlformats.org/officeDocument/2006/relationships/hyperlink" Target="https://krpp.rks-gov.net/krpp/PageFiles/File/STRforms2016/Shqip/A01_Rregullat%20dhe%20Udhezuesi%20Operativ%20per%20Prokurimin%20Publik.pdf" TargetMode="External"/><Relationship Id="rId383" Type="http://schemas.openxmlformats.org/officeDocument/2006/relationships/image" Target="media/image35.png"/><Relationship Id="rId439" Type="http://schemas.openxmlformats.org/officeDocument/2006/relationships/hyperlink" Target="https://gzk.rks-gov.net/ActDetail.aspx?ActID=2772" TargetMode="External"/><Relationship Id="rId201" Type="http://schemas.openxmlformats.org/officeDocument/2006/relationships/hyperlink" Target="https://gzk.rks-gov.net/ActDetail.aspx?ActID=8225" TargetMode="External"/><Relationship Id="rId243" Type="http://schemas.openxmlformats.org/officeDocument/2006/relationships/image" Target="media/image28.png"/><Relationship Id="rId285" Type="http://schemas.openxmlformats.org/officeDocument/2006/relationships/hyperlink" Target="https://mf.rks-gov.net/page.aspx?id=1,129" TargetMode="External"/><Relationship Id="rId450" Type="http://schemas.openxmlformats.org/officeDocument/2006/relationships/hyperlink" Target="https://krpp.rks-gov.net/krpp/PageFiles/File/STRforms2016/Shqip/A01_Rregullat%20dhe%20Udhezuesi%20Operativ%20per%20Prokurimin%20Publik.pdf" TargetMode="External"/><Relationship Id="rId38" Type="http://schemas.openxmlformats.org/officeDocument/2006/relationships/hyperlink" Target="https://gzk.rks-gov.net/ActDetail.aspx?ActID=2524" TargetMode="External"/><Relationship Id="rId103" Type="http://schemas.openxmlformats.org/officeDocument/2006/relationships/hyperlink" Target="https://gzk.rks-gov.net/ActDetail.aspx?ActID=2524" TargetMode="External"/><Relationship Id="rId310" Type="http://schemas.openxmlformats.org/officeDocument/2006/relationships/hyperlink" Target="https://gzk.rks-gov.net/ActDetail.aspx?ActID=2524" TargetMode="External"/><Relationship Id="rId91" Type="http://schemas.openxmlformats.org/officeDocument/2006/relationships/hyperlink" Target="https://gzk.rks-gov.net/ActDetail.aspx?ActID=8288" TargetMode="External"/><Relationship Id="rId145" Type="http://schemas.openxmlformats.org/officeDocument/2006/relationships/hyperlink" Target="https://gzk.rks-gov.net/ActDetail.aspx?ActID=2524" TargetMode="External"/><Relationship Id="rId187" Type="http://schemas.openxmlformats.org/officeDocument/2006/relationships/hyperlink" Target="https://map.rks-gov.net/getattachment/70f6a177-1fde-4088-8d66-374e43e4bd2e/PER-UDHETIMET-ZYRTARE.aspx" TargetMode="External"/><Relationship Id="rId352" Type="http://schemas.openxmlformats.org/officeDocument/2006/relationships/hyperlink" Target="https://gzk.rks-gov.net/ActDetail.aspx?ActID=2772" TargetMode="External"/><Relationship Id="rId394" Type="http://schemas.openxmlformats.org/officeDocument/2006/relationships/hyperlink" Target="https://gzk.rks-gov.net/ActDetail.aspx?ActID=2772" TargetMode="External"/><Relationship Id="rId408" Type="http://schemas.openxmlformats.org/officeDocument/2006/relationships/hyperlink" Target="https://krpp.rks-gov.net/krpp/PageFiles/File/STRforms2016/Shqip/A01_Rregullat%20dhe%20Udhezuesi%20Operativ%20per%20Prokurimin%20Publik.pdf" TargetMode="External"/><Relationship Id="rId212" Type="http://schemas.openxmlformats.org/officeDocument/2006/relationships/hyperlink" Target="https://gzk.rks-gov.net/ActDetail.aspx?ActID=8225" TargetMode="External"/><Relationship Id="rId254" Type="http://schemas.openxmlformats.org/officeDocument/2006/relationships/hyperlink" Target="https://gzk.rks-gov.net/ActDetail.aspx?ActID=2772" TargetMode="External"/><Relationship Id="rId49" Type="http://schemas.openxmlformats.org/officeDocument/2006/relationships/hyperlink" Target="https://gzk.rks-gov.net/ActDetail.aspx?ActID=2525" TargetMode="External"/><Relationship Id="rId114" Type="http://schemas.openxmlformats.org/officeDocument/2006/relationships/hyperlink" Target="https://gzk.rks-gov.net/ActDetail.aspx?ActID=10203" TargetMode="External"/><Relationship Id="rId296" Type="http://schemas.openxmlformats.org/officeDocument/2006/relationships/hyperlink" Target="https://gzk.rks-gov.net/ActDetail.aspx?ActID=2524" TargetMode="External"/><Relationship Id="rId461" Type="http://schemas.openxmlformats.org/officeDocument/2006/relationships/hyperlink" Target="https://gzk.rks-gov.net/ActDetail.aspx?ActID=2772" TargetMode="External"/><Relationship Id="rId60" Type="http://schemas.openxmlformats.org/officeDocument/2006/relationships/hyperlink" Target="https://gzk.rks-gov.net/ActDetail.aspx?ActID=2524" TargetMode="External"/><Relationship Id="rId156" Type="http://schemas.openxmlformats.org/officeDocument/2006/relationships/image" Target="media/image20.png"/><Relationship Id="rId198" Type="http://schemas.openxmlformats.org/officeDocument/2006/relationships/hyperlink" Target="https://gzk.rks-gov.net/ActDetail.aspx?ActID=10203" TargetMode="External"/><Relationship Id="rId321" Type="http://schemas.openxmlformats.org/officeDocument/2006/relationships/hyperlink" Target="https://krpp.rks-gov.net/krpp/PageFiles/File/STRforms2016/Shqip/A01_Rregullat%20dhe%20Udhezuesi%20Operativ%20per%20Prokurimin%20Publik.pdf" TargetMode="External"/><Relationship Id="rId363" Type="http://schemas.openxmlformats.org/officeDocument/2006/relationships/hyperlink" Target="https://gzk.rks-gov.net/ActDetail.aspx?ActID=10159" TargetMode="External"/><Relationship Id="rId419" Type="http://schemas.openxmlformats.org/officeDocument/2006/relationships/hyperlink" Target="https://gzk.rks-gov.net/ActDetail.aspx?ActID=2772" TargetMode="External"/><Relationship Id="rId223" Type="http://schemas.openxmlformats.org/officeDocument/2006/relationships/hyperlink" Target="https://kk.rks-gov.net/gjilan/wp-content/uploads/sites/11/2018/09/Rreg.-KGJ-plot.-ndrysh-2018-subvencion.pdf" TargetMode="External"/><Relationship Id="rId430" Type="http://schemas.openxmlformats.org/officeDocument/2006/relationships/hyperlink" Target="https://krpp.rks-gov.net/krpp/PageFiles/File/STRforms2016/Shqip/A01_Rregullat%20dhe%20Udhezuesi%20Operativ%20per%20Prokurimin%20Publik.pdf" TargetMode="External"/><Relationship Id="rId18" Type="http://schemas.openxmlformats.org/officeDocument/2006/relationships/hyperlink" Target="https://gzk.rks-gov.net/ActDetail.aspx?ActID=2524" TargetMode="External"/><Relationship Id="rId265" Type="http://schemas.openxmlformats.org/officeDocument/2006/relationships/hyperlink" Target="https://gzk.rks-gov.net/ActDetail.aspx?ActID=2772" TargetMode="External"/><Relationship Id="rId125" Type="http://schemas.openxmlformats.org/officeDocument/2006/relationships/hyperlink" Target="https://mf.rks-gov.net/desk/inc/media/C8DA9CA3-73C0-4A09-B998-B4D8C57FD68F.pdf" TargetMode="External"/><Relationship Id="rId167" Type="http://schemas.openxmlformats.org/officeDocument/2006/relationships/hyperlink" Target="https://gzk.rks-gov.net/ActDetail.aspx?ActID=10203" TargetMode="External"/><Relationship Id="rId332" Type="http://schemas.openxmlformats.org/officeDocument/2006/relationships/hyperlink" Target="https://gzk.rks-gov.net/ActDetail.aspx?ActID=2772" TargetMode="External"/><Relationship Id="rId374" Type="http://schemas.openxmlformats.org/officeDocument/2006/relationships/hyperlink" Target="https://gzk.rks-gov.net/ActDetail.aspx?ActID=10159" TargetMode="External"/><Relationship Id="rId71" Type="http://schemas.openxmlformats.org/officeDocument/2006/relationships/footer" Target="footer4.xml"/><Relationship Id="rId234" Type="http://schemas.openxmlformats.org/officeDocument/2006/relationships/hyperlink" Target="https://kk.rks-gov.net/gjilan/wp-content/uploads/sites/11/2018/09/Rreg.-KGJ-plot.-ndrysh-2018-subvencion.pdf" TargetMode="External"/><Relationship Id="rId2" Type="http://schemas.openxmlformats.org/officeDocument/2006/relationships/customXml" Target="../customXml/item2.xml"/><Relationship Id="rId29" Type="http://schemas.openxmlformats.org/officeDocument/2006/relationships/hyperlink" Target="https://gzk.rks-gov.net/ActDetail.aspx?ActID=2525" TargetMode="External"/><Relationship Id="rId276" Type="http://schemas.openxmlformats.org/officeDocument/2006/relationships/hyperlink" Target="https://mf.rks-gov.net/page.aspx?id=1,129" TargetMode="External"/><Relationship Id="rId441" Type="http://schemas.openxmlformats.org/officeDocument/2006/relationships/footer" Target="footer23.xml"/><Relationship Id="rId40" Type="http://schemas.openxmlformats.org/officeDocument/2006/relationships/hyperlink" Target="https://gzk.rks-gov.net/ActDetail.aspx?ActID=2524" TargetMode="External"/><Relationship Id="rId136" Type="http://schemas.openxmlformats.org/officeDocument/2006/relationships/hyperlink" Target="https://gzk.rks-gov.net/ActDetail.aspx?ActID=2524" TargetMode="External"/><Relationship Id="rId178" Type="http://schemas.openxmlformats.org/officeDocument/2006/relationships/hyperlink" Target="javascript:__doPostBack('ctl00$MainContent$rAktet$ctl00$lblAn','')" TargetMode="External"/><Relationship Id="rId301" Type="http://schemas.openxmlformats.org/officeDocument/2006/relationships/hyperlink" Target="https://gzk.rks-gov.net/ActDetail.aspx?ActID=2524" TargetMode="External"/><Relationship Id="rId343" Type="http://schemas.openxmlformats.org/officeDocument/2006/relationships/hyperlink" Target="https://krpp.rks-gov.net/krpp/PageFiles/File/STRforms2016/Shqip/A01_Rregullat%20dhe%20Udhezuesi%20Operativ%20per%20Prokurimin%20Publik.pdf" TargetMode="External"/><Relationship Id="rId61" Type="http://schemas.openxmlformats.org/officeDocument/2006/relationships/hyperlink" Target="https://gzk.rks-gov.net/ActDetail.aspx?ActID=2525" TargetMode="External"/><Relationship Id="rId82" Type="http://schemas.openxmlformats.org/officeDocument/2006/relationships/hyperlink" Target="https://gzk.rks-gov.net/ActDetail.aspx?ActID=8288" TargetMode="External"/><Relationship Id="rId199" Type="http://schemas.openxmlformats.org/officeDocument/2006/relationships/hyperlink" Target="https://gzk.rks-gov.net/ActDetail.aspx?ActID=10203" TargetMode="External"/><Relationship Id="rId203" Type="http://schemas.openxmlformats.org/officeDocument/2006/relationships/hyperlink" Target="https://gzk.rks-gov.net/ActDetail.aspx?ActID=10203" TargetMode="External"/><Relationship Id="rId385" Type="http://schemas.openxmlformats.org/officeDocument/2006/relationships/footer" Target="footer20.xml"/><Relationship Id="rId19" Type="http://schemas.openxmlformats.org/officeDocument/2006/relationships/hyperlink" Target="https://gzk.rks-gov.net/ActDetail.aspx?ActID=2525" TargetMode="External"/><Relationship Id="rId224" Type="http://schemas.openxmlformats.org/officeDocument/2006/relationships/hyperlink" Target="http://gzk.rks-gov.net/ActDetail.aspx?ActID=14831" TargetMode="External"/><Relationship Id="rId245" Type="http://schemas.openxmlformats.org/officeDocument/2006/relationships/footer" Target="footer17.xml"/><Relationship Id="rId266" Type="http://schemas.openxmlformats.org/officeDocument/2006/relationships/hyperlink" Target="https://gzk.rks-gov.net/ActDetail.aspx?ActID=10203" TargetMode="External"/><Relationship Id="rId287" Type="http://schemas.openxmlformats.org/officeDocument/2006/relationships/image" Target="media/image30.png"/><Relationship Id="rId410" Type="http://schemas.openxmlformats.org/officeDocument/2006/relationships/hyperlink" Target="https://krpp.rks-gov.net/krpp/PageFiles/File/STRforms2016/Shqip/A01_Rregullat%20dhe%20Udhezuesi%20Operativ%20per%20Prokurimin%20Publik.pdf" TargetMode="External"/><Relationship Id="rId431" Type="http://schemas.openxmlformats.org/officeDocument/2006/relationships/hyperlink" Target="https://gzk.rks-gov.net/ActDetail.aspx?ActID=2772" TargetMode="External"/><Relationship Id="rId452" Type="http://schemas.openxmlformats.org/officeDocument/2006/relationships/hyperlink" Target="https://krpp.rks-gov.net/krpp/PageFiles/File/STRforms2016/Shqip/A01_Rregullat%20dhe%20Udhezuesi%20Operativ%20per%20Prokurimin%20Publik.pdf" TargetMode="External"/><Relationship Id="rId30" Type="http://schemas.openxmlformats.org/officeDocument/2006/relationships/hyperlink" Target="https://gzk.rks-gov.net/ActDetail.aspx?ActID=2524" TargetMode="External"/><Relationship Id="rId105" Type="http://schemas.openxmlformats.org/officeDocument/2006/relationships/hyperlink" Target="https://gzk.rks-gov.net/ActDetail.aspx?ActID=2524" TargetMode="External"/><Relationship Id="rId126" Type="http://schemas.openxmlformats.org/officeDocument/2006/relationships/hyperlink" Target="https://mf.rks-gov.net/page.aspx?id=1,129" TargetMode="External"/><Relationship Id="rId147" Type="http://schemas.openxmlformats.org/officeDocument/2006/relationships/hyperlink" Target="https://gzk.rks-gov.net/ActDetail.aspx?ActID=2524" TargetMode="External"/><Relationship Id="rId168" Type="http://schemas.openxmlformats.org/officeDocument/2006/relationships/hyperlink" Target="https://mf.rks-gov.net/desk/inc/media/DC67643D-F2E6-4195-BA97-098B237C5A6C.pdf" TargetMode="External"/><Relationship Id="rId312" Type="http://schemas.openxmlformats.org/officeDocument/2006/relationships/hyperlink" Target="https://gzk.rks-gov.net/ActDetail.aspx?ActID=2524" TargetMode="External"/><Relationship Id="rId333" Type="http://schemas.openxmlformats.org/officeDocument/2006/relationships/hyperlink" Target="https://krpp.rks-gov.net/krpp/PageFiles/File/STRforms2016/Shqip/A01_Rregullat%20dhe%20Udhezuesi%20Operativ%20per%20Prokurimin%20Publik.pdf" TargetMode="External"/><Relationship Id="rId354" Type="http://schemas.openxmlformats.org/officeDocument/2006/relationships/hyperlink" Target="https://gzk.rks-gov.net/ActDetail.aspx?ActID=2772" TargetMode="External"/><Relationship Id="rId51" Type="http://schemas.openxmlformats.org/officeDocument/2006/relationships/hyperlink" Target="https://gzk.rks-gov.net/ActDetail.aspx?ActID=2525" TargetMode="External"/><Relationship Id="rId72" Type="http://schemas.openxmlformats.org/officeDocument/2006/relationships/image" Target="media/image9.png"/><Relationship Id="rId93" Type="http://schemas.openxmlformats.org/officeDocument/2006/relationships/hyperlink" Target="https://gzk.rks-gov.net/ActDetail.aspx?ActID=2828" TargetMode="External"/><Relationship Id="rId189" Type="http://schemas.openxmlformats.org/officeDocument/2006/relationships/hyperlink" Target="javascript:__doPostBack('ctl00$MainContent$rAktet$ctl00$lblAn','')" TargetMode="External"/><Relationship Id="rId375" Type="http://schemas.openxmlformats.org/officeDocument/2006/relationships/hyperlink" Target="https://mf.rks-gov.net/page.aspx?id=1,129" TargetMode="External"/><Relationship Id="rId396" Type="http://schemas.openxmlformats.org/officeDocument/2006/relationships/image" Target="media/image37.png"/><Relationship Id="rId3" Type="http://schemas.openxmlformats.org/officeDocument/2006/relationships/customXml" Target="../customXml/item3.xml"/><Relationship Id="rId214" Type="http://schemas.openxmlformats.org/officeDocument/2006/relationships/footer" Target="footer14.xml"/><Relationship Id="rId235" Type="http://schemas.openxmlformats.org/officeDocument/2006/relationships/hyperlink" Target="http://gzk.rks-gov.net/ActDetail.aspx?ActID=14831" TargetMode="External"/><Relationship Id="rId256" Type="http://schemas.openxmlformats.org/officeDocument/2006/relationships/hyperlink" Target="https://gzk.rks-gov.net/ActDetail.aspx?ActID=2772" TargetMode="External"/><Relationship Id="rId277" Type="http://schemas.openxmlformats.org/officeDocument/2006/relationships/hyperlink" Target="https://gzk.rks-gov.net/ActDetail.aspx?ActID=10159" TargetMode="External"/><Relationship Id="rId298" Type="http://schemas.openxmlformats.org/officeDocument/2006/relationships/hyperlink" Target="https://gzk.rks-gov.net/ActDetail.aspx?ActID=2524" TargetMode="External"/><Relationship Id="rId400" Type="http://schemas.openxmlformats.org/officeDocument/2006/relationships/hyperlink" Target="https://krpp.rks-gov.net/krpp/PageFiles/File/STRforms2016/Shqip/A01_Rregullat%20dhe%20Udhezuesi%20Operativ%20per%20Prokurimin%20Publik.pdf" TargetMode="External"/><Relationship Id="rId421" Type="http://schemas.openxmlformats.org/officeDocument/2006/relationships/hyperlink" Target="https://gzk.rks-gov.net/ActDetail.aspx?ActID=2772" TargetMode="External"/><Relationship Id="rId442" Type="http://schemas.openxmlformats.org/officeDocument/2006/relationships/image" Target="media/image39.png"/><Relationship Id="rId463" Type="http://schemas.openxmlformats.org/officeDocument/2006/relationships/footer" Target="footer25.xml"/><Relationship Id="rId116" Type="http://schemas.openxmlformats.org/officeDocument/2006/relationships/hyperlink" Target="https://mf.rks-gov.net/page.aspx?id=1,129" TargetMode="External"/><Relationship Id="rId137" Type="http://schemas.openxmlformats.org/officeDocument/2006/relationships/hyperlink" Target="https://gzk.rks-gov.net/ActDetail.aspx?ActID=10159" TargetMode="External"/><Relationship Id="rId158" Type="http://schemas.openxmlformats.org/officeDocument/2006/relationships/hyperlink" Target="javascript:__doPostBack('ctl00$MainContent$rAktet$ctl00$lblAn','')" TargetMode="External"/><Relationship Id="rId302" Type="http://schemas.openxmlformats.org/officeDocument/2006/relationships/hyperlink" Target="https://gzk.rks-gov.net/ActDetail.aspx?ActID=2524" TargetMode="External"/><Relationship Id="rId323" Type="http://schemas.openxmlformats.org/officeDocument/2006/relationships/hyperlink" Target="https://gzk.rks-gov.net/ActDetail.aspx?ActID=10203" TargetMode="External"/><Relationship Id="rId344" Type="http://schemas.openxmlformats.org/officeDocument/2006/relationships/hyperlink" Target="https://gzk.rks-gov.net/ActDetail.aspx?ActID=2772" TargetMode="External"/><Relationship Id="rId20" Type="http://schemas.openxmlformats.org/officeDocument/2006/relationships/hyperlink" Target="https://gzk.rks-gov.net/ActDetail.aspx?ActID=2524" TargetMode="External"/><Relationship Id="rId41" Type="http://schemas.openxmlformats.org/officeDocument/2006/relationships/hyperlink" Target="https://gzk.rks-gov.net/ActDetail.aspx?ActID=2525" TargetMode="External"/><Relationship Id="rId62" Type="http://schemas.openxmlformats.org/officeDocument/2006/relationships/hyperlink" Target="https://gzk.rks-gov.net/ActDetail.aspx?ActID=2524" TargetMode="External"/><Relationship Id="rId83" Type="http://schemas.openxmlformats.org/officeDocument/2006/relationships/hyperlink" Target="https://gzk.rks-gov.net/ActDetail.aspx?ActID=8288" TargetMode="External"/><Relationship Id="rId179" Type="http://schemas.openxmlformats.org/officeDocument/2006/relationships/hyperlink" Target="https://mf.rks-gov.net/desk/inc/media/DC67643D-F2E6-4195-BA97-098B237C5A6C.pdf" TargetMode="External"/><Relationship Id="rId365" Type="http://schemas.openxmlformats.org/officeDocument/2006/relationships/hyperlink" Target="https://mf.rks-gov.net/desk/inc/media/C8DA9CA3-73C0-4A09-B998-B4D8C57FD68F.pdf" TargetMode="External"/><Relationship Id="rId386" Type="http://schemas.openxmlformats.org/officeDocument/2006/relationships/hyperlink" Target="https://gzk.rks-gov.net/ActDetail.aspx?ActID=2524" TargetMode="External"/><Relationship Id="rId190" Type="http://schemas.openxmlformats.org/officeDocument/2006/relationships/hyperlink" Target="https://gzk.rks-gov.net/ActDetail.aspx?ActID=10400" TargetMode="External"/><Relationship Id="rId204" Type="http://schemas.openxmlformats.org/officeDocument/2006/relationships/hyperlink" Target="https://gzk.rks-gov.net/ActDetail.aspx?ActID=8225" TargetMode="External"/><Relationship Id="rId225" Type="http://schemas.openxmlformats.org/officeDocument/2006/relationships/hyperlink" Target="https://kk.rks-gov.net/gjilan/wp-content/uploads/sites/11/2018/09/Rreg.-KGJ-plot.-ndrysh-2018-subvencion.pdf" TargetMode="External"/><Relationship Id="rId246" Type="http://schemas.openxmlformats.org/officeDocument/2006/relationships/hyperlink" Target="https://gzk.rks-gov.net/ActDetail.aspx?ActID=10442" TargetMode="External"/><Relationship Id="rId267" Type="http://schemas.openxmlformats.org/officeDocument/2006/relationships/hyperlink" Target="https://mf.rks-gov.net/desk/inc/media/C8DA9CA3-73C0-4A09-B998-B4D8C57FD68F.pdf" TargetMode="External"/><Relationship Id="rId288" Type="http://schemas.openxmlformats.org/officeDocument/2006/relationships/image" Target="media/image31.png"/><Relationship Id="rId411" Type="http://schemas.openxmlformats.org/officeDocument/2006/relationships/hyperlink" Target="https://gzk.rks-gov.net/ActDetail.aspx?ActID=2772" TargetMode="External"/><Relationship Id="rId432" Type="http://schemas.openxmlformats.org/officeDocument/2006/relationships/hyperlink" Target="https://krpp.rks-gov.net/krpp/PageFiles/File/STRforms2016/Shqip/A01_Rregullat%20dhe%20Udhezuesi%20Operativ%20per%20Prokurimin%20Publik.pdf" TargetMode="External"/><Relationship Id="rId453" Type="http://schemas.openxmlformats.org/officeDocument/2006/relationships/hyperlink" Target="https://gzk.rks-gov.net/ActDetail.aspx?ActID=2772" TargetMode="External"/><Relationship Id="rId106" Type="http://schemas.openxmlformats.org/officeDocument/2006/relationships/hyperlink" Target="https://gzk.rks-gov.net/ActDetail.aspx?ActID=8225" TargetMode="External"/><Relationship Id="rId127" Type="http://schemas.openxmlformats.org/officeDocument/2006/relationships/hyperlink" Target="https://mf.rks-gov.net/page.aspx?id=1,129" TargetMode="External"/><Relationship Id="rId313" Type="http://schemas.openxmlformats.org/officeDocument/2006/relationships/hyperlink" Target="https://gzk.rks-gov.net/ActDetail.aspx?ActID=2525" TargetMode="External"/><Relationship Id="rId10" Type="http://schemas.openxmlformats.org/officeDocument/2006/relationships/footnotes" Target="footnotes.xml"/><Relationship Id="rId31" Type="http://schemas.openxmlformats.org/officeDocument/2006/relationships/hyperlink" Target="https://gzk.rks-gov.net/ActDetail.aspx?ActID=2525" TargetMode="External"/><Relationship Id="rId52" Type="http://schemas.openxmlformats.org/officeDocument/2006/relationships/hyperlink" Target="https://gzk.rks-gov.net/ActDetail.aspx?ActID=2524" TargetMode="External"/><Relationship Id="rId73" Type="http://schemas.openxmlformats.org/officeDocument/2006/relationships/image" Target="media/image10.png"/><Relationship Id="rId94" Type="http://schemas.openxmlformats.org/officeDocument/2006/relationships/footer" Target="footer6.xml"/><Relationship Id="rId148" Type="http://schemas.openxmlformats.org/officeDocument/2006/relationships/hyperlink" Target="https://mf.rks-gov.net/page.aspx?id=1,129" TargetMode="External"/><Relationship Id="rId169" Type="http://schemas.openxmlformats.org/officeDocument/2006/relationships/hyperlink" Target="javascript:__doPostBack('ctl00$MainContent$rAktet$ctl00$lblAn','')" TargetMode="External"/><Relationship Id="rId334" Type="http://schemas.openxmlformats.org/officeDocument/2006/relationships/hyperlink" Target="https://gzk.rks-gov.net/ActDetail.aspx?ActID=2772" TargetMode="External"/><Relationship Id="rId355" Type="http://schemas.openxmlformats.org/officeDocument/2006/relationships/hyperlink" Target="https://krpp.rks-gov.net/krpp/PageFiles/File/STRforms2016/Shqip/A01_Rregullat%20dhe%20Udhezuesi%20Operativ%20per%20Prokurimin%20Publik.pdf" TargetMode="External"/><Relationship Id="rId376" Type="http://schemas.openxmlformats.org/officeDocument/2006/relationships/hyperlink" Target="https://mf.rks-gov.net/page.aspx?id=1,129" TargetMode="External"/><Relationship Id="rId397" Type="http://schemas.openxmlformats.org/officeDocument/2006/relationships/image" Target="media/image38.png"/><Relationship Id="rId4" Type="http://schemas.openxmlformats.org/officeDocument/2006/relationships/customXml" Target="../customXml/item4.xml"/><Relationship Id="rId180" Type="http://schemas.openxmlformats.org/officeDocument/2006/relationships/hyperlink" Target="https://mf.rks-gov.net/desk/inc/media/DC67643D-F2E6-4195-BA97-098B237C5A6C.pdf" TargetMode="External"/><Relationship Id="rId215" Type="http://schemas.openxmlformats.org/officeDocument/2006/relationships/image" Target="media/image25.png"/><Relationship Id="rId236" Type="http://schemas.openxmlformats.org/officeDocument/2006/relationships/hyperlink" Target="https://kk.rks-gov.net/gjilan/wp-content/uploads/sites/11/2018/09/Rreg.-KGJ-plot.-ndrysh-2018-subvencion.pdf" TargetMode="External"/><Relationship Id="rId257" Type="http://schemas.openxmlformats.org/officeDocument/2006/relationships/hyperlink" Target="https://krpp.rks-gov.net/krpp/PageFiles/File/STRforms2016/Shqip/A01_Rregullat%20dhe%20Udhezuesi%20Operativ%20per%20Prokurimin%20Publik.pdf" TargetMode="External"/><Relationship Id="rId278" Type="http://schemas.openxmlformats.org/officeDocument/2006/relationships/hyperlink" Target="https://mf.rks-gov.net/page.aspx?id=1,129" TargetMode="External"/><Relationship Id="rId401" Type="http://schemas.openxmlformats.org/officeDocument/2006/relationships/hyperlink" Target="https://gzk.rks-gov.net/ActDetail.aspx?ActID=2772" TargetMode="External"/><Relationship Id="rId422" Type="http://schemas.openxmlformats.org/officeDocument/2006/relationships/hyperlink" Target="https://krpp.rks-gov.net/krpp/PageFiles/File/STRforms2016/Shqip/A01_Rregullat%20dhe%20Udhezuesi%20Operativ%20per%20Prokurimin%20Publik.pdf" TargetMode="External"/><Relationship Id="rId443" Type="http://schemas.openxmlformats.org/officeDocument/2006/relationships/image" Target="media/image40.png"/><Relationship Id="rId464" Type="http://schemas.openxmlformats.org/officeDocument/2006/relationships/image" Target="media/image43.png"/><Relationship Id="rId303" Type="http://schemas.openxmlformats.org/officeDocument/2006/relationships/hyperlink" Target="https://gzk.rks-gov.net/ActDetail.aspx?ActID=2525" TargetMode="External"/><Relationship Id="rId42" Type="http://schemas.openxmlformats.org/officeDocument/2006/relationships/hyperlink" Target="https://gzk.rks-gov.net/ActDetail.aspx?ActID=2524" TargetMode="External"/><Relationship Id="rId84" Type="http://schemas.openxmlformats.org/officeDocument/2006/relationships/hyperlink" Target="https://gzk.rks-gov.net/ActDetail.aspx?ActID=8288" TargetMode="External"/><Relationship Id="rId138" Type="http://schemas.openxmlformats.org/officeDocument/2006/relationships/hyperlink" Target="https://mf.rks-gov.net/desk/inc/media/C8DA9CA3-73C0-4A09-B998-B4D8C57FD68F.pdf" TargetMode="External"/><Relationship Id="rId345" Type="http://schemas.openxmlformats.org/officeDocument/2006/relationships/hyperlink" Target="https://krpp.rks-gov.net/krpp/PageFiles/File/STRforms2016/Shqip/A01_Rregullat%20dhe%20Udhezuesi%20Operativ%20per%20Prokurimin%20Publik.pdf" TargetMode="External"/><Relationship Id="rId387" Type="http://schemas.openxmlformats.org/officeDocument/2006/relationships/hyperlink" Target="https://krpp.rks-gov.net/krpp/PageFiles/File/STRforms2016/Shqip/A01_Rregullat%20dhe%20Udhezuesi%20Operativ%20per%20Prokurimin%20Publik.pdf" TargetMode="External"/><Relationship Id="rId191" Type="http://schemas.openxmlformats.org/officeDocument/2006/relationships/footer" Target="footer12.xml"/><Relationship Id="rId205" Type="http://schemas.openxmlformats.org/officeDocument/2006/relationships/hyperlink" Target="https://gzk.rks-gov.net/ActDetail.aspx?ActID=10159" TargetMode="External"/><Relationship Id="rId247" Type="http://schemas.openxmlformats.org/officeDocument/2006/relationships/hyperlink" Target="https://gzk.rks-gov.net/ActDetail.aspx?ActID=8225" TargetMode="External"/><Relationship Id="rId412" Type="http://schemas.openxmlformats.org/officeDocument/2006/relationships/hyperlink" Target="https://krpp.rks-gov.net/krpp/PageFiles/File/STRforms2016/Shqip/A01_Rregullat%20dhe%20Udhezuesi%20Operativ%20per%20Prokurimin%20Publik.pdf" TargetMode="External"/><Relationship Id="rId107" Type="http://schemas.openxmlformats.org/officeDocument/2006/relationships/hyperlink" Target="https://mf.rks-gov.net/desk/inc/media/09ABE0FD-9A22-4826-B069-0E7D198D5530.pdf" TargetMode="External"/><Relationship Id="rId289" Type="http://schemas.openxmlformats.org/officeDocument/2006/relationships/image" Target="media/image32.png"/><Relationship Id="rId454" Type="http://schemas.openxmlformats.org/officeDocument/2006/relationships/hyperlink" Target="https://gzk.rks-gov.net/ActDetail.aspx?ActID=2772" TargetMode="External"/><Relationship Id="rId11" Type="http://schemas.openxmlformats.org/officeDocument/2006/relationships/endnotes" Target="endnotes.xml"/><Relationship Id="rId53" Type="http://schemas.openxmlformats.org/officeDocument/2006/relationships/hyperlink" Target="https://gzk.rks-gov.net/ActDetail.aspx?ActID=2525" TargetMode="External"/><Relationship Id="rId149" Type="http://schemas.openxmlformats.org/officeDocument/2006/relationships/hyperlink" Target="https://gzk.rks-gov.net/ActDetail.aspx?ActID=2524" TargetMode="External"/><Relationship Id="rId314" Type="http://schemas.openxmlformats.org/officeDocument/2006/relationships/hyperlink" Target="https://gzk.rks-gov.net/ActDetail.aspx?ActID=2524" TargetMode="External"/><Relationship Id="rId356" Type="http://schemas.openxmlformats.org/officeDocument/2006/relationships/hyperlink" Target="https://gzk.rks-gov.net/ActDetail.aspx?ActID=2772" TargetMode="External"/><Relationship Id="rId398" Type="http://schemas.openxmlformats.org/officeDocument/2006/relationships/footer" Target="footer22.xml"/><Relationship Id="rId95" Type="http://schemas.openxmlformats.org/officeDocument/2006/relationships/image" Target="media/image13.jpeg"/><Relationship Id="rId160" Type="http://schemas.openxmlformats.org/officeDocument/2006/relationships/hyperlink" Target="https://mf.rks-gov.net/desk/inc/media/DC67643D-F2E6-4195-BA97-098B237C5A6C.pdf" TargetMode="External"/><Relationship Id="rId216" Type="http://schemas.openxmlformats.org/officeDocument/2006/relationships/footer" Target="footer15.xml"/><Relationship Id="rId423" Type="http://schemas.openxmlformats.org/officeDocument/2006/relationships/hyperlink" Target="https://gzk.rks-gov.net/ActDetail.aspx?ActID=2772" TargetMode="External"/><Relationship Id="rId258" Type="http://schemas.openxmlformats.org/officeDocument/2006/relationships/hyperlink" Target="https://mf.rks-gov.net/page.aspx?id=1,129" TargetMode="External"/><Relationship Id="rId465" Type="http://schemas.openxmlformats.org/officeDocument/2006/relationships/footer" Target="footer26.xml"/><Relationship Id="rId22" Type="http://schemas.openxmlformats.org/officeDocument/2006/relationships/hyperlink" Target="https://gzk.rks-gov.net/ActDetail.aspx?ActID=2524" TargetMode="External"/><Relationship Id="rId64" Type="http://schemas.openxmlformats.org/officeDocument/2006/relationships/footer" Target="footer2.xml"/><Relationship Id="rId118" Type="http://schemas.openxmlformats.org/officeDocument/2006/relationships/hyperlink" Target="https://gzk.rks-gov.net/ActDetail.aspx?ActID=2772" TargetMode="External"/><Relationship Id="rId325" Type="http://schemas.openxmlformats.org/officeDocument/2006/relationships/hyperlink" Target="https://krpp.rks-gov.net/krpp/PageFiles/File/STRforms2016/Shqip/A01_Rregullat%20dhe%20Udhezuesi%20Operativ%20per%20Prokurimin%20Publik.pdf" TargetMode="External"/><Relationship Id="rId367" Type="http://schemas.openxmlformats.org/officeDocument/2006/relationships/hyperlink" Target="https://gzk.rks-gov.net/ActDetail.aspx?ActID=2772" TargetMode="External"/><Relationship Id="rId171" Type="http://schemas.openxmlformats.org/officeDocument/2006/relationships/hyperlink" Target="https://mf.rks-gov.net/desk/inc/media/DC67643D-F2E6-4195-BA97-098B237C5A6C.pdf" TargetMode="External"/><Relationship Id="rId227" Type="http://schemas.openxmlformats.org/officeDocument/2006/relationships/hyperlink" Target="http://gzk.rks-gov.net/ActDetail.aspx?ActID=14831" TargetMode="External"/><Relationship Id="rId269" Type="http://schemas.openxmlformats.org/officeDocument/2006/relationships/hyperlink" Target="https://gzk.rks-gov.net/ActDetail.aspx?ActID=10203" TargetMode="External"/><Relationship Id="rId434" Type="http://schemas.openxmlformats.org/officeDocument/2006/relationships/hyperlink" Target="https://krpp.rks-gov.net/krpp/PageFiles/File/STRforms2016/Shqip/A01_Rregullat%20dhe%20Udhezuesi%20Operativ%20per%20Prokurimin%20Publik.pdf" TargetMode="External"/><Relationship Id="rId33" Type="http://schemas.openxmlformats.org/officeDocument/2006/relationships/hyperlink" Target="https://gzk.rks-gov.net/ActDetail.aspx?ActID=2525" TargetMode="External"/><Relationship Id="rId129" Type="http://schemas.openxmlformats.org/officeDocument/2006/relationships/hyperlink" Target="https://gzk.rks-gov.net/ActDetail.aspx?ActID=2524" TargetMode="External"/><Relationship Id="rId280" Type="http://schemas.openxmlformats.org/officeDocument/2006/relationships/hyperlink" Target="https://gzk.rks-gov.net/ActDetail.aspx?ActID=10203" TargetMode="External"/><Relationship Id="rId336" Type="http://schemas.openxmlformats.org/officeDocument/2006/relationships/hyperlink" Target="https://gzk.rks-gov.net/ActDetail.aspx?ActID=2772" TargetMode="External"/><Relationship Id="rId75" Type="http://schemas.openxmlformats.org/officeDocument/2006/relationships/image" Target="media/image12.png"/><Relationship Id="rId140" Type="http://schemas.openxmlformats.org/officeDocument/2006/relationships/hyperlink" Target="https://mf.rks-gov.net/page.aspx?id=1,129" TargetMode="External"/><Relationship Id="rId182" Type="http://schemas.openxmlformats.org/officeDocument/2006/relationships/hyperlink" Target="https://gzk.rks-gov.net/ActDetail.aspx?ActID=10203" TargetMode="External"/><Relationship Id="rId378" Type="http://schemas.openxmlformats.org/officeDocument/2006/relationships/hyperlink" Target="https://mf.rks-gov.net/page.aspx?id=1,129" TargetMode="External"/><Relationship Id="rId403" Type="http://schemas.openxmlformats.org/officeDocument/2006/relationships/hyperlink" Target="https://gzk.rks-gov.net/ActDetail.aspx?ActID=2772" TargetMode="External"/><Relationship Id="rId6" Type="http://schemas.openxmlformats.org/officeDocument/2006/relationships/styles" Target="styles.xml"/><Relationship Id="rId238" Type="http://schemas.openxmlformats.org/officeDocument/2006/relationships/hyperlink" Target="https://kk.rks-gov.net/gjilan/wp-content/uploads/sites/11/2018/09/Rreg.-KGJ-plot.-ndrysh-2018-subvencion.pdf" TargetMode="External"/><Relationship Id="rId445" Type="http://schemas.openxmlformats.org/officeDocument/2006/relationships/image" Target="media/image42.png"/><Relationship Id="rId291" Type="http://schemas.openxmlformats.org/officeDocument/2006/relationships/image" Target="media/image34.png"/><Relationship Id="rId305" Type="http://schemas.openxmlformats.org/officeDocument/2006/relationships/hyperlink" Target="https://gzk.rks-gov.net/ActDetail.aspx?ActID=2525" TargetMode="External"/><Relationship Id="rId347" Type="http://schemas.openxmlformats.org/officeDocument/2006/relationships/hyperlink" Target="https://krpp.rks-gov.net/krpp/PageFiles/File/STRforms2016/Shqip/A01_Rregullat%20dhe%20Udhezuesi%20Operativ%20per%20Prokurimin%20Publik.pdf" TargetMode="External"/><Relationship Id="rId44" Type="http://schemas.openxmlformats.org/officeDocument/2006/relationships/hyperlink" Target="https://gzk.rks-gov.net/ActDetail.aspx?ActID=2524" TargetMode="External"/><Relationship Id="rId86" Type="http://schemas.openxmlformats.org/officeDocument/2006/relationships/hyperlink" Target="https://gzk.rks-gov.net/ActDetail.aspx?ActID=8288" TargetMode="External"/><Relationship Id="rId151" Type="http://schemas.openxmlformats.org/officeDocument/2006/relationships/footer" Target="footer8.xml"/><Relationship Id="rId389" Type="http://schemas.openxmlformats.org/officeDocument/2006/relationships/hyperlink" Target="https://gzk.rks-gov.net/ActDetail.aspx?ActID=2772" TargetMode="External"/><Relationship Id="rId193" Type="http://schemas.openxmlformats.org/officeDocument/2006/relationships/footer" Target="footer13.xml"/><Relationship Id="rId207" Type="http://schemas.openxmlformats.org/officeDocument/2006/relationships/hyperlink" Target="https://mf.rks-gov.net/page.aspx?id=1,129" TargetMode="External"/><Relationship Id="rId249" Type="http://schemas.openxmlformats.org/officeDocument/2006/relationships/hyperlink" Target="https://gzk.rks-gov.net/ActDetail.aspx?ActID=8225" TargetMode="External"/><Relationship Id="rId414" Type="http://schemas.openxmlformats.org/officeDocument/2006/relationships/hyperlink" Target="https://krpp.rks-gov.net/krpp/PageFiles/File/STRforms2016/Shqip/A01_Rregullat%20dhe%20Udhezuesi%20Operativ%20per%20Prokurimin%20Publik.pdf" TargetMode="External"/><Relationship Id="rId456" Type="http://schemas.openxmlformats.org/officeDocument/2006/relationships/hyperlink" Target="https://gzk.rks-gov.net/ActDetail.aspx?ActID=2772" TargetMode="External"/><Relationship Id="rId13" Type="http://schemas.openxmlformats.org/officeDocument/2006/relationships/image" Target="media/image2.png"/><Relationship Id="rId109" Type="http://schemas.openxmlformats.org/officeDocument/2006/relationships/hyperlink" Target="https://gzk.rks-gov.net/ActDetail.aspx?ActID=2524" TargetMode="External"/><Relationship Id="rId260" Type="http://schemas.openxmlformats.org/officeDocument/2006/relationships/hyperlink" Target="https://gzk.rks-gov.net/ActDetail.aspx?ActID=2772" TargetMode="External"/><Relationship Id="rId316" Type="http://schemas.openxmlformats.org/officeDocument/2006/relationships/hyperlink" Target="https://gzk.rks-gov.net/ActDetail.aspx?ActID=2524" TargetMode="External"/><Relationship Id="rId55" Type="http://schemas.openxmlformats.org/officeDocument/2006/relationships/hyperlink" Target="https://gzk.rks-gov.net/ActDetail.aspx?ActID=2525" TargetMode="External"/><Relationship Id="rId97" Type="http://schemas.openxmlformats.org/officeDocument/2006/relationships/footer" Target="footer7.xml"/><Relationship Id="rId120" Type="http://schemas.openxmlformats.org/officeDocument/2006/relationships/hyperlink" Target="https://gzk.rks-gov.net/ActDetail.aspx?ActID=10159" TargetMode="External"/><Relationship Id="rId358" Type="http://schemas.openxmlformats.org/officeDocument/2006/relationships/hyperlink" Target="https://gzk.rks-gov.net/ActDetail.aspx?ActID=2833" TargetMode="External"/><Relationship Id="rId162" Type="http://schemas.openxmlformats.org/officeDocument/2006/relationships/hyperlink" Target="https://mf.rks-gov.net/desk/inc/media/DC67643D-F2E6-4195-BA97-098B237C5A6C.pdf" TargetMode="External"/><Relationship Id="rId218" Type="http://schemas.openxmlformats.org/officeDocument/2006/relationships/hyperlink" Target="https://kk.rks-gov.net/gjilan/buxheti/buxheti-komunal/" TargetMode="External"/><Relationship Id="rId425" Type="http://schemas.openxmlformats.org/officeDocument/2006/relationships/hyperlink" Target="https://gzk.rks-gov.net/ActDetail.aspx?ActID=2772" TargetMode="External"/><Relationship Id="rId467" Type="http://schemas.openxmlformats.org/officeDocument/2006/relationships/fontTable" Target="fontTable.xml"/><Relationship Id="rId271" Type="http://schemas.openxmlformats.org/officeDocument/2006/relationships/hyperlink" Target="https://gzk.rks-gov.net/ActDetail.aspx?ActID=10203" TargetMode="External"/><Relationship Id="rId24" Type="http://schemas.openxmlformats.org/officeDocument/2006/relationships/hyperlink" Target="https://gzk.rks-gov.net/ActDetail.aspx?ActID=2524" TargetMode="External"/><Relationship Id="rId66" Type="http://schemas.openxmlformats.org/officeDocument/2006/relationships/image" Target="media/image5.png"/><Relationship Id="rId131" Type="http://schemas.openxmlformats.org/officeDocument/2006/relationships/hyperlink" Target="https://gzk.rks-gov.net/ActDetail.aspx?ActID=10203" TargetMode="External"/><Relationship Id="rId327" Type="http://schemas.openxmlformats.org/officeDocument/2006/relationships/hyperlink" Target="https://krpp.rks-gov.net/krpp/PageFiles/File/STRforms2016/Shqip/A01_Rregullat%20dhe%20Udhezuesi%20Operativ%20per%20Prokurimin%20Publik.pdf" TargetMode="External"/><Relationship Id="rId369" Type="http://schemas.openxmlformats.org/officeDocument/2006/relationships/hyperlink" Target="https://mf.rks-gov.net/desk/inc/media/C8DA9CA3-73C0-4A09-B998-B4D8C57FD68F.pdf" TargetMode="External"/><Relationship Id="rId173" Type="http://schemas.openxmlformats.org/officeDocument/2006/relationships/hyperlink" Target="https://gzk.rks-gov.net/ActDetail.aspx?ActID=10400" TargetMode="External"/><Relationship Id="rId229" Type="http://schemas.openxmlformats.org/officeDocument/2006/relationships/hyperlink" Target="http://gzk.rks-gov.net/ActDetail.aspx?ActID=14831" TargetMode="External"/><Relationship Id="rId380" Type="http://schemas.openxmlformats.org/officeDocument/2006/relationships/hyperlink" Target="https://mf.rks-gov.net/page.aspx?id=1,129" TargetMode="External"/><Relationship Id="rId436" Type="http://schemas.openxmlformats.org/officeDocument/2006/relationships/hyperlink" Target="https://krpp.rks-gov.net/krpp/PageFiles/File/STRforms2016/Shqip/A01_Rregullat%20dhe%20Udhezuesi%20Operativ%20per%20Prokurimin%20Publik.pdf" TargetMode="External"/><Relationship Id="rId240" Type="http://schemas.openxmlformats.org/officeDocument/2006/relationships/hyperlink" Target="https://kk.rks-gov.net/gjilan/wp-content/uploads/sites/11/2018/09/Rreg.-KGJ-plot.-ndrysh-2018-subvencion.pdf" TargetMode="External"/><Relationship Id="rId35" Type="http://schemas.openxmlformats.org/officeDocument/2006/relationships/hyperlink" Target="https://gzk.rks-gov.net/ActDetail.aspx?ActID=2525" TargetMode="External"/><Relationship Id="rId77" Type="http://schemas.openxmlformats.org/officeDocument/2006/relationships/hyperlink" Target="https://kk.rks-gov.net/gjilan/buxheti/buxheti-komunal/" TargetMode="External"/><Relationship Id="rId100" Type="http://schemas.openxmlformats.org/officeDocument/2006/relationships/hyperlink" Target="https://gzk.rks-gov.net/ActDetail.aspx?ActID=2524" TargetMode="External"/><Relationship Id="rId282" Type="http://schemas.openxmlformats.org/officeDocument/2006/relationships/hyperlink" Target="https://gzk.rks-gov.net/ActDetail.aspx?ActID=10203" TargetMode="External"/><Relationship Id="rId338" Type="http://schemas.openxmlformats.org/officeDocument/2006/relationships/hyperlink" Target="https://gzk.rks-gov.net/ActDetail.aspx?ActID=2772" TargetMode="External"/><Relationship Id="rId8" Type="http://schemas.openxmlformats.org/officeDocument/2006/relationships/settings" Target="settings.xml"/><Relationship Id="rId142" Type="http://schemas.openxmlformats.org/officeDocument/2006/relationships/hyperlink" Target="https://gzk.rks-gov.net/ActDetail.aspx?ActID=10159" TargetMode="External"/><Relationship Id="rId184" Type="http://schemas.openxmlformats.org/officeDocument/2006/relationships/hyperlink" Target="https://mf.rks-gov.net/desk/inc/media/DC67643D-F2E6-4195-BA97-098B237C5A6C.pdf" TargetMode="External"/><Relationship Id="rId391" Type="http://schemas.openxmlformats.org/officeDocument/2006/relationships/hyperlink" Target="https://gzk.rks-gov.net/ActDetail.aspx?ActID=2772" TargetMode="External"/><Relationship Id="rId405" Type="http://schemas.openxmlformats.org/officeDocument/2006/relationships/hyperlink" Target="https://gzk.rks-gov.net/ActDetail.aspx?ActID=2772" TargetMode="External"/><Relationship Id="rId447" Type="http://schemas.openxmlformats.org/officeDocument/2006/relationships/hyperlink" Target="https://gzk.rks-gov.net/ActDetail.aspx?ActID=2772" TargetMode="External"/><Relationship Id="rId251" Type="http://schemas.openxmlformats.org/officeDocument/2006/relationships/hyperlink" Target="https://gzk.rks-gov.net/ActDetail.aspx?ActID=10203" TargetMode="External"/><Relationship Id="rId46" Type="http://schemas.openxmlformats.org/officeDocument/2006/relationships/hyperlink" Target="https://gzk.rks-gov.net/ActDetail.aspx?ActID=2524" TargetMode="External"/><Relationship Id="rId293" Type="http://schemas.openxmlformats.org/officeDocument/2006/relationships/hyperlink" Target="https://gzk.rks-gov.net/ActDetail.aspx?ActID=2524" TargetMode="External"/><Relationship Id="rId307" Type="http://schemas.openxmlformats.org/officeDocument/2006/relationships/hyperlink" Target="https://gzk.rks-gov.net/ActDetail.aspx?ActID=2525" TargetMode="External"/><Relationship Id="rId349" Type="http://schemas.openxmlformats.org/officeDocument/2006/relationships/hyperlink" Target="https://krpp.rks-gov.net/krpp/PageFiles/File/STRforms2016/Shqip/A01_Rregullat%20dhe%20Udhezuesi%20Operativ%20per%20Prokurimin%20Publik.pdf" TargetMode="External"/><Relationship Id="rId88" Type="http://schemas.openxmlformats.org/officeDocument/2006/relationships/hyperlink" Target="https://gzk.rks-gov.net/ActDetail.aspx?ActID=8288" TargetMode="External"/><Relationship Id="rId111" Type="http://schemas.openxmlformats.org/officeDocument/2006/relationships/hyperlink" Target="https://gzk.rks-gov.net/ActDetail.aspx?ActID=10203" TargetMode="External"/><Relationship Id="rId153" Type="http://schemas.openxmlformats.org/officeDocument/2006/relationships/image" Target="media/image17.png"/><Relationship Id="rId195" Type="http://schemas.openxmlformats.org/officeDocument/2006/relationships/hyperlink" Target="https://gzk.rks-gov.net/ActDetail.aspx?ActID=10203" TargetMode="External"/><Relationship Id="rId209" Type="http://schemas.openxmlformats.org/officeDocument/2006/relationships/hyperlink" Target="https://mf.rks-gov.net/page.aspx?id=1,129" TargetMode="External"/><Relationship Id="rId360" Type="http://schemas.openxmlformats.org/officeDocument/2006/relationships/hyperlink" Target="https://krpp.rks-gov.net/krpp/PageFiles/File/STRforms2016/Shqip/A01_Rregullat%20dhe%20Udhezuesi%20Operativ%20per%20Prokurimin%20Publik.pdf" TargetMode="External"/><Relationship Id="rId416" Type="http://schemas.openxmlformats.org/officeDocument/2006/relationships/hyperlink" Target="https://krpp.rks-gov.net/krpp/PageFiles/File/STRforms2016/Shqip/A01_Rregullat%20dhe%20Udhezuesi%20Operativ%20per%20Prokurimin%20Publik.pdf" TargetMode="External"/><Relationship Id="rId220" Type="http://schemas.openxmlformats.org/officeDocument/2006/relationships/hyperlink" Target="http://gzk.rks-gov.net/ActDetail.aspx?ActID=14831" TargetMode="External"/><Relationship Id="rId458" Type="http://schemas.openxmlformats.org/officeDocument/2006/relationships/hyperlink" Target="https://gzk.rks-gov.net/ActDetail.aspx?ActID=2833" TargetMode="External"/><Relationship Id="rId15" Type="http://schemas.openxmlformats.org/officeDocument/2006/relationships/footer" Target="footer1.xml"/><Relationship Id="rId57" Type="http://schemas.openxmlformats.org/officeDocument/2006/relationships/hyperlink" Target="https://gzk.rks-gov.net/ActDetail.aspx?ActID=2525" TargetMode="External"/><Relationship Id="rId262" Type="http://schemas.openxmlformats.org/officeDocument/2006/relationships/hyperlink" Target="https://gzk.rks-gov.net/ActDetail.aspx?ActID=10203" TargetMode="External"/><Relationship Id="rId318" Type="http://schemas.openxmlformats.org/officeDocument/2006/relationships/hyperlink" Target="https://gzk.rks-gov.net/ActDetail.aspx?ActID=2524" TargetMode="External"/><Relationship Id="rId99" Type="http://schemas.openxmlformats.org/officeDocument/2006/relationships/hyperlink" Target="https://gzk.rks-gov.net/ActDetail.aspx?ActID=10442" TargetMode="External"/><Relationship Id="rId122" Type="http://schemas.openxmlformats.org/officeDocument/2006/relationships/hyperlink" Target="https://mf.rks-gov.net/desk/inc/media/C8DA9CA3-73C0-4A09-B998-B4D8C57FD68F.pdf" TargetMode="External"/><Relationship Id="rId164" Type="http://schemas.openxmlformats.org/officeDocument/2006/relationships/hyperlink" Target="https://mf.rks-gov.net/desk/inc/media/DC67643D-F2E6-4195-BA97-098B237C5A6C.pdf" TargetMode="External"/><Relationship Id="rId371" Type="http://schemas.openxmlformats.org/officeDocument/2006/relationships/hyperlink" Target="https://mf.rks-gov.net/desk/inc/media/C8DA9CA3-73C0-4A09-B998-B4D8C57FD68F.pdf" TargetMode="External"/><Relationship Id="rId427" Type="http://schemas.openxmlformats.org/officeDocument/2006/relationships/hyperlink" Target="https://gzk.rks-gov.net/ActDetail.aspx?ActID=2772" TargetMode="External"/><Relationship Id="rId26" Type="http://schemas.openxmlformats.org/officeDocument/2006/relationships/hyperlink" Target="https://gzk.rks-gov.net/ActDetail.aspx?ActID=2524" TargetMode="External"/><Relationship Id="rId231" Type="http://schemas.openxmlformats.org/officeDocument/2006/relationships/hyperlink" Target="http://gzk.rks-gov.net/ActDetail.aspx?ActID=14831" TargetMode="External"/><Relationship Id="rId273" Type="http://schemas.openxmlformats.org/officeDocument/2006/relationships/hyperlink" Target="https://gzk.rks-gov.net/ActDetail.aspx?ActID=10159" TargetMode="External"/><Relationship Id="rId329" Type="http://schemas.openxmlformats.org/officeDocument/2006/relationships/hyperlink" Target="https://krpp.rks-gov.net/krpp/PageFiles/File/STRforms2016/Shqip/A01_Rregullat%20dhe%20Udhezuesi%20Operativ%20per%20Prokurimin%20Publik.pdf" TargetMode="External"/><Relationship Id="rId68" Type="http://schemas.openxmlformats.org/officeDocument/2006/relationships/image" Target="media/image7.png"/><Relationship Id="rId133" Type="http://schemas.openxmlformats.org/officeDocument/2006/relationships/hyperlink" Target="https://gzk.rks-gov.net/ActDetail.aspx?ActID=8225" TargetMode="External"/><Relationship Id="rId175" Type="http://schemas.openxmlformats.org/officeDocument/2006/relationships/image" Target="media/image21.jpeg"/><Relationship Id="rId340" Type="http://schemas.openxmlformats.org/officeDocument/2006/relationships/hyperlink" Target="https://gzk.rks-gov.net/ActDetail.aspx?ActID=2772" TargetMode="External"/><Relationship Id="rId200" Type="http://schemas.openxmlformats.org/officeDocument/2006/relationships/hyperlink" Target="https://mf.rks-gov.net/desk/inc/media/C8DA9CA3-73C0-4A09-B998-B4D8C57FD68F.pdf" TargetMode="External"/><Relationship Id="rId382" Type="http://schemas.openxmlformats.org/officeDocument/2006/relationships/hyperlink" Target="https://mf.rks-gov.net/page.aspx?id=1,129" TargetMode="External"/><Relationship Id="rId438" Type="http://schemas.openxmlformats.org/officeDocument/2006/relationships/hyperlink" Target="https://krpp.rks-gov.net/krpp/PageFiles/File/STRforms2016/Shqip/A01_Rregullat%20dhe%20Udhezuesi%20Operativ%20per%20Prokurimin%20Publik.pdf" TargetMode="External"/><Relationship Id="rId242" Type="http://schemas.openxmlformats.org/officeDocument/2006/relationships/image" Target="media/image27.png"/><Relationship Id="rId284" Type="http://schemas.openxmlformats.org/officeDocument/2006/relationships/hyperlink" Target="https://gzk.rks-gov.net/ActDetail.aspx?ActID=10203" TargetMode="External"/><Relationship Id="rId37" Type="http://schemas.openxmlformats.org/officeDocument/2006/relationships/hyperlink" Target="https://gzk.rks-gov.net/ActDetail.aspx?ActID=2525" TargetMode="External"/><Relationship Id="rId79" Type="http://schemas.openxmlformats.org/officeDocument/2006/relationships/hyperlink" Target="https://gzk.rks-gov.net/ActDetail.aspx?ActID=8288" TargetMode="External"/><Relationship Id="rId102" Type="http://schemas.openxmlformats.org/officeDocument/2006/relationships/hyperlink" Target="https://gzk.rks-gov.net/ActDetail.aspx?ActID=10203" TargetMode="External"/><Relationship Id="rId144" Type="http://schemas.openxmlformats.org/officeDocument/2006/relationships/hyperlink" Target="https://mf.rks-gov.net/page.aspx?id=1,129" TargetMode="External"/><Relationship Id="rId90" Type="http://schemas.openxmlformats.org/officeDocument/2006/relationships/hyperlink" Target="https://gzk.rks-gov.net/ActDetail.aspx?ActID=8288" TargetMode="External"/><Relationship Id="rId186" Type="http://schemas.openxmlformats.org/officeDocument/2006/relationships/hyperlink" Target="https://mf.rks-gov.net/desk/inc/media/DC67643D-F2E6-4195-BA97-098B237C5A6C.pdf" TargetMode="External"/><Relationship Id="rId351" Type="http://schemas.openxmlformats.org/officeDocument/2006/relationships/hyperlink" Target="https://krpp.rks-gov.net/krpp/PageFiles/File/STRforms2016/Shqip/A01_Rregullat%20dhe%20Udhezuesi%20Operativ%20per%20Prokurimin%20Publik.pdf" TargetMode="External"/><Relationship Id="rId393" Type="http://schemas.openxmlformats.org/officeDocument/2006/relationships/hyperlink" Target="https://gzk.rks-gov.net/ActDetail.aspx?ActID=2772" TargetMode="External"/><Relationship Id="rId407" Type="http://schemas.openxmlformats.org/officeDocument/2006/relationships/hyperlink" Target="https://gzk.rks-gov.net/ActDetail.aspx?ActID=2772" TargetMode="External"/><Relationship Id="rId449" Type="http://schemas.openxmlformats.org/officeDocument/2006/relationships/hyperlink" Target="https://gzk.rks-gov.net/ActDetail.aspx?ActID=2772" TargetMode="External"/><Relationship Id="rId211" Type="http://schemas.openxmlformats.org/officeDocument/2006/relationships/hyperlink" Target="https://mf.rks-gov.net/page.aspx?id=1,129" TargetMode="External"/><Relationship Id="rId253" Type="http://schemas.openxmlformats.org/officeDocument/2006/relationships/hyperlink" Target="https://gzk.rks-gov.net/ActDetail.aspx?ActID=10203" TargetMode="External"/><Relationship Id="rId295" Type="http://schemas.openxmlformats.org/officeDocument/2006/relationships/hyperlink" Target="https://gzk.rks-gov.net/ActDetail.aspx?ActID=2525" TargetMode="External"/><Relationship Id="rId309" Type="http://schemas.openxmlformats.org/officeDocument/2006/relationships/hyperlink" Target="https://gzk.rks-gov.net/ActDetail.aspx?ActID=2525" TargetMode="External"/><Relationship Id="rId460" Type="http://schemas.openxmlformats.org/officeDocument/2006/relationships/hyperlink" Target="https://krpp.rks-gov.net/krpp/PageFiles/File/STRforms2016/Shqip/A01_Rregullat%20dhe%20Udhezuesi%20Operativ%20per%20Prokurimin%20Publik.pdf" TargetMode="External"/><Relationship Id="rId48" Type="http://schemas.openxmlformats.org/officeDocument/2006/relationships/hyperlink" Target="https://gzk.rks-gov.net/ActDetail.aspx?ActID=2524" TargetMode="External"/><Relationship Id="rId113" Type="http://schemas.openxmlformats.org/officeDocument/2006/relationships/hyperlink" Target="https://gzk.rks-gov.net/ActDetail.aspx?ActID=2772" TargetMode="External"/><Relationship Id="rId320" Type="http://schemas.openxmlformats.org/officeDocument/2006/relationships/hyperlink" Target="https://krpp.rks-gov.net/krpp/PageFiles/File/STRforms2016/Shqip/A01_Rregullat%20dhe%20Udhezuesi%20Operativ%20per%20Prokurimin%20Publik.pdf" TargetMode="External"/><Relationship Id="rId155" Type="http://schemas.openxmlformats.org/officeDocument/2006/relationships/image" Target="media/image19.png"/><Relationship Id="rId197" Type="http://schemas.openxmlformats.org/officeDocument/2006/relationships/hyperlink" Target="https://gzk.rks-gov.net/ActDetail.aspx?ActID=10203" TargetMode="External"/><Relationship Id="rId362" Type="http://schemas.openxmlformats.org/officeDocument/2006/relationships/hyperlink" Target="https://krpp.rks-gov.net/krpp/PageFiles/File/STRforms2016/Shqip/A01_Rregullat%20dhe%20Udhezuesi%20Operativ%20per%20Prokurimin%20Publik.pdf" TargetMode="External"/><Relationship Id="rId418" Type="http://schemas.openxmlformats.org/officeDocument/2006/relationships/hyperlink" Target="https://krpp.rks-gov.net/krpp/PageFiles/File/STRforms2016/Shqip/A01_Rregullat%20dhe%20Udhezuesi%20Operativ%20per%20Prokurimin%20Publik.pdf" TargetMode="External"/><Relationship Id="rId222" Type="http://schemas.openxmlformats.org/officeDocument/2006/relationships/hyperlink" Target="http://gzk.rks-gov.net/ActDetail.aspx?ActID=14831" TargetMode="External"/><Relationship Id="rId264" Type="http://schemas.openxmlformats.org/officeDocument/2006/relationships/hyperlink" Target="https://gzk.rks-gov.net/ActDetail.aspx?ActID=10203" TargetMode="External"/><Relationship Id="rId17" Type="http://schemas.openxmlformats.org/officeDocument/2006/relationships/image" Target="media/image4.jpeg"/><Relationship Id="rId59" Type="http://schemas.openxmlformats.org/officeDocument/2006/relationships/hyperlink" Target="https://gzk.rks-gov.net/ActDetail.aspx?ActID=2525" TargetMode="External"/><Relationship Id="rId124" Type="http://schemas.openxmlformats.org/officeDocument/2006/relationships/hyperlink" Target="https://gzk.rks-gov.net/ActDetail.aspx?ActID=10159" TargetMode="External"/><Relationship Id="rId70" Type="http://schemas.openxmlformats.org/officeDocument/2006/relationships/footer" Target="footer3.xml"/><Relationship Id="rId166" Type="http://schemas.openxmlformats.org/officeDocument/2006/relationships/hyperlink" Target="https://gzk.rks-gov.net/ActDetail.aspx?ActID=10203" TargetMode="External"/><Relationship Id="rId331" Type="http://schemas.openxmlformats.org/officeDocument/2006/relationships/hyperlink" Target="https://krpp.rks-gov.net/krpp/PageFiles/File/STRforms2016/Shqip/A01_Rregullat%20dhe%20Udhezuesi%20Operativ%20per%20Prokurimin%20Publik.pdf" TargetMode="External"/><Relationship Id="rId373" Type="http://schemas.openxmlformats.org/officeDocument/2006/relationships/hyperlink" Target="https://mf.rks-gov.net/page.aspx?id=1,129" TargetMode="External"/><Relationship Id="rId429" Type="http://schemas.openxmlformats.org/officeDocument/2006/relationships/hyperlink" Target="https://gzk.rks-gov.net/ActDetail.aspx?ActID=2772" TargetMode="External"/><Relationship Id="rId1" Type="http://schemas.openxmlformats.org/officeDocument/2006/relationships/customXml" Target="../customXml/item1.xml"/><Relationship Id="rId233" Type="http://schemas.openxmlformats.org/officeDocument/2006/relationships/hyperlink" Target="http://gzk.rks-gov.net/ActDetail.aspx?ActID=14831" TargetMode="External"/><Relationship Id="rId440" Type="http://schemas.openxmlformats.org/officeDocument/2006/relationships/hyperlink" Target="https://krpp.rks-gov.net/krpp/PageFiles/File/STRforms2016/Shqip/A01_Rregullat%20dhe%20Udhezuesi%20Operativ%20per%20Prokurimin%20Publik.pdf" TargetMode="External"/><Relationship Id="rId28" Type="http://schemas.openxmlformats.org/officeDocument/2006/relationships/hyperlink" Target="https://gzk.rks-gov.net/ActDetail.aspx?ActID=2524" TargetMode="External"/><Relationship Id="rId275" Type="http://schemas.openxmlformats.org/officeDocument/2006/relationships/hyperlink" Target="https://mf.rks-gov.net/page.aspx?id=1,129" TargetMode="External"/><Relationship Id="rId300" Type="http://schemas.openxmlformats.org/officeDocument/2006/relationships/hyperlink" Target="https://gzk.rks-gov.net/ActDetail.aspx?ActID=2524" TargetMode="External"/><Relationship Id="rId81" Type="http://schemas.openxmlformats.org/officeDocument/2006/relationships/hyperlink" Target="https://gzk.rks-gov.net/ActDetail.aspx?ActID=8288" TargetMode="External"/><Relationship Id="rId135" Type="http://schemas.openxmlformats.org/officeDocument/2006/relationships/hyperlink" Target="https://mf.rks-gov.net/page.aspx?id=1,129" TargetMode="External"/><Relationship Id="rId177" Type="http://schemas.openxmlformats.org/officeDocument/2006/relationships/image" Target="media/image22.jpeg"/><Relationship Id="rId342" Type="http://schemas.openxmlformats.org/officeDocument/2006/relationships/hyperlink" Target="https://gzk.rks-gov.net/ActDetail.aspx?ActID=2772" TargetMode="External"/><Relationship Id="rId384" Type="http://schemas.openxmlformats.org/officeDocument/2006/relationships/image" Target="media/image36.png"/><Relationship Id="rId202" Type="http://schemas.openxmlformats.org/officeDocument/2006/relationships/hyperlink" Target="https://gzk.rks-gov.net/ActDetail.aspx?ActID=8225" TargetMode="External"/><Relationship Id="rId244" Type="http://schemas.openxmlformats.org/officeDocument/2006/relationships/image" Target="media/image29.png"/><Relationship Id="rId39" Type="http://schemas.openxmlformats.org/officeDocument/2006/relationships/hyperlink" Target="https://gzk.rks-gov.net/ActDetail.aspx?ActID=2525" TargetMode="External"/><Relationship Id="rId286" Type="http://schemas.openxmlformats.org/officeDocument/2006/relationships/footer" Target="footer18.xml"/><Relationship Id="rId451" Type="http://schemas.openxmlformats.org/officeDocument/2006/relationships/hyperlink" Target="https://gzk.rks-gov.net/ActDetail.aspx?ActID=2772" TargetMode="External"/><Relationship Id="rId50" Type="http://schemas.openxmlformats.org/officeDocument/2006/relationships/hyperlink" Target="https://gzk.rks-gov.net/ActDetail.aspx?ActID=2524" TargetMode="External"/><Relationship Id="rId104" Type="http://schemas.openxmlformats.org/officeDocument/2006/relationships/hyperlink" Target="https://gzk.rks-gov.net/ActDetail.aspx?ActID=8225" TargetMode="External"/><Relationship Id="rId146" Type="http://schemas.openxmlformats.org/officeDocument/2006/relationships/hyperlink" Target="https://mf.rks-gov.net/page.aspx?id=1,129" TargetMode="External"/><Relationship Id="rId188" Type="http://schemas.openxmlformats.org/officeDocument/2006/relationships/hyperlink" Target="https://mf.rks-gov.net/desk/inc/media/DC67643D-F2E6-4195-BA97-098B237C5A6C.pdf" TargetMode="External"/><Relationship Id="rId311" Type="http://schemas.openxmlformats.org/officeDocument/2006/relationships/hyperlink" Target="https://gzk.rks-gov.net/ActDetail.aspx?ActID=2525" TargetMode="External"/><Relationship Id="rId353" Type="http://schemas.openxmlformats.org/officeDocument/2006/relationships/hyperlink" Target="https://krpp.rks-gov.net/krpp/PageFiles/File/STRforms2016/Shqip/A01_Rregullat%20dhe%20Udhezuesi%20Operativ%20per%20Prokurimin%20Publik.pdf" TargetMode="External"/><Relationship Id="rId395" Type="http://schemas.openxmlformats.org/officeDocument/2006/relationships/footer" Target="footer21.xml"/><Relationship Id="rId409" Type="http://schemas.openxmlformats.org/officeDocument/2006/relationships/hyperlink" Target="https://gzk.rks-gov.net/ActDetail.aspx?ActID=2772" TargetMode="External"/><Relationship Id="rId92" Type="http://schemas.openxmlformats.org/officeDocument/2006/relationships/hyperlink" Target="https://gzk.rks-gov.net/ActDetail.aspx?ActID=8288" TargetMode="External"/><Relationship Id="rId213" Type="http://schemas.openxmlformats.org/officeDocument/2006/relationships/hyperlink" Target="https://mf.rks-gov.net/page.aspx?id=1,129" TargetMode="External"/><Relationship Id="rId420" Type="http://schemas.openxmlformats.org/officeDocument/2006/relationships/hyperlink" Target="https://krpp.rks-gov.net/krpp/PageFiles/File/STRforms2016/Shqip/A01_Rregullat%20dhe%20Udhezuesi%20Operativ%20per%20Prokurimin%20Publik.pdf" TargetMode="External"/><Relationship Id="rId255" Type="http://schemas.openxmlformats.org/officeDocument/2006/relationships/hyperlink" Target="https://gzk.rks-gov.net/ActDetail.aspx?ActID=10159" TargetMode="External"/><Relationship Id="rId297" Type="http://schemas.openxmlformats.org/officeDocument/2006/relationships/hyperlink" Target="https://gzk.rks-gov.net/ActDetail.aspx?ActID=2525" TargetMode="External"/><Relationship Id="rId462" Type="http://schemas.openxmlformats.org/officeDocument/2006/relationships/hyperlink" Target="https://krpp.rks-gov.net/krpp/PageFiles/File/STRforms2016/Shqip/A01_Rregullat%20dhe%20Udhezuesi%20Operativ%20per%20Prokurimin%20Publik.pdf" TargetMode="External"/><Relationship Id="rId115" Type="http://schemas.openxmlformats.org/officeDocument/2006/relationships/hyperlink" Target="https://gzk.rks-gov.net/ActDetail.aspx?ActID=2772" TargetMode="External"/><Relationship Id="rId157" Type="http://schemas.openxmlformats.org/officeDocument/2006/relationships/footer" Target="footer9.xml"/><Relationship Id="rId322" Type="http://schemas.openxmlformats.org/officeDocument/2006/relationships/hyperlink" Target="https://gzk.rks-gov.net/ActDetail.aspx?ActID=8225" TargetMode="External"/><Relationship Id="rId364" Type="http://schemas.openxmlformats.org/officeDocument/2006/relationships/hyperlink" Target="https://gzk.rks-gov.net/ActDetail.aspx?ActID=10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2514FE978A5C46AD9028AE095C7C7D" ma:contentTypeVersion="6" ma:contentTypeDescription="Create a new document." ma:contentTypeScope="" ma:versionID="2575ae61147a15e74d539cd0ad8b6182">
  <xsd:schema xmlns:xsd="http://www.w3.org/2001/XMLSchema" xmlns:xs="http://www.w3.org/2001/XMLSchema" xmlns:p="http://schemas.microsoft.com/office/2006/metadata/properties" xmlns:ns2="768898d1-10f7-4a4f-ba23-a36e95bf916e" targetNamespace="http://schemas.microsoft.com/office/2006/metadata/properties" ma:root="true" ma:fieldsID="ff4fa72da8fd31b95213d54399eeca18" ns2:_="">
    <xsd:import namespace="768898d1-10f7-4a4f-ba23-a36e95bf91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898d1-10f7-4a4f-ba23-a36e95bf9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371ED-1C12-4AC2-B39B-F5454194BF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B7C470-0624-4916-B3B6-729820F1D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898d1-10f7-4a4f-ba23-a36e95bf9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285BB-775B-4C56-82CC-AAB2EFBE3332}">
  <ds:schemaRefs>
    <ds:schemaRef ds:uri="http://schemas.microsoft.com/sharepoint/v3/contenttype/forms"/>
  </ds:schemaRefs>
</ds:datastoreItem>
</file>

<file path=customXml/itemProps4.xml><?xml version="1.0" encoding="utf-8"?>
<ds:datastoreItem xmlns:ds="http://schemas.openxmlformats.org/officeDocument/2006/customXml" ds:itemID="{677E21AA-2BB5-47AB-B50B-3734A589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370</Pages>
  <Words>57918</Words>
  <Characters>330136</Characters>
  <Application>Microsoft Office Word</Application>
  <DocSecurity>0</DocSecurity>
  <Lines>2751</Lines>
  <Paragraphs>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387280</CharactersWithSpaces>
  <SharedDoc>false</SharedDoc>
  <HLinks>
    <vt:vector size="2760" baseType="variant">
      <vt:variant>
        <vt:i4>1245288</vt:i4>
      </vt:variant>
      <vt:variant>
        <vt:i4>1584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1581</vt:i4>
      </vt:variant>
      <vt:variant>
        <vt:i4>0</vt:i4>
      </vt:variant>
      <vt:variant>
        <vt:i4>5</vt:i4>
      </vt:variant>
      <vt:variant>
        <vt:lpwstr>https://gzk.rks-gov.net/ActDetail.aspx?ActID=2772</vt:lpwstr>
      </vt:variant>
      <vt:variant>
        <vt:lpwstr/>
      </vt:variant>
      <vt:variant>
        <vt:i4>1245288</vt:i4>
      </vt:variant>
      <vt:variant>
        <vt:i4>1578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1575</vt:i4>
      </vt:variant>
      <vt:variant>
        <vt:i4>0</vt:i4>
      </vt:variant>
      <vt:variant>
        <vt:i4>5</vt:i4>
      </vt:variant>
      <vt:variant>
        <vt:lpwstr>https://gzk.rks-gov.net/ActDetail.aspx?ActID=2772</vt:lpwstr>
      </vt:variant>
      <vt:variant>
        <vt:lpwstr/>
      </vt:variant>
      <vt:variant>
        <vt:i4>4653082</vt:i4>
      </vt:variant>
      <vt:variant>
        <vt:i4>1572</vt:i4>
      </vt:variant>
      <vt:variant>
        <vt:i4>0</vt:i4>
      </vt:variant>
      <vt:variant>
        <vt:i4>5</vt:i4>
      </vt:variant>
      <vt:variant>
        <vt:lpwstr>https://gzk.rks-gov.net/ActDetail.aspx?ActID=2833</vt:lpwstr>
      </vt:variant>
      <vt:variant>
        <vt:lpwstr/>
      </vt:variant>
      <vt:variant>
        <vt:i4>1245288</vt:i4>
      </vt:variant>
      <vt:variant>
        <vt:i4>1569</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1566</vt:i4>
      </vt:variant>
      <vt:variant>
        <vt:i4>0</vt:i4>
      </vt:variant>
      <vt:variant>
        <vt:i4>5</vt:i4>
      </vt:variant>
      <vt:variant>
        <vt:lpwstr>https://gzk.rks-gov.net/ActDetail.aspx?ActID=2772</vt:lpwstr>
      </vt:variant>
      <vt:variant>
        <vt:lpwstr/>
      </vt:variant>
      <vt:variant>
        <vt:i4>1245288</vt:i4>
      </vt:variant>
      <vt:variant>
        <vt:i4>1563</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1560</vt:i4>
      </vt:variant>
      <vt:variant>
        <vt:i4>0</vt:i4>
      </vt:variant>
      <vt:variant>
        <vt:i4>5</vt:i4>
      </vt:variant>
      <vt:variant>
        <vt:lpwstr>https://gzk.rks-gov.net/ActDetail.aspx?ActID=2772</vt:lpwstr>
      </vt:variant>
      <vt:variant>
        <vt:lpwstr/>
      </vt:variant>
      <vt:variant>
        <vt:i4>4390933</vt:i4>
      </vt:variant>
      <vt:variant>
        <vt:i4>1557</vt:i4>
      </vt:variant>
      <vt:variant>
        <vt:i4>0</vt:i4>
      </vt:variant>
      <vt:variant>
        <vt:i4>5</vt:i4>
      </vt:variant>
      <vt:variant>
        <vt:lpwstr>https://gzk.rks-gov.net/ActDetail.aspx?ActID=2772</vt:lpwstr>
      </vt:variant>
      <vt:variant>
        <vt:lpwstr/>
      </vt:variant>
      <vt:variant>
        <vt:i4>1245288</vt:i4>
      </vt:variant>
      <vt:variant>
        <vt:i4>1554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1551</vt:i4>
      </vt:variant>
      <vt:variant>
        <vt:i4>0</vt:i4>
      </vt:variant>
      <vt:variant>
        <vt:i4>5</vt:i4>
      </vt:variant>
      <vt:variant>
        <vt:lpwstr>https://gzk.rks-gov.net/ActDetail.aspx?ActID=2772</vt:lpwstr>
      </vt:variant>
      <vt:variant>
        <vt:lpwstr/>
      </vt:variant>
      <vt:variant>
        <vt:i4>1245288</vt:i4>
      </vt:variant>
      <vt:variant>
        <vt:i4>1548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1545</vt:i4>
      </vt:variant>
      <vt:variant>
        <vt:i4>0</vt:i4>
      </vt:variant>
      <vt:variant>
        <vt:i4>5</vt:i4>
      </vt:variant>
      <vt:variant>
        <vt:lpwstr>https://gzk.rks-gov.net/ActDetail.aspx?ActID=2772</vt:lpwstr>
      </vt:variant>
      <vt:variant>
        <vt:lpwstr/>
      </vt:variant>
      <vt:variant>
        <vt:i4>1245288</vt:i4>
      </vt:variant>
      <vt:variant>
        <vt:i4>1542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1539</vt:i4>
      </vt:variant>
      <vt:variant>
        <vt:i4>0</vt:i4>
      </vt:variant>
      <vt:variant>
        <vt:i4>5</vt:i4>
      </vt:variant>
      <vt:variant>
        <vt:lpwstr>https://gzk.rks-gov.net/ActDetail.aspx?ActID=2772</vt:lpwstr>
      </vt:variant>
      <vt:variant>
        <vt:lpwstr/>
      </vt:variant>
      <vt:variant>
        <vt:i4>1245288</vt:i4>
      </vt:variant>
      <vt:variant>
        <vt:i4>1536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1533</vt:i4>
      </vt:variant>
      <vt:variant>
        <vt:i4>0</vt:i4>
      </vt:variant>
      <vt:variant>
        <vt:i4>5</vt:i4>
      </vt:variant>
      <vt:variant>
        <vt:lpwstr>https://gzk.rks-gov.net/ActDetail.aspx?ActID=2772</vt:lpwstr>
      </vt:variant>
      <vt:variant>
        <vt:lpwstr/>
      </vt:variant>
      <vt:variant>
        <vt:i4>1245288</vt:i4>
      </vt:variant>
      <vt:variant>
        <vt:i4>1530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1527</vt:i4>
      </vt:variant>
      <vt:variant>
        <vt:i4>0</vt:i4>
      </vt:variant>
      <vt:variant>
        <vt:i4>5</vt:i4>
      </vt:variant>
      <vt:variant>
        <vt:lpwstr>https://gzk.rks-gov.net/ActDetail.aspx?ActID=2772</vt:lpwstr>
      </vt:variant>
      <vt:variant>
        <vt:lpwstr/>
      </vt:variant>
      <vt:variant>
        <vt:i4>1245288</vt:i4>
      </vt:variant>
      <vt:variant>
        <vt:i4>1524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1521</vt:i4>
      </vt:variant>
      <vt:variant>
        <vt:i4>0</vt:i4>
      </vt:variant>
      <vt:variant>
        <vt:i4>5</vt:i4>
      </vt:variant>
      <vt:variant>
        <vt:lpwstr>https://gzk.rks-gov.net/ActDetail.aspx?ActID=2772</vt:lpwstr>
      </vt:variant>
      <vt:variant>
        <vt:lpwstr/>
      </vt:variant>
      <vt:variant>
        <vt:i4>1245288</vt:i4>
      </vt:variant>
      <vt:variant>
        <vt:i4>1518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1515</vt:i4>
      </vt:variant>
      <vt:variant>
        <vt:i4>0</vt:i4>
      </vt:variant>
      <vt:variant>
        <vt:i4>5</vt:i4>
      </vt:variant>
      <vt:variant>
        <vt:lpwstr>https://gzk.rks-gov.net/ActDetail.aspx?ActID=2772</vt:lpwstr>
      </vt:variant>
      <vt:variant>
        <vt:lpwstr/>
      </vt:variant>
      <vt:variant>
        <vt:i4>1245288</vt:i4>
      </vt:variant>
      <vt:variant>
        <vt:i4>1512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1509</vt:i4>
      </vt:variant>
      <vt:variant>
        <vt:i4>0</vt:i4>
      </vt:variant>
      <vt:variant>
        <vt:i4>5</vt:i4>
      </vt:variant>
      <vt:variant>
        <vt:lpwstr>https://gzk.rks-gov.net/ActDetail.aspx?ActID=2772</vt:lpwstr>
      </vt:variant>
      <vt:variant>
        <vt:lpwstr/>
      </vt:variant>
      <vt:variant>
        <vt:i4>1245288</vt:i4>
      </vt:variant>
      <vt:variant>
        <vt:i4>1506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1503</vt:i4>
      </vt:variant>
      <vt:variant>
        <vt:i4>0</vt:i4>
      </vt:variant>
      <vt:variant>
        <vt:i4>5</vt:i4>
      </vt:variant>
      <vt:variant>
        <vt:lpwstr>https://gzk.rks-gov.net/ActDetail.aspx?ActID=2772</vt:lpwstr>
      </vt:variant>
      <vt:variant>
        <vt:lpwstr/>
      </vt:variant>
      <vt:variant>
        <vt:i4>1245288</vt:i4>
      </vt:variant>
      <vt:variant>
        <vt:i4>1500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1497</vt:i4>
      </vt:variant>
      <vt:variant>
        <vt:i4>0</vt:i4>
      </vt:variant>
      <vt:variant>
        <vt:i4>5</vt:i4>
      </vt:variant>
      <vt:variant>
        <vt:lpwstr>https://gzk.rks-gov.net/ActDetail.aspx?ActID=2772</vt:lpwstr>
      </vt:variant>
      <vt:variant>
        <vt:lpwstr/>
      </vt:variant>
      <vt:variant>
        <vt:i4>1245288</vt:i4>
      </vt:variant>
      <vt:variant>
        <vt:i4>1494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1491</vt:i4>
      </vt:variant>
      <vt:variant>
        <vt:i4>0</vt:i4>
      </vt:variant>
      <vt:variant>
        <vt:i4>5</vt:i4>
      </vt:variant>
      <vt:variant>
        <vt:lpwstr>https://gzk.rks-gov.net/ActDetail.aspx?ActID=2772</vt:lpwstr>
      </vt:variant>
      <vt:variant>
        <vt:lpwstr/>
      </vt:variant>
      <vt:variant>
        <vt:i4>1245288</vt:i4>
      </vt:variant>
      <vt:variant>
        <vt:i4>1488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1485</vt:i4>
      </vt:variant>
      <vt:variant>
        <vt:i4>0</vt:i4>
      </vt:variant>
      <vt:variant>
        <vt:i4>5</vt:i4>
      </vt:variant>
      <vt:variant>
        <vt:lpwstr>https://gzk.rks-gov.net/ActDetail.aspx?ActID=2772</vt:lpwstr>
      </vt:variant>
      <vt:variant>
        <vt:lpwstr/>
      </vt:variant>
      <vt:variant>
        <vt:i4>1245288</vt:i4>
      </vt:variant>
      <vt:variant>
        <vt:i4>1482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1479</vt:i4>
      </vt:variant>
      <vt:variant>
        <vt:i4>0</vt:i4>
      </vt:variant>
      <vt:variant>
        <vt:i4>5</vt:i4>
      </vt:variant>
      <vt:variant>
        <vt:lpwstr>https://gzk.rks-gov.net/ActDetail.aspx?ActID=2772</vt:lpwstr>
      </vt:variant>
      <vt:variant>
        <vt:lpwstr/>
      </vt:variant>
      <vt:variant>
        <vt:i4>1245288</vt:i4>
      </vt:variant>
      <vt:variant>
        <vt:i4>1476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1473</vt:i4>
      </vt:variant>
      <vt:variant>
        <vt:i4>0</vt:i4>
      </vt:variant>
      <vt:variant>
        <vt:i4>5</vt:i4>
      </vt:variant>
      <vt:variant>
        <vt:lpwstr>https://gzk.rks-gov.net/ActDetail.aspx?ActID=2772</vt:lpwstr>
      </vt:variant>
      <vt:variant>
        <vt:lpwstr/>
      </vt:variant>
      <vt:variant>
        <vt:i4>1245288</vt:i4>
      </vt:variant>
      <vt:variant>
        <vt:i4>1470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1467</vt:i4>
      </vt:variant>
      <vt:variant>
        <vt:i4>0</vt:i4>
      </vt:variant>
      <vt:variant>
        <vt:i4>5</vt:i4>
      </vt:variant>
      <vt:variant>
        <vt:lpwstr>https://gzk.rks-gov.net/ActDetail.aspx?ActID=2772</vt:lpwstr>
      </vt:variant>
      <vt:variant>
        <vt:lpwstr/>
      </vt:variant>
      <vt:variant>
        <vt:i4>1245288</vt:i4>
      </vt:variant>
      <vt:variant>
        <vt:i4>1464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1461</vt:i4>
      </vt:variant>
      <vt:variant>
        <vt:i4>0</vt:i4>
      </vt:variant>
      <vt:variant>
        <vt:i4>5</vt:i4>
      </vt:variant>
      <vt:variant>
        <vt:lpwstr>https://gzk.rks-gov.net/ActDetail.aspx?ActID=2772</vt:lpwstr>
      </vt:variant>
      <vt:variant>
        <vt:lpwstr/>
      </vt:variant>
      <vt:variant>
        <vt:i4>1245288</vt:i4>
      </vt:variant>
      <vt:variant>
        <vt:i4>1458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1455</vt:i4>
      </vt:variant>
      <vt:variant>
        <vt:i4>0</vt:i4>
      </vt:variant>
      <vt:variant>
        <vt:i4>5</vt:i4>
      </vt:variant>
      <vt:variant>
        <vt:lpwstr>https://gzk.rks-gov.net/ActDetail.aspx?ActID=2772</vt:lpwstr>
      </vt:variant>
      <vt:variant>
        <vt:lpwstr/>
      </vt:variant>
      <vt:variant>
        <vt:i4>1245288</vt:i4>
      </vt:variant>
      <vt:variant>
        <vt:i4>1452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1449</vt:i4>
      </vt:variant>
      <vt:variant>
        <vt:i4>0</vt:i4>
      </vt:variant>
      <vt:variant>
        <vt:i4>5</vt:i4>
      </vt:variant>
      <vt:variant>
        <vt:lpwstr>https://gzk.rks-gov.net/ActDetail.aspx?ActID=2772</vt:lpwstr>
      </vt:variant>
      <vt:variant>
        <vt:lpwstr/>
      </vt:variant>
      <vt:variant>
        <vt:i4>1245288</vt:i4>
      </vt:variant>
      <vt:variant>
        <vt:i4>1446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1443</vt:i4>
      </vt:variant>
      <vt:variant>
        <vt:i4>0</vt:i4>
      </vt:variant>
      <vt:variant>
        <vt:i4>5</vt:i4>
      </vt:variant>
      <vt:variant>
        <vt:lpwstr>https://gzk.rks-gov.net/ActDetail.aspx?ActID=2772</vt:lpwstr>
      </vt:variant>
      <vt:variant>
        <vt:lpwstr/>
      </vt:variant>
      <vt:variant>
        <vt:i4>1245288</vt:i4>
      </vt:variant>
      <vt:variant>
        <vt:i4>1440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1437</vt:i4>
      </vt:variant>
      <vt:variant>
        <vt:i4>0</vt:i4>
      </vt:variant>
      <vt:variant>
        <vt:i4>5</vt:i4>
      </vt:variant>
      <vt:variant>
        <vt:lpwstr>https://gzk.rks-gov.net/ActDetail.aspx?ActID=2772</vt:lpwstr>
      </vt:variant>
      <vt:variant>
        <vt:lpwstr/>
      </vt:variant>
      <vt:variant>
        <vt:i4>1245288</vt:i4>
      </vt:variant>
      <vt:variant>
        <vt:i4>1434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1431</vt:i4>
      </vt:variant>
      <vt:variant>
        <vt:i4>0</vt:i4>
      </vt:variant>
      <vt:variant>
        <vt:i4>5</vt:i4>
      </vt:variant>
      <vt:variant>
        <vt:lpwstr>https://gzk.rks-gov.net/ActDetail.aspx?ActID=2772</vt:lpwstr>
      </vt:variant>
      <vt:variant>
        <vt:lpwstr/>
      </vt:variant>
      <vt:variant>
        <vt:i4>1245288</vt:i4>
      </vt:variant>
      <vt:variant>
        <vt:i4>1428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1425</vt:i4>
      </vt:variant>
      <vt:variant>
        <vt:i4>0</vt:i4>
      </vt:variant>
      <vt:variant>
        <vt:i4>5</vt:i4>
      </vt:variant>
      <vt:variant>
        <vt:lpwstr>https://gzk.rks-gov.net/ActDetail.aspx?ActID=2772</vt:lpwstr>
      </vt:variant>
      <vt:variant>
        <vt:lpwstr/>
      </vt:variant>
      <vt:variant>
        <vt:i4>1245288</vt:i4>
      </vt:variant>
      <vt:variant>
        <vt:i4>1422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1419</vt:i4>
      </vt:variant>
      <vt:variant>
        <vt:i4>0</vt:i4>
      </vt:variant>
      <vt:variant>
        <vt:i4>5</vt:i4>
      </vt:variant>
      <vt:variant>
        <vt:lpwstr>https://gzk.rks-gov.net/ActDetail.aspx?ActID=2772</vt:lpwstr>
      </vt:variant>
      <vt:variant>
        <vt:lpwstr/>
      </vt:variant>
      <vt:variant>
        <vt:i4>1245288</vt:i4>
      </vt:variant>
      <vt:variant>
        <vt:i4>1416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1413</vt:i4>
      </vt:variant>
      <vt:variant>
        <vt:i4>0</vt:i4>
      </vt:variant>
      <vt:variant>
        <vt:i4>5</vt:i4>
      </vt:variant>
      <vt:variant>
        <vt:lpwstr>https://gzk.rks-gov.net/ActDetail.aspx?ActID=2772</vt:lpwstr>
      </vt:variant>
      <vt:variant>
        <vt:lpwstr/>
      </vt:variant>
      <vt:variant>
        <vt:i4>4390933</vt:i4>
      </vt:variant>
      <vt:variant>
        <vt:i4>1410</vt:i4>
      </vt:variant>
      <vt:variant>
        <vt:i4>0</vt:i4>
      </vt:variant>
      <vt:variant>
        <vt:i4>5</vt:i4>
      </vt:variant>
      <vt:variant>
        <vt:lpwstr>https://gzk.rks-gov.net/ActDetail.aspx?ActID=2772</vt:lpwstr>
      </vt:variant>
      <vt:variant>
        <vt:lpwstr/>
      </vt:variant>
      <vt:variant>
        <vt:i4>4390933</vt:i4>
      </vt:variant>
      <vt:variant>
        <vt:i4>1407</vt:i4>
      </vt:variant>
      <vt:variant>
        <vt:i4>0</vt:i4>
      </vt:variant>
      <vt:variant>
        <vt:i4>5</vt:i4>
      </vt:variant>
      <vt:variant>
        <vt:lpwstr>https://gzk.rks-gov.net/ActDetail.aspx?ActID=2772</vt:lpwstr>
      </vt:variant>
      <vt:variant>
        <vt:lpwstr/>
      </vt:variant>
      <vt:variant>
        <vt:i4>1245288</vt:i4>
      </vt:variant>
      <vt:variant>
        <vt:i4>1404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1401</vt:i4>
      </vt:variant>
      <vt:variant>
        <vt:i4>0</vt:i4>
      </vt:variant>
      <vt:variant>
        <vt:i4>5</vt:i4>
      </vt:variant>
      <vt:variant>
        <vt:lpwstr>https://gzk.rks-gov.net/ActDetail.aspx?ActID=2772</vt:lpwstr>
      </vt:variant>
      <vt:variant>
        <vt:lpwstr/>
      </vt:variant>
      <vt:variant>
        <vt:i4>1245288</vt:i4>
      </vt:variant>
      <vt:variant>
        <vt:i4>1398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1395</vt:i4>
      </vt:variant>
      <vt:variant>
        <vt:i4>0</vt:i4>
      </vt:variant>
      <vt:variant>
        <vt:i4>5</vt:i4>
      </vt:variant>
      <vt:variant>
        <vt:lpwstr>https://gzk.rks-gov.net/ActDetail.aspx?ActID=2772</vt:lpwstr>
      </vt:variant>
      <vt:variant>
        <vt:lpwstr/>
      </vt:variant>
      <vt:variant>
        <vt:i4>1245288</vt:i4>
      </vt:variant>
      <vt:variant>
        <vt:i4>1392</vt:i4>
      </vt:variant>
      <vt:variant>
        <vt:i4>0</vt:i4>
      </vt:variant>
      <vt:variant>
        <vt:i4>5</vt:i4>
      </vt:variant>
      <vt:variant>
        <vt:lpwstr>https://krpp.rks-gov.net/krpp/PageFiles/File/STRforms2016/Shqip/A01_Rregullat dhe Udhezuesi Operativ per Prokurimin Publik.pdf</vt:lpwstr>
      </vt:variant>
      <vt:variant>
        <vt:lpwstr/>
      </vt:variant>
      <vt:variant>
        <vt:i4>1245288</vt:i4>
      </vt:variant>
      <vt:variant>
        <vt:i4>1389</vt:i4>
      </vt:variant>
      <vt:variant>
        <vt:i4>0</vt:i4>
      </vt:variant>
      <vt:variant>
        <vt:i4>5</vt:i4>
      </vt:variant>
      <vt:variant>
        <vt:lpwstr>https://krpp.rks-gov.net/krpp/PageFiles/File/STRforms2016/Shqip/A01_Rregullat dhe Udhezuesi Operativ per Prokurimin Publik.pdf</vt:lpwstr>
      </vt:variant>
      <vt:variant>
        <vt:lpwstr/>
      </vt:variant>
      <vt:variant>
        <vt:i4>4587543</vt:i4>
      </vt:variant>
      <vt:variant>
        <vt:i4>1386</vt:i4>
      </vt:variant>
      <vt:variant>
        <vt:i4>0</vt:i4>
      </vt:variant>
      <vt:variant>
        <vt:i4>5</vt:i4>
      </vt:variant>
      <vt:variant>
        <vt:lpwstr>https://gzk.rks-gov.net/ActDetail.aspx?ActID=2524</vt:lpwstr>
      </vt:variant>
      <vt:variant>
        <vt:lpwstr/>
      </vt:variant>
      <vt:variant>
        <vt:i4>327680</vt:i4>
      </vt:variant>
      <vt:variant>
        <vt:i4>1383</vt:i4>
      </vt:variant>
      <vt:variant>
        <vt:i4>0</vt:i4>
      </vt:variant>
      <vt:variant>
        <vt:i4>5</vt:i4>
      </vt:variant>
      <vt:variant>
        <vt:lpwstr>https://mf.rks-gov.net/page.aspx?id=1,129</vt:lpwstr>
      </vt:variant>
      <vt:variant>
        <vt:lpwstr/>
      </vt:variant>
      <vt:variant>
        <vt:i4>7733282</vt:i4>
      </vt:variant>
      <vt:variant>
        <vt:i4>1380</vt:i4>
      </vt:variant>
      <vt:variant>
        <vt:i4>0</vt:i4>
      </vt:variant>
      <vt:variant>
        <vt:i4>5</vt:i4>
      </vt:variant>
      <vt:variant>
        <vt:lpwstr>https://gzk.rks-gov.net/ActDetail.aspx?ActID=10203</vt:lpwstr>
      </vt:variant>
      <vt:variant>
        <vt:lpwstr/>
      </vt:variant>
      <vt:variant>
        <vt:i4>327680</vt:i4>
      </vt:variant>
      <vt:variant>
        <vt:i4>1377</vt:i4>
      </vt:variant>
      <vt:variant>
        <vt:i4>0</vt:i4>
      </vt:variant>
      <vt:variant>
        <vt:i4>5</vt:i4>
      </vt:variant>
      <vt:variant>
        <vt:lpwstr>https://mf.rks-gov.net/page.aspx?id=1,129</vt:lpwstr>
      </vt:variant>
      <vt:variant>
        <vt:lpwstr/>
      </vt:variant>
      <vt:variant>
        <vt:i4>7733282</vt:i4>
      </vt:variant>
      <vt:variant>
        <vt:i4>1374</vt:i4>
      </vt:variant>
      <vt:variant>
        <vt:i4>0</vt:i4>
      </vt:variant>
      <vt:variant>
        <vt:i4>5</vt:i4>
      </vt:variant>
      <vt:variant>
        <vt:lpwstr>https://gzk.rks-gov.net/ActDetail.aspx?ActID=10203</vt:lpwstr>
      </vt:variant>
      <vt:variant>
        <vt:lpwstr/>
      </vt:variant>
      <vt:variant>
        <vt:i4>327680</vt:i4>
      </vt:variant>
      <vt:variant>
        <vt:i4>1371</vt:i4>
      </vt:variant>
      <vt:variant>
        <vt:i4>0</vt:i4>
      </vt:variant>
      <vt:variant>
        <vt:i4>5</vt:i4>
      </vt:variant>
      <vt:variant>
        <vt:lpwstr>https://mf.rks-gov.net/page.aspx?id=1,129</vt:lpwstr>
      </vt:variant>
      <vt:variant>
        <vt:lpwstr/>
      </vt:variant>
      <vt:variant>
        <vt:i4>7733282</vt:i4>
      </vt:variant>
      <vt:variant>
        <vt:i4>1368</vt:i4>
      </vt:variant>
      <vt:variant>
        <vt:i4>0</vt:i4>
      </vt:variant>
      <vt:variant>
        <vt:i4>5</vt:i4>
      </vt:variant>
      <vt:variant>
        <vt:lpwstr>https://gzk.rks-gov.net/ActDetail.aspx?ActID=10203</vt:lpwstr>
      </vt:variant>
      <vt:variant>
        <vt:lpwstr/>
      </vt:variant>
      <vt:variant>
        <vt:i4>327680</vt:i4>
      </vt:variant>
      <vt:variant>
        <vt:i4>1365</vt:i4>
      </vt:variant>
      <vt:variant>
        <vt:i4>0</vt:i4>
      </vt:variant>
      <vt:variant>
        <vt:i4>5</vt:i4>
      </vt:variant>
      <vt:variant>
        <vt:lpwstr>https://mf.rks-gov.net/page.aspx?id=1,129</vt:lpwstr>
      </vt:variant>
      <vt:variant>
        <vt:lpwstr/>
      </vt:variant>
      <vt:variant>
        <vt:i4>327680</vt:i4>
      </vt:variant>
      <vt:variant>
        <vt:i4>1362</vt:i4>
      </vt:variant>
      <vt:variant>
        <vt:i4>0</vt:i4>
      </vt:variant>
      <vt:variant>
        <vt:i4>5</vt:i4>
      </vt:variant>
      <vt:variant>
        <vt:lpwstr>https://mf.rks-gov.net/page.aspx?id=1,129</vt:lpwstr>
      </vt:variant>
      <vt:variant>
        <vt:lpwstr/>
      </vt:variant>
      <vt:variant>
        <vt:i4>8323111</vt:i4>
      </vt:variant>
      <vt:variant>
        <vt:i4>1359</vt:i4>
      </vt:variant>
      <vt:variant>
        <vt:i4>0</vt:i4>
      </vt:variant>
      <vt:variant>
        <vt:i4>5</vt:i4>
      </vt:variant>
      <vt:variant>
        <vt:lpwstr>https://gzk.rks-gov.net/ActDetail.aspx?ActID=10159</vt:lpwstr>
      </vt:variant>
      <vt:variant>
        <vt:lpwstr/>
      </vt:variant>
      <vt:variant>
        <vt:i4>327680</vt:i4>
      </vt:variant>
      <vt:variant>
        <vt:i4>1356</vt:i4>
      </vt:variant>
      <vt:variant>
        <vt:i4>0</vt:i4>
      </vt:variant>
      <vt:variant>
        <vt:i4>5</vt:i4>
      </vt:variant>
      <vt:variant>
        <vt:lpwstr>https://mf.rks-gov.net/page.aspx?id=1,129</vt:lpwstr>
      </vt:variant>
      <vt:variant>
        <vt:lpwstr/>
      </vt:variant>
      <vt:variant>
        <vt:i4>327680</vt:i4>
      </vt:variant>
      <vt:variant>
        <vt:i4>1353</vt:i4>
      </vt:variant>
      <vt:variant>
        <vt:i4>0</vt:i4>
      </vt:variant>
      <vt:variant>
        <vt:i4>5</vt:i4>
      </vt:variant>
      <vt:variant>
        <vt:lpwstr>https://mf.rks-gov.net/page.aspx?id=1,129</vt:lpwstr>
      </vt:variant>
      <vt:variant>
        <vt:lpwstr/>
      </vt:variant>
      <vt:variant>
        <vt:i4>6291519</vt:i4>
      </vt:variant>
      <vt:variant>
        <vt:i4>1350</vt:i4>
      </vt:variant>
      <vt:variant>
        <vt:i4>0</vt:i4>
      </vt:variant>
      <vt:variant>
        <vt:i4>5</vt:i4>
      </vt:variant>
      <vt:variant>
        <vt:lpwstr>https://mf.rks-gov.net/desk/inc/media/C8DA9CA3-73C0-4A09-B998-B4D8C57FD68F.pdf</vt:lpwstr>
      </vt:variant>
      <vt:variant>
        <vt:lpwstr/>
      </vt:variant>
      <vt:variant>
        <vt:i4>8323111</vt:i4>
      </vt:variant>
      <vt:variant>
        <vt:i4>1347</vt:i4>
      </vt:variant>
      <vt:variant>
        <vt:i4>0</vt:i4>
      </vt:variant>
      <vt:variant>
        <vt:i4>5</vt:i4>
      </vt:variant>
      <vt:variant>
        <vt:lpwstr>https://gzk.rks-gov.net/ActDetail.aspx?ActID=10159</vt:lpwstr>
      </vt:variant>
      <vt:variant>
        <vt:lpwstr/>
      </vt:variant>
      <vt:variant>
        <vt:i4>6291519</vt:i4>
      </vt:variant>
      <vt:variant>
        <vt:i4>1344</vt:i4>
      </vt:variant>
      <vt:variant>
        <vt:i4>0</vt:i4>
      </vt:variant>
      <vt:variant>
        <vt:i4>5</vt:i4>
      </vt:variant>
      <vt:variant>
        <vt:lpwstr>https://mf.rks-gov.net/desk/inc/media/C8DA9CA3-73C0-4A09-B998-B4D8C57FD68F.pdf</vt:lpwstr>
      </vt:variant>
      <vt:variant>
        <vt:lpwstr/>
      </vt:variant>
      <vt:variant>
        <vt:i4>7733282</vt:i4>
      </vt:variant>
      <vt:variant>
        <vt:i4>1341</vt:i4>
      </vt:variant>
      <vt:variant>
        <vt:i4>0</vt:i4>
      </vt:variant>
      <vt:variant>
        <vt:i4>5</vt:i4>
      </vt:variant>
      <vt:variant>
        <vt:lpwstr>https://gzk.rks-gov.net/ActDetail.aspx?ActID=10203</vt:lpwstr>
      </vt:variant>
      <vt:variant>
        <vt:lpwstr/>
      </vt:variant>
      <vt:variant>
        <vt:i4>4390933</vt:i4>
      </vt:variant>
      <vt:variant>
        <vt:i4>1338</vt:i4>
      </vt:variant>
      <vt:variant>
        <vt:i4>0</vt:i4>
      </vt:variant>
      <vt:variant>
        <vt:i4>5</vt:i4>
      </vt:variant>
      <vt:variant>
        <vt:lpwstr>https://gzk.rks-gov.net/ActDetail.aspx?ActID=2772</vt:lpwstr>
      </vt:variant>
      <vt:variant>
        <vt:lpwstr/>
      </vt:variant>
      <vt:variant>
        <vt:i4>7733282</vt:i4>
      </vt:variant>
      <vt:variant>
        <vt:i4>1335</vt:i4>
      </vt:variant>
      <vt:variant>
        <vt:i4>0</vt:i4>
      </vt:variant>
      <vt:variant>
        <vt:i4>5</vt:i4>
      </vt:variant>
      <vt:variant>
        <vt:lpwstr>https://gzk.rks-gov.net/ActDetail.aspx?ActID=10203</vt:lpwstr>
      </vt:variant>
      <vt:variant>
        <vt:lpwstr/>
      </vt:variant>
      <vt:variant>
        <vt:i4>6291519</vt:i4>
      </vt:variant>
      <vt:variant>
        <vt:i4>1332</vt:i4>
      </vt:variant>
      <vt:variant>
        <vt:i4>0</vt:i4>
      </vt:variant>
      <vt:variant>
        <vt:i4>5</vt:i4>
      </vt:variant>
      <vt:variant>
        <vt:lpwstr>https://mf.rks-gov.net/desk/inc/media/C8DA9CA3-73C0-4A09-B998-B4D8C57FD68F.pdf</vt:lpwstr>
      </vt:variant>
      <vt:variant>
        <vt:lpwstr/>
      </vt:variant>
      <vt:variant>
        <vt:i4>7733282</vt:i4>
      </vt:variant>
      <vt:variant>
        <vt:i4>1329</vt:i4>
      </vt:variant>
      <vt:variant>
        <vt:i4>0</vt:i4>
      </vt:variant>
      <vt:variant>
        <vt:i4>5</vt:i4>
      </vt:variant>
      <vt:variant>
        <vt:lpwstr>https://gzk.rks-gov.net/ActDetail.aspx?ActID=10203</vt:lpwstr>
      </vt:variant>
      <vt:variant>
        <vt:lpwstr/>
      </vt:variant>
      <vt:variant>
        <vt:i4>8323111</vt:i4>
      </vt:variant>
      <vt:variant>
        <vt:i4>1326</vt:i4>
      </vt:variant>
      <vt:variant>
        <vt:i4>0</vt:i4>
      </vt:variant>
      <vt:variant>
        <vt:i4>5</vt:i4>
      </vt:variant>
      <vt:variant>
        <vt:lpwstr>https://gzk.rks-gov.net/ActDetail.aspx?ActID=10159</vt:lpwstr>
      </vt:variant>
      <vt:variant>
        <vt:lpwstr/>
      </vt:variant>
      <vt:variant>
        <vt:i4>1245288</vt:i4>
      </vt:variant>
      <vt:variant>
        <vt:i4>1323</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1320</vt:i4>
      </vt:variant>
      <vt:variant>
        <vt:i4>0</vt:i4>
      </vt:variant>
      <vt:variant>
        <vt:i4>5</vt:i4>
      </vt:variant>
      <vt:variant>
        <vt:lpwstr>https://gzk.rks-gov.net/ActDetail.aspx?ActID=2772</vt:lpwstr>
      </vt:variant>
      <vt:variant>
        <vt:lpwstr/>
      </vt:variant>
      <vt:variant>
        <vt:i4>1245288</vt:i4>
      </vt:variant>
      <vt:variant>
        <vt:i4>1317</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1314</vt:i4>
      </vt:variant>
      <vt:variant>
        <vt:i4>0</vt:i4>
      </vt:variant>
      <vt:variant>
        <vt:i4>5</vt:i4>
      </vt:variant>
      <vt:variant>
        <vt:lpwstr>https://gzk.rks-gov.net/ActDetail.aspx?ActID=2772</vt:lpwstr>
      </vt:variant>
      <vt:variant>
        <vt:lpwstr/>
      </vt:variant>
      <vt:variant>
        <vt:i4>4653082</vt:i4>
      </vt:variant>
      <vt:variant>
        <vt:i4>1311</vt:i4>
      </vt:variant>
      <vt:variant>
        <vt:i4>0</vt:i4>
      </vt:variant>
      <vt:variant>
        <vt:i4>5</vt:i4>
      </vt:variant>
      <vt:variant>
        <vt:lpwstr>https://gzk.rks-gov.net/ActDetail.aspx?ActID=2833</vt:lpwstr>
      </vt:variant>
      <vt:variant>
        <vt:lpwstr/>
      </vt:variant>
      <vt:variant>
        <vt:i4>1245288</vt:i4>
      </vt:variant>
      <vt:variant>
        <vt:i4>1308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1305</vt:i4>
      </vt:variant>
      <vt:variant>
        <vt:i4>0</vt:i4>
      </vt:variant>
      <vt:variant>
        <vt:i4>5</vt:i4>
      </vt:variant>
      <vt:variant>
        <vt:lpwstr>https://gzk.rks-gov.net/ActDetail.aspx?ActID=2772</vt:lpwstr>
      </vt:variant>
      <vt:variant>
        <vt:lpwstr/>
      </vt:variant>
      <vt:variant>
        <vt:i4>1245288</vt:i4>
      </vt:variant>
      <vt:variant>
        <vt:i4>1302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1299</vt:i4>
      </vt:variant>
      <vt:variant>
        <vt:i4>0</vt:i4>
      </vt:variant>
      <vt:variant>
        <vt:i4>5</vt:i4>
      </vt:variant>
      <vt:variant>
        <vt:lpwstr>https://gzk.rks-gov.net/ActDetail.aspx?ActID=2772</vt:lpwstr>
      </vt:variant>
      <vt:variant>
        <vt:lpwstr/>
      </vt:variant>
      <vt:variant>
        <vt:i4>1245288</vt:i4>
      </vt:variant>
      <vt:variant>
        <vt:i4>1296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1293</vt:i4>
      </vt:variant>
      <vt:variant>
        <vt:i4>0</vt:i4>
      </vt:variant>
      <vt:variant>
        <vt:i4>5</vt:i4>
      </vt:variant>
      <vt:variant>
        <vt:lpwstr>https://gzk.rks-gov.net/ActDetail.aspx?ActID=2772</vt:lpwstr>
      </vt:variant>
      <vt:variant>
        <vt:lpwstr/>
      </vt:variant>
      <vt:variant>
        <vt:i4>1245288</vt:i4>
      </vt:variant>
      <vt:variant>
        <vt:i4>1290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1287</vt:i4>
      </vt:variant>
      <vt:variant>
        <vt:i4>0</vt:i4>
      </vt:variant>
      <vt:variant>
        <vt:i4>5</vt:i4>
      </vt:variant>
      <vt:variant>
        <vt:lpwstr>https://gzk.rks-gov.net/ActDetail.aspx?ActID=2772</vt:lpwstr>
      </vt:variant>
      <vt:variant>
        <vt:lpwstr/>
      </vt:variant>
      <vt:variant>
        <vt:i4>1245288</vt:i4>
      </vt:variant>
      <vt:variant>
        <vt:i4>1284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1281</vt:i4>
      </vt:variant>
      <vt:variant>
        <vt:i4>0</vt:i4>
      </vt:variant>
      <vt:variant>
        <vt:i4>5</vt:i4>
      </vt:variant>
      <vt:variant>
        <vt:lpwstr>https://gzk.rks-gov.net/ActDetail.aspx?ActID=2772</vt:lpwstr>
      </vt:variant>
      <vt:variant>
        <vt:lpwstr/>
      </vt:variant>
      <vt:variant>
        <vt:i4>1245288</vt:i4>
      </vt:variant>
      <vt:variant>
        <vt:i4>1278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1275</vt:i4>
      </vt:variant>
      <vt:variant>
        <vt:i4>0</vt:i4>
      </vt:variant>
      <vt:variant>
        <vt:i4>5</vt:i4>
      </vt:variant>
      <vt:variant>
        <vt:lpwstr>https://gzk.rks-gov.net/ActDetail.aspx?ActID=2772</vt:lpwstr>
      </vt:variant>
      <vt:variant>
        <vt:lpwstr/>
      </vt:variant>
      <vt:variant>
        <vt:i4>1245288</vt:i4>
      </vt:variant>
      <vt:variant>
        <vt:i4>1272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1269</vt:i4>
      </vt:variant>
      <vt:variant>
        <vt:i4>0</vt:i4>
      </vt:variant>
      <vt:variant>
        <vt:i4>5</vt:i4>
      </vt:variant>
      <vt:variant>
        <vt:lpwstr>https://gzk.rks-gov.net/ActDetail.aspx?ActID=2772</vt:lpwstr>
      </vt:variant>
      <vt:variant>
        <vt:lpwstr/>
      </vt:variant>
      <vt:variant>
        <vt:i4>1245288</vt:i4>
      </vt:variant>
      <vt:variant>
        <vt:i4>1266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1263</vt:i4>
      </vt:variant>
      <vt:variant>
        <vt:i4>0</vt:i4>
      </vt:variant>
      <vt:variant>
        <vt:i4>5</vt:i4>
      </vt:variant>
      <vt:variant>
        <vt:lpwstr>https://gzk.rks-gov.net/ActDetail.aspx?ActID=2772</vt:lpwstr>
      </vt:variant>
      <vt:variant>
        <vt:lpwstr/>
      </vt:variant>
      <vt:variant>
        <vt:i4>1245288</vt:i4>
      </vt:variant>
      <vt:variant>
        <vt:i4>1260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1257</vt:i4>
      </vt:variant>
      <vt:variant>
        <vt:i4>0</vt:i4>
      </vt:variant>
      <vt:variant>
        <vt:i4>5</vt:i4>
      </vt:variant>
      <vt:variant>
        <vt:lpwstr>https://gzk.rks-gov.net/ActDetail.aspx?ActID=2772</vt:lpwstr>
      </vt:variant>
      <vt:variant>
        <vt:lpwstr/>
      </vt:variant>
      <vt:variant>
        <vt:i4>1245288</vt:i4>
      </vt:variant>
      <vt:variant>
        <vt:i4>1254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1251</vt:i4>
      </vt:variant>
      <vt:variant>
        <vt:i4>0</vt:i4>
      </vt:variant>
      <vt:variant>
        <vt:i4>5</vt:i4>
      </vt:variant>
      <vt:variant>
        <vt:lpwstr>https://gzk.rks-gov.net/ActDetail.aspx?ActID=2772</vt:lpwstr>
      </vt:variant>
      <vt:variant>
        <vt:lpwstr/>
      </vt:variant>
      <vt:variant>
        <vt:i4>1245288</vt:i4>
      </vt:variant>
      <vt:variant>
        <vt:i4>1248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1245</vt:i4>
      </vt:variant>
      <vt:variant>
        <vt:i4>0</vt:i4>
      </vt:variant>
      <vt:variant>
        <vt:i4>5</vt:i4>
      </vt:variant>
      <vt:variant>
        <vt:lpwstr>https://gzk.rks-gov.net/ActDetail.aspx?ActID=2772</vt:lpwstr>
      </vt:variant>
      <vt:variant>
        <vt:lpwstr/>
      </vt:variant>
      <vt:variant>
        <vt:i4>1245288</vt:i4>
      </vt:variant>
      <vt:variant>
        <vt:i4>1242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1239</vt:i4>
      </vt:variant>
      <vt:variant>
        <vt:i4>0</vt:i4>
      </vt:variant>
      <vt:variant>
        <vt:i4>5</vt:i4>
      </vt:variant>
      <vt:variant>
        <vt:lpwstr>https://gzk.rks-gov.net/ActDetail.aspx?ActID=2772</vt:lpwstr>
      </vt:variant>
      <vt:variant>
        <vt:lpwstr/>
      </vt:variant>
      <vt:variant>
        <vt:i4>1245288</vt:i4>
      </vt:variant>
      <vt:variant>
        <vt:i4>1236</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1233</vt:i4>
      </vt:variant>
      <vt:variant>
        <vt:i4>0</vt:i4>
      </vt:variant>
      <vt:variant>
        <vt:i4>5</vt:i4>
      </vt:variant>
      <vt:variant>
        <vt:lpwstr>https://gzk.rks-gov.net/ActDetail.aspx?ActID=2772</vt:lpwstr>
      </vt:variant>
      <vt:variant>
        <vt:lpwstr/>
      </vt:variant>
      <vt:variant>
        <vt:i4>1245288</vt:i4>
      </vt:variant>
      <vt:variant>
        <vt:i4>1230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1227</vt:i4>
      </vt:variant>
      <vt:variant>
        <vt:i4>0</vt:i4>
      </vt:variant>
      <vt:variant>
        <vt:i4>5</vt:i4>
      </vt:variant>
      <vt:variant>
        <vt:lpwstr>https://gzk.rks-gov.net/ActDetail.aspx?ActID=2772</vt:lpwstr>
      </vt:variant>
      <vt:variant>
        <vt:lpwstr/>
      </vt:variant>
      <vt:variant>
        <vt:i4>1245288</vt:i4>
      </vt:variant>
      <vt:variant>
        <vt:i4>1224</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1221</vt:i4>
      </vt:variant>
      <vt:variant>
        <vt:i4>0</vt:i4>
      </vt:variant>
      <vt:variant>
        <vt:i4>5</vt:i4>
      </vt:variant>
      <vt:variant>
        <vt:lpwstr>https://gzk.rks-gov.net/ActDetail.aspx?ActID=2772</vt:lpwstr>
      </vt:variant>
      <vt:variant>
        <vt:lpwstr/>
      </vt:variant>
      <vt:variant>
        <vt:i4>1245288</vt:i4>
      </vt:variant>
      <vt:variant>
        <vt:i4>1218</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1215</vt:i4>
      </vt:variant>
      <vt:variant>
        <vt:i4>0</vt:i4>
      </vt:variant>
      <vt:variant>
        <vt:i4>5</vt:i4>
      </vt:variant>
      <vt:variant>
        <vt:lpwstr>https://gzk.rks-gov.net/ActDetail.aspx?ActID=2772</vt:lpwstr>
      </vt:variant>
      <vt:variant>
        <vt:lpwstr/>
      </vt:variant>
      <vt:variant>
        <vt:i4>1245288</vt:i4>
      </vt:variant>
      <vt:variant>
        <vt:i4>1212</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1209</vt:i4>
      </vt:variant>
      <vt:variant>
        <vt:i4>0</vt:i4>
      </vt:variant>
      <vt:variant>
        <vt:i4>5</vt:i4>
      </vt:variant>
      <vt:variant>
        <vt:lpwstr>https://gzk.rks-gov.net/ActDetail.aspx?ActID=2772</vt:lpwstr>
      </vt:variant>
      <vt:variant>
        <vt:lpwstr/>
      </vt:variant>
      <vt:variant>
        <vt:i4>7733282</vt:i4>
      </vt:variant>
      <vt:variant>
        <vt:i4>1206</vt:i4>
      </vt:variant>
      <vt:variant>
        <vt:i4>0</vt:i4>
      </vt:variant>
      <vt:variant>
        <vt:i4>5</vt:i4>
      </vt:variant>
      <vt:variant>
        <vt:lpwstr>https://gzk.rks-gov.net/ActDetail.aspx?ActID=10203</vt:lpwstr>
      </vt:variant>
      <vt:variant>
        <vt:lpwstr/>
      </vt:variant>
      <vt:variant>
        <vt:i4>4587543</vt:i4>
      </vt:variant>
      <vt:variant>
        <vt:i4>1203</vt:i4>
      </vt:variant>
      <vt:variant>
        <vt:i4>0</vt:i4>
      </vt:variant>
      <vt:variant>
        <vt:i4>5</vt:i4>
      </vt:variant>
      <vt:variant>
        <vt:lpwstr>https://gzk.rks-gov.net/ActDetail.aspx?ActID=2524</vt:lpwstr>
      </vt:variant>
      <vt:variant>
        <vt:lpwstr/>
      </vt:variant>
      <vt:variant>
        <vt:i4>4980752</vt:i4>
      </vt:variant>
      <vt:variant>
        <vt:i4>1200</vt:i4>
      </vt:variant>
      <vt:variant>
        <vt:i4>0</vt:i4>
      </vt:variant>
      <vt:variant>
        <vt:i4>5</vt:i4>
      </vt:variant>
      <vt:variant>
        <vt:lpwstr>https://gzk.rks-gov.net/ActDetail.aspx?ActID=8225</vt:lpwstr>
      </vt:variant>
      <vt:variant>
        <vt:lpwstr/>
      </vt:variant>
      <vt:variant>
        <vt:i4>4587543</vt:i4>
      </vt:variant>
      <vt:variant>
        <vt:i4>1197</vt:i4>
      </vt:variant>
      <vt:variant>
        <vt:i4>0</vt:i4>
      </vt:variant>
      <vt:variant>
        <vt:i4>5</vt:i4>
      </vt:variant>
      <vt:variant>
        <vt:lpwstr>https://gzk.rks-gov.net/ActDetail.aspx?ActID=2524</vt:lpwstr>
      </vt:variant>
      <vt:variant>
        <vt:lpwstr/>
      </vt:variant>
      <vt:variant>
        <vt:i4>1245288</vt:i4>
      </vt:variant>
      <vt:variant>
        <vt:i4>1194</vt:i4>
      </vt:variant>
      <vt:variant>
        <vt:i4>0</vt:i4>
      </vt:variant>
      <vt:variant>
        <vt:i4>5</vt:i4>
      </vt:variant>
      <vt:variant>
        <vt:lpwstr>https://krpp.rks-gov.net/krpp/PageFiles/File/STRforms2016/Shqip/A01_Rregullat dhe Udhezuesi Operativ per Prokurimin Publik.pdf</vt:lpwstr>
      </vt:variant>
      <vt:variant>
        <vt:lpwstr/>
      </vt:variant>
      <vt:variant>
        <vt:i4>1245288</vt:i4>
      </vt:variant>
      <vt:variant>
        <vt:i4>1191</vt:i4>
      </vt:variant>
      <vt:variant>
        <vt:i4>0</vt:i4>
      </vt:variant>
      <vt:variant>
        <vt:i4>5</vt:i4>
      </vt:variant>
      <vt:variant>
        <vt:lpwstr>https://krpp.rks-gov.net/krpp/PageFiles/File/STRforms2016/Shqip/A01_Rregullat dhe Udhezuesi Operativ per Prokurimin Publik.pdf</vt:lpwstr>
      </vt:variant>
      <vt:variant>
        <vt:lpwstr/>
      </vt:variant>
      <vt:variant>
        <vt:i4>4587543</vt:i4>
      </vt:variant>
      <vt:variant>
        <vt:i4>1188</vt:i4>
      </vt:variant>
      <vt:variant>
        <vt:i4>0</vt:i4>
      </vt:variant>
      <vt:variant>
        <vt:i4>5</vt:i4>
      </vt:variant>
      <vt:variant>
        <vt:lpwstr>https://gzk.rks-gov.net/ActDetail.aspx?ActID=2525</vt:lpwstr>
      </vt:variant>
      <vt:variant>
        <vt:lpwstr/>
      </vt:variant>
      <vt:variant>
        <vt:i4>4587543</vt:i4>
      </vt:variant>
      <vt:variant>
        <vt:i4>1185</vt:i4>
      </vt:variant>
      <vt:variant>
        <vt:i4>0</vt:i4>
      </vt:variant>
      <vt:variant>
        <vt:i4>5</vt:i4>
      </vt:variant>
      <vt:variant>
        <vt:lpwstr>https://gzk.rks-gov.net/ActDetail.aspx?ActID=2524</vt:lpwstr>
      </vt:variant>
      <vt:variant>
        <vt:lpwstr/>
      </vt:variant>
      <vt:variant>
        <vt:i4>4587543</vt:i4>
      </vt:variant>
      <vt:variant>
        <vt:i4>1182</vt:i4>
      </vt:variant>
      <vt:variant>
        <vt:i4>0</vt:i4>
      </vt:variant>
      <vt:variant>
        <vt:i4>5</vt:i4>
      </vt:variant>
      <vt:variant>
        <vt:lpwstr>https://gzk.rks-gov.net/ActDetail.aspx?ActID=2525</vt:lpwstr>
      </vt:variant>
      <vt:variant>
        <vt:lpwstr/>
      </vt:variant>
      <vt:variant>
        <vt:i4>4587543</vt:i4>
      </vt:variant>
      <vt:variant>
        <vt:i4>1179</vt:i4>
      </vt:variant>
      <vt:variant>
        <vt:i4>0</vt:i4>
      </vt:variant>
      <vt:variant>
        <vt:i4>5</vt:i4>
      </vt:variant>
      <vt:variant>
        <vt:lpwstr>https://gzk.rks-gov.net/ActDetail.aspx?ActID=2524</vt:lpwstr>
      </vt:variant>
      <vt:variant>
        <vt:lpwstr/>
      </vt:variant>
      <vt:variant>
        <vt:i4>4587543</vt:i4>
      </vt:variant>
      <vt:variant>
        <vt:i4>1176</vt:i4>
      </vt:variant>
      <vt:variant>
        <vt:i4>0</vt:i4>
      </vt:variant>
      <vt:variant>
        <vt:i4>5</vt:i4>
      </vt:variant>
      <vt:variant>
        <vt:lpwstr>https://gzk.rks-gov.net/ActDetail.aspx?ActID=2525</vt:lpwstr>
      </vt:variant>
      <vt:variant>
        <vt:lpwstr/>
      </vt:variant>
      <vt:variant>
        <vt:i4>4587543</vt:i4>
      </vt:variant>
      <vt:variant>
        <vt:i4>1173</vt:i4>
      </vt:variant>
      <vt:variant>
        <vt:i4>0</vt:i4>
      </vt:variant>
      <vt:variant>
        <vt:i4>5</vt:i4>
      </vt:variant>
      <vt:variant>
        <vt:lpwstr>https://gzk.rks-gov.net/ActDetail.aspx?ActID=2524</vt:lpwstr>
      </vt:variant>
      <vt:variant>
        <vt:lpwstr/>
      </vt:variant>
      <vt:variant>
        <vt:i4>4587543</vt:i4>
      </vt:variant>
      <vt:variant>
        <vt:i4>1170</vt:i4>
      </vt:variant>
      <vt:variant>
        <vt:i4>0</vt:i4>
      </vt:variant>
      <vt:variant>
        <vt:i4>5</vt:i4>
      </vt:variant>
      <vt:variant>
        <vt:lpwstr>https://gzk.rks-gov.net/ActDetail.aspx?ActID=2525</vt:lpwstr>
      </vt:variant>
      <vt:variant>
        <vt:lpwstr/>
      </vt:variant>
      <vt:variant>
        <vt:i4>4587543</vt:i4>
      </vt:variant>
      <vt:variant>
        <vt:i4>1167</vt:i4>
      </vt:variant>
      <vt:variant>
        <vt:i4>0</vt:i4>
      </vt:variant>
      <vt:variant>
        <vt:i4>5</vt:i4>
      </vt:variant>
      <vt:variant>
        <vt:lpwstr>https://gzk.rks-gov.net/ActDetail.aspx?ActID=2524</vt:lpwstr>
      </vt:variant>
      <vt:variant>
        <vt:lpwstr/>
      </vt:variant>
      <vt:variant>
        <vt:i4>4587543</vt:i4>
      </vt:variant>
      <vt:variant>
        <vt:i4>1164</vt:i4>
      </vt:variant>
      <vt:variant>
        <vt:i4>0</vt:i4>
      </vt:variant>
      <vt:variant>
        <vt:i4>5</vt:i4>
      </vt:variant>
      <vt:variant>
        <vt:lpwstr>https://gzk.rks-gov.net/ActDetail.aspx?ActID=2525</vt:lpwstr>
      </vt:variant>
      <vt:variant>
        <vt:lpwstr/>
      </vt:variant>
      <vt:variant>
        <vt:i4>4587543</vt:i4>
      </vt:variant>
      <vt:variant>
        <vt:i4>1161</vt:i4>
      </vt:variant>
      <vt:variant>
        <vt:i4>0</vt:i4>
      </vt:variant>
      <vt:variant>
        <vt:i4>5</vt:i4>
      </vt:variant>
      <vt:variant>
        <vt:lpwstr>https://gzk.rks-gov.net/ActDetail.aspx?ActID=2524</vt:lpwstr>
      </vt:variant>
      <vt:variant>
        <vt:lpwstr/>
      </vt:variant>
      <vt:variant>
        <vt:i4>4587543</vt:i4>
      </vt:variant>
      <vt:variant>
        <vt:i4>1158</vt:i4>
      </vt:variant>
      <vt:variant>
        <vt:i4>0</vt:i4>
      </vt:variant>
      <vt:variant>
        <vt:i4>5</vt:i4>
      </vt:variant>
      <vt:variant>
        <vt:lpwstr>https://gzk.rks-gov.net/ActDetail.aspx?ActID=2525</vt:lpwstr>
      </vt:variant>
      <vt:variant>
        <vt:lpwstr/>
      </vt:variant>
      <vt:variant>
        <vt:i4>4587543</vt:i4>
      </vt:variant>
      <vt:variant>
        <vt:i4>1155</vt:i4>
      </vt:variant>
      <vt:variant>
        <vt:i4>0</vt:i4>
      </vt:variant>
      <vt:variant>
        <vt:i4>5</vt:i4>
      </vt:variant>
      <vt:variant>
        <vt:lpwstr>https://gzk.rks-gov.net/ActDetail.aspx?ActID=2524</vt:lpwstr>
      </vt:variant>
      <vt:variant>
        <vt:lpwstr/>
      </vt:variant>
      <vt:variant>
        <vt:i4>4587543</vt:i4>
      </vt:variant>
      <vt:variant>
        <vt:i4>1152</vt:i4>
      </vt:variant>
      <vt:variant>
        <vt:i4>0</vt:i4>
      </vt:variant>
      <vt:variant>
        <vt:i4>5</vt:i4>
      </vt:variant>
      <vt:variant>
        <vt:lpwstr>https://gzk.rks-gov.net/ActDetail.aspx?ActID=2525</vt:lpwstr>
      </vt:variant>
      <vt:variant>
        <vt:lpwstr/>
      </vt:variant>
      <vt:variant>
        <vt:i4>4587543</vt:i4>
      </vt:variant>
      <vt:variant>
        <vt:i4>1149</vt:i4>
      </vt:variant>
      <vt:variant>
        <vt:i4>0</vt:i4>
      </vt:variant>
      <vt:variant>
        <vt:i4>5</vt:i4>
      </vt:variant>
      <vt:variant>
        <vt:lpwstr>https://gzk.rks-gov.net/ActDetail.aspx?ActID=2524</vt:lpwstr>
      </vt:variant>
      <vt:variant>
        <vt:lpwstr/>
      </vt:variant>
      <vt:variant>
        <vt:i4>4587543</vt:i4>
      </vt:variant>
      <vt:variant>
        <vt:i4>1146</vt:i4>
      </vt:variant>
      <vt:variant>
        <vt:i4>0</vt:i4>
      </vt:variant>
      <vt:variant>
        <vt:i4>5</vt:i4>
      </vt:variant>
      <vt:variant>
        <vt:lpwstr>https://gzk.rks-gov.net/ActDetail.aspx?ActID=2525</vt:lpwstr>
      </vt:variant>
      <vt:variant>
        <vt:lpwstr/>
      </vt:variant>
      <vt:variant>
        <vt:i4>4587543</vt:i4>
      </vt:variant>
      <vt:variant>
        <vt:i4>1143</vt:i4>
      </vt:variant>
      <vt:variant>
        <vt:i4>0</vt:i4>
      </vt:variant>
      <vt:variant>
        <vt:i4>5</vt:i4>
      </vt:variant>
      <vt:variant>
        <vt:lpwstr>https://gzk.rks-gov.net/ActDetail.aspx?ActID=2524</vt:lpwstr>
      </vt:variant>
      <vt:variant>
        <vt:lpwstr/>
      </vt:variant>
      <vt:variant>
        <vt:i4>4587543</vt:i4>
      </vt:variant>
      <vt:variant>
        <vt:i4>1140</vt:i4>
      </vt:variant>
      <vt:variant>
        <vt:i4>0</vt:i4>
      </vt:variant>
      <vt:variant>
        <vt:i4>5</vt:i4>
      </vt:variant>
      <vt:variant>
        <vt:lpwstr>https://gzk.rks-gov.net/ActDetail.aspx?ActID=2525</vt:lpwstr>
      </vt:variant>
      <vt:variant>
        <vt:lpwstr/>
      </vt:variant>
      <vt:variant>
        <vt:i4>4587543</vt:i4>
      </vt:variant>
      <vt:variant>
        <vt:i4>1137</vt:i4>
      </vt:variant>
      <vt:variant>
        <vt:i4>0</vt:i4>
      </vt:variant>
      <vt:variant>
        <vt:i4>5</vt:i4>
      </vt:variant>
      <vt:variant>
        <vt:lpwstr>https://gzk.rks-gov.net/ActDetail.aspx?ActID=2524</vt:lpwstr>
      </vt:variant>
      <vt:variant>
        <vt:lpwstr/>
      </vt:variant>
      <vt:variant>
        <vt:i4>4587543</vt:i4>
      </vt:variant>
      <vt:variant>
        <vt:i4>1134</vt:i4>
      </vt:variant>
      <vt:variant>
        <vt:i4>0</vt:i4>
      </vt:variant>
      <vt:variant>
        <vt:i4>5</vt:i4>
      </vt:variant>
      <vt:variant>
        <vt:lpwstr>https://gzk.rks-gov.net/ActDetail.aspx?ActID=2524</vt:lpwstr>
      </vt:variant>
      <vt:variant>
        <vt:lpwstr/>
      </vt:variant>
      <vt:variant>
        <vt:i4>4587543</vt:i4>
      </vt:variant>
      <vt:variant>
        <vt:i4>1131</vt:i4>
      </vt:variant>
      <vt:variant>
        <vt:i4>0</vt:i4>
      </vt:variant>
      <vt:variant>
        <vt:i4>5</vt:i4>
      </vt:variant>
      <vt:variant>
        <vt:lpwstr>https://gzk.rks-gov.net/ActDetail.aspx?ActID=2524</vt:lpwstr>
      </vt:variant>
      <vt:variant>
        <vt:lpwstr/>
      </vt:variant>
      <vt:variant>
        <vt:i4>4587543</vt:i4>
      </vt:variant>
      <vt:variant>
        <vt:i4>1128</vt:i4>
      </vt:variant>
      <vt:variant>
        <vt:i4>0</vt:i4>
      </vt:variant>
      <vt:variant>
        <vt:i4>5</vt:i4>
      </vt:variant>
      <vt:variant>
        <vt:lpwstr>https://gzk.rks-gov.net/ActDetail.aspx?ActID=2525</vt:lpwstr>
      </vt:variant>
      <vt:variant>
        <vt:lpwstr/>
      </vt:variant>
      <vt:variant>
        <vt:i4>4587543</vt:i4>
      </vt:variant>
      <vt:variant>
        <vt:i4>1125</vt:i4>
      </vt:variant>
      <vt:variant>
        <vt:i4>0</vt:i4>
      </vt:variant>
      <vt:variant>
        <vt:i4>5</vt:i4>
      </vt:variant>
      <vt:variant>
        <vt:lpwstr>https://gzk.rks-gov.net/ActDetail.aspx?ActID=2524</vt:lpwstr>
      </vt:variant>
      <vt:variant>
        <vt:lpwstr/>
      </vt:variant>
      <vt:variant>
        <vt:i4>4587543</vt:i4>
      </vt:variant>
      <vt:variant>
        <vt:i4>1122</vt:i4>
      </vt:variant>
      <vt:variant>
        <vt:i4>0</vt:i4>
      </vt:variant>
      <vt:variant>
        <vt:i4>5</vt:i4>
      </vt:variant>
      <vt:variant>
        <vt:lpwstr>https://gzk.rks-gov.net/ActDetail.aspx?ActID=2525</vt:lpwstr>
      </vt:variant>
      <vt:variant>
        <vt:lpwstr/>
      </vt:variant>
      <vt:variant>
        <vt:i4>4587543</vt:i4>
      </vt:variant>
      <vt:variant>
        <vt:i4>1119</vt:i4>
      </vt:variant>
      <vt:variant>
        <vt:i4>0</vt:i4>
      </vt:variant>
      <vt:variant>
        <vt:i4>5</vt:i4>
      </vt:variant>
      <vt:variant>
        <vt:lpwstr>https://gzk.rks-gov.net/ActDetail.aspx?ActID=2524</vt:lpwstr>
      </vt:variant>
      <vt:variant>
        <vt:lpwstr/>
      </vt:variant>
      <vt:variant>
        <vt:i4>4587543</vt:i4>
      </vt:variant>
      <vt:variant>
        <vt:i4>1116</vt:i4>
      </vt:variant>
      <vt:variant>
        <vt:i4>0</vt:i4>
      </vt:variant>
      <vt:variant>
        <vt:i4>5</vt:i4>
      </vt:variant>
      <vt:variant>
        <vt:lpwstr>https://gzk.rks-gov.net/ActDetail.aspx?ActID=2525</vt:lpwstr>
      </vt:variant>
      <vt:variant>
        <vt:lpwstr/>
      </vt:variant>
      <vt:variant>
        <vt:i4>4587543</vt:i4>
      </vt:variant>
      <vt:variant>
        <vt:i4>1113</vt:i4>
      </vt:variant>
      <vt:variant>
        <vt:i4>0</vt:i4>
      </vt:variant>
      <vt:variant>
        <vt:i4>5</vt:i4>
      </vt:variant>
      <vt:variant>
        <vt:lpwstr>https://gzk.rks-gov.net/ActDetail.aspx?ActID=2524</vt:lpwstr>
      </vt:variant>
      <vt:variant>
        <vt:lpwstr/>
      </vt:variant>
      <vt:variant>
        <vt:i4>4587543</vt:i4>
      </vt:variant>
      <vt:variant>
        <vt:i4>1110</vt:i4>
      </vt:variant>
      <vt:variant>
        <vt:i4>0</vt:i4>
      </vt:variant>
      <vt:variant>
        <vt:i4>5</vt:i4>
      </vt:variant>
      <vt:variant>
        <vt:lpwstr>https://gzk.rks-gov.net/ActDetail.aspx?ActID=2524</vt:lpwstr>
      </vt:variant>
      <vt:variant>
        <vt:lpwstr/>
      </vt:variant>
      <vt:variant>
        <vt:i4>327680</vt:i4>
      </vt:variant>
      <vt:variant>
        <vt:i4>1107</vt:i4>
      </vt:variant>
      <vt:variant>
        <vt:i4>0</vt:i4>
      </vt:variant>
      <vt:variant>
        <vt:i4>5</vt:i4>
      </vt:variant>
      <vt:variant>
        <vt:lpwstr>https://mf.rks-gov.net/page.aspx?id=1,129</vt:lpwstr>
      </vt:variant>
      <vt:variant>
        <vt:lpwstr/>
      </vt:variant>
      <vt:variant>
        <vt:i4>7733282</vt:i4>
      </vt:variant>
      <vt:variant>
        <vt:i4>1104</vt:i4>
      </vt:variant>
      <vt:variant>
        <vt:i4>0</vt:i4>
      </vt:variant>
      <vt:variant>
        <vt:i4>5</vt:i4>
      </vt:variant>
      <vt:variant>
        <vt:lpwstr>https://gzk.rks-gov.net/ActDetail.aspx?ActID=10203</vt:lpwstr>
      </vt:variant>
      <vt:variant>
        <vt:lpwstr/>
      </vt:variant>
      <vt:variant>
        <vt:i4>327680</vt:i4>
      </vt:variant>
      <vt:variant>
        <vt:i4>1101</vt:i4>
      </vt:variant>
      <vt:variant>
        <vt:i4>0</vt:i4>
      </vt:variant>
      <vt:variant>
        <vt:i4>5</vt:i4>
      </vt:variant>
      <vt:variant>
        <vt:lpwstr>https://mf.rks-gov.net/page.aspx?id=1,129</vt:lpwstr>
      </vt:variant>
      <vt:variant>
        <vt:lpwstr/>
      </vt:variant>
      <vt:variant>
        <vt:i4>7733282</vt:i4>
      </vt:variant>
      <vt:variant>
        <vt:i4>1098</vt:i4>
      </vt:variant>
      <vt:variant>
        <vt:i4>0</vt:i4>
      </vt:variant>
      <vt:variant>
        <vt:i4>5</vt:i4>
      </vt:variant>
      <vt:variant>
        <vt:lpwstr>https://gzk.rks-gov.net/ActDetail.aspx?ActID=10203</vt:lpwstr>
      </vt:variant>
      <vt:variant>
        <vt:lpwstr/>
      </vt:variant>
      <vt:variant>
        <vt:i4>327680</vt:i4>
      </vt:variant>
      <vt:variant>
        <vt:i4>1095</vt:i4>
      </vt:variant>
      <vt:variant>
        <vt:i4>0</vt:i4>
      </vt:variant>
      <vt:variant>
        <vt:i4>5</vt:i4>
      </vt:variant>
      <vt:variant>
        <vt:lpwstr>https://mf.rks-gov.net/page.aspx?id=1,129</vt:lpwstr>
      </vt:variant>
      <vt:variant>
        <vt:lpwstr/>
      </vt:variant>
      <vt:variant>
        <vt:i4>7733282</vt:i4>
      </vt:variant>
      <vt:variant>
        <vt:i4>1092</vt:i4>
      </vt:variant>
      <vt:variant>
        <vt:i4>0</vt:i4>
      </vt:variant>
      <vt:variant>
        <vt:i4>5</vt:i4>
      </vt:variant>
      <vt:variant>
        <vt:lpwstr>https://gzk.rks-gov.net/ActDetail.aspx?ActID=10203</vt:lpwstr>
      </vt:variant>
      <vt:variant>
        <vt:lpwstr/>
      </vt:variant>
      <vt:variant>
        <vt:i4>327680</vt:i4>
      </vt:variant>
      <vt:variant>
        <vt:i4>1089</vt:i4>
      </vt:variant>
      <vt:variant>
        <vt:i4>0</vt:i4>
      </vt:variant>
      <vt:variant>
        <vt:i4>5</vt:i4>
      </vt:variant>
      <vt:variant>
        <vt:lpwstr>https://mf.rks-gov.net/page.aspx?id=1,129</vt:lpwstr>
      </vt:variant>
      <vt:variant>
        <vt:lpwstr/>
      </vt:variant>
      <vt:variant>
        <vt:i4>327680</vt:i4>
      </vt:variant>
      <vt:variant>
        <vt:i4>1086</vt:i4>
      </vt:variant>
      <vt:variant>
        <vt:i4>0</vt:i4>
      </vt:variant>
      <vt:variant>
        <vt:i4>5</vt:i4>
      </vt:variant>
      <vt:variant>
        <vt:lpwstr>https://mf.rks-gov.net/page.aspx?id=1,129</vt:lpwstr>
      </vt:variant>
      <vt:variant>
        <vt:lpwstr/>
      </vt:variant>
      <vt:variant>
        <vt:i4>8323111</vt:i4>
      </vt:variant>
      <vt:variant>
        <vt:i4>1083</vt:i4>
      </vt:variant>
      <vt:variant>
        <vt:i4>0</vt:i4>
      </vt:variant>
      <vt:variant>
        <vt:i4>5</vt:i4>
      </vt:variant>
      <vt:variant>
        <vt:lpwstr>https://gzk.rks-gov.net/ActDetail.aspx?ActID=10159</vt:lpwstr>
      </vt:variant>
      <vt:variant>
        <vt:lpwstr/>
      </vt:variant>
      <vt:variant>
        <vt:i4>327680</vt:i4>
      </vt:variant>
      <vt:variant>
        <vt:i4>1080</vt:i4>
      </vt:variant>
      <vt:variant>
        <vt:i4>0</vt:i4>
      </vt:variant>
      <vt:variant>
        <vt:i4>5</vt:i4>
      </vt:variant>
      <vt:variant>
        <vt:lpwstr>https://mf.rks-gov.net/page.aspx?id=1,129</vt:lpwstr>
      </vt:variant>
      <vt:variant>
        <vt:lpwstr/>
      </vt:variant>
      <vt:variant>
        <vt:i4>327680</vt:i4>
      </vt:variant>
      <vt:variant>
        <vt:i4>1077</vt:i4>
      </vt:variant>
      <vt:variant>
        <vt:i4>0</vt:i4>
      </vt:variant>
      <vt:variant>
        <vt:i4>5</vt:i4>
      </vt:variant>
      <vt:variant>
        <vt:lpwstr>https://mf.rks-gov.net/page.aspx?id=1,129</vt:lpwstr>
      </vt:variant>
      <vt:variant>
        <vt:lpwstr/>
      </vt:variant>
      <vt:variant>
        <vt:i4>6291519</vt:i4>
      </vt:variant>
      <vt:variant>
        <vt:i4>1074</vt:i4>
      </vt:variant>
      <vt:variant>
        <vt:i4>0</vt:i4>
      </vt:variant>
      <vt:variant>
        <vt:i4>5</vt:i4>
      </vt:variant>
      <vt:variant>
        <vt:lpwstr>https://mf.rks-gov.net/desk/inc/media/C8DA9CA3-73C0-4A09-B998-B4D8C57FD68F.pdf</vt:lpwstr>
      </vt:variant>
      <vt:variant>
        <vt:lpwstr/>
      </vt:variant>
      <vt:variant>
        <vt:i4>8323111</vt:i4>
      </vt:variant>
      <vt:variant>
        <vt:i4>1071</vt:i4>
      </vt:variant>
      <vt:variant>
        <vt:i4>0</vt:i4>
      </vt:variant>
      <vt:variant>
        <vt:i4>5</vt:i4>
      </vt:variant>
      <vt:variant>
        <vt:lpwstr>https://gzk.rks-gov.net/ActDetail.aspx?ActID=10159</vt:lpwstr>
      </vt:variant>
      <vt:variant>
        <vt:lpwstr/>
      </vt:variant>
      <vt:variant>
        <vt:i4>4390933</vt:i4>
      </vt:variant>
      <vt:variant>
        <vt:i4>1068</vt:i4>
      </vt:variant>
      <vt:variant>
        <vt:i4>0</vt:i4>
      </vt:variant>
      <vt:variant>
        <vt:i4>5</vt:i4>
      </vt:variant>
      <vt:variant>
        <vt:lpwstr>https://gzk.rks-gov.net/ActDetail.aspx?ActID=2772</vt:lpwstr>
      </vt:variant>
      <vt:variant>
        <vt:lpwstr/>
      </vt:variant>
      <vt:variant>
        <vt:i4>7733282</vt:i4>
      </vt:variant>
      <vt:variant>
        <vt:i4>1065</vt:i4>
      </vt:variant>
      <vt:variant>
        <vt:i4>0</vt:i4>
      </vt:variant>
      <vt:variant>
        <vt:i4>5</vt:i4>
      </vt:variant>
      <vt:variant>
        <vt:lpwstr>https://gzk.rks-gov.net/ActDetail.aspx?ActID=10203</vt:lpwstr>
      </vt:variant>
      <vt:variant>
        <vt:lpwstr/>
      </vt:variant>
      <vt:variant>
        <vt:i4>7733282</vt:i4>
      </vt:variant>
      <vt:variant>
        <vt:i4>1062</vt:i4>
      </vt:variant>
      <vt:variant>
        <vt:i4>0</vt:i4>
      </vt:variant>
      <vt:variant>
        <vt:i4>5</vt:i4>
      </vt:variant>
      <vt:variant>
        <vt:lpwstr>https://gzk.rks-gov.net/ActDetail.aspx?ActID=10203</vt:lpwstr>
      </vt:variant>
      <vt:variant>
        <vt:lpwstr/>
      </vt:variant>
      <vt:variant>
        <vt:i4>7733282</vt:i4>
      </vt:variant>
      <vt:variant>
        <vt:i4>1059</vt:i4>
      </vt:variant>
      <vt:variant>
        <vt:i4>0</vt:i4>
      </vt:variant>
      <vt:variant>
        <vt:i4>5</vt:i4>
      </vt:variant>
      <vt:variant>
        <vt:lpwstr>https://gzk.rks-gov.net/ActDetail.aspx?ActID=10203</vt:lpwstr>
      </vt:variant>
      <vt:variant>
        <vt:lpwstr/>
      </vt:variant>
      <vt:variant>
        <vt:i4>7733282</vt:i4>
      </vt:variant>
      <vt:variant>
        <vt:i4>1056</vt:i4>
      </vt:variant>
      <vt:variant>
        <vt:i4>0</vt:i4>
      </vt:variant>
      <vt:variant>
        <vt:i4>5</vt:i4>
      </vt:variant>
      <vt:variant>
        <vt:lpwstr>https://gzk.rks-gov.net/ActDetail.aspx?ActID=10203</vt:lpwstr>
      </vt:variant>
      <vt:variant>
        <vt:lpwstr/>
      </vt:variant>
      <vt:variant>
        <vt:i4>6291519</vt:i4>
      </vt:variant>
      <vt:variant>
        <vt:i4>1053</vt:i4>
      </vt:variant>
      <vt:variant>
        <vt:i4>0</vt:i4>
      </vt:variant>
      <vt:variant>
        <vt:i4>5</vt:i4>
      </vt:variant>
      <vt:variant>
        <vt:lpwstr>https://mf.rks-gov.net/desk/inc/media/C8DA9CA3-73C0-4A09-B998-B4D8C57FD68F.pdf</vt:lpwstr>
      </vt:variant>
      <vt:variant>
        <vt:lpwstr/>
      </vt:variant>
      <vt:variant>
        <vt:i4>7733282</vt:i4>
      </vt:variant>
      <vt:variant>
        <vt:i4>1050</vt:i4>
      </vt:variant>
      <vt:variant>
        <vt:i4>0</vt:i4>
      </vt:variant>
      <vt:variant>
        <vt:i4>5</vt:i4>
      </vt:variant>
      <vt:variant>
        <vt:lpwstr>https://gzk.rks-gov.net/ActDetail.aspx?ActID=10203</vt:lpwstr>
      </vt:variant>
      <vt:variant>
        <vt:lpwstr/>
      </vt:variant>
      <vt:variant>
        <vt:i4>4390933</vt:i4>
      </vt:variant>
      <vt:variant>
        <vt:i4>1047</vt:i4>
      </vt:variant>
      <vt:variant>
        <vt:i4>0</vt:i4>
      </vt:variant>
      <vt:variant>
        <vt:i4>5</vt:i4>
      </vt:variant>
      <vt:variant>
        <vt:lpwstr>https://gzk.rks-gov.net/ActDetail.aspx?ActID=2772</vt:lpwstr>
      </vt:variant>
      <vt:variant>
        <vt:lpwstr/>
      </vt:variant>
      <vt:variant>
        <vt:i4>7733282</vt:i4>
      </vt:variant>
      <vt:variant>
        <vt:i4>1044</vt:i4>
      </vt:variant>
      <vt:variant>
        <vt:i4>0</vt:i4>
      </vt:variant>
      <vt:variant>
        <vt:i4>5</vt:i4>
      </vt:variant>
      <vt:variant>
        <vt:lpwstr>https://gzk.rks-gov.net/ActDetail.aspx?ActID=10203</vt:lpwstr>
      </vt:variant>
      <vt:variant>
        <vt:lpwstr/>
      </vt:variant>
      <vt:variant>
        <vt:i4>6291519</vt:i4>
      </vt:variant>
      <vt:variant>
        <vt:i4>1041</vt:i4>
      </vt:variant>
      <vt:variant>
        <vt:i4>0</vt:i4>
      </vt:variant>
      <vt:variant>
        <vt:i4>5</vt:i4>
      </vt:variant>
      <vt:variant>
        <vt:lpwstr>https://mf.rks-gov.net/desk/inc/media/C8DA9CA3-73C0-4A09-B998-B4D8C57FD68F.pdf</vt:lpwstr>
      </vt:variant>
      <vt:variant>
        <vt:lpwstr/>
      </vt:variant>
      <vt:variant>
        <vt:i4>7733282</vt:i4>
      </vt:variant>
      <vt:variant>
        <vt:i4>1038</vt:i4>
      </vt:variant>
      <vt:variant>
        <vt:i4>0</vt:i4>
      </vt:variant>
      <vt:variant>
        <vt:i4>5</vt:i4>
      </vt:variant>
      <vt:variant>
        <vt:lpwstr>https://gzk.rks-gov.net/ActDetail.aspx?ActID=10203</vt:lpwstr>
      </vt:variant>
      <vt:variant>
        <vt:lpwstr/>
      </vt:variant>
      <vt:variant>
        <vt:i4>8323111</vt:i4>
      </vt:variant>
      <vt:variant>
        <vt:i4>1035</vt:i4>
      </vt:variant>
      <vt:variant>
        <vt:i4>0</vt:i4>
      </vt:variant>
      <vt:variant>
        <vt:i4>5</vt:i4>
      </vt:variant>
      <vt:variant>
        <vt:lpwstr>https://gzk.rks-gov.net/ActDetail.aspx?ActID=10159</vt:lpwstr>
      </vt:variant>
      <vt:variant>
        <vt:lpwstr/>
      </vt:variant>
      <vt:variant>
        <vt:i4>4390933</vt:i4>
      </vt:variant>
      <vt:variant>
        <vt:i4>1032</vt:i4>
      </vt:variant>
      <vt:variant>
        <vt:i4>0</vt:i4>
      </vt:variant>
      <vt:variant>
        <vt:i4>5</vt:i4>
      </vt:variant>
      <vt:variant>
        <vt:lpwstr>https://gzk.rks-gov.net/ActDetail.aspx?ActID=2772</vt:lpwstr>
      </vt:variant>
      <vt:variant>
        <vt:lpwstr/>
      </vt:variant>
      <vt:variant>
        <vt:i4>4390933</vt:i4>
      </vt:variant>
      <vt:variant>
        <vt:i4>1029</vt:i4>
      </vt:variant>
      <vt:variant>
        <vt:i4>0</vt:i4>
      </vt:variant>
      <vt:variant>
        <vt:i4>5</vt:i4>
      </vt:variant>
      <vt:variant>
        <vt:lpwstr>https://gzk.rks-gov.net/ActDetail.aspx?ActID=2772</vt:lpwstr>
      </vt:variant>
      <vt:variant>
        <vt:lpwstr/>
      </vt:variant>
      <vt:variant>
        <vt:i4>327680</vt:i4>
      </vt:variant>
      <vt:variant>
        <vt:i4>1026</vt:i4>
      </vt:variant>
      <vt:variant>
        <vt:i4>0</vt:i4>
      </vt:variant>
      <vt:variant>
        <vt:i4>5</vt:i4>
      </vt:variant>
      <vt:variant>
        <vt:lpwstr>https://mf.rks-gov.net/page.aspx?id=1,129</vt:lpwstr>
      </vt:variant>
      <vt:variant>
        <vt:lpwstr/>
      </vt:variant>
      <vt:variant>
        <vt:i4>1245288</vt:i4>
      </vt:variant>
      <vt:variant>
        <vt:i4>1023</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1020</vt:i4>
      </vt:variant>
      <vt:variant>
        <vt:i4>0</vt:i4>
      </vt:variant>
      <vt:variant>
        <vt:i4>5</vt:i4>
      </vt:variant>
      <vt:variant>
        <vt:lpwstr>https://gzk.rks-gov.net/ActDetail.aspx?ActID=2772</vt:lpwstr>
      </vt:variant>
      <vt:variant>
        <vt:lpwstr/>
      </vt:variant>
      <vt:variant>
        <vt:i4>8323111</vt:i4>
      </vt:variant>
      <vt:variant>
        <vt:i4>1017</vt:i4>
      </vt:variant>
      <vt:variant>
        <vt:i4>0</vt:i4>
      </vt:variant>
      <vt:variant>
        <vt:i4>5</vt:i4>
      </vt:variant>
      <vt:variant>
        <vt:lpwstr>https://gzk.rks-gov.net/ActDetail.aspx?ActID=10159</vt:lpwstr>
      </vt:variant>
      <vt:variant>
        <vt:lpwstr/>
      </vt:variant>
      <vt:variant>
        <vt:i4>4390933</vt:i4>
      </vt:variant>
      <vt:variant>
        <vt:i4>1014</vt:i4>
      </vt:variant>
      <vt:variant>
        <vt:i4>0</vt:i4>
      </vt:variant>
      <vt:variant>
        <vt:i4>5</vt:i4>
      </vt:variant>
      <vt:variant>
        <vt:lpwstr>https://gzk.rks-gov.net/ActDetail.aspx?ActID=2772</vt:lpwstr>
      </vt:variant>
      <vt:variant>
        <vt:lpwstr/>
      </vt:variant>
      <vt:variant>
        <vt:i4>7733282</vt:i4>
      </vt:variant>
      <vt:variant>
        <vt:i4>1011</vt:i4>
      </vt:variant>
      <vt:variant>
        <vt:i4>0</vt:i4>
      </vt:variant>
      <vt:variant>
        <vt:i4>5</vt:i4>
      </vt:variant>
      <vt:variant>
        <vt:lpwstr>https://gzk.rks-gov.net/ActDetail.aspx?ActID=10203</vt:lpwstr>
      </vt:variant>
      <vt:variant>
        <vt:lpwstr/>
      </vt:variant>
      <vt:variant>
        <vt:i4>4390933</vt:i4>
      </vt:variant>
      <vt:variant>
        <vt:i4>1008</vt:i4>
      </vt:variant>
      <vt:variant>
        <vt:i4>0</vt:i4>
      </vt:variant>
      <vt:variant>
        <vt:i4>5</vt:i4>
      </vt:variant>
      <vt:variant>
        <vt:lpwstr>https://gzk.rks-gov.net/ActDetail.aspx?ActID=2772</vt:lpwstr>
      </vt:variant>
      <vt:variant>
        <vt:lpwstr/>
      </vt:variant>
      <vt:variant>
        <vt:i4>4587543</vt:i4>
      </vt:variant>
      <vt:variant>
        <vt:i4>1005</vt:i4>
      </vt:variant>
      <vt:variant>
        <vt:i4>0</vt:i4>
      </vt:variant>
      <vt:variant>
        <vt:i4>5</vt:i4>
      </vt:variant>
      <vt:variant>
        <vt:lpwstr>https://gzk.rks-gov.net/ActDetail.aspx?ActID=2524</vt:lpwstr>
      </vt:variant>
      <vt:variant>
        <vt:lpwstr/>
      </vt:variant>
      <vt:variant>
        <vt:i4>7733282</vt:i4>
      </vt:variant>
      <vt:variant>
        <vt:i4>1002</vt:i4>
      </vt:variant>
      <vt:variant>
        <vt:i4>0</vt:i4>
      </vt:variant>
      <vt:variant>
        <vt:i4>5</vt:i4>
      </vt:variant>
      <vt:variant>
        <vt:lpwstr>https://gzk.rks-gov.net/ActDetail.aspx?ActID=10203</vt:lpwstr>
      </vt:variant>
      <vt:variant>
        <vt:lpwstr/>
      </vt:variant>
      <vt:variant>
        <vt:i4>4587543</vt:i4>
      </vt:variant>
      <vt:variant>
        <vt:i4>999</vt:i4>
      </vt:variant>
      <vt:variant>
        <vt:i4>0</vt:i4>
      </vt:variant>
      <vt:variant>
        <vt:i4>5</vt:i4>
      </vt:variant>
      <vt:variant>
        <vt:lpwstr>https://gzk.rks-gov.net/ActDetail.aspx?ActID=2524</vt:lpwstr>
      </vt:variant>
      <vt:variant>
        <vt:lpwstr/>
      </vt:variant>
      <vt:variant>
        <vt:i4>4587543</vt:i4>
      </vt:variant>
      <vt:variant>
        <vt:i4>996</vt:i4>
      </vt:variant>
      <vt:variant>
        <vt:i4>0</vt:i4>
      </vt:variant>
      <vt:variant>
        <vt:i4>5</vt:i4>
      </vt:variant>
      <vt:variant>
        <vt:lpwstr>https://gzk.rks-gov.net/ActDetail.aspx?ActID=2524</vt:lpwstr>
      </vt:variant>
      <vt:variant>
        <vt:lpwstr/>
      </vt:variant>
      <vt:variant>
        <vt:i4>3539054</vt:i4>
      </vt:variant>
      <vt:variant>
        <vt:i4>993</vt:i4>
      </vt:variant>
      <vt:variant>
        <vt:i4>0</vt:i4>
      </vt:variant>
      <vt:variant>
        <vt:i4>5</vt:i4>
      </vt:variant>
      <vt:variant>
        <vt:lpwstr>https://mf.rks-gov.net/desk/inc/media/09ABE0FD-9A22-4826-B069-0E7D198D5530.pdf</vt:lpwstr>
      </vt:variant>
      <vt:variant>
        <vt:lpwstr/>
      </vt:variant>
      <vt:variant>
        <vt:i4>4980752</vt:i4>
      </vt:variant>
      <vt:variant>
        <vt:i4>990</vt:i4>
      </vt:variant>
      <vt:variant>
        <vt:i4>0</vt:i4>
      </vt:variant>
      <vt:variant>
        <vt:i4>5</vt:i4>
      </vt:variant>
      <vt:variant>
        <vt:lpwstr>https://gzk.rks-gov.net/ActDetail.aspx?ActID=8225</vt:lpwstr>
      </vt:variant>
      <vt:variant>
        <vt:lpwstr/>
      </vt:variant>
      <vt:variant>
        <vt:i4>4587543</vt:i4>
      </vt:variant>
      <vt:variant>
        <vt:i4>987</vt:i4>
      </vt:variant>
      <vt:variant>
        <vt:i4>0</vt:i4>
      </vt:variant>
      <vt:variant>
        <vt:i4>5</vt:i4>
      </vt:variant>
      <vt:variant>
        <vt:lpwstr>https://gzk.rks-gov.net/ActDetail.aspx?ActID=2524</vt:lpwstr>
      </vt:variant>
      <vt:variant>
        <vt:lpwstr/>
      </vt:variant>
      <vt:variant>
        <vt:i4>4980752</vt:i4>
      </vt:variant>
      <vt:variant>
        <vt:i4>984</vt:i4>
      </vt:variant>
      <vt:variant>
        <vt:i4>0</vt:i4>
      </vt:variant>
      <vt:variant>
        <vt:i4>5</vt:i4>
      </vt:variant>
      <vt:variant>
        <vt:lpwstr>https://gzk.rks-gov.net/ActDetail.aspx?ActID=8225</vt:lpwstr>
      </vt:variant>
      <vt:variant>
        <vt:lpwstr/>
      </vt:variant>
      <vt:variant>
        <vt:i4>4587543</vt:i4>
      </vt:variant>
      <vt:variant>
        <vt:i4>981</vt:i4>
      </vt:variant>
      <vt:variant>
        <vt:i4>0</vt:i4>
      </vt:variant>
      <vt:variant>
        <vt:i4>5</vt:i4>
      </vt:variant>
      <vt:variant>
        <vt:lpwstr>https://gzk.rks-gov.net/ActDetail.aspx?ActID=2524</vt:lpwstr>
      </vt:variant>
      <vt:variant>
        <vt:lpwstr/>
      </vt:variant>
      <vt:variant>
        <vt:i4>4980752</vt:i4>
      </vt:variant>
      <vt:variant>
        <vt:i4>978</vt:i4>
      </vt:variant>
      <vt:variant>
        <vt:i4>0</vt:i4>
      </vt:variant>
      <vt:variant>
        <vt:i4>5</vt:i4>
      </vt:variant>
      <vt:variant>
        <vt:lpwstr>https://gzk.rks-gov.net/ActDetail.aspx?ActID=8225</vt:lpwstr>
      </vt:variant>
      <vt:variant>
        <vt:lpwstr/>
      </vt:variant>
      <vt:variant>
        <vt:i4>4587543</vt:i4>
      </vt:variant>
      <vt:variant>
        <vt:i4>975</vt:i4>
      </vt:variant>
      <vt:variant>
        <vt:i4>0</vt:i4>
      </vt:variant>
      <vt:variant>
        <vt:i4>5</vt:i4>
      </vt:variant>
      <vt:variant>
        <vt:lpwstr>https://gzk.rks-gov.net/ActDetail.aspx?ActID=2524</vt:lpwstr>
      </vt:variant>
      <vt:variant>
        <vt:lpwstr/>
      </vt:variant>
      <vt:variant>
        <vt:i4>7405606</vt:i4>
      </vt:variant>
      <vt:variant>
        <vt:i4>972</vt:i4>
      </vt:variant>
      <vt:variant>
        <vt:i4>0</vt:i4>
      </vt:variant>
      <vt:variant>
        <vt:i4>5</vt:i4>
      </vt:variant>
      <vt:variant>
        <vt:lpwstr>https://gzk.rks-gov.net/ActDetail.aspx?ActID=10442</vt:lpwstr>
      </vt:variant>
      <vt:variant>
        <vt:lpwstr/>
      </vt:variant>
      <vt:variant>
        <vt:i4>4849666</vt:i4>
      </vt:variant>
      <vt:variant>
        <vt:i4>969</vt:i4>
      </vt:variant>
      <vt:variant>
        <vt:i4>0</vt:i4>
      </vt:variant>
      <vt:variant>
        <vt:i4>5</vt:i4>
      </vt:variant>
      <vt:variant>
        <vt:lpwstr>https://kk.rks-gov.net/gjilan/wp-content/uploads/sites/11/2018/09/Rreg.-KGJ-plot.-ndrysh-2018-subvencion.pdf</vt:lpwstr>
      </vt:variant>
      <vt:variant>
        <vt:lpwstr/>
      </vt:variant>
      <vt:variant>
        <vt:i4>5111895</vt:i4>
      </vt:variant>
      <vt:variant>
        <vt:i4>966</vt:i4>
      </vt:variant>
      <vt:variant>
        <vt:i4>0</vt:i4>
      </vt:variant>
      <vt:variant>
        <vt:i4>5</vt:i4>
      </vt:variant>
      <vt:variant>
        <vt:lpwstr>http://gzk.rks-gov.net/ActDetail.aspx?ActID=14831</vt:lpwstr>
      </vt:variant>
      <vt:variant>
        <vt:lpwstr/>
      </vt:variant>
      <vt:variant>
        <vt:i4>4849666</vt:i4>
      </vt:variant>
      <vt:variant>
        <vt:i4>963</vt:i4>
      </vt:variant>
      <vt:variant>
        <vt:i4>0</vt:i4>
      </vt:variant>
      <vt:variant>
        <vt:i4>5</vt:i4>
      </vt:variant>
      <vt:variant>
        <vt:lpwstr>https://kk.rks-gov.net/gjilan/wp-content/uploads/sites/11/2018/09/Rreg.-KGJ-plot.-ndrysh-2018-subvencion.pdf</vt:lpwstr>
      </vt:variant>
      <vt:variant>
        <vt:lpwstr/>
      </vt:variant>
      <vt:variant>
        <vt:i4>5111895</vt:i4>
      </vt:variant>
      <vt:variant>
        <vt:i4>960</vt:i4>
      </vt:variant>
      <vt:variant>
        <vt:i4>0</vt:i4>
      </vt:variant>
      <vt:variant>
        <vt:i4>5</vt:i4>
      </vt:variant>
      <vt:variant>
        <vt:lpwstr>http://gzk.rks-gov.net/ActDetail.aspx?ActID=14831</vt:lpwstr>
      </vt:variant>
      <vt:variant>
        <vt:lpwstr/>
      </vt:variant>
      <vt:variant>
        <vt:i4>4849666</vt:i4>
      </vt:variant>
      <vt:variant>
        <vt:i4>957</vt:i4>
      </vt:variant>
      <vt:variant>
        <vt:i4>0</vt:i4>
      </vt:variant>
      <vt:variant>
        <vt:i4>5</vt:i4>
      </vt:variant>
      <vt:variant>
        <vt:lpwstr>https://kk.rks-gov.net/gjilan/wp-content/uploads/sites/11/2018/09/Rreg.-KGJ-plot.-ndrysh-2018-subvencion.pdf</vt:lpwstr>
      </vt:variant>
      <vt:variant>
        <vt:lpwstr/>
      </vt:variant>
      <vt:variant>
        <vt:i4>5111895</vt:i4>
      </vt:variant>
      <vt:variant>
        <vt:i4>954</vt:i4>
      </vt:variant>
      <vt:variant>
        <vt:i4>0</vt:i4>
      </vt:variant>
      <vt:variant>
        <vt:i4>5</vt:i4>
      </vt:variant>
      <vt:variant>
        <vt:lpwstr>http://gzk.rks-gov.net/ActDetail.aspx?ActID=14831</vt:lpwstr>
      </vt:variant>
      <vt:variant>
        <vt:lpwstr/>
      </vt:variant>
      <vt:variant>
        <vt:i4>4587543</vt:i4>
      </vt:variant>
      <vt:variant>
        <vt:i4>951</vt:i4>
      </vt:variant>
      <vt:variant>
        <vt:i4>0</vt:i4>
      </vt:variant>
      <vt:variant>
        <vt:i4>5</vt:i4>
      </vt:variant>
      <vt:variant>
        <vt:lpwstr>https://gzk.rks-gov.net/ActDetail.aspx?ActID=2524</vt:lpwstr>
      </vt:variant>
      <vt:variant>
        <vt:lpwstr/>
      </vt:variant>
      <vt:variant>
        <vt:i4>4849666</vt:i4>
      </vt:variant>
      <vt:variant>
        <vt:i4>948</vt:i4>
      </vt:variant>
      <vt:variant>
        <vt:i4>0</vt:i4>
      </vt:variant>
      <vt:variant>
        <vt:i4>5</vt:i4>
      </vt:variant>
      <vt:variant>
        <vt:lpwstr>https://kk.rks-gov.net/gjilan/wp-content/uploads/sites/11/2018/09/Rreg.-KGJ-plot.-ndrysh-2018-subvencion.pdf</vt:lpwstr>
      </vt:variant>
      <vt:variant>
        <vt:lpwstr/>
      </vt:variant>
      <vt:variant>
        <vt:i4>5111895</vt:i4>
      </vt:variant>
      <vt:variant>
        <vt:i4>945</vt:i4>
      </vt:variant>
      <vt:variant>
        <vt:i4>0</vt:i4>
      </vt:variant>
      <vt:variant>
        <vt:i4>5</vt:i4>
      </vt:variant>
      <vt:variant>
        <vt:lpwstr>http://gzk.rks-gov.net/ActDetail.aspx?ActID=14831</vt:lpwstr>
      </vt:variant>
      <vt:variant>
        <vt:lpwstr/>
      </vt:variant>
      <vt:variant>
        <vt:i4>4849666</vt:i4>
      </vt:variant>
      <vt:variant>
        <vt:i4>942</vt:i4>
      </vt:variant>
      <vt:variant>
        <vt:i4>0</vt:i4>
      </vt:variant>
      <vt:variant>
        <vt:i4>5</vt:i4>
      </vt:variant>
      <vt:variant>
        <vt:lpwstr>https://kk.rks-gov.net/gjilan/wp-content/uploads/sites/11/2018/09/Rreg.-KGJ-plot.-ndrysh-2018-subvencion.pdf</vt:lpwstr>
      </vt:variant>
      <vt:variant>
        <vt:lpwstr/>
      </vt:variant>
      <vt:variant>
        <vt:i4>5111895</vt:i4>
      </vt:variant>
      <vt:variant>
        <vt:i4>939</vt:i4>
      </vt:variant>
      <vt:variant>
        <vt:i4>0</vt:i4>
      </vt:variant>
      <vt:variant>
        <vt:i4>5</vt:i4>
      </vt:variant>
      <vt:variant>
        <vt:lpwstr>http://gzk.rks-gov.net/ActDetail.aspx?ActID=14831</vt:lpwstr>
      </vt:variant>
      <vt:variant>
        <vt:lpwstr/>
      </vt:variant>
      <vt:variant>
        <vt:i4>4849666</vt:i4>
      </vt:variant>
      <vt:variant>
        <vt:i4>936</vt:i4>
      </vt:variant>
      <vt:variant>
        <vt:i4>0</vt:i4>
      </vt:variant>
      <vt:variant>
        <vt:i4>5</vt:i4>
      </vt:variant>
      <vt:variant>
        <vt:lpwstr>https://kk.rks-gov.net/gjilan/wp-content/uploads/sites/11/2018/09/Rreg.-KGJ-plot.-ndrysh-2018-subvencion.pdf</vt:lpwstr>
      </vt:variant>
      <vt:variant>
        <vt:lpwstr/>
      </vt:variant>
      <vt:variant>
        <vt:i4>5111895</vt:i4>
      </vt:variant>
      <vt:variant>
        <vt:i4>933</vt:i4>
      </vt:variant>
      <vt:variant>
        <vt:i4>0</vt:i4>
      </vt:variant>
      <vt:variant>
        <vt:i4>5</vt:i4>
      </vt:variant>
      <vt:variant>
        <vt:lpwstr>http://gzk.rks-gov.net/ActDetail.aspx?ActID=14831</vt:lpwstr>
      </vt:variant>
      <vt:variant>
        <vt:lpwstr/>
      </vt:variant>
      <vt:variant>
        <vt:i4>4849666</vt:i4>
      </vt:variant>
      <vt:variant>
        <vt:i4>930</vt:i4>
      </vt:variant>
      <vt:variant>
        <vt:i4>0</vt:i4>
      </vt:variant>
      <vt:variant>
        <vt:i4>5</vt:i4>
      </vt:variant>
      <vt:variant>
        <vt:lpwstr>https://kk.rks-gov.net/gjilan/wp-content/uploads/sites/11/2018/09/Rreg.-KGJ-plot.-ndrysh-2018-subvencion.pdf</vt:lpwstr>
      </vt:variant>
      <vt:variant>
        <vt:lpwstr/>
      </vt:variant>
      <vt:variant>
        <vt:i4>5111895</vt:i4>
      </vt:variant>
      <vt:variant>
        <vt:i4>927</vt:i4>
      </vt:variant>
      <vt:variant>
        <vt:i4>0</vt:i4>
      </vt:variant>
      <vt:variant>
        <vt:i4>5</vt:i4>
      </vt:variant>
      <vt:variant>
        <vt:lpwstr>http://gzk.rks-gov.net/ActDetail.aspx?ActID=14831</vt:lpwstr>
      </vt:variant>
      <vt:variant>
        <vt:lpwstr/>
      </vt:variant>
      <vt:variant>
        <vt:i4>5111895</vt:i4>
      </vt:variant>
      <vt:variant>
        <vt:i4>924</vt:i4>
      </vt:variant>
      <vt:variant>
        <vt:i4>0</vt:i4>
      </vt:variant>
      <vt:variant>
        <vt:i4>5</vt:i4>
      </vt:variant>
      <vt:variant>
        <vt:lpwstr>http://gzk.rks-gov.net/ActDetail.aspx?ActID=14831</vt:lpwstr>
      </vt:variant>
      <vt:variant>
        <vt:lpwstr/>
      </vt:variant>
      <vt:variant>
        <vt:i4>4849666</vt:i4>
      </vt:variant>
      <vt:variant>
        <vt:i4>921</vt:i4>
      </vt:variant>
      <vt:variant>
        <vt:i4>0</vt:i4>
      </vt:variant>
      <vt:variant>
        <vt:i4>5</vt:i4>
      </vt:variant>
      <vt:variant>
        <vt:lpwstr>https://kk.rks-gov.net/gjilan/wp-content/uploads/sites/11/2018/09/Rreg.-KGJ-plot.-ndrysh-2018-subvencion.pdf</vt:lpwstr>
      </vt:variant>
      <vt:variant>
        <vt:lpwstr/>
      </vt:variant>
      <vt:variant>
        <vt:i4>5111895</vt:i4>
      </vt:variant>
      <vt:variant>
        <vt:i4>918</vt:i4>
      </vt:variant>
      <vt:variant>
        <vt:i4>0</vt:i4>
      </vt:variant>
      <vt:variant>
        <vt:i4>5</vt:i4>
      </vt:variant>
      <vt:variant>
        <vt:lpwstr>http://gzk.rks-gov.net/ActDetail.aspx?ActID=14831</vt:lpwstr>
      </vt:variant>
      <vt:variant>
        <vt:lpwstr/>
      </vt:variant>
      <vt:variant>
        <vt:i4>4849666</vt:i4>
      </vt:variant>
      <vt:variant>
        <vt:i4>915</vt:i4>
      </vt:variant>
      <vt:variant>
        <vt:i4>0</vt:i4>
      </vt:variant>
      <vt:variant>
        <vt:i4>5</vt:i4>
      </vt:variant>
      <vt:variant>
        <vt:lpwstr>https://kk.rks-gov.net/gjilan/wp-content/uploads/sites/11/2018/09/Rreg.-KGJ-plot.-ndrysh-2018-subvencion.pdf</vt:lpwstr>
      </vt:variant>
      <vt:variant>
        <vt:lpwstr/>
      </vt:variant>
      <vt:variant>
        <vt:i4>5111895</vt:i4>
      </vt:variant>
      <vt:variant>
        <vt:i4>912</vt:i4>
      </vt:variant>
      <vt:variant>
        <vt:i4>0</vt:i4>
      </vt:variant>
      <vt:variant>
        <vt:i4>5</vt:i4>
      </vt:variant>
      <vt:variant>
        <vt:lpwstr>http://gzk.rks-gov.net/ActDetail.aspx?ActID=14831</vt:lpwstr>
      </vt:variant>
      <vt:variant>
        <vt:lpwstr/>
      </vt:variant>
      <vt:variant>
        <vt:i4>4849666</vt:i4>
      </vt:variant>
      <vt:variant>
        <vt:i4>909</vt:i4>
      </vt:variant>
      <vt:variant>
        <vt:i4>0</vt:i4>
      </vt:variant>
      <vt:variant>
        <vt:i4>5</vt:i4>
      </vt:variant>
      <vt:variant>
        <vt:lpwstr>https://kk.rks-gov.net/gjilan/wp-content/uploads/sites/11/2018/09/Rreg.-KGJ-plot.-ndrysh-2018-subvencion.pdf</vt:lpwstr>
      </vt:variant>
      <vt:variant>
        <vt:lpwstr/>
      </vt:variant>
      <vt:variant>
        <vt:i4>5111895</vt:i4>
      </vt:variant>
      <vt:variant>
        <vt:i4>906</vt:i4>
      </vt:variant>
      <vt:variant>
        <vt:i4>0</vt:i4>
      </vt:variant>
      <vt:variant>
        <vt:i4>5</vt:i4>
      </vt:variant>
      <vt:variant>
        <vt:lpwstr>http://gzk.rks-gov.net/ActDetail.aspx?ActID=14831</vt:lpwstr>
      </vt:variant>
      <vt:variant>
        <vt:lpwstr/>
      </vt:variant>
      <vt:variant>
        <vt:i4>6684708</vt:i4>
      </vt:variant>
      <vt:variant>
        <vt:i4>903</vt:i4>
      </vt:variant>
      <vt:variant>
        <vt:i4>0</vt:i4>
      </vt:variant>
      <vt:variant>
        <vt:i4>5</vt:i4>
      </vt:variant>
      <vt:variant>
        <vt:lpwstr>https://kk.rks-gov.net/gjilan/buxheti/buxheti-komunal/</vt:lpwstr>
      </vt:variant>
      <vt:variant>
        <vt:lpwstr/>
      </vt:variant>
      <vt:variant>
        <vt:i4>6684708</vt:i4>
      </vt:variant>
      <vt:variant>
        <vt:i4>900</vt:i4>
      </vt:variant>
      <vt:variant>
        <vt:i4>0</vt:i4>
      </vt:variant>
      <vt:variant>
        <vt:i4>5</vt:i4>
      </vt:variant>
      <vt:variant>
        <vt:lpwstr>https://kk.rks-gov.net/gjilan/buxheti/buxheti-komunal/</vt:lpwstr>
      </vt:variant>
      <vt:variant>
        <vt:lpwstr/>
      </vt:variant>
      <vt:variant>
        <vt:i4>327680</vt:i4>
      </vt:variant>
      <vt:variant>
        <vt:i4>897</vt:i4>
      </vt:variant>
      <vt:variant>
        <vt:i4>0</vt:i4>
      </vt:variant>
      <vt:variant>
        <vt:i4>5</vt:i4>
      </vt:variant>
      <vt:variant>
        <vt:lpwstr>https://mf.rks-gov.net/page.aspx?id=1,129</vt:lpwstr>
      </vt:variant>
      <vt:variant>
        <vt:lpwstr/>
      </vt:variant>
      <vt:variant>
        <vt:i4>4980752</vt:i4>
      </vt:variant>
      <vt:variant>
        <vt:i4>894</vt:i4>
      </vt:variant>
      <vt:variant>
        <vt:i4>0</vt:i4>
      </vt:variant>
      <vt:variant>
        <vt:i4>5</vt:i4>
      </vt:variant>
      <vt:variant>
        <vt:lpwstr>https://gzk.rks-gov.net/ActDetail.aspx?ActID=8225</vt:lpwstr>
      </vt:variant>
      <vt:variant>
        <vt:lpwstr/>
      </vt:variant>
      <vt:variant>
        <vt:i4>327680</vt:i4>
      </vt:variant>
      <vt:variant>
        <vt:i4>891</vt:i4>
      </vt:variant>
      <vt:variant>
        <vt:i4>0</vt:i4>
      </vt:variant>
      <vt:variant>
        <vt:i4>5</vt:i4>
      </vt:variant>
      <vt:variant>
        <vt:lpwstr>https://mf.rks-gov.net/page.aspx?id=1,129</vt:lpwstr>
      </vt:variant>
      <vt:variant>
        <vt:lpwstr/>
      </vt:variant>
      <vt:variant>
        <vt:i4>4980752</vt:i4>
      </vt:variant>
      <vt:variant>
        <vt:i4>888</vt:i4>
      </vt:variant>
      <vt:variant>
        <vt:i4>0</vt:i4>
      </vt:variant>
      <vt:variant>
        <vt:i4>5</vt:i4>
      </vt:variant>
      <vt:variant>
        <vt:lpwstr>https://gzk.rks-gov.net/ActDetail.aspx?ActID=8225</vt:lpwstr>
      </vt:variant>
      <vt:variant>
        <vt:lpwstr/>
      </vt:variant>
      <vt:variant>
        <vt:i4>327680</vt:i4>
      </vt:variant>
      <vt:variant>
        <vt:i4>885</vt:i4>
      </vt:variant>
      <vt:variant>
        <vt:i4>0</vt:i4>
      </vt:variant>
      <vt:variant>
        <vt:i4>5</vt:i4>
      </vt:variant>
      <vt:variant>
        <vt:lpwstr>https://mf.rks-gov.net/page.aspx?id=1,129</vt:lpwstr>
      </vt:variant>
      <vt:variant>
        <vt:lpwstr/>
      </vt:variant>
      <vt:variant>
        <vt:i4>4980752</vt:i4>
      </vt:variant>
      <vt:variant>
        <vt:i4>882</vt:i4>
      </vt:variant>
      <vt:variant>
        <vt:i4>0</vt:i4>
      </vt:variant>
      <vt:variant>
        <vt:i4>5</vt:i4>
      </vt:variant>
      <vt:variant>
        <vt:lpwstr>https://gzk.rks-gov.net/ActDetail.aspx?ActID=8225</vt:lpwstr>
      </vt:variant>
      <vt:variant>
        <vt:lpwstr/>
      </vt:variant>
      <vt:variant>
        <vt:i4>327680</vt:i4>
      </vt:variant>
      <vt:variant>
        <vt:i4>879</vt:i4>
      </vt:variant>
      <vt:variant>
        <vt:i4>0</vt:i4>
      </vt:variant>
      <vt:variant>
        <vt:i4>5</vt:i4>
      </vt:variant>
      <vt:variant>
        <vt:lpwstr>https://mf.rks-gov.net/page.aspx?id=1,129</vt:lpwstr>
      </vt:variant>
      <vt:variant>
        <vt:lpwstr/>
      </vt:variant>
      <vt:variant>
        <vt:i4>327680</vt:i4>
      </vt:variant>
      <vt:variant>
        <vt:i4>876</vt:i4>
      </vt:variant>
      <vt:variant>
        <vt:i4>0</vt:i4>
      </vt:variant>
      <vt:variant>
        <vt:i4>5</vt:i4>
      </vt:variant>
      <vt:variant>
        <vt:lpwstr>https://mf.rks-gov.net/page.aspx?id=1,129</vt:lpwstr>
      </vt:variant>
      <vt:variant>
        <vt:lpwstr/>
      </vt:variant>
      <vt:variant>
        <vt:i4>8323111</vt:i4>
      </vt:variant>
      <vt:variant>
        <vt:i4>873</vt:i4>
      </vt:variant>
      <vt:variant>
        <vt:i4>0</vt:i4>
      </vt:variant>
      <vt:variant>
        <vt:i4>5</vt:i4>
      </vt:variant>
      <vt:variant>
        <vt:lpwstr>https://gzk.rks-gov.net/ActDetail.aspx?ActID=10159</vt:lpwstr>
      </vt:variant>
      <vt:variant>
        <vt:lpwstr/>
      </vt:variant>
      <vt:variant>
        <vt:i4>4980752</vt:i4>
      </vt:variant>
      <vt:variant>
        <vt:i4>870</vt:i4>
      </vt:variant>
      <vt:variant>
        <vt:i4>0</vt:i4>
      </vt:variant>
      <vt:variant>
        <vt:i4>5</vt:i4>
      </vt:variant>
      <vt:variant>
        <vt:lpwstr>https://gzk.rks-gov.net/ActDetail.aspx?ActID=8225</vt:lpwstr>
      </vt:variant>
      <vt:variant>
        <vt:lpwstr/>
      </vt:variant>
      <vt:variant>
        <vt:i4>7733282</vt:i4>
      </vt:variant>
      <vt:variant>
        <vt:i4>867</vt:i4>
      </vt:variant>
      <vt:variant>
        <vt:i4>0</vt:i4>
      </vt:variant>
      <vt:variant>
        <vt:i4>5</vt:i4>
      </vt:variant>
      <vt:variant>
        <vt:lpwstr>https://gzk.rks-gov.net/ActDetail.aspx?ActID=10203</vt:lpwstr>
      </vt:variant>
      <vt:variant>
        <vt:lpwstr/>
      </vt:variant>
      <vt:variant>
        <vt:i4>4980752</vt:i4>
      </vt:variant>
      <vt:variant>
        <vt:i4>864</vt:i4>
      </vt:variant>
      <vt:variant>
        <vt:i4>0</vt:i4>
      </vt:variant>
      <vt:variant>
        <vt:i4>5</vt:i4>
      </vt:variant>
      <vt:variant>
        <vt:lpwstr>https://gzk.rks-gov.net/ActDetail.aspx?ActID=8225</vt:lpwstr>
      </vt:variant>
      <vt:variant>
        <vt:lpwstr/>
      </vt:variant>
      <vt:variant>
        <vt:i4>4980752</vt:i4>
      </vt:variant>
      <vt:variant>
        <vt:i4>861</vt:i4>
      </vt:variant>
      <vt:variant>
        <vt:i4>0</vt:i4>
      </vt:variant>
      <vt:variant>
        <vt:i4>5</vt:i4>
      </vt:variant>
      <vt:variant>
        <vt:lpwstr>https://gzk.rks-gov.net/ActDetail.aspx?ActID=8225</vt:lpwstr>
      </vt:variant>
      <vt:variant>
        <vt:lpwstr/>
      </vt:variant>
      <vt:variant>
        <vt:i4>6291519</vt:i4>
      </vt:variant>
      <vt:variant>
        <vt:i4>858</vt:i4>
      </vt:variant>
      <vt:variant>
        <vt:i4>0</vt:i4>
      </vt:variant>
      <vt:variant>
        <vt:i4>5</vt:i4>
      </vt:variant>
      <vt:variant>
        <vt:lpwstr>https://mf.rks-gov.net/desk/inc/media/C8DA9CA3-73C0-4A09-B998-B4D8C57FD68F.pdf</vt:lpwstr>
      </vt:variant>
      <vt:variant>
        <vt:lpwstr/>
      </vt:variant>
      <vt:variant>
        <vt:i4>7733282</vt:i4>
      </vt:variant>
      <vt:variant>
        <vt:i4>855</vt:i4>
      </vt:variant>
      <vt:variant>
        <vt:i4>0</vt:i4>
      </vt:variant>
      <vt:variant>
        <vt:i4>5</vt:i4>
      </vt:variant>
      <vt:variant>
        <vt:lpwstr>https://gzk.rks-gov.net/ActDetail.aspx?ActID=10203</vt:lpwstr>
      </vt:variant>
      <vt:variant>
        <vt:lpwstr/>
      </vt:variant>
      <vt:variant>
        <vt:i4>7733282</vt:i4>
      </vt:variant>
      <vt:variant>
        <vt:i4>852</vt:i4>
      </vt:variant>
      <vt:variant>
        <vt:i4>0</vt:i4>
      </vt:variant>
      <vt:variant>
        <vt:i4>5</vt:i4>
      </vt:variant>
      <vt:variant>
        <vt:lpwstr>https://gzk.rks-gov.net/ActDetail.aspx?ActID=10203</vt:lpwstr>
      </vt:variant>
      <vt:variant>
        <vt:lpwstr/>
      </vt:variant>
      <vt:variant>
        <vt:i4>7733282</vt:i4>
      </vt:variant>
      <vt:variant>
        <vt:i4>849</vt:i4>
      </vt:variant>
      <vt:variant>
        <vt:i4>0</vt:i4>
      </vt:variant>
      <vt:variant>
        <vt:i4>5</vt:i4>
      </vt:variant>
      <vt:variant>
        <vt:lpwstr>https://gzk.rks-gov.net/ActDetail.aspx?ActID=10203</vt:lpwstr>
      </vt:variant>
      <vt:variant>
        <vt:lpwstr/>
      </vt:variant>
      <vt:variant>
        <vt:i4>7405606</vt:i4>
      </vt:variant>
      <vt:variant>
        <vt:i4>846</vt:i4>
      </vt:variant>
      <vt:variant>
        <vt:i4>0</vt:i4>
      </vt:variant>
      <vt:variant>
        <vt:i4>5</vt:i4>
      </vt:variant>
      <vt:variant>
        <vt:lpwstr>https://gzk.rks-gov.net/ActDetail.aspx?ActID=10442</vt:lpwstr>
      </vt:variant>
      <vt:variant>
        <vt:lpwstr/>
      </vt:variant>
      <vt:variant>
        <vt:i4>7733282</vt:i4>
      </vt:variant>
      <vt:variant>
        <vt:i4>843</vt:i4>
      </vt:variant>
      <vt:variant>
        <vt:i4>0</vt:i4>
      </vt:variant>
      <vt:variant>
        <vt:i4>5</vt:i4>
      </vt:variant>
      <vt:variant>
        <vt:lpwstr>https://gzk.rks-gov.net/ActDetail.aspx?ActID=10203</vt:lpwstr>
      </vt:variant>
      <vt:variant>
        <vt:lpwstr/>
      </vt:variant>
      <vt:variant>
        <vt:i4>7536674</vt:i4>
      </vt:variant>
      <vt:variant>
        <vt:i4>840</vt:i4>
      </vt:variant>
      <vt:variant>
        <vt:i4>0</vt:i4>
      </vt:variant>
      <vt:variant>
        <vt:i4>5</vt:i4>
      </vt:variant>
      <vt:variant>
        <vt:lpwstr>https://gzk.rks-gov.net/ActDetail.aspx?ActID=10400</vt:lpwstr>
      </vt:variant>
      <vt:variant>
        <vt:lpwstr/>
      </vt:variant>
      <vt:variant>
        <vt:i4>5898324</vt:i4>
      </vt:variant>
      <vt:variant>
        <vt:i4>837</vt:i4>
      </vt:variant>
      <vt:variant>
        <vt:i4>0</vt:i4>
      </vt:variant>
      <vt:variant>
        <vt:i4>5</vt:i4>
      </vt:variant>
      <vt:variant>
        <vt:lpwstr>javascript:__doPostBack('ctl00$MainContent$rAktet$ctl00$lblAn','')</vt:lpwstr>
      </vt:variant>
      <vt:variant>
        <vt:lpwstr/>
      </vt:variant>
      <vt:variant>
        <vt:i4>6291566</vt:i4>
      </vt:variant>
      <vt:variant>
        <vt:i4>834</vt:i4>
      </vt:variant>
      <vt:variant>
        <vt:i4>0</vt:i4>
      </vt:variant>
      <vt:variant>
        <vt:i4>5</vt:i4>
      </vt:variant>
      <vt:variant>
        <vt:lpwstr>https://mf.rks-gov.net/desk/inc/media/DC67643D-F2E6-4195-BA97-098B237C5A6C.pdf</vt:lpwstr>
      </vt:variant>
      <vt:variant>
        <vt:lpwstr/>
      </vt:variant>
      <vt:variant>
        <vt:i4>4456465</vt:i4>
      </vt:variant>
      <vt:variant>
        <vt:i4>831</vt:i4>
      </vt:variant>
      <vt:variant>
        <vt:i4>0</vt:i4>
      </vt:variant>
      <vt:variant>
        <vt:i4>5</vt:i4>
      </vt:variant>
      <vt:variant>
        <vt:lpwstr>https://map.rks-gov.net/getattachment/70f6a177-1fde-4088-8d66-374e43e4bd2e/PER-UDHETIMET-ZYRTARE.aspx</vt:lpwstr>
      </vt:variant>
      <vt:variant>
        <vt:lpwstr/>
      </vt:variant>
      <vt:variant>
        <vt:i4>6291566</vt:i4>
      </vt:variant>
      <vt:variant>
        <vt:i4>828</vt:i4>
      </vt:variant>
      <vt:variant>
        <vt:i4>0</vt:i4>
      </vt:variant>
      <vt:variant>
        <vt:i4>5</vt:i4>
      </vt:variant>
      <vt:variant>
        <vt:lpwstr>https://mf.rks-gov.net/desk/inc/media/DC67643D-F2E6-4195-BA97-098B237C5A6C.pdf</vt:lpwstr>
      </vt:variant>
      <vt:variant>
        <vt:lpwstr/>
      </vt:variant>
      <vt:variant>
        <vt:i4>6291566</vt:i4>
      </vt:variant>
      <vt:variant>
        <vt:i4>825</vt:i4>
      </vt:variant>
      <vt:variant>
        <vt:i4>0</vt:i4>
      </vt:variant>
      <vt:variant>
        <vt:i4>5</vt:i4>
      </vt:variant>
      <vt:variant>
        <vt:lpwstr>https://mf.rks-gov.net/desk/inc/media/DC67643D-F2E6-4195-BA97-098B237C5A6C.pdf</vt:lpwstr>
      </vt:variant>
      <vt:variant>
        <vt:lpwstr/>
      </vt:variant>
      <vt:variant>
        <vt:i4>6291566</vt:i4>
      </vt:variant>
      <vt:variant>
        <vt:i4>822</vt:i4>
      </vt:variant>
      <vt:variant>
        <vt:i4>0</vt:i4>
      </vt:variant>
      <vt:variant>
        <vt:i4>5</vt:i4>
      </vt:variant>
      <vt:variant>
        <vt:lpwstr>https://mf.rks-gov.net/desk/inc/media/DC67643D-F2E6-4195-BA97-098B237C5A6C.pdf</vt:lpwstr>
      </vt:variant>
      <vt:variant>
        <vt:lpwstr/>
      </vt:variant>
      <vt:variant>
        <vt:i4>6291566</vt:i4>
      </vt:variant>
      <vt:variant>
        <vt:i4>819</vt:i4>
      </vt:variant>
      <vt:variant>
        <vt:i4>0</vt:i4>
      </vt:variant>
      <vt:variant>
        <vt:i4>5</vt:i4>
      </vt:variant>
      <vt:variant>
        <vt:lpwstr>https://mf.rks-gov.net/desk/inc/media/DC67643D-F2E6-4195-BA97-098B237C5A6C.pdf</vt:lpwstr>
      </vt:variant>
      <vt:variant>
        <vt:lpwstr/>
      </vt:variant>
      <vt:variant>
        <vt:i4>7733282</vt:i4>
      </vt:variant>
      <vt:variant>
        <vt:i4>816</vt:i4>
      </vt:variant>
      <vt:variant>
        <vt:i4>0</vt:i4>
      </vt:variant>
      <vt:variant>
        <vt:i4>5</vt:i4>
      </vt:variant>
      <vt:variant>
        <vt:lpwstr>https://gzk.rks-gov.net/ActDetail.aspx?ActID=10203</vt:lpwstr>
      </vt:variant>
      <vt:variant>
        <vt:lpwstr/>
      </vt:variant>
      <vt:variant>
        <vt:i4>6291566</vt:i4>
      </vt:variant>
      <vt:variant>
        <vt:i4>813</vt:i4>
      </vt:variant>
      <vt:variant>
        <vt:i4>0</vt:i4>
      </vt:variant>
      <vt:variant>
        <vt:i4>5</vt:i4>
      </vt:variant>
      <vt:variant>
        <vt:lpwstr>https://mf.rks-gov.net/desk/inc/media/DC67643D-F2E6-4195-BA97-098B237C5A6C.pdf</vt:lpwstr>
      </vt:variant>
      <vt:variant>
        <vt:lpwstr/>
      </vt:variant>
      <vt:variant>
        <vt:i4>6291566</vt:i4>
      </vt:variant>
      <vt:variant>
        <vt:i4>810</vt:i4>
      </vt:variant>
      <vt:variant>
        <vt:i4>0</vt:i4>
      </vt:variant>
      <vt:variant>
        <vt:i4>5</vt:i4>
      </vt:variant>
      <vt:variant>
        <vt:lpwstr>https://mf.rks-gov.net/desk/inc/media/DC67643D-F2E6-4195-BA97-098B237C5A6C.pdf</vt:lpwstr>
      </vt:variant>
      <vt:variant>
        <vt:lpwstr/>
      </vt:variant>
      <vt:variant>
        <vt:i4>6291566</vt:i4>
      </vt:variant>
      <vt:variant>
        <vt:i4>807</vt:i4>
      </vt:variant>
      <vt:variant>
        <vt:i4>0</vt:i4>
      </vt:variant>
      <vt:variant>
        <vt:i4>5</vt:i4>
      </vt:variant>
      <vt:variant>
        <vt:lpwstr>https://mf.rks-gov.net/desk/inc/media/DC67643D-F2E6-4195-BA97-098B237C5A6C.pdf</vt:lpwstr>
      </vt:variant>
      <vt:variant>
        <vt:lpwstr/>
      </vt:variant>
      <vt:variant>
        <vt:i4>5898324</vt:i4>
      </vt:variant>
      <vt:variant>
        <vt:i4>804</vt:i4>
      </vt:variant>
      <vt:variant>
        <vt:i4>0</vt:i4>
      </vt:variant>
      <vt:variant>
        <vt:i4>5</vt:i4>
      </vt:variant>
      <vt:variant>
        <vt:lpwstr>javascript:__doPostBack('ctl00$MainContent$rAktet$ctl00$lblAn','')</vt:lpwstr>
      </vt:variant>
      <vt:variant>
        <vt:lpwstr/>
      </vt:variant>
      <vt:variant>
        <vt:i4>7536674</vt:i4>
      </vt:variant>
      <vt:variant>
        <vt:i4>801</vt:i4>
      </vt:variant>
      <vt:variant>
        <vt:i4>0</vt:i4>
      </vt:variant>
      <vt:variant>
        <vt:i4>5</vt:i4>
      </vt:variant>
      <vt:variant>
        <vt:lpwstr>https://gzk.rks-gov.net/ActDetail.aspx?ActID=10400</vt:lpwstr>
      </vt:variant>
      <vt:variant>
        <vt:lpwstr/>
      </vt:variant>
      <vt:variant>
        <vt:i4>5898324</vt:i4>
      </vt:variant>
      <vt:variant>
        <vt:i4>798</vt:i4>
      </vt:variant>
      <vt:variant>
        <vt:i4>0</vt:i4>
      </vt:variant>
      <vt:variant>
        <vt:i4>5</vt:i4>
      </vt:variant>
      <vt:variant>
        <vt:lpwstr>javascript:__doPostBack('ctl00$MainContent$rAktet$ctl00$lblAn','')</vt:lpwstr>
      </vt:variant>
      <vt:variant>
        <vt:lpwstr/>
      </vt:variant>
      <vt:variant>
        <vt:i4>6291566</vt:i4>
      </vt:variant>
      <vt:variant>
        <vt:i4>795</vt:i4>
      </vt:variant>
      <vt:variant>
        <vt:i4>0</vt:i4>
      </vt:variant>
      <vt:variant>
        <vt:i4>5</vt:i4>
      </vt:variant>
      <vt:variant>
        <vt:lpwstr>https://mf.rks-gov.net/desk/inc/media/DC67643D-F2E6-4195-BA97-098B237C5A6C.pdf</vt:lpwstr>
      </vt:variant>
      <vt:variant>
        <vt:lpwstr/>
      </vt:variant>
      <vt:variant>
        <vt:i4>7536674</vt:i4>
      </vt:variant>
      <vt:variant>
        <vt:i4>792</vt:i4>
      </vt:variant>
      <vt:variant>
        <vt:i4>0</vt:i4>
      </vt:variant>
      <vt:variant>
        <vt:i4>5</vt:i4>
      </vt:variant>
      <vt:variant>
        <vt:lpwstr>https://gzk.rks-gov.net/ActDetail.aspx?ActID=10400</vt:lpwstr>
      </vt:variant>
      <vt:variant>
        <vt:lpwstr/>
      </vt:variant>
      <vt:variant>
        <vt:i4>5898324</vt:i4>
      </vt:variant>
      <vt:variant>
        <vt:i4>789</vt:i4>
      </vt:variant>
      <vt:variant>
        <vt:i4>0</vt:i4>
      </vt:variant>
      <vt:variant>
        <vt:i4>5</vt:i4>
      </vt:variant>
      <vt:variant>
        <vt:lpwstr>javascript:__doPostBack('ctl00$MainContent$rAktet$ctl00$lblAn','')</vt:lpwstr>
      </vt:variant>
      <vt:variant>
        <vt:lpwstr/>
      </vt:variant>
      <vt:variant>
        <vt:i4>6291566</vt:i4>
      </vt:variant>
      <vt:variant>
        <vt:i4>786</vt:i4>
      </vt:variant>
      <vt:variant>
        <vt:i4>0</vt:i4>
      </vt:variant>
      <vt:variant>
        <vt:i4>5</vt:i4>
      </vt:variant>
      <vt:variant>
        <vt:lpwstr>https://mf.rks-gov.net/desk/inc/media/DC67643D-F2E6-4195-BA97-098B237C5A6C.pdf</vt:lpwstr>
      </vt:variant>
      <vt:variant>
        <vt:lpwstr/>
      </vt:variant>
      <vt:variant>
        <vt:i4>7733282</vt:i4>
      </vt:variant>
      <vt:variant>
        <vt:i4>783</vt:i4>
      </vt:variant>
      <vt:variant>
        <vt:i4>0</vt:i4>
      </vt:variant>
      <vt:variant>
        <vt:i4>5</vt:i4>
      </vt:variant>
      <vt:variant>
        <vt:lpwstr>https://gzk.rks-gov.net/ActDetail.aspx?ActID=10203</vt:lpwstr>
      </vt:variant>
      <vt:variant>
        <vt:lpwstr/>
      </vt:variant>
      <vt:variant>
        <vt:i4>7733282</vt:i4>
      </vt:variant>
      <vt:variant>
        <vt:i4>780</vt:i4>
      </vt:variant>
      <vt:variant>
        <vt:i4>0</vt:i4>
      </vt:variant>
      <vt:variant>
        <vt:i4>5</vt:i4>
      </vt:variant>
      <vt:variant>
        <vt:lpwstr>https://gzk.rks-gov.net/ActDetail.aspx?ActID=10203</vt:lpwstr>
      </vt:variant>
      <vt:variant>
        <vt:lpwstr/>
      </vt:variant>
      <vt:variant>
        <vt:i4>6291566</vt:i4>
      </vt:variant>
      <vt:variant>
        <vt:i4>777</vt:i4>
      </vt:variant>
      <vt:variant>
        <vt:i4>0</vt:i4>
      </vt:variant>
      <vt:variant>
        <vt:i4>5</vt:i4>
      </vt:variant>
      <vt:variant>
        <vt:lpwstr>https://mf.rks-gov.net/desk/inc/media/DC67643D-F2E6-4195-BA97-098B237C5A6C.pdf</vt:lpwstr>
      </vt:variant>
      <vt:variant>
        <vt:lpwstr/>
      </vt:variant>
      <vt:variant>
        <vt:i4>6291566</vt:i4>
      </vt:variant>
      <vt:variant>
        <vt:i4>774</vt:i4>
      </vt:variant>
      <vt:variant>
        <vt:i4>0</vt:i4>
      </vt:variant>
      <vt:variant>
        <vt:i4>5</vt:i4>
      </vt:variant>
      <vt:variant>
        <vt:lpwstr>https://mf.rks-gov.net/desk/inc/media/DC67643D-F2E6-4195-BA97-098B237C5A6C.pdf</vt:lpwstr>
      </vt:variant>
      <vt:variant>
        <vt:lpwstr/>
      </vt:variant>
      <vt:variant>
        <vt:i4>6291566</vt:i4>
      </vt:variant>
      <vt:variant>
        <vt:i4>771</vt:i4>
      </vt:variant>
      <vt:variant>
        <vt:i4>0</vt:i4>
      </vt:variant>
      <vt:variant>
        <vt:i4>5</vt:i4>
      </vt:variant>
      <vt:variant>
        <vt:lpwstr>https://mf.rks-gov.net/desk/inc/media/DC67643D-F2E6-4195-BA97-098B237C5A6C.pdf</vt:lpwstr>
      </vt:variant>
      <vt:variant>
        <vt:lpwstr/>
      </vt:variant>
      <vt:variant>
        <vt:i4>6291566</vt:i4>
      </vt:variant>
      <vt:variant>
        <vt:i4>768</vt:i4>
      </vt:variant>
      <vt:variant>
        <vt:i4>0</vt:i4>
      </vt:variant>
      <vt:variant>
        <vt:i4>5</vt:i4>
      </vt:variant>
      <vt:variant>
        <vt:lpwstr>https://mf.rks-gov.net/desk/inc/media/DC67643D-F2E6-4195-BA97-098B237C5A6C.pdf</vt:lpwstr>
      </vt:variant>
      <vt:variant>
        <vt:lpwstr/>
      </vt:variant>
      <vt:variant>
        <vt:i4>7733282</vt:i4>
      </vt:variant>
      <vt:variant>
        <vt:i4>765</vt:i4>
      </vt:variant>
      <vt:variant>
        <vt:i4>0</vt:i4>
      </vt:variant>
      <vt:variant>
        <vt:i4>5</vt:i4>
      </vt:variant>
      <vt:variant>
        <vt:lpwstr>https://gzk.rks-gov.net/ActDetail.aspx?ActID=10203</vt:lpwstr>
      </vt:variant>
      <vt:variant>
        <vt:lpwstr/>
      </vt:variant>
      <vt:variant>
        <vt:i4>6291566</vt:i4>
      </vt:variant>
      <vt:variant>
        <vt:i4>762</vt:i4>
      </vt:variant>
      <vt:variant>
        <vt:i4>0</vt:i4>
      </vt:variant>
      <vt:variant>
        <vt:i4>5</vt:i4>
      </vt:variant>
      <vt:variant>
        <vt:lpwstr>https://mf.rks-gov.net/desk/inc/media/DC67643D-F2E6-4195-BA97-098B237C5A6C.pdf</vt:lpwstr>
      </vt:variant>
      <vt:variant>
        <vt:lpwstr/>
      </vt:variant>
      <vt:variant>
        <vt:i4>6291566</vt:i4>
      </vt:variant>
      <vt:variant>
        <vt:i4>759</vt:i4>
      </vt:variant>
      <vt:variant>
        <vt:i4>0</vt:i4>
      </vt:variant>
      <vt:variant>
        <vt:i4>5</vt:i4>
      </vt:variant>
      <vt:variant>
        <vt:lpwstr>https://mf.rks-gov.net/desk/inc/media/DC67643D-F2E6-4195-BA97-098B237C5A6C.pdf</vt:lpwstr>
      </vt:variant>
      <vt:variant>
        <vt:lpwstr/>
      </vt:variant>
      <vt:variant>
        <vt:i4>5898324</vt:i4>
      </vt:variant>
      <vt:variant>
        <vt:i4>756</vt:i4>
      </vt:variant>
      <vt:variant>
        <vt:i4>0</vt:i4>
      </vt:variant>
      <vt:variant>
        <vt:i4>5</vt:i4>
      </vt:variant>
      <vt:variant>
        <vt:lpwstr>javascript:__doPostBack('ctl00$MainContent$rAktet$ctl00$lblAn','')</vt:lpwstr>
      </vt:variant>
      <vt:variant>
        <vt:lpwstr/>
      </vt:variant>
      <vt:variant>
        <vt:i4>327680</vt:i4>
      </vt:variant>
      <vt:variant>
        <vt:i4>753</vt:i4>
      </vt:variant>
      <vt:variant>
        <vt:i4>0</vt:i4>
      </vt:variant>
      <vt:variant>
        <vt:i4>5</vt:i4>
      </vt:variant>
      <vt:variant>
        <vt:lpwstr>https://mf.rks-gov.net/page.aspx?id=1,129</vt:lpwstr>
      </vt:variant>
      <vt:variant>
        <vt:lpwstr/>
      </vt:variant>
      <vt:variant>
        <vt:i4>4587543</vt:i4>
      </vt:variant>
      <vt:variant>
        <vt:i4>750</vt:i4>
      </vt:variant>
      <vt:variant>
        <vt:i4>0</vt:i4>
      </vt:variant>
      <vt:variant>
        <vt:i4>5</vt:i4>
      </vt:variant>
      <vt:variant>
        <vt:lpwstr>https://gzk.rks-gov.net/ActDetail.aspx?ActID=2524</vt:lpwstr>
      </vt:variant>
      <vt:variant>
        <vt:lpwstr/>
      </vt:variant>
      <vt:variant>
        <vt:i4>327680</vt:i4>
      </vt:variant>
      <vt:variant>
        <vt:i4>747</vt:i4>
      </vt:variant>
      <vt:variant>
        <vt:i4>0</vt:i4>
      </vt:variant>
      <vt:variant>
        <vt:i4>5</vt:i4>
      </vt:variant>
      <vt:variant>
        <vt:lpwstr>https://mf.rks-gov.net/page.aspx?id=1,129</vt:lpwstr>
      </vt:variant>
      <vt:variant>
        <vt:lpwstr/>
      </vt:variant>
      <vt:variant>
        <vt:i4>4587543</vt:i4>
      </vt:variant>
      <vt:variant>
        <vt:i4>744</vt:i4>
      </vt:variant>
      <vt:variant>
        <vt:i4>0</vt:i4>
      </vt:variant>
      <vt:variant>
        <vt:i4>5</vt:i4>
      </vt:variant>
      <vt:variant>
        <vt:lpwstr>https://gzk.rks-gov.net/ActDetail.aspx?ActID=2524</vt:lpwstr>
      </vt:variant>
      <vt:variant>
        <vt:lpwstr/>
      </vt:variant>
      <vt:variant>
        <vt:i4>327680</vt:i4>
      </vt:variant>
      <vt:variant>
        <vt:i4>741</vt:i4>
      </vt:variant>
      <vt:variant>
        <vt:i4>0</vt:i4>
      </vt:variant>
      <vt:variant>
        <vt:i4>5</vt:i4>
      </vt:variant>
      <vt:variant>
        <vt:lpwstr>https://mf.rks-gov.net/page.aspx?id=1,129</vt:lpwstr>
      </vt:variant>
      <vt:variant>
        <vt:lpwstr/>
      </vt:variant>
      <vt:variant>
        <vt:i4>4587543</vt:i4>
      </vt:variant>
      <vt:variant>
        <vt:i4>738</vt:i4>
      </vt:variant>
      <vt:variant>
        <vt:i4>0</vt:i4>
      </vt:variant>
      <vt:variant>
        <vt:i4>5</vt:i4>
      </vt:variant>
      <vt:variant>
        <vt:lpwstr>https://gzk.rks-gov.net/ActDetail.aspx?ActID=2524</vt:lpwstr>
      </vt:variant>
      <vt:variant>
        <vt:lpwstr/>
      </vt:variant>
      <vt:variant>
        <vt:i4>327680</vt:i4>
      </vt:variant>
      <vt:variant>
        <vt:i4>735</vt:i4>
      </vt:variant>
      <vt:variant>
        <vt:i4>0</vt:i4>
      </vt:variant>
      <vt:variant>
        <vt:i4>5</vt:i4>
      </vt:variant>
      <vt:variant>
        <vt:lpwstr>https://mf.rks-gov.net/page.aspx?id=1,129</vt:lpwstr>
      </vt:variant>
      <vt:variant>
        <vt:lpwstr/>
      </vt:variant>
      <vt:variant>
        <vt:i4>327680</vt:i4>
      </vt:variant>
      <vt:variant>
        <vt:i4>732</vt:i4>
      </vt:variant>
      <vt:variant>
        <vt:i4>0</vt:i4>
      </vt:variant>
      <vt:variant>
        <vt:i4>5</vt:i4>
      </vt:variant>
      <vt:variant>
        <vt:lpwstr>https://mf.rks-gov.net/page.aspx?id=1,129</vt:lpwstr>
      </vt:variant>
      <vt:variant>
        <vt:lpwstr/>
      </vt:variant>
      <vt:variant>
        <vt:i4>8323111</vt:i4>
      </vt:variant>
      <vt:variant>
        <vt:i4>729</vt:i4>
      </vt:variant>
      <vt:variant>
        <vt:i4>0</vt:i4>
      </vt:variant>
      <vt:variant>
        <vt:i4>5</vt:i4>
      </vt:variant>
      <vt:variant>
        <vt:lpwstr>https://gzk.rks-gov.net/ActDetail.aspx?ActID=10159</vt:lpwstr>
      </vt:variant>
      <vt:variant>
        <vt:lpwstr/>
      </vt:variant>
      <vt:variant>
        <vt:i4>4980752</vt:i4>
      </vt:variant>
      <vt:variant>
        <vt:i4>726</vt:i4>
      </vt:variant>
      <vt:variant>
        <vt:i4>0</vt:i4>
      </vt:variant>
      <vt:variant>
        <vt:i4>5</vt:i4>
      </vt:variant>
      <vt:variant>
        <vt:lpwstr>https://gzk.rks-gov.net/ActDetail.aspx?ActID=8225</vt:lpwstr>
      </vt:variant>
      <vt:variant>
        <vt:lpwstr/>
      </vt:variant>
      <vt:variant>
        <vt:i4>327680</vt:i4>
      </vt:variant>
      <vt:variant>
        <vt:i4>723</vt:i4>
      </vt:variant>
      <vt:variant>
        <vt:i4>0</vt:i4>
      </vt:variant>
      <vt:variant>
        <vt:i4>5</vt:i4>
      </vt:variant>
      <vt:variant>
        <vt:lpwstr>https://mf.rks-gov.net/page.aspx?id=1,129</vt:lpwstr>
      </vt:variant>
      <vt:variant>
        <vt:lpwstr/>
      </vt:variant>
      <vt:variant>
        <vt:i4>327680</vt:i4>
      </vt:variant>
      <vt:variant>
        <vt:i4>720</vt:i4>
      </vt:variant>
      <vt:variant>
        <vt:i4>0</vt:i4>
      </vt:variant>
      <vt:variant>
        <vt:i4>5</vt:i4>
      </vt:variant>
      <vt:variant>
        <vt:lpwstr>https://mf.rks-gov.net/page.aspx?id=1,129</vt:lpwstr>
      </vt:variant>
      <vt:variant>
        <vt:lpwstr/>
      </vt:variant>
      <vt:variant>
        <vt:i4>6291519</vt:i4>
      </vt:variant>
      <vt:variant>
        <vt:i4>717</vt:i4>
      </vt:variant>
      <vt:variant>
        <vt:i4>0</vt:i4>
      </vt:variant>
      <vt:variant>
        <vt:i4>5</vt:i4>
      </vt:variant>
      <vt:variant>
        <vt:lpwstr>https://mf.rks-gov.net/desk/inc/media/C8DA9CA3-73C0-4A09-B998-B4D8C57FD68F.pdf</vt:lpwstr>
      </vt:variant>
      <vt:variant>
        <vt:lpwstr/>
      </vt:variant>
      <vt:variant>
        <vt:i4>8323111</vt:i4>
      </vt:variant>
      <vt:variant>
        <vt:i4>714</vt:i4>
      </vt:variant>
      <vt:variant>
        <vt:i4>0</vt:i4>
      </vt:variant>
      <vt:variant>
        <vt:i4>5</vt:i4>
      </vt:variant>
      <vt:variant>
        <vt:lpwstr>https://gzk.rks-gov.net/ActDetail.aspx?ActID=10159</vt:lpwstr>
      </vt:variant>
      <vt:variant>
        <vt:lpwstr/>
      </vt:variant>
      <vt:variant>
        <vt:i4>4587543</vt:i4>
      </vt:variant>
      <vt:variant>
        <vt:i4>711</vt:i4>
      </vt:variant>
      <vt:variant>
        <vt:i4>0</vt:i4>
      </vt:variant>
      <vt:variant>
        <vt:i4>5</vt:i4>
      </vt:variant>
      <vt:variant>
        <vt:lpwstr>https://gzk.rks-gov.net/ActDetail.aspx?ActID=2524</vt:lpwstr>
      </vt:variant>
      <vt:variant>
        <vt:lpwstr/>
      </vt:variant>
      <vt:variant>
        <vt:i4>327680</vt:i4>
      </vt:variant>
      <vt:variant>
        <vt:i4>708</vt:i4>
      </vt:variant>
      <vt:variant>
        <vt:i4>0</vt:i4>
      </vt:variant>
      <vt:variant>
        <vt:i4>5</vt:i4>
      </vt:variant>
      <vt:variant>
        <vt:lpwstr>https://mf.rks-gov.net/page.aspx?id=1,129</vt:lpwstr>
      </vt:variant>
      <vt:variant>
        <vt:lpwstr/>
      </vt:variant>
      <vt:variant>
        <vt:i4>8323111</vt:i4>
      </vt:variant>
      <vt:variant>
        <vt:i4>705</vt:i4>
      </vt:variant>
      <vt:variant>
        <vt:i4>0</vt:i4>
      </vt:variant>
      <vt:variant>
        <vt:i4>5</vt:i4>
      </vt:variant>
      <vt:variant>
        <vt:lpwstr>https://gzk.rks-gov.net/ActDetail.aspx?ActID=10159</vt:lpwstr>
      </vt:variant>
      <vt:variant>
        <vt:lpwstr/>
      </vt:variant>
      <vt:variant>
        <vt:i4>4980752</vt:i4>
      </vt:variant>
      <vt:variant>
        <vt:i4>702</vt:i4>
      </vt:variant>
      <vt:variant>
        <vt:i4>0</vt:i4>
      </vt:variant>
      <vt:variant>
        <vt:i4>5</vt:i4>
      </vt:variant>
      <vt:variant>
        <vt:lpwstr>https://gzk.rks-gov.net/ActDetail.aspx?ActID=8225</vt:lpwstr>
      </vt:variant>
      <vt:variant>
        <vt:lpwstr/>
      </vt:variant>
      <vt:variant>
        <vt:i4>4587543</vt:i4>
      </vt:variant>
      <vt:variant>
        <vt:i4>699</vt:i4>
      </vt:variant>
      <vt:variant>
        <vt:i4>0</vt:i4>
      </vt:variant>
      <vt:variant>
        <vt:i4>5</vt:i4>
      </vt:variant>
      <vt:variant>
        <vt:lpwstr>https://gzk.rks-gov.net/ActDetail.aspx?ActID=2524</vt:lpwstr>
      </vt:variant>
      <vt:variant>
        <vt:lpwstr/>
      </vt:variant>
      <vt:variant>
        <vt:i4>7733282</vt:i4>
      </vt:variant>
      <vt:variant>
        <vt:i4>696</vt:i4>
      </vt:variant>
      <vt:variant>
        <vt:i4>0</vt:i4>
      </vt:variant>
      <vt:variant>
        <vt:i4>5</vt:i4>
      </vt:variant>
      <vt:variant>
        <vt:lpwstr>https://gzk.rks-gov.net/ActDetail.aspx?ActID=10203</vt:lpwstr>
      </vt:variant>
      <vt:variant>
        <vt:lpwstr/>
      </vt:variant>
      <vt:variant>
        <vt:i4>6291519</vt:i4>
      </vt:variant>
      <vt:variant>
        <vt:i4>693</vt:i4>
      </vt:variant>
      <vt:variant>
        <vt:i4>0</vt:i4>
      </vt:variant>
      <vt:variant>
        <vt:i4>5</vt:i4>
      </vt:variant>
      <vt:variant>
        <vt:lpwstr>https://mf.rks-gov.net/desk/inc/media/C8DA9CA3-73C0-4A09-B998-B4D8C57FD68F.pdf</vt:lpwstr>
      </vt:variant>
      <vt:variant>
        <vt:lpwstr/>
      </vt:variant>
      <vt:variant>
        <vt:i4>4587543</vt:i4>
      </vt:variant>
      <vt:variant>
        <vt:i4>690</vt:i4>
      </vt:variant>
      <vt:variant>
        <vt:i4>0</vt:i4>
      </vt:variant>
      <vt:variant>
        <vt:i4>5</vt:i4>
      </vt:variant>
      <vt:variant>
        <vt:lpwstr>https://gzk.rks-gov.net/ActDetail.aspx?ActID=2524</vt:lpwstr>
      </vt:variant>
      <vt:variant>
        <vt:lpwstr/>
      </vt:variant>
      <vt:variant>
        <vt:i4>327680</vt:i4>
      </vt:variant>
      <vt:variant>
        <vt:i4>687</vt:i4>
      </vt:variant>
      <vt:variant>
        <vt:i4>0</vt:i4>
      </vt:variant>
      <vt:variant>
        <vt:i4>5</vt:i4>
      </vt:variant>
      <vt:variant>
        <vt:lpwstr>https://mf.rks-gov.net/page.aspx?id=1,129</vt:lpwstr>
      </vt:variant>
      <vt:variant>
        <vt:lpwstr/>
      </vt:variant>
      <vt:variant>
        <vt:i4>327680</vt:i4>
      </vt:variant>
      <vt:variant>
        <vt:i4>684</vt:i4>
      </vt:variant>
      <vt:variant>
        <vt:i4>0</vt:i4>
      </vt:variant>
      <vt:variant>
        <vt:i4>5</vt:i4>
      </vt:variant>
      <vt:variant>
        <vt:lpwstr>https://mf.rks-gov.net/page.aspx?id=1,129</vt:lpwstr>
      </vt:variant>
      <vt:variant>
        <vt:lpwstr/>
      </vt:variant>
      <vt:variant>
        <vt:i4>327680</vt:i4>
      </vt:variant>
      <vt:variant>
        <vt:i4>681</vt:i4>
      </vt:variant>
      <vt:variant>
        <vt:i4>0</vt:i4>
      </vt:variant>
      <vt:variant>
        <vt:i4>5</vt:i4>
      </vt:variant>
      <vt:variant>
        <vt:lpwstr>https://mf.rks-gov.net/page.aspx?id=1,129</vt:lpwstr>
      </vt:variant>
      <vt:variant>
        <vt:lpwstr/>
      </vt:variant>
      <vt:variant>
        <vt:i4>6291519</vt:i4>
      </vt:variant>
      <vt:variant>
        <vt:i4>678</vt:i4>
      </vt:variant>
      <vt:variant>
        <vt:i4>0</vt:i4>
      </vt:variant>
      <vt:variant>
        <vt:i4>5</vt:i4>
      </vt:variant>
      <vt:variant>
        <vt:lpwstr>https://mf.rks-gov.net/desk/inc/media/C8DA9CA3-73C0-4A09-B998-B4D8C57FD68F.pdf</vt:lpwstr>
      </vt:variant>
      <vt:variant>
        <vt:lpwstr/>
      </vt:variant>
      <vt:variant>
        <vt:i4>8323111</vt:i4>
      </vt:variant>
      <vt:variant>
        <vt:i4>675</vt:i4>
      </vt:variant>
      <vt:variant>
        <vt:i4>0</vt:i4>
      </vt:variant>
      <vt:variant>
        <vt:i4>5</vt:i4>
      </vt:variant>
      <vt:variant>
        <vt:lpwstr>https://gzk.rks-gov.net/ActDetail.aspx?ActID=10159</vt:lpwstr>
      </vt:variant>
      <vt:variant>
        <vt:lpwstr/>
      </vt:variant>
      <vt:variant>
        <vt:i4>4587543</vt:i4>
      </vt:variant>
      <vt:variant>
        <vt:i4>672</vt:i4>
      </vt:variant>
      <vt:variant>
        <vt:i4>0</vt:i4>
      </vt:variant>
      <vt:variant>
        <vt:i4>5</vt:i4>
      </vt:variant>
      <vt:variant>
        <vt:lpwstr>https://gzk.rks-gov.net/ActDetail.aspx?ActID=2524</vt:lpwstr>
      </vt:variant>
      <vt:variant>
        <vt:lpwstr/>
      </vt:variant>
      <vt:variant>
        <vt:i4>6291519</vt:i4>
      </vt:variant>
      <vt:variant>
        <vt:i4>669</vt:i4>
      </vt:variant>
      <vt:variant>
        <vt:i4>0</vt:i4>
      </vt:variant>
      <vt:variant>
        <vt:i4>5</vt:i4>
      </vt:variant>
      <vt:variant>
        <vt:lpwstr>https://mf.rks-gov.net/desk/inc/media/C8DA9CA3-73C0-4A09-B998-B4D8C57FD68F.pdf</vt:lpwstr>
      </vt:variant>
      <vt:variant>
        <vt:lpwstr/>
      </vt:variant>
      <vt:variant>
        <vt:i4>7733282</vt:i4>
      </vt:variant>
      <vt:variant>
        <vt:i4>666</vt:i4>
      </vt:variant>
      <vt:variant>
        <vt:i4>0</vt:i4>
      </vt:variant>
      <vt:variant>
        <vt:i4>5</vt:i4>
      </vt:variant>
      <vt:variant>
        <vt:lpwstr>https://gzk.rks-gov.net/ActDetail.aspx?ActID=10203</vt:lpwstr>
      </vt:variant>
      <vt:variant>
        <vt:lpwstr/>
      </vt:variant>
      <vt:variant>
        <vt:i4>8323111</vt:i4>
      </vt:variant>
      <vt:variant>
        <vt:i4>663</vt:i4>
      </vt:variant>
      <vt:variant>
        <vt:i4>0</vt:i4>
      </vt:variant>
      <vt:variant>
        <vt:i4>5</vt:i4>
      </vt:variant>
      <vt:variant>
        <vt:lpwstr>https://gzk.rks-gov.net/ActDetail.aspx?ActID=10159</vt:lpwstr>
      </vt:variant>
      <vt:variant>
        <vt:lpwstr/>
      </vt:variant>
      <vt:variant>
        <vt:i4>1245288</vt:i4>
      </vt:variant>
      <vt:variant>
        <vt:i4>660</vt:i4>
      </vt:variant>
      <vt:variant>
        <vt:i4>0</vt:i4>
      </vt:variant>
      <vt:variant>
        <vt:i4>5</vt:i4>
      </vt:variant>
      <vt:variant>
        <vt:lpwstr>https://krpp.rks-gov.net/krpp/PageFiles/File/STRforms2016/Shqip/A01_Rregullat dhe Udhezuesi Operativ per Prokurimin Publik.pdf</vt:lpwstr>
      </vt:variant>
      <vt:variant>
        <vt:lpwstr/>
      </vt:variant>
      <vt:variant>
        <vt:i4>4390933</vt:i4>
      </vt:variant>
      <vt:variant>
        <vt:i4>657</vt:i4>
      </vt:variant>
      <vt:variant>
        <vt:i4>0</vt:i4>
      </vt:variant>
      <vt:variant>
        <vt:i4>5</vt:i4>
      </vt:variant>
      <vt:variant>
        <vt:lpwstr>https://gzk.rks-gov.net/ActDetail.aspx?ActID=2772</vt:lpwstr>
      </vt:variant>
      <vt:variant>
        <vt:lpwstr/>
      </vt:variant>
      <vt:variant>
        <vt:i4>4390933</vt:i4>
      </vt:variant>
      <vt:variant>
        <vt:i4>654</vt:i4>
      </vt:variant>
      <vt:variant>
        <vt:i4>0</vt:i4>
      </vt:variant>
      <vt:variant>
        <vt:i4>5</vt:i4>
      </vt:variant>
      <vt:variant>
        <vt:lpwstr>https://gzk.rks-gov.net/ActDetail.aspx?ActID=2772</vt:lpwstr>
      </vt:variant>
      <vt:variant>
        <vt:lpwstr/>
      </vt:variant>
      <vt:variant>
        <vt:i4>327680</vt:i4>
      </vt:variant>
      <vt:variant>
        <vt:i4>651</vt:i4>
      </vt:variant>
      <vt:variant>
        <vt:i4>0</vt:i4>
      </vt:variant>
      <vt:variant>
        <vt:i4>5</vt:i4>
      </vt:variant>
      <vt:variant>
        <vt:lpwstr>https://mf.rks-gov.net/page.aspx?id=1,129</vt:lpwstr>
      </vt:variant>
      <vt:variant>
        <vt:lpwstr/>
      </vt:variant>
      <vt:variant>
        <vt:i4>4390933</vt:i4>
      </vt:variant>
      <vt:variant>
        <vt:i4>648</vt:i4>
      </vt:variant>
      <vt:variant>
        <vt:i4>0</vt:i4>
      </vt:variant>
      <vt:variant>
        <vt:i4>5</vt:i4>
      </vt:variant>
      <vt:variant>
        <vt:lpwstr>https://gzk.rks-gov.net/ActDetail.aspx?ActID=2772</vt:lpwstr>
      </vt:variant>
      <vt:variant>
        <vt:lpwstr/>
      </vt:variant>
      <vt:variant>
        <vt:i4>7733282</vt:i4>
      </vt:variant>
      <vt:variant>
        <vt:i4>645</vt:i4>
      </vt:variant>
      <vt:variant>
        <vt:i4>0</vt:i4>
      </vt:variant>
      <vt:variant>
        <vt:i4>5</vt:i4>
      </vt:variant>
      <vt:variant>
        <vt:lpwstr>https://gzk.rks-gov.net/ActDetail.aspx?ActID=10203</vt:lpwstr>
      </vt:variant>
      <vt:variant>
        <vt:lpwstr/>
      </vt:variant>
      <vt:variant>
        <vt:i4>4390933</vt:i4>
      </vt:variant>
      <vt:variant>
        <vt:i4>642</vt:i4>
      </vt:variant>
      <vt:variant>
        <vt:i4>0</vt:i4>
      </vt:variant>
      <vt:variant>
        <vt:i4>5</vt:i4>
      </vt:variant>
      <vt:variant>
        <vt:lpwstr>https://gzk.rks-gov.net/ActDetail.aspx?ActID=2772</vt:lpwstr>
      </vt:variant>
      <vt:variant>
        <vt:lpwstr/>
      </vt:variant>
      <vt:variant>
        <vt:i4>4587543</vt:i4>
      </vt:variant>
      <vt:variant>
        <vt:i4>639</vt:i4>
      </vt:variant>
      <vt:variant>
        <vt:i4>0</vt:i4>
      </vt:variant>
      <vt:variant>
        <vt:i4>5</vt:i4>
      </vt:variant>
      <vt:variant>
        <vt:lpwstr>https://gzk.rks-gov.net/ActDetail.aspx?ActID=2524</vt:lpwstr>
      </vt:variant>
      <vt:variant>
        <vt:lpwstr/>
      </vt:variant>
      <vt:variant>
        <vt:i4>7733282</vt:i4>
      </vt:variant>
      <vt:variant>
        <vt:i4>636</vt:i4>
      </vt:variant>
      <vt:variant>
        <vt:i4>0</vt:i4>
      </vt:variant>
      <vt:variant>
        <vt:i4>5</vt:i4>
      </vt:variant>
      <vt:variant>
        <vt:lpwstr>https://gzk.rks-gov.net/ActDetail.aspx?ActID=10203</vt:lpwstr>
      </vt:variant>
      <vt:variant>
        <vt:lpwstr/>
      </vt:variant>
      <vt:variant>
        <vt:i4>7733282</vt:i4>
      </vt:variant>
      <vt:variant>
        <vt:i4>633</vt:i4>
      </vt:variant>
      <vt:variant>
        <vt:i4>0</vt:i4>
      </vt:variant>
      <vt:variant>
        <vt:i4>5</vt:i4>
      </vt:variant>
      <vt:variant>
        <vt:lpwstr>https://gzk.rks-gov.net/ActDetail.aspx?ActID=10203</vt:lpwstr>
      </vt:variant>
      <vt:variant>
        <vt:lpwstr/>
      </vt:variant>
      <vt:variant>
        <vt:i4>4587543</vt:i4>
      </vt:variant>
      <vt:variant>
        <vt:i4>630</vt:i4>
      </vt:variant>
      <vt:variant>
        <vt:i4>0</vt:i4>
      </vt:variant>
      <vt:variant>
        <vt:i4>5</vt:i4>
      </vt:variant>
      <vt:variant>
        <vt:lpwstr>https://gzk.rks-gov.net/ActDetail.aspx?ActID=2524</vt:lpwstr>
      </vt:variant>
      <vt:variant>
        <vt:lpwstr/>
      </vt:variant>
      <vt:variant>
        <vt:i4>4587543</vt:i4>
      </vt:variant>
      <vt:variant>
        <vt:i4>627</vt:i4>
      </vt:variant>
      <vt:variant>
        <vt:i4>0</vt:i4>
      </vt:variant>
      <vt:variant>
        <vt:i4>5</vt:i4>
      </vt:variant>
      <vt:variant>
        <vt:lpwstr>https://gzk.rks-gov.net/ActDetail.aspx?ActID=2524</vt:lpwstr>
      </vt:variant>
      <vt:variant>
        <vt:lpwstr/>
      </vt:variant>
      <vt:variant>
        <vt:i4>3539054</vt:i4>
      </vt:variant>
      <vt:variant>
        <vt:i4>624</vt:i4>
      </vt:variant>
      <vt:variant>
        <vt:i4>0</vt:i4>
      </vt:variant>
      <vt:variant>
        <vt:i4>5</vt:i4>
      </vt:variant>
      <vt:variant>
        <vt:lpwstr>https://mf.rks-gov.net/desk/inc/media/09ABE0FD-9A22-4826-B069-0E7D198D5530.pdf</vt:lpwstr>
      </vt:variant>
      <vt:variant>
        <vt:lpwstr/>
      </vt:variant>
      <vt:variant>
        <vt:i4>4980752</vt:i4>
      </vt:variant>
      <vt:variant>
        <vt:i4>621</vt:i4>
      </vt:variant>
      <vt:variant>
        <vt:i4>0</vt:i4>
      </vt:variant>
      <vt:variant>
        <vt:i4>5</vt:i4>
      </vt:variant>
      <vt:variant>
        <vt:lpwstr>https://gzk.rks-gov.net/ActDetail.aspx?ActID=8225</vt:lpwstr>
      </vt:variant>
      <vt:variant>
        <vt:lpwstr/>
      </vt:variant>
      <vt:variant>
        <vt:i4>4587543</vt:i4>
      </vt:variant>
      <vt:variant>
        <vt:i4>618</vt:i4>
      </vt:variant>
      <vt:variant>
        <vt:i4>0</vt:i4>
      </vt:variant>
      <vt:variant>
        <vt:i4>5</vt:i4>
      </vt:variant>
      <vt:variant>
        <vt:lpwstr>https://gzk.rks-gov.net/ActDetail.aspx?ActID=2524</vt:lpwstr>
      </vt:variant>
      <vt:variant>
        <vt:lpwstr/>
      </vt:variant>
      <vt:variant>
        <vt:i4>4980752</vt:i4>
      </vt:variant>
      <vt:variant>
        <vt:i4>615</vt:i4>
      </vt:variant>
      <vt:variant>
        <vt:i4>0</vt:i4>
      </vt:variant>
      <vt:variant>
        <vt:i4>5</vt:i4>
      </vt:variant>
      <vt:variant>
        <vt:lpwstr>https://gzk.rks-gov.net/ActDetail.aspx?ActID=8225</vt:lpwstr>
      </vt:variant>
      <vt:variant>
        <vt:lpwstr/>
      </vt:variant>
      <vt:variant>
        <vt:i4>4587543</vt:i4>
      </vt:variant>
      <vt:variant>
        <vt:i4>612</vt:i4>
      </vt:variant>
      <vt:variant>
        <vt:i4>0</vt:i4>
      </vt:variant>
      <vt:variant>
        <vt:i4>5</vt:i4>
      </vt:variant>
      <vt:variant>
        <vt:lpwstr>https://gzk.rks-gov.net/ActDetail.aspx?ActID=2524</vt:lpwstr>
      </vt:variant>
      <vt:variant>
        <vt:lpwstr/>
      </vt:variant>
      <vt:variant>
        <vt:i4>7733282</vt:i4>
      </vt:variant>
      <vt:variant>
        <vt:i4>609</vt:i4>
      </vt:variant>
      <vt:variant>
        <vt:i4>0</vt:i4>
      </vt:variant>
      <vt:variant>
        <vt:i4>5</vt:i4>
      </vt:variant>
      <vt:variant>
        <vt:lpwstr>https://gzk.rks-gov.net/ActDetail.aspx?ActID=10203</vt:lpwstr>
      </vt:variant>
      <vt:variant>
        <vt:lpwstr/>
      </vt:variant>
      <vt:variant>
        <vt:i4>4980752</vt:i4>
      </vt:variant>
      <vt:variant>
        <vt:i4>606</vt:i4>
      </vt:variant>
      <vt:variant>
        <vt:i4>0</vt:i4>
      </vt:variant>
      <vt:variant>
        <vt:i4>5</vt:i4>
      </vt:variant>
      <vt:variant>
        <vt:lpwstr>https://gzk.rks-gov.net/ActDetail.aspx?ActID=8225</vt:lpwstr>
      </vt:variant>
      <vt:variant>
        <vt:lpwstr/>
      </vt:variant>
      <vt:variant>
        <vt:i4>4587543</vt:i4>
      </vt:variant>
      <vt:variant>
        <vt:i4>603</vt:i4>
      </vt:variant>
      <vt:variant>
        <vt:i4>0</vt:i4>
      </vt:variant>
      <vt:variant>
        <vt:i4>5</vt:i4>
      </vt:variant>
      <vt:variant>
        <vt:lpwstr>https://gzk.rks-gov.net/ActDetail.aspx?ActID=2524</vt:lpwstr>
      </vt:variant>
      <vt:variant>
        <vt:lpwstr/>
      </vt:variant>
      <vt:variant>
        <vt:i4>7405606</vt:i4>
      </vt:variant>
      <vt:variant>
        <vt:i4>600</vt:i4>
      </vt:variant>
      <vt:variant>
        <vt:i4>0</vt:i4>
      </vt:variant>
      <vt:variant>
        <vt:i4>5</vt:i4>
      </vt:variant>
      <vt:variant>
        <vt:lpwstr>https://gzk.rks-gov.net/ActDetail.aspx?ActID=10442</vt:lpwstr>
      </vt:variant>
      <vt:variant>
        <vt:lpwstr/>
      </vt:variant>
      <vt:variant>
        <vt:i4>4587546</vt:i4>
      </vt:variant>
      <vt:variant>
        <vt:i4>597</vt:i4>
      </vt:variant>
      <vt:variant>
        <vt:i4>0</vt:i4>
      </vt:variant>
      <vt:variant>
        <vt:i4>5</vt:i4>
      </vt:variant>
      <vt:variant>
        <vt:lpwstr>https://gzk.rks-gov.net/ActDetail.aspx?ActID=2828</vt:lpwstr>
      </vt:variant>
      <vt:variant>
        <vt:lpwstr/>
      </vt:variant>
      <vt:variant>
        <vt:i4>4587536</vt:i4>
      </vt:variant>
      <vt:variant>
        <vt:i4>594</vt:i4>
      </vt:variant>
      <vt:variant>
        <vt:i4>0</vt:i4>
      </vt:variant>
      <vt:variant>
        <vt:i4>5</vt:i4>
      </vt:variant>
      <vt:variant>
        <vt:lpwstr>https://gzk.rks-gov.net/ActDetail.aspx?ActID=8288</vt:lpwstr>
      </vt:variant>
      <vt:variant>
        <vt:lpwstr/>
      </vt:variant>
      <vt:variant>
        <vt:i4>4587536</vt:i4>
      </vt:variant>
      <vt:variant>
        <vt:i4>591</vt:i4>
      </vt:variant>
      <vt:variant>
        <vt:i4>0</vt:i4>
      </vt:variant>
      <vt:variant>
        <vt:i4>5</vt:i4>
      </vt:variant>
      <vt:variant>
        <vt:lpwstr>https://gzk.rks-gov.net/ActDetail.aspx?ActID=8288</vt:lpwstr>
      </vt:variant>
      <vt:variant>
        <vt:lpwstr/>
      </vt:variant>
      <vt:variant>
        <vt:i4>4587536</vt:i4>
      </vt:variant>
      <vt:variant>
        <vt:i4>588</vt:i4>
      </vt:variant>
      <vt:variant>
        <vt:i4>0</vt:i4>
      </vt:variant>
      <vt:variant>
        <vt:i4>5</vt:i4>
      </vt:variant>
      <vt:variant>
        <vt:lpwstr>https://gzk.rks-gov.net/ActDetail.aspx?ActID=8288</vt:lpwstr>
      </vt:variant>
      <vt:variant>
        <vt:lpwstr/>
      </vt:variant>
      <vt:variant>
        <vt:i4>4587536</vt:i4>
      </vt:variant>
      <vt:variant>
        <vt:i4>585</vt:i4>
      </vt:variant>
      <vt:variant>
        <vt:i4>0</vt:i4>
      </vt:variant>
      <vt:variant>
        <vt:i4>5</vt:i4>
      </vt:variant>
      <vt:variant>
        <vt:lpwstr>https://gzk.rks-gov.net/ActDetail.aspx?ActID=8288</vt:lpwstr>
      </vt:variant>
      <vt:variant>
        <vt:lpwstr/>
      </vt:variant>
      <vt:variant>
        <vt:i4>4587536</vt:i4>
      </vt:variant>
      <vt:variant>
        <vt:i4>582</vt:i4>
      </vt:variant>
      <vt:variant>
        <vt:i4>0</vt:i4>
      </vt:variant>
      <vt:variant>
        <vt:i4>5</vt:i4>
      </vt:variant>
      <vt:variant>
        <vt:lpwstr>https://gzk.rks-gov.net/ActDetail.aspx?ActID=8288</vt:lpwstr>
      </vt:variant>
      <vt:variant>
        <vt:lpwstr/>
      </vt:variant>
      <vt:variant>
        <vt:i4>4587536</vt:i4>
      </vt:variant>
      <vt:variant>
        <vt:i4>579</vt:i4>
      </vt:variant>
      <vt:variant>
        <vt:i4>0</vt:i4>
      </vt:variant>
      <vt:variant>
        <vt:i4>5</vt:i4>
      </vt:variant>
      <vt:variant>
        <vt:lpwstr>https://gzk.rks-gov.net/ActDetail.aspx?ActID=8288</vt:lpwstr>
      </vt:variant>
      <vt:variant>
        <vt:lpwstr/>
      </vt:variant>
      <vt:variant>
        <vt:i4>4587536</vt:i4>
      </vt:variant>
      <vt:variant>
        <vt:i4>576</vt:i4>
      </vt:variant>
      <vt:variant>
        <vt:i4>0</vt:i4>
      </vt:variant>
      <vt:variant>
        <vt:i4>5</vt:i4>
      </vt:variant>
      <vt:variant>
        <vt:lpwstr>https://gzk.rks-gov.net/ActDetail.aspx?ActID=8288</vt:lpwstr>
      </vt:variant>
      <vt:variant>
        <vt:lpwstr/>
      </vt:variant>
      <vt:variant>
        <vt:i4>4587536</vt:i4>
      </vt:variant>
      <vt:variant>
        <vt:i4>573</vt:i4>
      </vt:variant>
      <vt:variant>
        <vt:i4>0</vt:i4>
      </vt:variant>
      <vt:variant>
        <vt:i4>5</vt:i4>
      </vt:variant>
      <vt:variant>
        <vt:lpwstr>https://gzk.rks-gov.net/ActDetail.aspx?ActID=8288</vt:lpwstr>
      </vt:variant>
      <vt:variant>
        <vt:lpwstr/>
      </vt:variant>
      <vt:variant>
        <vt:i4>4587536</vt:i4>
      </vt:variant>
      <vt:variant>
        <vt:i4>570</vt:i4>
      </vt:variant>
      <vt:variant>
        <vt:i4>0</vt:i4>
      </vt:variant>
      <vt:variant>
        <vt:i4>5</vt:i4>
      </vt:variant>
      <vt:variant>
        <vt:lpwstr>https://gzk.rks-gov.net/ActDetail.aspx?ActID=8288</vt:lpwstr>
      </vt:variant>
      <vt:variant>
        <vt:lpwstr/>
      </vt:variant>
      <vt:variant>
        <vt:i4>4587536</vt:i4>
      </vt:variant>
      <vt:variant>
        <vt:i4>567</vt:i4>
      </vt:variant>
      <vt:variant>
        <vt:i4>0</vt:i4>
      </vt:variant>
      <vt:variant>
        <vt:i4>5</vt:i4>
      </vt:variant>
      <vt:variant>
        <vt:lpwstr>https://gzk.rks-gov.net/ActDetail.aspx?ActID=8288</vt:lpwstr>
      </vt:variant>
      <vt:variant>
        <vt:lpwstr/>
      </vt:variant>
      <vt:variant>
        <vt:i4>4587536</vt:i4>
      </vt:variant>
      <vt:variant>
        <vt:i4>564</vt:i4>
      </vt:variant>
      <vt:variant>
        <vt:i4>0</vt:i4>
      </vt:variant>
      <vt:variant>
        <vt:i4>5</vt:i4>
      </vt:variant>
      <vt:variant>
        <vt:lpwstr>https://gzk.rks-gov.net/ActDetail.aspx?ActID=8288</vt:lpwstr>
      </vt:variant>
      <vt:variant>
        <vt:lpwstr/>
      </vt:variant>
      <vt:variant>
        <vt:i4>4587536</vt:i4>
      </vt:variant>
      <vt:variant>
        <vt:i4>561</vt:i4>
      </vt:variant>
      <vt:variant>
        <vt:i4>0</vt:i4>
      </vt:variant>
      <vt:variant>
        <vt:i4>5</vt:i4>
      </vt:variant>
      <vt:variant>
        <vt:lpwstr>https://gzk.rks-gov.net/ActDetail.aspx?ActID=8288</vt:lpwstr>
      </vt:variant>
      <vt:variant>
        <vt:lpwstr/>
      </vt:variant>
      <vt:variant>
        <vt:i4>4587536</vt:i4>
      </vt:variant>
      <vt:variant>
        <vt:i4>558</vt:i4>
      </vt:variant>
      <vt:variant>
        <vt:i4>0</vt:i4>
      </vt:variant>
      <vt:variant>
        <vt:i4>5</vt:i4>
      </vt:variant>
      <vt:variant>
        <vt:lpwstr>https://gzk.rks-gov.net/ActDetail.aspx?ActID=8288</vt:lpwstr>
      </vt:variant>
      <vt:variant>
        <vt:lpwstr/>
      </vt:variant>
      <vt:variant>
        <vt:i4>4587536</vt:i4>
      </vt:variant>
      <vt:variant>
        <vt:i4>555</vt:i4>
      </vt:variant>
      <vt:variant>
        <vt:i4>0</vt:i4>
      </vt:variant>
      <vt:variant>
        <vt:i4>5</vt:i4>
      </vt:variant>
      <vt:variant>
        <vt:lpwstr>https://gzk.rks-gov.net/ActDetail.aspx?ActID=8288</vt:lpwstr>
      </vt:variant>
      <vt:variant>
        <vt:lpwstr/>
      </vt:variant>
      <vt:variant>
        <vt:i4>4390932</vt:i4>
      </vt:variant>
      <vt:variant>
        <vt:i4>552</vt:i4>
      </vt:variant>
      <vt:variant>
        <vt:i4>0</vt:i4>
      </vt:variant>
      <vt:variant>
        <vt:i4>5</vt:i4>
      </vt:variant>
      <vt:variant>
        <vt:lpwstr>https://gzk.rks-gov.net/ActDetail.aspx?ActID=2679</vt:lpwstr>
      </vt:variant>
      <vt:variant>
        <vt:lpwstr/>
      </vt:variant>
      <vt:variant>
        <vt:i4>6684708</vt:i4>
      </vt:variant>
      <vt:variant>
        <vt:i4>549</vt:i4>
      </vt:variant>
      <vt:variant>
        <vt:i4>0</vt:i4>
      </vt:variant>
      <vt:variant>
        <vt:i4>5</vt:i4>
      </vt:variant>
      <vt:variant>
        <vt:lpwstr>https://kk.rks-gov.net/gjilan/buxheti/buxheti-komunal/</vt:lpwstr>
      </vt:variant>
      <vt:variant>
        <vt:lpwstr/>
      </vt:variant>
      <vt:variant>
        <vt:i4>4587543</vt:i4>
      </vt:variant>
      <vt:variant>
        <vt:i4>546</vt:i4>
      </vt:variant>
      <vt:variant>
        <vt:i4>0</vt:i4>
      </vt:variant>
      <vt:variant>
        <vt:i4>5</vt:i4>
      </vt:variant>
      <vt:variant>
        <vt:lpwstr>https://gzk.rks-gov.net/ActDetail.aspx?ActID=2525</vt:lpwstr>
      </vt:variant>
      <vt:variant>
        <vt:lpwstr/>
      </vt:variant>
      <vt:variant>
        <vt:i4>4587543</vt:i4>
      </vt:variant>
      <vt:variant>
        <vt:i4>543</vt:i4>
      </vt:variant>
      <vt:variant>
        <vt:i4>0</vt:i4>
      </vt:variant>
      <vt:variant>
        <vt:i4>5</vt:i4>
      </vt:variant>
      <vt:variant>
        <vt:lpwstr>https://gzk.rks-gov.net/ActDetail.aspx?ActID=2524</vt:lpwstr>
      </vt:variant>
      <vt:variant>
        <vt:lpwstr/>
      </vt:variant>
      <vt:variant>
        <vt:i4>4587543</vt:i4>
      </vt:variant>
      <vt:variant>
        <vt:i4>540</vt:i4>
      </vt:variant>
      <vt:variant>
        <vt:i4>0</vt:i4>
      </vt:variant>
      <vt:variant>
        <vt:i4>5</vt:i4>
      </vt:variant>
      <vt:variant>
        <vt:lpwstr>https://gzk.rks-gov.net/ActDetail.aspx?ActID=2525</vt:lpwstr>
      </vt:variant>
      <vt:variant>
        <vt:lpwstr/>
      </vt:variant>
      <vt:variant>
        <vt:i4>4587543</vt:i4>
      </vt:variant>
      <vt:variant>
        <vt:i4>537</vt:i4>
      </vt:variant>
      <vt:variant>
        <vt:i4>0</vt:i4>
      </vt:variant>
      <vt:variant>
        <vt:i4>5</vt:i4>
      </vt:variant>
      <vt:variant>
        <vt:lpwstr>https://gzk.rks-gov.net/ActDetail.aspx?ActID=2524</vt:lpwstr>
      </vt:variant>
      <vt:variant>
        <vt:lpwstr/>
      </vt:variant>
      <vt:variant>
        <vt:i4>4587543</vt:i4>
      </vt:variant>
      <vt:variant>
        <vt:i4>534</vt:i4>
      </vt:variant>
      <vt:variant>
        <vt:i4>0</vt:i4>
      </vt:variant>
      <vt:variant>
        <vt:i4>5</vt:i4>
      </vt:variant>
      <vt:variant>
        <vt:lpwstr>https://gzk.rks-gov.net/ActDetail.aspx?ActID=2525</vt:lpwstr>
      </vt:variant>
      <vt:variant>
        <vt:lpwstr/>
      </vt:variant>
      <vt:variant>
        <vt:i4>4587543</vt:i4>
      </vt:variant>
      <vt:variant>
        <vt:i4>531</vt:i4>
      </vt:variant>
      <vt:variant>
        <vt:i4>0</vt:i4>
      </vt:variant>
      <vt:variant>
        <vt:i4>5</vt:i4>
      </vt:variant>
      <vt:variant>
        <vt:lpwstr>https://gzk.rks-gov.net/ActDetail.aspx?ActID=2524</vt:lpwstr>
      </vt:variant>
      <vt:variant>
        <vt:lpwstr/>
      </vt:variant>
      <vt:variant>
        <vt:i4>4587543</vt:i4>
      </vt:variant>
      <vt:variant>
        <vt:i4>528</vt:i4>
      </vt:variant>
      <vt:variant>
        <vt:i4>0</vt:i4>
      </vt:variant>
      <vt:variant>
        <vt:i4>5</vt:i4>
      </vt:variant>
      <vt:variant>
        <vt:lpwstr>https://gzk.rks-gov.net/ActDetail.aspx?ActID=2525</vt:lpwstr>
      </vt:variant>
      <vt:variant>
        <vt:lpwstr/>
      </vt:variant>
      <vt:variant>
        <vt:i4>4587543</vt:i4>
      </vt:variant>
      <vt:variant>
        <vt:i4>525</vt:i4>
      </vt:variant>
      <vt:variant>
        <vt:i4>0</vt:i4>
      </vt:variant>
      <vt:variant>
        <vt:i4>5</vt:i4>
      </vt:variant>
      <vt:variant>
        <vt:lpwstr>https://gzk.rks-gov.net/ActDetail.aspx?ActID=2524</vt:lpwstr>
      </vt:variant>
      <vt:variant>
        <vt:lpwstr/>
      </vt:variant>
      <vt:variant>
        <vt:i4>4587543</vt:i4>
      </vt:variant>
      <vt:variant>
        <vt:i4>522</vt:i4>
      </vt:variant>
      <vt:variant>
        <vt:i4>0</vt:i4>
      </vt:variant>
      <vt:variant>
        <vt:i4>5</vt:i4>
      </vt:variant>
      <vt:variant>
        <vt:lpwstr>https://gzk.rks-gov.net/ActDetail.aspx?ActID=2525</vt:lpwstr>
      </vt:variant>
      <vt:variant>
        <vt:lpwstr/>
      </vt:variant>
      <vt:variant>
        <vt:i4>4587543</vt:i4>
      </vt:variant>
      <vt:variant>
        <vt:i4>519</vt:i4>
      </vt:variant>
      <vt:variant>
        <vt:i4>0</vt:i4>
      </vt:variant>
      <vt:variant>
        <vt:i4>5</vt:i4>
      </vt:variant>
      <vt:variant>
        <vt:lpwstr>https://gzk.rks-gov.net/ActDetail.aspx?ActID=2524</vt:lpwstr>
      </vt:variant>
      <vt:variant>
        <vt:lpwstr/>
      </vt:variant>
      <vt:variant>
        <vt:i4>4587543</vt:i4>
      </vt:variant>
      <vt:variant>
        <vt:i4>516</vt:i4>
      </vt:variant>
      <vt:variant>
        <vt:i4>0</vt:i4>
      </vt:variant>
      <vt:variant>
        <vt:i4>5</vt:i4>
      </vt:variant>
      <vt:variant>
        <vt:lpwstr>https://gzk.rks-gov.net/ActDetail.aspx?ActID=2525</vt:lpwstr>
      </vt:variant>
      <vt:variant>
        <vt:lpwstr/>
      </vt:variant>
      <vt:variant>
        <vt:i4>4587543</vt:i4>
      </vt:variant>
      <vt:variant>
        <vt:i4>513</vt:i4>
      </vt:variant>
      <vt:variant>
        <vt:i4>0</vt:i4>
      </vt:variant>
      <vt:variant>
        <vt:i4>5</vt:i4>
      </vt:variant>
      <vt:variant>
        <vt:lpwstr>https://gzk.rks-gov.net/ActDetail.aspx?ActID=2524</vt:lpwstr>
      </vt:variant>
      <vt:variant>
        <vt:lpwstr/>
      </vt:variant>
      <vt:variant>
        <vt:i4>4587543</vt:i4>
      </vt:variant>
      <vt:variant>
        <vt:i4>510</vt:i4>
      </vt:variant>
      <vt:variant>
        <vt:i4>0</vt:i4>
      </vt:variant>
      <vt:variant>
        <vt:i4>5</vt:i4>
      </vt:variant>
      <vt:variant>
        <vt:lpwstr>https://gzk.rks-gov.net/ActDetail.aspx?ActID=2525</vt:lpwstr>
      </vt:variant>
      <vt:variant>
        <vt:lpwstr/>
      </vt:variant>
      <vt:variant>
        <vt:i4>4587543</vt:i4>
      </vt:variant>
      <vt:variant>
        <vt:i4>507</vt:i4>
      </vt:variant>
      <vt:variant>
        <vt:i4>0</vt:i4>
      </vt:variant>
      <vt:variant>
        <vt:i4>5</vt:i4>
      </vt:variant>
      <vt:variant>
        <vt:lpwstr>https://gzk.rks-gov.net/ActDetail.aspx?ActID=2524</vt:lpwstr>
      </vt:variant>
      <vt:variant>
        <vt:lpwstr/>
      </vt:variant>
      <vt:variant>
        <vt:i4>4587543</vt:i4>
      </vt:variant>
      <vt:variant>
        <vt:i4>504</vt:i4>
      </vt:variant>
      <vt:variant>
        <vt:i4>0</vt:i4>
      </vt:variant>
      <vt:variant>
        <vt:i4>5</vt:i4>
      </vt:variant>
      <vt:variant>
        <vt:lpwstr>https://gzk.rks-gov.net/ActDetail.aspx?ActID=2525</vt:lpwstr>
      </vt:variant>
      <vt:variant>
        <vt:lpwstr/>
      </vt:variant>
      <vt:variant>
        <vt:i4>4587543</vt:i4>
      </vt:variant>
      <vt:variant>
        <vt:i4>501</vt:i4>
      </vt:variant>
      <vt:variant>
        <vt:i4>0</vt:i4>
      </vt:variant>
      <vt:variant>
        <vt:i4>5</vt:i4>
      </vt:variant>
      <vt:variant>
        <vt:lpwstr>https://gzk.rks-gov.net/ActDetail.aspx?ActID=2524</vt:lpwstr>
      </vt:variant>
      <vt:variant>
        <vt:lpwstr/>
      </vt:variant>
      <vt:variant>
        <vt:i4>4587543</vt:i4>
      </vt:variant>
      <vt:variant>
        <vt:i4>498</vt:i4>
      </vt:variant>
      <vt:variant>
        <vt:i4>0</vt:i4>
      </vt:variant>
      <vt:variant>
        <vt:i4>5</vt:i4>
      </vt:variant>
      <vt:variant>
        <vt:lpwstr>https://gzk.rks-gov.net/ActDetail.aspx?ActID=2525</vt:lpwstr>
      </vt:variant>
      <vt:variant>
        <vt:lpwstr/>
      </vt:variant>
      <vt:variant>
        <vt:i4>4587543</vt:i4>
      </vt:variant>
      <vt:variant>
        <vt:i4>495</vt:i4>
      </vt:variant>
      <vt:variant>
        <vt:i4>0</vt:i4>
      </vt:variant>
      <vt:variant>
        <vt:i4>5</vt:i4>
      </vt:variant>
      <vt:variant>
        <vt:lpwstr>https://gzk.rks-gov.net/ActDetail.aspx?ActID=2524</vt:lpwstr>
      </vt:variant>
      <vt:variant>
        <vt:lpwstr/>
      </vt:variant>
      <vt:variant>
        <vt:i4>4587543</vt:i4>
      </vt:variant>
      <vt:variant>
        <vt:i4>492</vt:i4>
      </vt:variant>
      <vt:variant>
        <vt:i4>0</vt:i4>
      </vt:variant>
      <vt:variant>
        <vt:i4>5</vt:i4>
      </vt:variant>
      <vt:variant>
        <vt:lpwstr>https://gzk.rks-gov.net/ActDetail.aspx?ActID=2525</vt:lpwstr>
      </vt:variant>
      <vt:variant>
        <vt:lpwstr/>
      </vt:variant>
      <vt:variant>
        <vt:i4>4587543</vt:i4>
      </vt:variant>
      <vt:variant>
        <vt:i4>489</vt:i4>
      </vt:variant>
      <vt:variant>
        <vt:i4>0</vt:i4>
      </vt:variant>
      <vt:variant>
        <vt:i4>5</vt:i4>
      </vt:variant>
      <vt:variant>
        <vt:lpwstr>https://gzk.rks-gov.net/ActDetail.aspx?ActID=2524</vt:lpwstr>
      </vt:variant>
      <vt:variant>
        <vt:lpwstr/>
      </vt:variant>
      <vt:variant>
        <vt:i4>4587543</vt:i4>
      </vt:variant>
      <vt:variant>
        <vt:i4>486</vt:i4>
      </vt:variant>
      <vt:variant>
        <vt:i4>0</vt:i4>
      </vt:variant>
      <vt:variant>
        <vt:i4>5</vt:i4>
      </vt:variant>
      <vt:variant>
        <vt:lpwstr>https://gzk.rks-gov.net/ActDetail.aspx?ActID=2525</vt:lpwstr>
      </vt:variant>
      <vt:variant>
        <vt:lpwstr/>
      </vt:variant>
      <vt:variant>
        <vt:i4>4587543</vt:i4>
      </vt:variant>
      <vt:variant>
        <vt:i4>483</vt:i4>
      </vt:variant>
      <vt:variant>
        <vt:i4>0</vt:i4>
      </vt:variant>
      <vt:variant>
        <vt:i4>5</vt:i4>
      </vt:variant>
      <vt:variant>
        <vt:lpwstr>https://gzk.rks-gov.net/ActDetail.aspx?ActID=2524</vt:lpwstr>
      </vt:variant>
      <vt:variant>
        <vt:lpwstr/>
      </vt:variant>
      <vt:variant>
        <vt:i4>4587543</vt:i4>
      </vt:variant>
      <vt:variant>
        <vt:i4>480</vt:i4>
      </vt:variant>
      <vt:variant>
        <vt:i4>0</vt:i4>
      </vt:variant>
      <vt:variant>
        <vt:i4>5</vt:i4>
      </vt:variant>
      <vt:variant>
        <vt:lpwstr>https://gzk.rks-gov.net/ActDetail.aspx?ActID=2525</vt:lpwstr>
      </vt:variant>
      <vt:variant>
        <vt:lpwstr/>
      </vt:variant>
      <vt:variant>
        <vt:i4>4587543</vt:i4>
      </vt:variant>
      <vt:variant>
        <vt:i4>477</vt:i4>
      </vt:variant>
      <vt:variant>
        <vt:i4>0</vt:i4>
      </vt:variant>
      <vt:variant>
        <vt:i4>5</vt:i4>
      </vt:variant>
      <vt:variant>
        <vt:lpwstr>https://gzk.rks-gov.net/ActDetail.aspx?ActID=2524</vt:lpwstr>
      </vt:variant>
      <vt:variant>
        <vt:lpwstr/>
      </vt:variant>
      <vt:variant>
        <vt:i4>4587543</vt:i4>
      </vt:variant>
      <vt:variant>
        <vt:i4>474</vt:i4>
      </vt:variant>
      <vt:variant>
        <vt:i4>0</vt:i4>
      </vt:variant>
      <vt:variant>
        <vt:i4>5</vt:i4>
      </vt:variant>
      <vt:variant>
        <vt:lpwstr>https://gzk.rks-gov.net/ActDetail.aspx?ActID=2525</vt:lpwstr>
      </vt:variant>
      <vt:variant>
        <vt:lpwstr/>
      </vt:variant>
      <vt:variant>
        <vt:i4>4587543</vt:i4>
      </vt:variant>
      <vt:variant>
        <vt:i4>471</vt:i4>
      </vt:variant>
      <vt:variant>
        <vt:i4>0</vt:i4>
      </vt:variant>
      <vt:variant>
        <vt:i4>5</vt:i4>
      </vt:variant>
      <vt:variant>
        <vt:lpwstr>https://gzk.rks-gov.net/ActDetail.aspx?ActID=2524</vt:lpwstr>
      </vt:variant>
      <vt:variant>
        <vt:lpwstr/>
      </vt:variant>
      <vt:variant>
        <vt:i4>4587543</vt:i4>
      </vt:variant>
      <vt:variant>
        <vt:i4>468</vt:i4>
      </vt:variant>
      <vt:variant>
        <vt:i4>0</vt:i4>
      </vt:variant>
      <vt:variant>
        <vt:i4>5</vt:i4>
      </vt:variant>
      <vt:variant>
        <vt:lpwstr>https://gzk.rks-gov.net/ActDetail.aspx?ActID=2525</vt:lpwstr>
      </vt:variant>
      <vt:variant>
        <vt:lpwstr/>
      </vt:variant>
      <vt:variant>
        <vt:i4>4587543</vt:i4>
      </vt:variant>
      <vt:variant>
        <vt:i4>465</vt:i4>
      </vt:variant>
      <vt:variant>
        <vt:i4>0</vt:i4>
      </vt:variant>
      <vt:variant>
        <vt:i4>5</vt:i4>
      </vt:variant>
      <vt:variant>
        <vt:lpwstr>https://gzk.rks-gov.net/ActDetail.aspx?ActID=2524</vt:lpwstr>
      </vt:variant>
      <vt:variant>
        <vt:lpwstr/>
      </vt:variant>
      <vt:variant>
        <vt:i4>4587543</vt:i4>
      </vt:variant>
      <vt:variant>
        <vt:i4>462</vt:i4>
      </vt:variant>
      <vt:variant>
        <vt:i4>0</vt:i4>
      </vt:variant>
      <vt:variant>
        <vt:i4>5</vt:i4>
      </vt:variant>
      <vt:variant>
        <vt:lpwstr>https://gzk.rks-gov.net/ActDetail.aspx?ActID=2525</vt:lpwstr>
      </vt:variant>
      <vt:variant>
        <vt:lpwstr/>
      </vt:variant>
      <vt:variant>
        <vt:i4>4587543</vt:i4>
      </vt:variant>
      <vt:variant>
        <vt:i4>459</vt:i4>
      </vt:variant>
      <vt:variant>
        <vt:i4>0</vt:i4>
      </vt:variant>
      <vt:variant>
        <vt:i4>5</vt:i4>
      </vt:variant>
      <vt:variant>
        <vt:lpwstr>https://gzk.rks-gov.net/ActDetail.aspx?ActID=2524</vt:lpwstr>
      </vt:variant>
      <vt:variant>
        <vt:lpwstr/>
      </vt:variant>
      <vt:variant>
        <vt:i4>4587543</vt:i4>
      </vt:variant>
      <vt:variant>
        <vt:i4>456</vt:i4>
      </vt:variant>
      <vt:variant>
        <vt:i4>0</vt:i4>
      </vt:variant>
      <vt:variant>
        <vt:i4>5</vt:i4>
      </vt:variant>
      <vt:variant>
        <vt:lpwstr>https://gzk.rks-gov.net/ActDetail.aspx?ActID=2525</vt:lpwstr>
      </vt:variant>
      <vt:variant>
        <vt:lpwstr/>
      </vt:variant>
      <vt:variant>
        <vt:i4>4587543</vt:i4>
      </vt:variant>
      <vt:variant>
        <vt:i4>453</vt:i4>
      </vt:variant>
      <vt:variant>
        <vt:i4>0</vt:i4>
      </vt:variant>
      <vt:variant>
        <vt:i4>5</vt:i4>
      </vt:variant>
      <vt:variant>
        <vt:lpwstr>https://gzk.rks-gov.net/ActDetail.aspx?ActID=2524</vt:lpwstr>
      </vt:variant>
      <vt:variant>
        <vt:lpwstr/>
      </vt:variant>
      <vt:variant>
        <vt:i4>4587543</vt:i4>
      </vt:variant>
      <vt:variant>
        <vt:i4>450</vt:i4>
      </vt:variant>
      <vt:variant>
        <vt:i4>0</vt:i4>
      </vt:variant>
      <vt:variant>
        <vt:i4>5</vt:i4>
      </vt:variant>
      <vt:variant>
        <vt:lpwstr>https://gzk.rks-gov.net/ActDetail.aspx?ActID=2525</vt:lpwstr>
      </vt:variant>
      <vt:variant>
        <vt:lpwstr/>
      </vt:variant>
      <vt:variant>
        <vt:i4>4587543</vt:i4>
      </vt:variant>
      <vt:variant>
        <vt:i4>447</vt:i4>
      </vt:variant>
      <vt:variant>
        <vt:i4>0</vt:i4>
      </vt:variant>
      <vt:variant>
        <vt:i4>5</vt:i4>
      </vt:variant>
      <vt:variant>
        <vt:lpwstr>https://gzk.rks-gov.net/ActDetail.aspx?ActID=2524</vt:lpwstr>
      </vt:variant>
      <vt:variant>
        <vt:lpwstr/>
      </vt:variant>
      <vt:variant>
        <vt:i4>4587543</vt:i4>
      </vt:variant>
      <vt:variant>
        <vt:i4>444</vt:i4>
      </vt:variant>
      <vt:variant>
        <vt:i4>0</vt:i4>
      </vt:variant>
      <vt:variant>
        <vt:i4>5</vt:i4>
      </vt:variant>
      <vt:variant>
        <vt:lpwstr>https://gzk.rks-gov.net/ActDetail.aspx?ActID=2525</vt:lpwstr>
      </vt:variant>
      <vt:variant>
        <vt:lpwstr/>
      </vt:variant>
      <vt:variant>
        <vt:i4>4587543</vt:i4>
      </vt:variant>
      <vt:variant>
        <vt:i4>441</vt:i4>
      </vt:variant>
      <vt:variant>
        <vt:i4>0</vt:i4>
      </vt:variant>
      <vt:variant>
        <vt:i4>5</vt:i4>
      </vt:variant>
      <vt:variant>
        <vt:lpwstr>https://gzk.rks-gov.net/ActDetail.aspx?ActID=2524</vt:lpwstr>
      </vt:variant>
      <vt:variant>
        <vt:lpwstr/>
      </vt:variant>
      <vt:variant>
        <vt:i4>4587543</vt:i4>
      </vt:variant>
      <vt:variant>
        <vt:i4>438</vt:i4>
      </vt:variant>
      <vt:variant>
        <vt:i4>0</vt:i4>
      </vt:variant>
      <vt:variant>
        <vt:i4>5</vt:i4>
      </vt:variant>
      <vt:variant>
        <vt:lpwstr>https://gzk.rks-gov.net/ActDetail.aspx?ActID=2524</vt:lpwstr>
      </vt:variant>
      <vt:variant>
        <vt:lpwstr/>
      </vt:variant>
      <vt:variant>
        <vt:i4>4587543</vt:i4>
      </vt:variant>
      <vt:variant>
        <vt:i4>435</vt:i4>
      </vt:variant>
      <vt:variant>
        <vt:i4>0</vt:i4>
      </vt:variant>
      <vt:variant>
        <vt:i4>5</vt:i4>
      </vt:variant>
      <vt:variant>
        <vt:lpwstr>https://gzk.rks-gov.net/ActDetail.aspx?ActID=2524</vt:lpwstr>
      </vt:variant>
      <vt:variant>
        <vt:lpwstr/>
      </vt:variant>
      <vt:variant>
        <vt:i4>4587543</vt:i4>
      </vt:variant>
      <vt:variant>
        <vt:i4>432</vt:i4>
      </vt:variant>
      <vt:variant>
        <vt:i4>0</vt:i4>
      </vt:variant>
      <vt:variant>
        <vt:i4>5</vt:i4>
      </vt:variant>
      <vt:variant>
        <vt:lpwstr>https://gzk.rks-gov.net/ActDetail.aspx?ActID=2525</vt:lpwstr>
      </vt:variant>
      <vt:variant>
        <vt:lpwstr/>
      </vt:variant>
      <vt:variant>
        <vt:i4>4587543</vt:i4>
      </vt:variant>
      <vt:variant>
        <vt:i4>429</vt:i4>
      </vt:variant>
      <vt:variant>
        <vt:i4>0</vt:i4>
      </vt:variant>
      <vt:variant>
        <vt:i4>5</vt:i4>
      </vt:variant>
      <vt:variant>
        <vt:lpwstr>https://gzk.rks-gov.net/ActDetail.aspx?ActID=2524</vt:lpwstr>
      </vt:variant>
      <vt:variant>
        <vt:lpwstr/>
      </vt:variant>
      <vt:variant>
        <vt:i4>4587543</vt:i4>
      </vt:variant>
      <vt:variant>
        <vt:i4>426</vt:i4>
      </vt:variant>
      <vt:variant>
        <vt:i4>0</vt:i4>
      </vt:variant>
      <vt:variant>
        <vt:i4>5</vt:i4>
      </vt:variant>
      <vt:variant>
        <vt:lpwstr>https://gzk.rks-gov.net/ActDetail.aspx?ActID=2525</vt:lpwstr>
      </vt:variant>
      <vt:variant>
        <vt:lpwstr/>
      </vt:variant>
      <vt:variant>
        <vt:i4>4587543</vt:i4>
      </vt:variant>
      <vt:variant>
        <vt:i4>423</vt:i4>
      </vt:variant>
      <vt:variant>
        <vt:i4>0</vt:i4>
      </vt:variant>
      <vt:variant>
        <vt:i4>5</vt:i4>
      </vt:variant>
      <vt:variant>
        <vt:lpwstr>https://gzk.rks-gov.net/ActDetail.aspx?ActID=2524</vt:lpwstr>
      </vt:variant>
      <vt:variant>
        <vt:lpwstr/>
      </vt:variant>
      <vt:variant>
        <vt:i4>4587543</vt:i4>
      </vt:variant>
      <vt:variant>
        <vt:i4>420</vt:i4>
      </vt:variant>
      <vt:variant>
        <vt:i4>0</vt:i4>
      </vt:variant>
      <vt:variant>
        <vt:i4>5</vt:i4>
      </vt:variant>
      <vt:variant>
        <vt:lpwstr>https://gzk.rks-gov.net/ActDetail.aspx?ActID=2525</vt:lpwstr>
      </vt:variant>
      <vt:variant>
        <vt:lpwstr/>
      </vt:variant>
      <vt:variant>
        <vt:i4>4587543</vt:i4>
      </vt:variant>
      <vt:variant>
        <vt:i4>417</vt:i4>
      </vt:variant>
      <vt:variant>
        <vt:i4>0</vt:i4>
      </vt:variant>
      <vt:variant>
        <vt:i4>5</vt:i4>
      </vt:variant>
      <vt:variant>
        <vt:lpwstr>https://gzk.rks-gov.net/ActDetail.aspx?ActID=2524</vt:lpwstr>
      </vt:variant>
      <vt:variant>
        <vt:lpwstr/>
      </vt:variant>
      <vt:variant>
        <vt:i4>4587543</vt:i4>
      </vt:variant>
      <vt:variant>
        <vt:i4>414</vt:i4>
      </vt:variant>
      <vt:variant>
        <vt:i4>0</vt:i4>
      </vt:variant>
      <vt:variant>
        <vt:i4>5</vt:i4>
      </vt:variant>
      <vt:variant>
        <vt:lpwstr>https://gzk.rks-gov.net/ActDetail.aspx?ActID=2525</vt:lpwstr>
      </vt:variant>
      <vt:variant>
        <vt:lpwstr/>
      </vt:variant>
      <vt:variant>
        <vt:i4>4587543</vt:i4>
      </vt:variant>
      <vt:variant>
        <vt:i4>411</vt:i4>
      </vt:variant>
      <vt:variant>
        <vt:i4>0</vt:i4>
      </vt:variant>
      <vt:variant>
        <vt:i4>5</vt:i4>
      </vt:variant>
      <vt:variant>
        <vt:lpwstr>https://gzk.rks-gov.net/ActDetail.aspx?ActID=2524</vt:lpwstr>
      </vt:variant>
      <vt:variant>
        <vt:lpwstr/>
      </vt:variant>
      <vt:variant>
        <vt:i4>1572922</vt:i4>
      </vt:variant>
      <vt:variant>
        <vt:i4>404</vt:i4>
      </vt:variant>
      <vt:variant>
        <vt:i4>0</vt:i4>
      </vt:variant>
      <vt:variant>
        <vt:i4>5</vt:i4>
      </vt:variant>
      <vt:variant>
        <vt:lpwstr/>
      </vt:variant>
      <vt:variant>
        <vt:lpwstr>_Toc530064984</vt:lpwstr>
      </vt:variant>
      <vt:variant>
        <vt:i4>1572922</vt:i4>
      </vt:variant>
      <vt:variant>
        <vt:i4>398</vt:i4>
      </vt:variant>
      <vt:variant>
        <vt:i4>0</vt:i4>
      </vt:variant>
      <vt:variant>
        <vt:i4>5</vt:i4>
      </vt:variant>
      <vt:variant>
        <vt:lpwstr/>
      </vt:variant>
      <vt:variant>
        <vt:lpwstr>_Toc530064983</vt:lpwstr>
      </vt:variant>
      <vt:variant>
        <vt:i4>1572922</vt:i4>
      </vt:variant>
      <vt:variant>
        <vt:i4>392</vt:i4>
      </vt:variant>
      <vt:variant>
        <vt:i4>0</vt:i4>
      </vt:variant>
      <vt:variant>
        <vt:i4>5</vt:i4>
      </vt:variant>
      <vt:variant>
        <vt:lpwstr/>
      </vt:variant>
      <vt:variant>
        <vt:lpwstr>_Toc530064982</vt:lpwstr>
      </vt:variant>
      <vt:variant>
        <vt:i4>1572922</vt:i4>
      </vt:variant>
      <vt:variant>
        <vt:i4>386</vt:i4>
      </vt:variant>
      <vt:variant>
        <vt:i4>0</vt:i4>
      </vt:variant>
      <vt:variant>
        <vt:i4>5</vt:i4>
      </vt:variant>
      <vt:variant>
        <vt:lpwstr/>
      </vt:variant>
      <vt:variant>
        <vt:lpwstr>_Toc530064981</vt:lpwstr>
      </vt:variant>
      <vt:variant>
        <vt:i4>1572922</vt:i4>
      </vt:variant>
      <vt:variant>
        <vt:i4>380</vt:i4>
      </vt:variant>
      <vt:variant>
        <vt:i4>0</vt:i4>
      </vt:variant>
      <vt:variant>
        <vt:i4>5</vt:i4>
      </vt:variant>
      <vt:variant>
        <vt:lpwstr/>
      </vt:variant>
      <vt:variant>
        <vt:lpwstr>_Toc530064980</vt:lpwstr>
      </vt:variant>
      <vt:variant>
        <vt:i4>1507386</vt:i4>
      </vt:variant>
      <vt:variant>
        <vt:i4>374</vt:i4>
      </vt:variant>
      <vt:variant>
        <vt:i4>0</vt:i4>
      </vt:variant>
      <vt:variant>
        <vt:i4>5</vt:i4>
      </vt:variant>
      <vt:variant>
        <vt:lpwstr/>
      </vt:variant>
      <vt:variant>
        <vt:lpwstr>_Toc530064979</vt:lpwstr>
      </vt:variant>
      <vt:variant>
        <vt:i4>1507386</vt:i4>
      </vt:variant>
      <vt:variant>
        <vt:i4>368</vt:i4>
      </vt:variant>
      <vt:variant>
        <vt:i4>0</vt:i4>
      </vt:variant>
      <vt:variant>
        <vt:i4>5</vt:i4>
      </vt:variant>
      <vt:variant>
        <vt:lpwstr/>
      </vt:variant>
      <vt:variant>
        <vt:lpwstr>_Toc530064978</vt:lpwstr>
      </vt:variant>
      <vt:variant>
        <vt:i4>1507386</vt:i4>
      </vt:variant>
      <vt:variant>
        <vt:i4>362</vt:i4>
      </vt:variant>
      <vt:variant>
        <vt:i4>0</vt:i4>
      </vt:variant>
      <vt:variant>
        <vt:i4>5</vt:i4>
      </vt:variant>
      <vt:variant>
        <vt:lpwstr/>
      </vt:variant>
      <vt:variant>
        <vt:lpwstr>_Toc530064977</vt:lpwstr>
      </vt:variant>
      <vt:variant>
        <vt:i4>1507386</vt:i4>
      </vt:variant>
      <vt:variant>
        <vt:i4>356</vt:i4>
      </vt:variant>
      <vt:variant>
        <vt:i4>0</vt:i4>
      </vt:variant>
      <vt:variant>
        <vt:i4>5</vt:i4>
      </vt:variant>
      <vt:variant>
        <vt:lpwstr/>
      </vt:variant>
      <vt:variant>
        <vt:lpwstr>_Toc530064976</vt:lpwstr>
      </vt:variant>
      <vt:variant>
        <vt:i4>1507386</vt:i4>
      </vt:variant>
      <vt:variant>
        <vt:i4>350</vt:i4>
      </vt:variant>
      <vt:variant>
        <vt:i4>0</vt:i4>
      </vt:variant>
      <vt:variant>
        <vt:i4>5</vt:i4>
      </vt:variant>
      <vt:variant>
        <vt:lpwstr/>
      </vt:variant>
      <vt:variant>
        <vt:lpwstr>_Toc530064975</vt:lpwstr>
      </vt:variant>
      <vt:variant>
        <vt:i4>1507386</vt:i4>
      </vt:variant>
      <vt:variant>
        <vt:i4>344</vt:i4>
      </vt:variant>
      <vt:variant>
        <vt:i4>0</vt:i4>
      </vt:variant>
      <vt:variant>
        <vt:i4>5</vt:i4>
      </vt:variant>
      <vt:variant>
        <vt:lpwstr/>
      </vt:variant>
      <vt:variant>
        <vt:lpwstr>_Toc530064974</vt:lpwstr>
      </vt:variant>
      <vt:variant>
        <vt:i4>1507386</vt:i4>
      </vt:variant>
      <vt:variant>
        <vt:i4>338</vt:i4>
      </vt:variant>
      <vt:variant>
        <vt:i4>0</vt:i4>
      </vt:variant>
      <vt:variant>
        <vt:i4>5</vt:i4>
      </vt:variant>
      <vt:variant>
        <vt:lpwstr/>
      </vt:variant>
      <vt:variant>
        <vt:lpwstr>_Toc530064973</vt:lpwstr>
      </vt:variant>
      <vt:variant>
        <vt:i4>1507386</vt:i4>
      </vt:variant>
      <vt:variant>
        <vt:i4>332</vt:i4>
      </vt:variant>
      <vt:variant>
        <vt:i4>0</vt:i4>
      </vt:variant>
      <vt:variant>
        <vt:i4>5</vt:i4>
      </vt:variant>
      <vt:variant>
        <vt:lpwstr/>
      </vt:variant>
      <vt:variant>
        <vt:lpwstr>_Toc530064972</vt:lpwstr>
      </vt:variant>
      <vt:variant>
        <vt:i4>1507386</vt:i4>
      </vt:variant>
      <vt:variant>
        <vt:i4>326</vt:i4>
      </vt:variant>
      <vt:variant>
        <vt:i4>0</vt:i4>
      </vt:variant>
      <vt:variant>
        <vt:i4>5</vt:i4>
      </vt:variant>
      <vt:variant>
        <vt:lpwstr/>
      </vt:variant>
      <vt:variant>
        <vt:lpwstr>_Toc530064971</vt:lpwstr>
      </vt:variant>
      <vt:variant>
        <vt:i4>1507386</vt:i4>
      </vt:variant>
      <vt:variant>
        <vt:i4>320</vt:i4>
      </vt:variant>
      <vt:variant>
        <vt:i4>0</vt:i4>
      </vt:variant>
      <vt:variant>
        <vt:i4>5</vt:i4>
      </vt:variant>
      <vt:variant>
        <vt:lpwstr/>
      </vt:variant>
      <vt:variant>
        <vt:lpwstr>_Toc530064970</vt:lpwstr>
      </vt:variant>
      <vt:variant>
        <vt:i4>1441850</vt:i4>
      </vt:variant>
      <vt:variant>
        <vt:i4>314</vt:i4>
      </vt:variant>
      <vt:variant>
        <vt:i4>0</vt:i4>
      </vt:variant>
      <vt:variant>
        <vt:i4>5</vt:i4>
      </vt:variant>
      <vt:variant>
        <vt:lpwstr/>
      </vt:variant>
      <vt:variant>
        <vt:lpwstr>_Toc530064969</vt:lpwstr>
      </vt:variant>
      <vt:variant>
        <vt:i4>1441850</vt:i4>
      </vt:variant>
      <vt:variant>
        <vt:i4>308</vt:i4>
      </vt:variant>
      <vt:variant>
        <vt:i4>0</vt:i4>
      </vt:variant>
      <vt:variant>
        <vt:i4>5</vt:i4>
      </vt:variant>
      <vt:variant>
        <vt:lpwstr/>
      </vt:variant>
      <vt:variant>
        <vt:lpwstr>_Toc530064968</vt:lpwstr>
      </vt:variant>
      <vt:variant>
        <vt:i4>1441850</vt:i4>
      </vt:variant>
      <vt:variant>
        <vt:i4>302</vt:i4>
      </vt:variant>
      <vt:variant>
        <vt:i4>0</vt:i4>
      </vt:variant>
      <vt:variant>
        <vt:i4>5</vt:i4>
      </vt:variant>
      <vt:variant>
        <vt:lpwstr/>
      </vt:variant>
      <vt:variant>
        <vt:lpwstr>_Toc530064967</vt:lpwstr>
      </vt:variant>
      <vt:variant>
        <vt:i4>1441850</vt:i4>
      </vt:variant>
      <vt:variant>
        <vt:i4>296</vt:i4>
      </vt:variant>
      <vt:variant>
        <vt:i4>0</vt:i4>
      </vt:variant>
      <vt:variant>
        <vt:i4>5</vt:i4>
      </vt:variant>
      <vt:variant>
        <vt:lpwstr/>
      </vt:variant>
      <vt:variant>
        <vt:lpwstr>_Toc530064966</vt:lpwstr>
      </vt:variant>
      <vt:variant>
        <vt:i4>1441850</vt:i4>
      </vt:variant>
      <vt:variant>
        <vt:i4>290</vt:i4>
      </vt:variant>
      <vt:variant>
        <vt:i4>0</vt:i4>
      </vt:variant>
      <vt:variant>
        <vt:i4>5</vt:i4>
      </vt:variant>
      <vt:variant>
        <vt:lpwstr/>
      </vt:variant>
      <vt:variant>
        <vt:lpwstr>_Toc530064965</vt:lpwstr>
      </vt:variant>
      <vt:variant>
        <vt:i4>1441850</vt:i4>
      </vt:variant>
      <vt:variant>
        <vt:i4>284</vt:i4>
      </vt:variant>
      <vt:variant>
        <vt:i4>0</vt:i4>
      </vt:variant>
      <vt:variant>
        <vt:i4>5</vt:i4>
      </vt:variant>
      <vt:variant>
        <vt:lpwstr/>
      </vt:variant>
      <vt:variant>
        <vt:lpwstr>_Toc530064964</vt:lpwstr>
      </vt:variant>
      <vt:variant>
        <vt:i4>1441850</vt:i4>
      </vt:variant>
      <vt:variant>
        <vt:i4>278</vt:i4>
      </vt:variant>
      <vt:variant>
        <vt:i4>0</vt:i4>
      </vt:variant>
      <vt:variant>
        <vt:i4>5</vt:i4>
      </vt:variant>
      <vt:variant>
        <vt:lpwstr/>
      </vt:variant>
      <vt:variant>
        <vt:lpwstr>_Toc530064963</vt:lpwstr>
      </vt:variant>
      <vt:variant>
        <vt:i4>1441850</vt:i4>
      </vt:variant>
      <vt:variant>
        <vt:i4>272</vt:i4>
      </vt:variant>
      <vt:variant>
        <vt:i4>0</vt:i4>
      </vt:variant>
      <vt:variant>
        <vt:i4>5</vt:i4>
      </vt:variant>
      <vt:variant>
        <vt:lpwstr/>
      </vt:variant>
      <vt:variant>
        <vt:lpwstr>_Toc530064962</vt:lpwstr>
      </vt:variant>
      <vt:variant>
        <vt:i4>1441850</vt:i4>
      </vt:variant>
      <vt:variant>
        <vt:i4>266</vt:i4>
      </vt:variant>
      <vt:variant>
        <vt:i4>0</vt:i4>
      </vt:variant>
      <vt:variant>
        <vt:i4>5</vt:i4>
      </vt:variant>
      <vt:variant>
        <vt:lpwstr/>
      </vt:variant>
      <vt:variant>
        <vt:lpwstr>_Toc530064961</vt:lpwstr>
      </vt:variant>
      <vt:variant>
        <vt:i4>1441850</vt:i4>
      </vt:variant>
      <vt:variant>
        <vt:i4>260</vt:i4>
      </vt:variant>
      <vt:variant>
        <vt:i4>0</vt:i4>
      </vt:variant>
      <vt:variant>
        <vt:i4>5</vt:i4>
      </vt:variant>
      <vt:variant>
        <vt:lpwstr/>
      </vt:variant>
      <vt:variant>
        <vt:lpwstr>_Toc530064960</vt:lpwstr>
      </vt:variant>
      <vt:variant>
        <vt:i4>1376314</vt:i4>
      </vt:variant>
      <vt:variant>
        <vt:i4>254</vt:i4>
      </vt:variant>
      <vt:variant>
        <vt:i4>0</vt:i4>
      </vt:variant>
      <vt:variant>
        <vt:i4>5</vt:i4>
      </vt:variant>
      <vt:variant>
        <vt:lpwstr/>
      </vt:variant>
      <vt:variant>
        <vt:lpwstr>_Toc530064959</vt:lpwstr>
      </vt:variant>
      <vt:variant>
        <vt:i4>1376314</vt:i4>
      </vt:variant>
      <vt:variant>
        <vt:i4>248</vt:i4>
      </vt:variant>
      <vt:variant>
        <vt:i4>0</vt:i4>
      </vt:variant>
      <vt:variant>
        <vt:i4>5</vt:i4>
      </vt:variant>
      <vt:variant>
        <vt:lpwstr/>
      </vt:variant>
      <vt:variant>
        <vt:lpwstr>_Toc530064958</vt:lpwstr>
      </vt:variant>
      <vt:variant>
        <vt:i4>1376314</vt:i4>
      </vt:variant>
      <vt:variant>
        <vt:i4>242</vt:i4>
      </vt:variant>
      <vt:variant>
        <vt:i4>0</vt:i4>
      </vt:variant>
      <vt:variant>
        <vt:i4>5</vt:i4>
      </vt:variant>
      <vt:variant>
        <vt:lpwstr/>
      </vt:variant>
      <vt:variant>
        <vt:lpwstr>_Toc530064957</vt:lpwstr>
      </vt:variant>
      <vt:variant>
        <vt:i4>1376314</vt:i4>
      </vt:variant>
      <vt:variant>
        <vt:i4>236</vt:i4>
      </vt:variant>
      <vt:variant>
        <vt:i4>0</vt:i4>
      </vt:variant>
      <vt:variant>
        <vt:i4>5</vt:i4>
      </vt:variant>
      <vt:variant>
        <vt:lpwstr/>
      </vt:variant>
      <vt:variant>
        <vt:lpwstr>_Toc530064956</vt:lpwstr>
      </vt:variant>
      <vt:variant>
        <vt:i4>1376314</vt:i4>
      </vt:variant>
      <vt:variant>
        <vt:i4>230</vt:i4>
      </vt:variant>
      <vt:variant>
        <vt:i4>0</vt:i4>
      </vt:variant>
      <vt:variant>
        <vt:i4>5</vt:i4>
      </vt:variant>
      <vt:variant>
        <vt:lpwstr/>
      </vt:variant>
      <vt:variant>
        <vt:lpwstr>_Toc530064955</vt:lpwstr>
      </vt:variant>
      <vt:variant>
        <vt:i4>1376314</vt:i4>
      </vt:variant>
      <vt:variant>
        <vt:i4>224</vt:i4>
      </vt:variant>
      <vt:variant>
        <vt:i4>0</vt:i4>
      </vt:variant>
      <vt:variant>
        <vt:i4>5</vt:i4>
      </vt:variant>
      <vt:variant>
        <vt:lpwstr/>
      </vt:variant>
      <vt:variant>
        <vt:lpwstr>_Toc530064954</vt:lpwstr>
      </vt:variant>
      <vt:variant>
        <vt:i4>1376314</vt:i4>
      </vt:variant>
      <vt:variant>
        <vt:i4>218</vt:i4>
      </vt:variant>
      <vt:variant>
        <vt:i4>0</vt:i4>
      </vt:variant>
      <vt:variant>
        <vt:i4>5</vt:i4>
      </vt:variant>
      <vt:variant>
        <vt:lpwstr/>
      </vt:variant>
      <vt:variant>
        <vt:lpwstr>_Toc530064953</vt:lpwstr>
      </vt:variant>
      <vt:variant>
        <vt:i4>1376314</vt:i4>
      </vt:variant>
      <vt:variant>
        <vt:i4>212</vt:i4>
      </vt:variant>
      <vt:variant>
        <vt:i4>0</vt:i4>
      </vt:variant>
      <vt:variant>
        <vt:i4>5</vt:i4>
      </vt:variant>
      <vt:variant>
        <vt:lpwstr/>
      </vt:variant>
      <vt:variant>
        <vt:lpwstr>_Toc530064952</vt:lpwstr>
      </vt:variant>
      <vt:variant>
        <vt:i4>1376314</vt:i4>
      </vt:variant>
      <vt:variant>
        <vt:i4>206</vt:i4>
      </vt:variant>
      <vt:variant>
        <vt:i4>0</vt:i4>
      </vt:variant>
      <vt:variant>
        <vt:i4>5</vt:i4>
      </vt:variant>
      <vt:variant>
        <vt:lpwstr/>
      </vt:variant>
      <vt:variant>
        <vt:lpwstr>_Toc530064951</vt:lpwstr>
      </vt:variant>
      <vt:variant>
        <vt:i4>1376314</vt:i4>
      </vt:variant>
      <vt:variant>
        <vt:i4>200</vt:i4>
      </vt:variant>
      <vt:variant>
        <vt:i4>0</vt:i4>
      </vt:variant>
      <vt:variant>
        <vt:i4>5</vt:i4>
      </vt:variant>
      <vt:variant>
        <vt:lpwstr/>
      </vt:variant>
      <vt:variant>
        <vt:lpwstr>_Toc530064950</vt:lpwstr>
      </vt:variant>
      <vt:variant>
        <vt:i4>1310778</vt:i4>
      </vt:variant>
      <vt:variant>
        <vt:i4>194</vt:i4>
      </vt:variant>
      <vt:variant>
        <vt:i4>0</vt:i4>
      </vt:variant>
      <vt:variant>
        <vt:i4>5</vt:i4>
      </vt:variant>
      <vt:variant>
        <vt:lpwstr/>
      </vt:variant>
      <vt:variant>
        <vt:lpwstr>_Toc530064949</vt:lpwstr>
      </vt:variant>
      <vt:variant>
        <vt:i4>1310778</vt:i4>
      </vt:variant>
      <vt:variant>
        <vt:i4>188</vt:i4>
      </vt:variant>
      <vt:variant>
        <vt:i4>0</vt:i4>
      </vt:variant>
      <vt:variant>
        <vt:i4>5</vt:i4>
      </vt:variant>
      <vt:variant>
        <vt:lpwstr/>
      </vt:variant>
      <vt:variant>
        <vt:lpwstr>_Toc530064948</vt:lpwstr>
      </vt:variant>
      <vt:variant>
        <vt:i4>1310778</vt:i4>
      </vt:variant>
      <vt:variant>
        <vt:i4>182</vt:i4>
      </vt:variant>
      <vt:variant>
        <vt:i4>0</vt:i4>
      </vt:variant>
      <vt:variant>
        <vt:i4>5</vt:i4>
      </vt:variant>
      <vt:variant>
        <vt:lpwstr/>
      </vt:variant>
      <vt:variant>
        <vt:lpwstr>_Toc530064947</vt:lpwstr>
      </vt:variant>
      <vt:variant>
        <vt:i4>1310778</vt:i4>
      </vt:variant>
      <vt:variant>
        <vt:i4>176</vt:i4>
      </vt:variant>
      <vt:variant>
        <vt:i4>0</vt:i4>
      </vt:variant>
      <vt:variant>
        <vt:i4>5</vt:i4>
      </vt:variant>
      <vt:variant>
        <vt:lpwstr/>
      </vt:variant>
      <vt:variant>
        <vt:lpwstr>_Toc530064946</vt:lpwstr>
      </vt:variant>
      <vt:variant>
        <vt:i4>1310778</vt:i4>
      </vt:variant>
      <vt:variant>
        <vt:i4>170</vt:i4>
      </vt:variant>
      <vt:variant>
        <vt:i4>0</vt:i4>
      </vt:variant>
      <vt:variant>
        <vt:i4>5</vt:i4>
      </vt:variant>
      <vt:variant>
        <vt:lpwstr/>
      </vt:variant>
      <vt:variant>
        <vt:lpwstr>_Toc530064945</vt:lpwstr>
      </vt:variant>
      <vt:variant>
        <vt:i4>1310778</vt:i4>
      </vt:variant>
      <vt:variant>
        <vt:i4>164</vt:i4>
      </vt:variant>
      <vt:variant>
        <vt:i4>0</vt:i4>
      </vt:variant>
      <vt:variant>
        <vt:i4>5</vt:i4>
      </vt:variant>
      <vt:variant>
        <vt:lpwstr/>
      </vt:variant>
      <vt:variant>
        <vt:lpwstr>_Toc530064944</vt:lpwstr>
      </vt:variant>
      <vt:variant>
        <vt:i4>1310778</vt:i4>
      </vt:variant>
      <vt:variant>
        <vt:i4>158</vt:i4>
      </vt:variant>
      <vt:variant>
        <vt:i4>0</vt:i4>
      </vt:variant>
      <vt:variant>
        <vt:i4>5</vt:i4>
      </vt:variant>
      <vt:variant>
        <vt:lpwstr/>
      </vt:variant>
      <vt:variant>
        <vt:lpwstr>_Toc530064943</vt:lpwstr>
      </vt:variant>
      <vt:variant>
        <vt:i4>1310778</vt:i4>
      </vt:variant>
      <vt:variant>
        <vt:i4>152</vt:i4>
      </vt:variant>
      <vt:variant>
        <vt:i4>0</vt:i4>
      </vt:variant>
      <vt:variant>
        <vt:i4>5</vt:i4>
      </vt:variant>
      <vt:variant>
        <vt:lpwstr/>
      </vt:variant>
      <vt:variant>
        <vt:lpwstr>_Toc530064942</vt:lpwstr>
      </vt:variant>
      <vt:variant>
        <vt:i4>1310778</vt:i4>
      </vt:variant>
      <vt:variant>
        <vt:i4>146</vt:i4>
      </vt:variant>
      <vt:variant>
        <vt:i4>0</vt:i4>
      </vt:variant>
      <vt:variant>
        <vt:i4>5</vt:i4>
      </vt:variant>
      <vt:variant>
        <vt:lpwstr/>
      </vt:variant>
      <vt:variant>
        <vt:lpwstr>_Toc530064941</vt:lpwstr>
      </vt:variant>
      <vt:variant>
        <vt:i4>1310778</vt:i4>
      </vt:variant>
      <vt:variant>
        <vt:i4>140</vt:i4>
      </vt:variant>
      <vt:variant>
        <vt:i4>0</vt:i4>
      </vt:variant>
      <vt:variant>
        <vt:i4>5</vt:i4>
      </vt:variant>
      <vt:variant>
        <vt:lpwstr/>
      </vt:variant>
      <vt:variant>
        <vt:lpwstr>_Toc530064940</vt:lpwstr>
      </vt:variant>
      <vt:variant>
        <vt:i4>1245242</vt:i4>
      </vt:variant>
      <vt:variant>
        <vt:i4>134</vt:i4>
      </vt:variant>
      <vt:variant>
        <vt:i4>0</vt:i4>
      </vt:variant>
      <vt:variant>
        <vt:i4>5</vt:i4>
      </vt:variant>
      <vt:variant>
        <vt:lpwstr/>
      </vt:variant>
      <vt:variant>
        <vt:lpwstr>_Toc530064939</vt:lpwstr>
      </vt:variant>
      <vt:variant>
        <vt:i4>1245242</vt:i4>
      </vt:variant>
      <vt:variant>
        <vt:i4>128</vt:i4>
      </vt:variant>
      <vt:variant>
        <vt:i4>0</vt:i4>
      </vt:variant>
      <vt:variant>
        <vt:i4>5</vt:i4>
      </vt:variant>
      <vt:variant>
        <vt:lpwstr/>
      </vt:variant>
      <vt:variant>
        <vt:lpwstr>_Toc530064938</vt:lpwstr>
      </vt:variant>
      <vt:variant>
        <vt:i4>1245242</vt:i4>
      </vt:variant>
      <vt:variant>
        <vt:i4>122</vt:i4>
      </vt:variant>
      <vt:variant>
        <vt:i4>0</vt:i4>
      </vt:variant>
      <vt:variant>
        <vt:i4>5</vt:i4>
      </vt:variant>
      <vt:variant>
        <vt:lpwstr/>
      </vt:variant>
      <vt:variant>
        <vt:lpwstr>_Toc530064937</vt:lpwstr>
      </vt:variant>
      <vt:variant>
        <vt:i4>1245242</vt:i4>
      </vt:variant>
      <vt:variant>
        <vt:i4>116</vt:i4>
      </vt:variant>
      <vt:variant>
        <vt:i4>0</vt:i4>
      </vt:variant>
      <vt:variant>
        <vt:i4>5</vt:i4>
      </vt:variant>
      <vt:variant>
        <vt:lpwstr/>
      </vt:variant>
      <vt:variant>
        <vt:lpwstr>_Toc530064936</vt:lpwstr>
      </vt:variant>
      <vt:variant>
        <vt:i4>1245242</vt:i4>
      </vt:variant>
      <vt:variant>
        <vt:i4>110</vt:i4>
      </vt:variant>
      <vt:variant>
        <vt:i4>0</vt:i4>
      </vt:variant>
      <vt:variant>
        <vt:i4>5</vt:i4>
      </vt:variant>
      <vt:variant>
        <vt:lpwstr/>
      </vt:variant>
      <vt:variant>
        <vt:lpwstr>_Toc530064935</vt:lpwstr>
      </vt:variant>
      <vt:variant>
        <vt:i4>1245242</vt:i4>
      </vt:variant>
      <vt:variant>
        <vt:i4>104</vt:i4>
      </vt:variant>
      <vt:variant>
        <vt:i4>0</vt:i4>
      </vt:variant>
      <vt:variant>
        <vt:i4>5</vt:i4>
      </vt:variant>
      <vt:variant>
        <vt:lpwstr/>
      </vt:variant>
      <vt:variant>
        <vt:lpwstr>_Toc530064934</vt:lpwstr>
      </vt:variant>
      <vt:variant>
        <vt:i4>1245242</vt:i4>
      </vt:variant>
      <vt:variant>
        <vt:i4>98</vt:i4>
      </vt:variant>
      <vt:variant>
        <vt:i4>0</vt:i4>
      </vt:variant>
      <vt:variant>
        <vt:i4>5</vt:i4>
      </vt:variant>
      <vt:variant>
        <vt:lpwstr/>
      </vt:variant>
      <vt:variant>
        <vt:lpwstr>_Toc530064933</vt:lpwstr>
      </vt:variant>
      <vt:variant>
        <vt:i4>1245242</vt:i4>
      </vt:variant>
      <vt:variant>
        <vt:i4>92</vt:i4>
      </vt:variant>
      <vt:variant>
        <vt:i4>0</vt:i4>
      </vt:variant>
      <vt:variant>
        <vt:i4>5</vt:i4>
      </vt:variant>
      <vt:variant>
        <vt:lpwstr/>
      </vt:variant>
      <vt:variant>
        <vt:lpwstr>_Toc530064932</vt:lpwstr>
      </vt:variant>
      <vt:variant>
        <vt:i4>1245242</vt:i4>
      </vt:variant>
      <vt:variant>
        <vt:i4>86</vt:i4>
      </vt:variant>
      <vt:variant>
        <vt:i4>0</vt:i4>
      </vt:variant>
      <vt:variant>
        <vt:i4>5</vt:i4>
      </vt:variant>
      <vt:variant>
        <vt:lpwstr/>
      </vt:variant>
      <vt:variant>
        <vt:lpwstr>_Toc530064931</vt:lpwstr>
      </vt:variant>
      <vt:variant>
        <vt:i4>1245242</vt:i4>
      </vt:variant>
      <vt:variant>
        <vt:i4>80</vt:i4>
      </vt:variant>
      <vt:variant>
        <vt:i4>0</vt:i4>
      </vt:variant>
      <vt:variant>
        <vt:i4>5</vt:i4>
      </vt:variant>
      <vt:variant>
        <vt:lpwstr/>
      </vt:variant>
      <vt:variant>
        <vt:lpwstr>_Toc530064930</vt:lpwstr>
      </vt:variant>
      <vt:variant>
        <vt:i4>1179706</vt:i4>
      </vt:variant>
      <vt:variant>
        <vt:i4>74</vt:i4>
      </vt:variant>
      <vt:variant>
        <vt:i4>0</vt:i4>
      </vt:variant>
      <vt:variant>
        <vt:i4>5</vt:i4>
      </vt:variant>
      <vt:variant>
        <vt:lpwstr/>
      </vt:variant>
      <vt:variant>
        <vt:lpwstr>_Toc530064929</vt:lpwstr>
      </vt:variant>
      <vt:variant>
        <vt:i4>1179706</vt:i4>
      </vt:variant>
      <vt:variant>
        <vt:i4>68</vt:i4>
      </vt:variant>
      <vt:variant>
        <vt:i4>0</vt:i4>
      </vt:variant>
      <vt:variant>
        <vt:i4>5</vt:i4>
      </vt:variant>
      <vt:variant>
        <vt:lpwstr/>
      </vt:variant>
      <vt:variant>
        <vt:lpwstr>_Toc530064928</vt:lpwstr>
      </vt:variant>
      <vt:variant>
        <vt:i4>1179706</vt:i4>
      </vt:variant>
      <vt:variant>
        <vt:i4>62</vt:i4>
      </vt:variant>
      <vt:variant>
        <vt:i4>0</vt:i4>
      </vt:variant>
      <vt:variant>
        <vt:i4>5</vt:i4>
      </vt:variant>
      <vt:variant>
        <vt:lpwstr/>
      </vt:variant>
      <vt:variant>
        <vt:lpwstr>_Toc530064927</vt:lpwstr>
      </vt:variant>
      <vt:variant>
        <vt:i4>1179706</vt:i4>
      </vt:variant>
      <vt:variant>
        <vt:i4>56</vt:i4>
      </vt:variant>
      <vt:variant>
        <vt:i4>0</vt:i4>
      </vt:variant>
      <vt:variant>
        <vt:i4>5</vt:i4>
      </vt:variant>
      <vt:variant>
        <vt:lpwstr/>
      </vt:variant>
      <vt:variant>
        <vt:lpwstr>_Toc530064926</vt:lpwstr>
      </vt:variant>
      <vt:variant>
        <vt:i4>1179706</vt:i4>
      </vt:variant>
      <vt:variant>
        <vt:i4>50</vt:i4>
      </vt:variant>
      <vt:variant>
        <vt:i4>0</vt:i4>
      </vt:variant>
      <vt:variant>
        <vt:i4>5</vt:i4>
      </vt:variant>
      <vt:variant>
        <vt:lpwstr/>
      </vt:variant>
      <vt:variant>
        <vt:lpwstr>_Toc530064925</vt:lpwstr>
      </vt:variant>
      <vt:variant>
        <vt:i4>1179706</vt:i4>
      </vt:variant>
      <vt:variant>
        <vt:i4>44</vt:i4>
      </vt:variant>
      <vt:variant>
        <vt:i4>0</vt:i4>
      </vt:variant>
      <vt:variant>
        <vt:i4>5</vt:i4>
      </vt:variant>
      <vt:variant>
        <vt:lpwstr/>
      </vt:variant>
      <vt:variant>
        <vt:lpwstr>_Toc530064924</vt:lpwstr>
      </vt:variant>
      <vt:variant>
        <vt:i4>1179706</vt:i4>
      </vt:variant>
      <vt:variant>
        <vt:i4>38</vt:i4>
      </vt:variant>
      <vt:variant>
        <vt:i4>0</vt:i4>
      </vt:variant>
      <vt:variant>
        <vt:i4>5</vt:i4>
      </vt:variant>
      <vt:variant>
        <vt:lpwstr/>
      </vt:variant>
      <vt:variant>
        <vt:lpwstr>_Toc530064923</vt:lpwstr>
      </vt:variant>
      <vt:variant>
        <vt:i4>1179706</vt:i4>
      </vt:variant>
      <vt:variant>
        <vt:i4>32</vt:i4>
      </vt:variant>
      <vt:variant>
        <vt:i4>0</vt:i4>
      </vt:variant>
      <vt:variant>
        <vt:i4>5</vt:i4>
      </vt:variant>
      <vt:variant>
        <vt:lpwstr/>
      </vt:variant>
      <vt:variant>
        <vt:lpwstr>_Toc530064922</vt:lpwstr>
      </vt:variant>
      <vt:variant>
        <vt:i4>1179706</vt:i4>
      </vt:variant>
      <vt:variant>
        <vt:i4>26</vt:i4>
      </vt:variant>
      <vt:variant>
        <vt:i4>0</vt:i4>
      </vt:variant>
      <vt:variant>
        <vt:i4>5</vt:i4>
      </vt:variant>
      <vt:variant>
        <vt:lpwstr/>
      </vt:variant>
      <vt:variant>
        <vt:lpwstr>_Toc530064921</vt:lpwstr>
      </vt:variant>
      <vt:variant>
        <vt:i4>1179706</vt:i4>
      </vt:variant>
      <vt:variant>
        <vt:i4>20</vt:i4>
      </vt:variant>
      <vt:variant>
        <vt:i4>0</vt:i4>
      </vt:variant>
      <vt:variant>
        <vt:i4>5</vt:i4>
      </vt:variant>
      <vt:variant>
        <vt:lpwstr/>
      </vt:variant>
      <vt:variant>
        <vt:lpwstr>_Toc530064920</vt:lpwstr>
      </vt:variant>
      <vt:variant>
        <vt:i4>1114170</vt:i4>
      </vt:variant>
      <vt:variant>
        <vt:i4>14</vt:i4>
      </vt:variant>
      <vt:variant>
        <vt:i4>0</vt:i4>
      </vt:variant>
      <vt:variant>
        <vt:i4>5</vt:i4>
      </vt:variant>
      <vt:variant>
        <vt:lpwstr/>
      </vt:variant>
      <vt:variant>
        <vt:lpwstr>_Toc530064919</vt:lpwstr>
      </vt:variant>
      <vt:variant>
        <vt:i4>1114170</vt:i4>
      </vt:variant>
      <vt:variant>
        <vt:i4>8</vt:i4>
      </vt:variant>
      <vt:variant>
        <vt:i4>0</vt:i4>
      </vt:variant>
      <vt:variant>
        <vt:i4>5</vt:i4>
      </vt:variant>
      <vt:variant>
        <vt:lpwstr/>
      </vt:variant>
      <vt:variant>
        <vt:lpwstr>_Toc530064918</vt:lpwstr>
      </vt:variant>
      <vt:variant>
        <vt:i4>1114170</vt:i4>
      </vt:variant>
      <vt:variant>
        <vt:i4>2</vt:i4>
      </vt:variant>
      <vt:variant>
        <vt:i4>0</vt:i4>
      </vt:variant>
      <vt:variant>
        <vt:i4>5</vt:i4>
      </vt:variant>
      <vt:variant>
        <vt:lpwstr/>
      </vt:variant>
      <vt:variant>
        <vt:lpwstr>_Toc530064917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Shkamb Qavdarbasha</dc:creator>
  <cp:lastModifiedBy>Jehone Hoti</cp:lastModifiedBy>
  <cp:revision>2</cp:revision>
  <cp:lastPrinted>2018-09-21T09:01:00Z</cp:lastPrinted>
  <dcterms:created xsi:type="dcterms:W3CDTF">2020-07-02T12:45:00Z</dcterms:created>
  <dcterms:modified xsi:type="dcterms:W3CDTF">2020-07-02T12:45:00Z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0x010100522514FE978A5C46AD9028AE095C7C7D</vt:lpwstr>
  </property>
</Properties>
</file>